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6C1D" w:rsidRDefault="00786BF6" w:rsidP="00786BF6">
      <w:pPr>
        <w:pStyle w:val="Title"/>
      </w:pPr>
      <w:bookmarkStart w:id="0" w:name="_Toc357149830"/>
      <w:proofErr w:type="gramStart"/>
      <w:r>
        <w:rPr>
          <w:rFonts w:hint="eastAsia"/>
        </w:rPr>
        <w:t>恒誉短信</w:t>
      </w:r>
      <w:proofErr w:type="gramEnd"/>
      <w:r>
        <w:rPr>
          <w:rFonts w:hint="eastAsia"/>
        </w:rPr>
        <w:t>平台操作手册</w:t>
      </w:r>
      <w:bookmarkEnd w:id="0"/>
    </w:p>
    <w:p w:rsidR="00786BF6" w:rsidRDefault="00786BF6" w:rsidP="00786BF6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193989261"/>
        <w:docPartObj>
          <w:docPartGallery w:val="Table of Contents"/>
          <w:docPartUnique/>
        </w:docPartObj>
      </w:sdtPr>
      <w:sdtContent>
        <w:p w:rsidR="00281B85" w:rsidRDefault="00281B85">
          <w:pPr>
            <w:pStyle w:val="TOCHeading"/>
          </w:pPr>
          <w:r>
            <w:rPr>
              <w:lang w:val="zh-CN"/>
            </w:rPr>
            <w:t>目录</w:t>
          </w:r>
        </w:p>
        <w:p w:rsidR="00C1603A" w:rsidRDefault="001947AB">
          <w:pPr>
            <w:pStyle w:val="TOC1"/>
            <w:rPr>
              <w:noProof/>
            </w:rPr>
          </w:pPr>
          <w:r w:rsidRPr="001947AB">
            <w:fldChar w:fldCharType="begin"/>
          </w:r>
          <w:r w:rsidR="00281B85">
            <w:instrText xml:space="preserve"> TOC \o "1-3" \h \z \u </w:instrText>
          </w:r>
          <w:r w:rsidRPr="001947AB">
            <w:fldChar w:fldCharType="separate"/>
          </w:r>
          <w:hyperlink w:anchor="_Toc357149830" w:history="1">
            <w:r w:rsidR="00C1603A" w:rsidRPr="00B51707">
              <w:rPr>
                <w:rStyle w:val="Hyperlink"/>
                <w:rFonts w:hint="eastAsia"/>
                <w:noProof/>
              </w:rPr>
              <w:t>恒誉短信平台操作手册</w:t>
            </w:r>
            <w:r w:rsidR="00C1603A">
              <w:rPr>
                <w:noProof/>
                <w:webHidden/>
              </w:rPr>
              <w:tab/>
            </w:r>
            <w:r w:rsidR="00C1603A">
              <w:rPr>
                <w:noProof/>
                <w:webHidden/>
              </w:rPr>
              <w:fldChar w:fldCharType="begin"/>
            </w:r>
            <w:r w:rsidR="00C1603A">
              <w:rPr>
                <w:noProof/>
                <w:webHidden/>
              </w:rPr>
              <w:instrText xml:space="preserve"> PAGEREF _Toc357149830 \h </w:instrText>
            </w:r>
            <w:r w:rsidR="00C1603A">
              <w:rPr>
                <w:noProof/>
                <w:webHidden/>
              </w:rPr>
            </w:r>
            <w:r w:rsidR="00C1603A">
              <w:rPr>
                <w:noProof/>
                <w:webHidden/>
              </w:rPr>
              <w:fldChar w:fldCharType="separate"/>
            </w:r>
            <w:r w:rsidR="00C1603A">
              <w:rPr>
                <w:noProof/>
                <w:webHidden/>
              </w:rPr>
              <w:t>1</w:t>
            </w:r>
            <w:r w:rsidR="00C1603A">
              <w:rPr>
                <w:noProof/>
                <w:webHidden/>
              </w:rPr>
              <w:fldChar w:fldCharType="end"/>
            </w:r>
          </w:hyperlink>
        </w:p>
        <w:p w:rsidR="00C1603A" w:rsidRDefault="00C1603A">
          <w:pPr>
            <w:pStyle w:val="TOC1"/>
            <w:rPr>
              <w:noProof/>
            </w:rPr>
          </w:pPr>
          <w:hyperlink w:anchor="_Toc357149831" w:history="1">
            <w:r w:rsidRPr="00B51707">
              <w:rPr>
                <w:rStyle w:val="Hyperlink"/>
                <w:rFonts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B51707">
              <w:rPr>
                <w:rStyle w:val="Hyperlink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_Toc357149831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603A" w:rsidRDefault="00C1603A">
          <w:pPr>
            <w:pStyle w:val="TOC1"/>
            <w:rPr>
              <w:noProof/>
            </w:rPr>
          </w:pPr>
          <w:hyperlink w:anchor="_Toc357149832" w:history="1">
            <w:r w:rsidRPr="00B51707">
              <w:rPr>
                <w:rStyle w:val="Hyperlink"/>
                <w:rFonts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B51707">
              <w:rPr>
                <w:rStyle w:val="Hyperlink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_Toc357149832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603A" w:rsidRDefault="00C1603A">
          <w:pPr>
            <w:pStyle w:val="TOC1"/>
            <w:rPr>
              <w:noProof/>
            </w:rPr>
          </w:pPr>
          <w:hyperlink w:anchor="_Toc357149833" w:history="1">
            <w:r w:rsidRPr="00B51707">
              <w:rPr>
                <w:rStyle w:val="Hyperlink"/>
                <w:rFonts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B51707">
              <w:rPr>
                <w:rStyle w:val="Hyperlink"/>
                <w:rFonts w:hint="eastAsia"/>
                <w:noProof/>
              </w:rPr>
              <w:t>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_Toc357149833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603A" w:rsidRDefault="00C1603A">
          <w:pPr>
            <w:pStyle w:val="TOC1"/>
            <w:rPr>
              <w:noProof/>
            </w:rPr>
          </w:pPr>
          <w:hyperlink w:anchor="_Toc357149834" w:history="1">
            <w:r w:rsidRPr="00B51707">
              <w:rPr>
                <w:rStyle w:val="Hyperlink"/>
                <w:rFonts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B51707">
              <w:rPr>
                <w:rStyle w:val="Hyperlink"/>
                <w:rFonts w:hint="eastAsia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_Toc357149834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603A" w:rsidRDefault="00C1603A">
          <w:pPr>
            <w:pStyle w:val="TOC1"/>
            <w:rPr>
              <w:noProof/>
            </w:rPr>
          </w:pPr>
          <w:hyperlink w:anchor="_Toc357149835" w:history="1">
            <w:r w:rsidRPr="00B51707">
              <w:rPr>
                <w:rStyle w:val="Hyperlink"/>
                <w:rFonts w:hint="eastAsia"/>
                <w:noProof/>
              </w:rPr>
              <w:t>五、</w:t>
            </w:r>
            <w:r>
              <w:rPr>
                <w:noProof/>
              </w:rPr>
              <w:tab/>
            </w:r>
            <w:r w:rsidRPr="00B51707">
              <w:rPr>
                <w:rStyle w:val="Hyperlink"/>
                <w:rFonts w:hint="eastAsia"/>
                <w:noProof/>
              </w:rPr>
              <w:t>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_Toc357149835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603A" w:rsidRDefault="00C1603A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57149836" w:history="1">
            <w:r w:rsidRPr="00B51707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B51707">
              <w:rPr>
                <w:rStyle w:val="Hyperlink"/>
                <w:rFonts w:hint="eastAsia"/>
                <w:noProof/>
              </w:rPr>
              <w:t>服务端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_Toc357149836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603A" w:rsidRDefault="00C1603A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57149837" w:history="1">
            <w:r w:rsidRPr="00B51707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B51707">
              <w:rPr>
                <w:rStyle w:val="Hyperlink"/>
                <w:rFonts w:hint="eastAsia"/>
                <w:noProof/>
              </w:rPr>
              <w:t>客户端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_Toc357149837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B85" w:rsidRDefault="001947AB">
          <w:r>
            <w:rPr>
              <w:b/>
              <w:bCs/>
              <w:lang w:val="zh-CN"/>
            </w:rPr>
            <w:fldChar w:fldCharType="end"/>
          </w:r>
        </w:p>
      </w:sdtContent>
    </w:sdt>
    <w:p w:rsidR="0027650C" w:rsidRDefault="0027650C">
      <w:pPr>
        <w:widowControl/>
        <w:jc w:val="left"/>
      </w:pPr>
      <w:r>
        <w:br w:type="page"/>
      </w:r>
      <w:bookmarkStart w:id="1" w:name="_GoBack"/>
      <w:bookmarkEnd w:id="1"/>
    </w:p>
    <w:p w:rsidR="00786BF6" w:rsidRDefault="00786BF6" w:rsidP="00786BF6"/>
    <w:p w:rsidR="00786BF6" w:rsidRDefault="00786BF6" w:rsidP="00062063">
      <w:pPr>
        <w:pStyle w:val="Heading1"/>
        <w:numPr>
          <w:ilvl w:val="0"/>
          <w:numId w:val="1"/>
        </w:numPr>
      </w:pPr>
      <w:bookmarkStart w:id="2" w:name="_Toc357149831"/>
      <w:r>
        <w:rPr>
          <w:rFonts w:hint="eastAsia"/>
        </w:rPr>
        <w:t>简介</w:t>
      </w:r>
      <w:bookmarkEnd w:id="2"/>
    </w:p>
    <w:p w:rsidR="00062063" w:rsidRDefault="00062063" w:rsidP="00062063">
      <w:r>
        <w:rPr>
          <w:rFonts w:hint="eastAsia"/>
        </w:rPr>
        <w:t>本短信系统基于</w:t>
      </w:r>
      <w:r>
        <w:rPr>
          <w:rFonts w:hint="eastAsia"/>
        </w:rPr>
        <w:t>C/S</w:t>
      </w:r>
      <w:r>
        <w:rPr>
          <w:rFonts w:hint="eastAsia"/>
        </w:rPr>
        <w:t>模式</w:t>
      </w:r>
      <w:r>
        <w:rPr>
          <w:rFonts w:hint="eastAsia"/>
        </w:rPr>
        <w:t xml:space="preserve">, </w:t>
      </w:r>
      <w:r>
        <w:rPr>
          <w:rFonts w:hint="eastAsia"/>
        </w:rPr>
        <w:t>服务端通过短信猫硬件收发短信，可同时连接多个客户端同步收发手机短信。</w:t>
      </w:r>
    </w:p>
    <w:p w:rsidR="00A71112" w:rsidRPr="00062063" w:rsidRDefault="00A71112" w:rsidP="00062063"/>
    <w:p w:rsidR="00786BF6" w:rsidRDefault="00786BF6" w:rsidP="00062063">
      <w:pPr>
        <w:pStyle w:val="Heading1"/>
        <w:numPr>
          <w:ilvl w:val="0"/>
          <w:numId w:val="1"/>
        </w:numPr>
      </w:pPr>
      <w:bookmarkStart w:id="3" w:name="_Toc357149832"/>
      <w:r>
        <w:rPr>
          <w:rFonts w:hint="eastAsia"/>
        </w:rPr>
        <w:t>配置</w:t>
      </w:r>
      <w:bookmarkEnd w:id="3"/>
    </w:p>
    <w:p w:rsidR="0027650C" w:rsidRDefault="0027650C" w:rsidP="0027650C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短信猫硬件</w:t>
      </w:r>
      <w:r>
        <w:rPr>
          <w:rFonts w:hint="eastAsia"/>
        </w:rPr>
        <w:t>(WAVECOM PCI GSM/GPRS MODEM)</w:t>
      </w:r>
    </w:p>
    <w:p w:rsidR="0027650C" w:rsidRDefault="0027650C" w:rsidP="0027650C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手机</w:t>
      </w:r>
      <w:r>
        <w:rPr>
          <w:rFonts w:hint="eastAsia"/>
        </w:rPr>
        <w:t>SIM</w:t>
      </w:r>
      <w:r>
        <w:rPr>
          <w:rFonts w:hint="eastAsia"/>
        </w:rPr>
        <w:t>卡</w:t>
      </w:r>
    </w:p>
    <w:p w:rsidR="0027650C" w:rsidRDefault="0027650C" w:rsidP="0027650C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操作系统要求</w:t>
      </w:r>
      <w:r>
        <w:rPr>
          <w:rFonts w:hint="eastAsia"/>
        </w:rPr>
        <w:t>Windows2000</w:t>
      </w:r>
      <w:r>
        <w:rPr>
          <w:rFonts w:hint="eastAsia"/>
        </w:rPr>
        <w:t>系列及以上</w:t>
      </w:r>
    </w:p>
    <w:p w:rsidR="00A71112" w:rsidRDefault="00A71112" w:rsidP="00A71112">
      <w:pPr>
        <w:pStyle w:val="ListParagraph"/>
        <w:ind w:left="420" w:firstLineChars="0" w:firstLine="0"/>
      </w:pPr>
    </w:p>
    <w:p w:rsidR="00A71112" w:rsidRPr="0027650C" w:rsidRDefault="00A71112" w:rsidP="00A71112">
      <w:pPr>
        <w:pStyle w:val="ListParagraph"/>
        <w:ind w:left="420" w:firstLineChars="0" w:firstLine="0"/>
      </w:pPr>
    </w:p>
    <w:p w:rsidR="00786BF6" w:rsidRDefault="00786BF6" w:rsidP="00062063">
      <w:pPr>
        <w:pStyle w:val="Heading1"/>
        <w:numPr>
          <w:ilvl w:val="0"/>
          <w:numId w:val="1"/>
        </w:numPr>
      </w:pPr>
      <w:bookmarkStart w:id="4" w:name="_Toc357149833"/>
      <w:r>
        <w:rPr>
          <w:rFonts w:hint="eastAsia"/>
        </w:rPr>
        <w:t>流程</w:t>
      </w:r>
      <w:bookmarkEnd w:id="4"/>
    </w:p>
    <w:p w:rsidR="000871B1" w:rsidRDefault="00C84B87" w:rsidP="00C84B87">
      <w:r>
        <w:rPr>
          <w:rFonts w:hint="eastAsia"/>
          <w:noProof/>
        </w:rPr>
        <w:drawing>
          <wp:inline distT="0" distB="0" distL="0" distR="0">
            <wp:extent cx="5279390" cy="24568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1B1" w:rsidRDefault="000871B1" w:rsidP="000871B1">
      <w:r>
        <w:br w:type="page"/>
      </w:r>
    </w:p>
    <w:p w:rsidR="00C84B87" w:rsidRPr="00C84B87" w:rsidRDefault="00C84B87" w:rsidP="00C84B87"/>
    <w:p w:rsidR="00786BF6" w:rsidRDefault="00786BF6" w:rsidP="00062063">
      <w:pPr>
        <w:pStyle w:val="Heading1"/>
        <w:numPr>
          <w:ilvl w:val="0"/>
          <w:numId w:val="1"/>
        </w:numPr>
      </w:pPr>
      <w:bookmarkStart w:id="5" w:name="_Toc357149834"/>
      <w:r>
        <w:rPr>
          <w:rFonts w:hint="eastAsia"/>
        </w:rPr>
        <w:t>安装</w:t>
      </w:r>
      <w:bookmarkEnd w:id="5"/>
    </w:p>
    <w:p w:rsidR="0015570C" w:rsidRDefault="00C07052" w:rsidP="0015570C">
      <w:r>
        <w:rPr>
          <w:rFonts w:hint="eastAsia"/>
        </w:rPr>
        <w:t>直接点击运行</w:t>
      </w:r>
      <w:r>
        <w:rPr>
          <w:rFonts w:hint="eastAsia"/>
        </w:rPr>
        <w:t>SMSSetup.</w:t>
      </w:r>
      <w:proofErr w:type="gramStart"/>
      <w:r>
        <w:rPr>
          <w:rFonts w:hint="eastAsia"/>
        </w:rPr>
        <w:t>exe</w:t>
      </w:r>
      <w:proofErr w:type="gramEnd"/>
    </w:p>
    <w:p w:rsidR="00C07052" w:rsidRDefault="00C07052" w:rsidP="0015570C">
      <w:r>
        <w:rPr>
          <w:noProof/>
        </w:rPr>
        <w:drawing>
          <wp:inline distT="0" distB="0" distL="0" distR="0">
            <wp:extent cx="4791075" cy="34575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A9" w:rsidRDefault="004E08A9" w:rsidP="0015570C">
      <w:r>
        <w:rPr>
          <w:rFonts w:hint="eastAsia"/>
        </w:rPr>
        <w:t>点击下一步</w:t>
      </w:r>
    </w:p>
    <w:p w:rsidR="004E08A9" w:rsidRDefault="004E08A9" w:rsidP="0015570C">
      <w:r>
        <w:rPr>
          <w:noProof/>
        </w:rPr>
        <w:drawing>
          <wp:inline distT="0" distB="0" distL="0" distR="0">
            <wp:extent cx="4791075" cy="34575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A9" w:rsidRDefault="004E08A9" w:rsidP="0015570C">
      <w:r>
        <w:rPr>
          <w:rFonts w:hint="eastAsia"/>
        </w:rPr>
        <w:t>选择同意许可协议，点下一步</w:t>
      </w:r>
    </w:p>
    <w:p w:rsidR="004E08A9" w:rsidRDefault="00F674FC" w:rsidP="0015570C">
      <w:r>
        <w:rPr>
          <w:noProof/>
        </w:rPr>
        <w:lastRenderedPageBreak/>
        <w:drawing>
          <wp:inline distT="0" distB="0" distL="0" distR="0">
            <wp:extent cx="4791075" cy="3457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4FC" w:rsidRDefault="00F674FC" w:rsidP="0015570C">
      <w:r>
        <w:rPr>
          <w:rFonts w:hint="eastAsia"/>
        </w:rPr>
        <w:t>选择安装位置后，点下一步</w:t>
      </w:r>
    </w:p>
    <w:p w:rsidR="00F674FC" w:rsidRDefault="00473E3C" w:rsidP="0015570C">
      <w:r>
        <w:rPr>
          <w:noProof/>
        </w:rPr>
        <w:drawing>
          <wp:inline distT="0" distB="0" distL="0" distR="0">
            <wp:extent cx="4791075" cy="34575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3C" w:rsidRDefault="00473E3C" w:rsidP="0015570C">
      <w:r>
        <w:rPr>
          <w:rFonts w:hint="eastAsia"/>
        </w:rPr>
        <w:t>选择文件夹名，下一步</w:t>
      </w:r>
    </w:p>
    <w:p w:rsidR="00473E3C" w:rsidRDefault="0014114D" w:rsidP="0015570C">
      <w:r>
        <w:rPr>
          <w:noProof/>
        </w:rPr>
        <w:lastRenderedPageBreak/>
        <w:drawing>
          <wp:inline distT="0" distB="0" distL="0" distR="0">
            <wp:extent cx="4791075" cy="34575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ED" w:rsidRDefault="0014114D" w:rsidP="0015570C">
      <w:r>
        <w:rPr>
          <w:rFonts w:hint="eastAsia"/>
        </w:rPr>
        <w:t>选择服务端和</w:t>
      </w:r>
      <w:r w:rsidR="00FC68ED">
        <w:rPr>
          <w:rFonts w:hint="eastAsia"/>
        </w:rPr>
        <w:t>客户端，</w:t>
      </w:r>
    </w:p>
    <w:p w:rsidR="0014114D" w:rsidRDefault="00FC68ED" w:rsidP="0015570C">
      <w:r>
        <w:rPr>
          <w:rFonts w:hint="eastAsia"/>
        </w:rPr>
        <w:t>注意：</w:t>
      </w:r>
      <w:r w:rsidR="0014114D">
        <w:rPr>
          <w:rFonts w:hint="eastAsia"/>
        </w:rPr>
        <w:t>如果本机需要安装短信猫</w:t>
      </w:r>
      <w:r w:rsidR="0041306F">
        <w:rPr>
          <w:rFonts w:hint="eastAsia"/>
        </w:rPr>
        <w:t>硬件</w:t>
      </w:r>
      <w:r w:rsidR="0014114D">
        <w:rPr>
          <w:rFonts w:hint="eastAsia"/>
        </w:rPr>
        <w:t>且作为短信收发的服务器，</w:t>
      </w:r>
      <w:r w:rsidR="0014114D">
        <w:rPr>
          <w:rFonts w:hint="eastAsia"/>
        </w:rPr>
        <w:t xml:space="preserve"> </w:t>
      </w:r>
      <w:r w:rsidR="0014114D">
        <w:rPr>
          <w:rFonts w:hint="eastAsia"/>
        </w:rPr>
        <w:t>则必须安装服务端。</w:t>
      </w:r>
    </w:p>
    <w:p w:rsidR="0041306F" w:rsidRDefault="0041306F" w:rsidP="0015570C">
      <w:r>
        <w:rPr>
          <w:noProof/>
        </w:rPr>
        <w:drawing>
          <wp:inline distT="0" distB="0" distL="0" distR="0">
            <wp:extent cx="4791075" cy="3457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06F" w:rsidRDefault="0041306F" w:rsidP="0015570C">
      <w:r>
        <w:rPr>
          <w:rFonts w:hint="eastAsia"/>
        </w:rPr>
        <w:t>点下一步</w:t>
      </w:r>
    </w:p>
    <w:p w:rsidR="0041306F" w:rsidRDefault="0041306F" w:rsidP="0015570C">
      <w:r>
        <w:rPr>
          <w:noProof/>
        </w:rPr>
        <w:lastRenderedPageBreak/>
        <w:drawing>
          <wp:inline distT="0" distB="0" distL="0" distR="0">
            <wp:extent cx="4791075" cy="34575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06F" w:rsidRDefault="0041306F" w:rsidP="0015570C">
      <w:r>
        <w:rPr>
          <w:rFonts w:hint="eastAsia"/>
        </w:rPr>
        <w:t>安装</w:t>
      </w:r>
      <w:r w:rsidR="00F35CA9">
        <w:rPr>
          <w:rFonts w:hint="eastAsia"/>
        </w:rPr>
        <w:t>完成后会在桌面上生成快捷键</w:t>
      </w:r>
    </w:p>
    <w:p w:rsidR="00F35CA9" w:rsidRDefault="00F35CA9" w:rsidP="0015570C">
      <w:r>
        <w:rPr>
          <w:noProof/>
        </w:rPr>
        <w:drawing>
          <wp:inline distT="0" distB="0" distL="0" distR="0">
            <wp:extent cx="1571625" cy="16764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D4" w:rsidRDefault="009F2DD4">
      <w:pPr>
        <w:widowControl/>
        <w:jc w:val="left"/>
      </w:pPr>
      <w:r>
        <w:br w:type="page"/>
      </w:r>
    </w:p>
    <w:p w:rsidR="009F2DD4" w:rsidRPr="0015570C" w:rsidRDefault="009F2DD4" w:rsidP="0015570C"/>
    <w:p w:rsidR="00786BF6" w:rsidRDefault="00786BF6" w:rsidP="00062063">
      <w:pPr>
        <w:pStyle w:val="Heading1"/>
        <w:numPr>
          <w:ilvl w:val="0"/>
          <w:numId w:val="1"/>
        </w:numPr>
      </w:pPr>
      <w:bookmarkStart w:id="6" w:name="_Toc357149835"/>
      <w:r>
        <w:rPr>
          <w:rFonts w:hint="eastAsia"/>
        </w:rPr>
        <w:t>使用</w:t>
      </w:r>
      <w:bookmarkEnd w:id="6"/>
    </w:p>
    <w:p w:rsidR="008C41EF" w:rsidRDefault="008C41EF" w:rsidP="002569C9">
      <w:pPr>
        <w:pStyle w:val="Heading2"/>
        <w:numPr>
          <w:ilvl w:val="0"/>
          <w:numId w:val="4"/>
        </w:numPr>
      </w:pPr>
      <w:bookmarkStart w:id="7" w:name="_Toc357149836"/>
      <w:r>
        <w:rPr>
          <w:rFonts w:hint="eastAsia"/>
        </w:rPr>
        <w:t>服务端</w:t>
      </w:r>
      <w:bookmarkEnd w:id="7"/>
    </w:p>
    <w:p w:rsidR="007D0701" w:rsidRDefault="00C72567" w:rsidP="007D0701">
      <w:r>
        <w:rPr>
          <w:rFonts w:hint="eastAsia"/>
        </w:rPr>
        <w:t>首先准备好硬件，</w:t>
      </w:r>
      <w:r w:rsidR="009A75DE">
        <w:rPr>
          <w:rFonts w:hint="eastAsia"/>
        </w:rPr>
        <w:t>在短信猫中插入</w:t>
      </w:r>
      <w:r w:rsidR="009A75DE">
        <w:rPr>
          <w:rFonts w:hint="eastAsia"/>
        </w:rPr>
        <w:t>SIM</w:t>
      </w:r>
      <w:r w:rsidR="009A75DE">
        <w:rPr>
          <w:rFonts w:hint="eastAsia"/>
        </w:rPr>
        <w:t>卡，接上电源，最后连接到电脑</w:t>
      </w:r>
      <w:r w:rsidR="00637F64">
        <w:rPr>
          <w:rFonts w:hint="eastAsia"/>
        </w:rPr>
        <w:t>串口，然后点击运行“短信服务控制台”</w:t>
      </w:r>
      <w:r w:rsidR="006433C3">
        <w:rPr>
          <w:rFonts w:hint="eastAsia"/>
        </w:rPr>
        <w:t>：</w:t>
      </w:r>
    </w:p>
    <w:p w:rsidR="006433C3" w:rsidRDefault="006433C3" w:rsidP="007D0701">
      <w:r>
        <w:rPr>
          <w:noProof/>
        </w:rPr>
        <w:drawing>
          <wp:inline distT="0" distB="0" distL="0" distR="0">
            <wp:extent cx="3038475" cy="28194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5DE" w:rsidRDefault="008C57C2" w:rsidP="007D0701">
      <w:r>
        <w:rPr>
          <w:rFonts w:hint="eastAsia"/>
        </w:rPr>
        <w:t>点击设置</w:t>
      </w:r>
      <w:r w:rsidR="00140516">
        <w:rPr>
          <w:rFonts w:hint="eastAsia"/>
        </w:rPr>
        <w:t>，</w:t>
      </w:r>
      <w:r w:rsidR="00140516">
        <w:rPr>
          <w:rFonts w:hint="eastAsia"/>
        </w:rPr>
        <w:t xml:space="preserve"> </w:t>
      </w:r>
      <w:r w:rsidR="00140516">
        <w:rPr>
          <w:rFonts w:hint="eastAsia"/>
        </w:rPr>
        <w:t>选择短信硬件</w:t>
      </w:r>
    </w:p>
    <w:p w:rsidR="008C57C2" w:rsidRDefault="008C57C2" w:rsidP="007D0701">
      <w:r>
        <w:rPr>
          <w:noProof/>
        </w:rPr>
        <w:drawing>
          <wp:inline distT="0" distB="0" distL="0" distR="0">
            <wp:extent cx="3590925" cy="33147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01" w:rsidRDefault="008C57C2" w:rsidP="007D0701">
      <w:r>
        <w:rPr>
          <w:rFonts w:hint="eastAsia"/>
        </w:rPr>
        <w:t>根据</w:t>
      </w:r>
      <w:r>
        <w:rPr>
          <w:rFonts w:hint="eastAsia"/>
        </w:rPr>
        <w:t>SIM</w:t>
      </w:r>
      <w:r>
        <w:rPr>
          <w:rFonts w:hint="eastAsia"/>
        </w:rPr>
        <w:t>卡所在地，设置短信中心号码，具体可向当地</w:t>
      </w:r>
      <w:r w:rsidR="00140516">
        <w:rPr>
          <w:rFonts w:hint="eastAsia"/>
        </w:rPr>
        <w:t>移动</w:t>
      </w:r>
      <w:r>
        <w:rPr>
          <w:rFonts w:hint="eastAsia"/>
        </w:rPr>
        <w:t>运营商咨询</w:t>
      </w:r>
      <w:r w:rsidR="00140516">
        <w:rPr>
          <w:rFonts w:hint="eastAsia"/>
        </w:rPr>
        <w:t>。</w:t>
      </w:r>
    </w:p>
    <w:p w:rsidR="00140516" w:rsidRDefault="00140516" w:rsidP="007D0701">
      <w:r>
        <w:rPr>
          <w:rFonts w:hint="eastAsia"/>
        </w:rPr>
        <w:lastRenderedPageBreak/>
        <w:t>选择通信连接</w:t>
      </w:r>
    </w:p>
    <w:p w:rsidR="00140516" w:rsidRDefault="00140516" w:rsidP="007D0701">
      <w:r>
        <w:rPr>
          <w:noProof/>
        </w:rPr>
        <w:drawing>
          <wp:inline distT="0" distB="0" distL="0" distR="0">
            <wp:extent cx="3590925" cy="33147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16" w:rsidRDefault="00B8395E" w:rsidP="007D0701">
      <w:r>
        <w:rPr>
          <w:rFonts w:hint="eastAsia"/>
        </w:rPr>
        <w:t>设置通信端口，客户端会根据该端口连接本短信服务器</w:t>
      </w:r>
      <w:r w:rsidR="00240AE5">
        <w:rPr>
          <w:rFonts w:hint="eastAsia"/>
        </w:rPr>
        <w:t>，</w:t>
      </w:r>
      <w:r w:rsidR="00240AE5">
        <w:rPr>
          <w:rFonts w:hint="eastAsia"/>
        </w:rPr>
        <w:t xml:space="preserve"> </w:t>
      </w:r>
      <w:r w:rsidR="00240AE5">
        <w:rPr>
          <w:rFonts w:hint="eastAsia"/>
        </w:rPr>
        <w:t>可以选择是否需要账号验证</w:t>
      </w:r>
      <w:r w:rsidR="003F59EB">
        <w:rPr>
          <w:rFonts w:hint="eastAsia"/>
        </w:rPr>
        <w:t>，如果需要账号验证，</w:t>
      </w:r>
      <w:r w:rsidR="003F59EB">
        <w:rPr>
          <w:rFonts w:hint="eastAsia"/>
        </w:rPr>
        <w:t xml:space="preserve"> </w:t>
      </w:r>
      <w:r w:rsidR="003F59EB">
        <w:rPr>
          <w:rFonts w:hint="eastAsia"/>
        </w:rPr>
        <w:t>再选择账号管理</w:t>
      </w:r>
    </w:p>
    <w:p w:rsidR="005147B9" w:rsidRDefault="005147B9" w:rsidP="007D0701">
      <w:r>
        <w:rPr>
          <w:noProof/>
        </w:rPr>
        <w:drawing>
          <wp:inline distT="0" distB="0" distL="0" distR="0">
            <wp:extent cx="3590925" cy="33147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D1A" w:rsidRDefault="00550D1A" w:rsidP="007D0701">
      <w:r>
        <w:rPr>
          <w:rFonts w:hint="eastAsia"/>
        </w:rPr>
        <w:t>这里可以新增，修改或是删除账号，</w:t>
      </w:r>
      <w:r>
        <w:rPr>
          <w:rFonts w:hint="eastAsia"/>
        </w:rPr>
        <w:t xml:space="preserve"> </w:t>
      </w:r>
      <w:r w:rsidR="00AB217D">
        <w:rPr>
          <w:rFonts w:hint="eastAsia"/>
        </w:rPr>
        <w:t>同时可以设置每个账号是否可以接收短信，是否当前可用。</w:t>
      </w:r>
    </w:p>
    <w:p w:rsidR="00BD0A98" w:rsidRDefault="00BD0A98" w:rsidP="007D0701"/>
    <w:p w:rsidR="00112A23" w:rsidRDefault="00BD0A98" w:rsidP="007D0701">
      <w:pPr>
        <w:rPr>
          <w:rFonts w:hint="eastAsia"/>
        </w:rPr>
      </w:pPr>
      <w:r>
        <w:rPr>
          <w:rFonts w:hint="eastAsia"/>
        </w:rPr>
        <w:t>设置完成后，即可以启动短信服务</w:t>
      </w:r>
      <w:r w:rsidR="00C017FF">
        <w:rPr>
          <w:rFonts w:hint="eastAsia"/>
        </w:rPr>
        <w:t>，</w:t>
      </w:r>
      <w:r w:rsidR="00112A23">
        <w:rPr>
          <w:rFonts w:hint="eastAsia"/>
        </w:rPr>
        <w:t>如果启动成功</w:t>
      </w:r>
      <w:r w:rsidR="00112A23">
        <w:rPr>
          <w:rFonts w:hint="eastAsia"/>
        </w:rPr>
        <w:t xml:space="preserve">, </w:t>
      </w:r>
      <w:r w:rsidR="00112A23">
        <w:rPr>
          <w:rFonts w:hint="eastAsia"/>
        </w:rPr>
        <w:t>界面如下</w:t>
      </w:r>
      <w:r w:rsidR="00112A23">
        <w:rPr>
          <w:rFonts w:hint="eastAsia"/>
        </w:rPr>
        <w:t xml:space="preserve">: </w:t>
      </w:r>
    </w:p>
    <w:p w:rsidR="00112A23" w:rsidRDefault="00112A23" w:rsidP="007D0701">
      <w:pPr>
        <w:rPr>
          <w:rFonts w:hint="eastAsia"/>
        </w:rPr>
      </w:pPr>
    </w:p>
    <w:p w:rsidR="00112A23" w:rsidRDefault="00112A23" w:rsidP="007D0701">
      <w:pPr>
        <w:rPr>
          <w:rFonts w:hint="eastAsia"/>
        </w:rPr>
      </w:pPr>
    </w:p>
    <w:p w:rsidR="00112A23" w:rsidRDefault="00C208DD" w:rsidP="007D070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038475" cy="2819400"/>
            <wp:effectExtent l="19050" t="0" r="9525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A98" w:rsidRDefault="00C017FF" w:rsidP="007D0701">
      <w:r>
        <w:rPr>
          <w:rFonts w:hint="eastAsia"/>
        </w:rPr>
        <w:t>如果短信服务启动失败，可以根据控制台窗口上的错误码判断原因：</w:t>
      </w:r>
      <w:r>
        <w:rPr>
          <w:rFonts w:hint="eastAsia"/>
        </w:rPr>
        <w:t xml:space="preserve"> </w:t>
      </w:r>
    </w:p>
    <w:p w:rsidR="00C017FF" w:rsidRDefault="00C017FF" w:rsidP="00C017FF">
      <w:r>
        <w:rPr>
          <w:rFonts w:hint="eastAsia"/>
        </w:rPr>
        <w:t xml:space="preserve">305 -- </w:t>
      </w:r>
      <w:r>
        <w:rPr>
          <w:rFonts w:hint="eastAsia"/>
        </w:rPr>
        <w:t>设置的通信端口已被使用</w:t>
      </w:r>
    </w:p>
    <w:p w:rsidR="00C017FF" w:rsidRDefault="00C017FF" w:rsidP="00C017FF">
      <w:r>
        <w:rPr>
          <w:rFonts w:hint="eastAsia"/>
        </w:rPr>
        <w:t xml:space="preserve">400 -- </w:t>
      </w:r>
      <w:r>
        <w:rPr>
          <w:rFonts w:hint="eastAsia"/>
        </w:rPr>
        <w:t>账号载入失败</w:t>
      </w:r>
    </w:p>
    <w:p w:rsidR="00C017FF" w:rsidRDefault="00C017FF" w:rsidP="00C017FF">
      <w:r>
        <w:rPr>
          <w:rFonts w:hint="eastAsia"/>
        </w:rPr>
        <w:t xml:space="preserve">102 -- </w:t>
      </w:r>
      <w:r>
        <w:rPr>
          <w:rFonts w:hint="eastAsia"/>
        </w:rPr>
        <w:t>短信猫所连</w:t>
      </w:r>
      <w:r>
        <w:rPr>
          <w:rFonts w:hint="eastAsia"/>
        </w:rPr>
        <w:t>COM</w:t>
      </w:r>
      <w:r>
        <w:rPr>
          <w:rFonts w:hint="eastAsia"/>
        </w:rPr>
        <w:t>串口打开失败，串口已被占用或是不存在</w:t>
      </w:r>
    </w:p>
    <w:p w:rsidR="00C017FF" w:rsidRDefault="00C017FF" w:rsidP="00C017FF">
      <w:r>
        <w:rPr>
          <w:rFonts w:hint="eastAsia"/>
        </w:rPr>
        <w:t xml:space="preserve">104 -- </w:t>
      </w:r>
      <w:r>
        <w:rPr>
          <w:rFonts w:hint="eastAsia"/>
        </w:rPr>
        <w:t>串口应答超时，可能没有安装短信猫硬件</w:t>
      </w:r>
    </w:p>
    <w:p w:rsidR="00C017FF" w:rsidRDefault="00C017FF" w:rsidP="00C017FF">
      <w:r>
        <w:rPr>
          <w:rFonts w:hint="eastAsia"/>
        </w:rPr>
        <w:t>105 -- SIM</w:t>
      </w:r>
      <w:r>
        <w:rPr>
          <w:rFonts w:hint="eastAsia"/>
        </w:rPr>
        <w:t>卡没插好或是不存在</w:t>
      </w:r>
    </w:p>
    <w:p w:rsidR="00C017FF" w:rsidRPr="00637F64" w:rsidRDefault="00C017FF" w:rsidP="007D0701"/>
    <w:p w:rsidR="002569C9" w:rsidRPr="002569C9" w:rsidRDefault="002569C9" w:rsidP="002569C9"/>
    <w:p w:rsidR="008C41EF" w:rsidRDefault="008C41EF" w:rsidP="002569C9">
      <w:pPr>
        <w:pStyle w:val="Heading2"/>
        <w:numPr>
          <w:ilvl w:val="0"/>
          <w:numId w:val="4"/>
        </w:numPr>
      </w:pPr>
      <w:bookmarkStart w:id="8" w:name="_Toc357149837"/>
      <w:r>
        <w:rPr>
          <w:rFonts w:hint="eastAsia"/>
        </w:rPr>
        <w:t>客户端</w:t>
      </w:r>
      <w:bookmarkEnd w:id="8"/>
    </w:p>
    <w:p w:rsidR="00B95268" w:rsidRDefault="00B95268" w:rsidP="00B95268">
      <w:r>
        <w:rPr>
          <w:rFonts w:hint="eastAsia"/>
        </w:rPr>
        <w:t>运行短信收发客户端，</w:t>
      </w:r>
      <w:r>
        <w:rPr>
          <w:rFonts w:hint="eastAsia"/>
        </w:rPr>
        <w:t xml:space="preserve"> </w:t>
      </w:r>
      <w:r>
        <w:rPr>
          <w:rFonts w:hint="eastAsia"/>
        </w:rPr>
        <w:t>可看到</w:t>
      </w:r>
    </w:p>
    <w:p w:rsidR="00A451A1" w:rsidRDefault="0034728E" w:rsidP="00B95268">
      <w:r>
        <w:rPr>
          <w:noProof/>
        </w:rPr>
        <w:drawing>
          <wp:inline distT="0" distB="0" distL="0" distR="0">
            <wp:extent cx="5274310" cy="295581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36" w:rsidRDefault="006B5500" w:rsidP="00B95268">
      <w:r>
        <w:rPr>
          <w:rFonts w:hint="eastAsia"/>
        </w:rPr>
        <w:t>点击工具栏上的</w:t>
      </w:r>
      <w:r w:rsidRPr="00CB6ADD">
        <w:rPr>
          <w:rFonts w:hint="eastAsia"/>
          <w:b/>
        </w:rPr>
        <w:t>设置</w:t>
      </w:r>
      <w:r>
        <w:rPr>
          <w:rFonts w:hint="eastAsia"/>
        </w:rPr>
        <w:t>按钮</w:t>
      </w:r>
    </w:p>
    <w:p w:rsidR="006B5500" w:rsidRDefault="006B5500" w:rsidP="00B95268">
      <w:r>
        <w:rPr>
          <w:noProof/>
        </w:rPr>
        <w:lastRenderedPageBreak/>
        <w:drawing>
          <wp:inline distT="0" distB="0" distL="0" distR="0">
            <wp:extent cx="3295650" cy="33718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6F" w:rsidRDefault="00E10136" w:rsidP="00B95268">
      <w:r>
        <w:rPr>
          <w:rFonts w:hint="eastAsia"/>
        </w:rPr>
        <w:t>这里需要设置服务器</w:t>
      </w:r>
      <w:proofErr w:type="gramStart"/>
      <w:r>
        <w:rPr>
          <w:rFonts w:hint="eastAsia"/>
        </w:rPr>
        <w:t>端访问</w:t>
      </w:r>
      <w:proofErr w:type="gramEnd"/>
      <w:r>
        <w:rPr>
          <w:rFonts w:hint="eastAsia"/>
        </w:rPr>
        <w:t>账号，</w:t>
      </w:r>
      <w:r>
        <w:rPr>
          <w:rFonts w:hint="eastAsia"/>
        </w:rPr>
        <w:t xml:space="preserve"> </w:t>
      </w:r>
      <w:r>
        <w:rPr>
          <w:rFonts w:hint="eastAsia"/>
        </w:rPr>
        <w:t>还有服务器地址和端口号</w:t>
      </w:r>
      <w:r w:rsidR="00CB6ADD">
        <w:rPr>
          <w:rFonts w:hint="eastAsia"/>
        </w:rPr>
        <w:t xml:space="preserve">, </w:t>
      </w:r>
      <w:r w:rsidR="00A116E0">
        <w:rPr>
          <w:rFonts w:hint="eastAsia"/>
        </w:rPr>
        <w:t>设置完后即可点</w:t>
      </w:r>
      <w:r w:rsidR="00A116E0" w:rsidRPr="00CB6ADD">
        <w:rPr>
          <w:rFonts w:hint="eastAsia"/>
          <w:b/>
        </w:rPr>
        <w:t>连接</w:t>
      </w:r>
      <w:r w:rsidR="004B4B24">
        <w:rPr>
          <w:rFonts w:hint="eastAsia"/>
        </w:rPr>
        <w:t>按钮连接</w:t>
      </w:r>
      <w:r w:rsidR="00A116E0">
        <w:rPr>
          <w:rFonts w:hint="eastAsia"/>
        </w:rPr>
        <w:t>服务器</w:t>
      </w:r>
      <w:r w:rsidR="006D1113">
        <w:rPr>
          <w:rFonts w:hint="eastAsia"/>
        </w:rPr>
        <w:t>，服务器连接成功后的界面</w:t>
      </w:r>
    </w:p>
    <w:p w:rsidR="00B55DB7" w:rsidRDefault="00111FF4" w:rsidP="00B95268">
      <w:r>
        <w:rPr>
          <w:noProof/>
        </w:rPr>
        <w:drawing>
          <wp:inline distT="0" distB="0" distL="0" distR="0">
            <wp:extent cx="5274310" cy="3822472"/>
            <wp:effectExtent l="19050" t="0" r="254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2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425" w:rsidRPr="001F6629" w:rsidRDefault="00FE6425" w:rsidP="00B95268">
      <w:pPr>
        <w:rPr>
          <w:rFonts w:hint="eastAsia"/>
        </w:rPr>
      </w:pPr>
      <w:r>
        <w:rPr>
          <w:rFonts w:hint="eastAsia"/>
        </w:rPr>
        <w:t>可以看到连接成功后状态栏上的球变成了绿色</w:t>
      </w:r>
      <w:r w:rsidR="003E4D65">
        <w:rPr>
          <w:rFonts w:hint="eastAsia"/>
        </w:rPr>
        <w:t>.</w:t>
      </w:r>
    </w:p>
    <w:p w:rsidR="00FE6425" w:rsidRDefault="00FE6425" w:rsidP="00B95268"/>
    <w:p w:rsidR="008408C3" w:rsidRPr="006B1749" w:rsidRDefault="006B1749" w:rsidP="00B95268">
      <w:bookmarkStart w:id="9" w:name="OLE_LINK1"/>
      <w:bookmarkStart w:id="10" w:name="OLE_LINK2"/>
      <w:r>
        <w:rPr>
          <w:rFonts w:hint="eastAsia"/>
        </w:rPr>
        <w:t>点击工具栏上的</w:t>
      </w:r>
      <w:r w:rsidR="008408C3" w:rsidRPr="006B1749">
        <w:rPr>
          <w:rFonts w:hint="eastAsia"/>
          <w:b/>
        </w:rPr>
        <w:t>通讯</w:t>
      </w:r>
      <w:proofErr w:type="gramStart"/>
      <w:r w:rsidR="008408C3" w:rsidRPr="006B1749">
        <w:rPr>
          <w:rFonts w:hint="eastAsia"/>
          <w:b/>
        </w:rPr>
        <w:t>簿</w:t>
      </w:r>
      <w:proofErr w:type="gramEnd"/>
      <w:r w:rsidRPr="006B1749">
        <w:rPr>
          <w:rFonts w:hint="eastAsia"/>
        </w:rPr>
        <w:t>按钮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可以建立自己的通讯</w:t>
      </w:r>
      <w:proofErr w:type="gramStart"/>
      <w:r>
        <w:rPr>
          <w:rFonts w:hint="eastAsia"/>
        </w:rPr>
        <w:t>簿</w:t>
      </w:r>
      <w:proofErr w:type="gramEnd"/>
    </w:p>
    <w:p w:rsidR="008408C3" w:rsidRDefault="003A2D8F" w:rsidP="00B952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90145"/>
            <wp:effectExtent l="19050" t="0" r="254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B38" w:rsidRDefault="00311B38" w:rsidP="00B95268">
      <w:pPr>
        <w:rPr>
          <w:rFonts w:hint="eastAsia"/>
        </w:rPr>
      </w:pPr>
      <w:r>
        <w:rPr>
          <w:rFonts w:hint="eastAsia"/>
        </w:rPr>
        <w:t>我们可以在通讯簿里新建，修改，删除联系</w:t>
      </w:r>
      <w:r w:rsidR="00F12F99">
        <w:rPr>
          <w:rFonts w:hint="eastAsia"/>
        </w:rPr>
        <w:t>人</w:t>
      </w:r>
      <w:r w:rsidR="00182F81">
        <w:rPr>
          <w:rFonts w:hint="eastAsia"/>
        </w:rPr>
        <w:t>和组</w:t>
      </w:r>
      <w:r w:rsidR="00F12F99">
        <w:rPr>
          <w:rFonts w:hint="eastAsia"/>
        </w:rPr>
        <w:t>，</w:t>
      </w:r>
      <w:r w:rsidR="00F12F99">
        <w:rPr>
          <w:rFonts w:hint="eastAsia"/>
        </w:rPr>
        <w:t xml:space="preserve"> </w:t>
      </w:r>
      <w:r w:rsidR="00F12F99">
        <w:rPr>
          <w:rFonts w:hint="eastAsia"/>
        </w:rPr>
        <w:t>同时可以导入或是导出联系人到</w:t>
      </w:r>
      <w:r w:rsidR="00F12F99">
        <w:rPr>
          <w:rFonts w:hint="eastAsia"/>
        </w:rPr>
        <w:t>Excel</w:t>
      </w:r>
      <w:r w:rsidR="00F12F99">
        <w:rPr>
          <w:rFonts w:hint="eastAsia"/>
        </w:rPr>
        <w:t>或是</w:t>
      </w:r>
      <w:r w:rsidR="00F12F99">
        <w:rPr>
          <w:rFonts w:hint="eastAsia"/>
        </w:rPr>
        <w:t>Xml</w:t>
      </w:r>
      <w:r w:rsidR="00F12F99">
        <w:rPr>
          <w:rFonts w:hint="eastAsia"/>
        </w:rPr>
        <w:t>文件中。</w:t>
      </w:r>
    </w:p>
    <w:bookmarkEnd w:id="9"/>
    <w:bookmarkEnd w:id="10"/>
    <w:p w:rsidR="00311B38" w:rsidRDefault="00311B38" w:rsidP="00B95268"/>
    <w:p w:rsidR="004913CD" w:rsidRPr="006B1749" w:rsidRDefault="004913CD" w:rsidP="004913CD">
      <w:r>
        <w:rPr>
          <w:rFonts w:hint="eastAsia"/>
        </w:rPr>
        <w:t>点击工具栏上的</w:t>
      </w:r>
      <w:r>
        <w:rPr>
          <w:rFonts w:hint="eastAsia"/>
          <w:b/>
        </w:rPr>
        <w:t>短语库</w:t>
      </w:r>
      <w:r w:rsidRPr="006B1749">
        <w:rPr>
          <w:rFonts w:hint="eastAsia"/>
        </w:rPr>
        <w:t>按钮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可以建立</w:t>
      </w:r>
      <w:r w:rsidR="009C1CCD">
        <w:rPr>
          <w:rFonts w:hint="eastAsia"/>
        </w:rPr>
        <w:t>保存自己的常用短语</w:t>
      </w:r>
    </w:p>
    <w:p w:rsidR="004913CD" w:rsidRDefault="00215712" w:rsidP="004913C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39431"/>
            <wp:effectExtent l="19050" t="0" r="2540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9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3CD" w:rsidRDefault="004913CD" w:rsidP="004913CD">
      <w:pPr>
        <w:rPr>
          <w:rFonts w:hint="eastAsia"/>
        </w:rPr>
      </w:pPr>
      <w:r>
        <w:rPr>
          <w:rFonts w:hint="eastAsia"/>
        </w:rPr>
        <w:t>我们可以在</w:t>
      </w:r>
      <w:r w:rsidR="00182F81">
        <w:rPr>
          <w:rFonts w:hint="eastAsia"/>
        </w:rPr>
        <w:t>短语库</w:t>
      </w:r>
      <w:r>
        <w:rPr>
          <w:rFonts w:hint="eastAsia"/>
        </w:rPr>
        <w:t>里新建，修改，删除</w:t>
      </w:r>
      <w:r w:rsidR="00FB26F3">
        <w:rPr>
          <w:rFonts w:hint="eastAsia"/>
        </w:rPr>
        <w:t>短语和组</w:t>
      </w:r>
      <w:r w:rsidR="00CB22B3">
        <w:rPr>
          <w:rFonts w:hint="eastAsia"/>
        </w:rPr>
        <w:t>。</w:t>
      </w:r>
    </w:p>
    <w:p w:rsidR="00CB22B3" w:rsidRDefault="00CB22B3" w:rsidP="004913CD">
      <w:pPr>
        <w:rPr>
          <w:rFonts w:hint="eastAsia"/>
        </w:rPr>
      </w:pPr>
    </w:p>
    <w:p w:rsidR="00116138" w:rsidRDefault="00116138" w:rsidP="004913CD">
      <w:pPr>
        <w:rPr>
          <w:rFonts w:hint="eastAsia"/>
        </w:rPr>
      </w:pPr>
    </w:p>
    <w:p w:rsidR="00116138" w:rsidRDefault="00116138" w:rsidP="004913CD">
      <w:pPr>
        <w:rPr>
          <w:rFonts w:hint="eastAsia"/>
        </w:rPr>
      </w:pPr>
    </w:p>
    <w:p w:rsidR="00116138" w:rsidRDefault="00116138" w:rsidP="004913CD">
      <w:pPr>
        <w:rPr>
          <w:rFonts w:hint="eastAsia"/>
        </w:rPr>
      </w:pPr>
      <w:r>
        <w:rPr>
          <w:rFonts w:hint="eastAsia"/>
        </w:rPr>
        <w:lastRenderedPageBreak/>
        <w:t>点击工具栏上的</w:t>
      </w:r>
      <w:r w:rsidRPr="00116138">
        <w:rPr>
          <w:rFonts w:hint="eastAsia"/>
          <w:b/>
        </w:rPr>
        <w:t>新建短信</w:t>
      </w:r>
      <w:r>
        <w:rPr>
          <w:rFonts w:hint="eastAsia"/>
        </w:rPr>
        <w:t>按钮，</w:t>
      </w:r>
      <w:r>
        <w:rPr>
          <w:rFonts w:hint="eastAsia"/>
        </w:rPr>
        <w:t xml:space="preserve"> </w:t>
      </w:r>
      <w:r>
        <w:rPr>
          <w:rFonts w:hint="eastAsia"/>
        </w:rPr>
        <w:t>即可发送短信</w:t>
      </w:r>
      <w:r w:rsidR="00FE1C05">
        <w:rPr>
          <w:rFonts w:hint="eastAsia"/>
        </w:rPr>
        <w:t>，</w:t>
      </w:r>
      <w:r w:rsidR="00FE1C05">
        <w:rPr>
          <w:rFonts w:hint="eastAsia"/>
        </w:rPr>
        <w:t xml:space="preserve"> </w:t>
      </w:r>
      <w:r w:rsidR="00FE1C05">
        <w:rPr>
          <w:rFonts w:hint="eastAsia"/>
        </w:rPr>
        <w:t>发送对象可以从通讯簿中选择，</w:t>
      </w:r>
      <w:r w:rsidR="00FE1C05">
        <w:rPr>
          <w:rFonts w:hint="eastAsia"/>
        </w:rPr>
        <w:t xml:space="preserve"> </w:t>
      </w:r>
      <w:r w:rsidR="00FE1C05">
        <w:rPr>
          <w:rFonts w:hint="eastAsia"/>
        </w:rPr>
        <w:t>发送</w:t>
      </w:r>
      <w:r w:rsidR="00412B6F">
        <w:rPr>
          <w:rFonts w:hint="eastAsia"/>
        </w:rPr>
        <w:t>内容</w:t>
      </w:r>
      <w:r w:rsidR="006926C8">
        <w:rPr>
          <w:rFonts w:hint="eastAsia"/>
        </w:rPr>
        <w:t>可以</w:t>
      </w:r>
      <w:r w:rsidR="00F80240">
        <w:rPr>
          <w:rFonts w:hint="eastAsia"/>
        </w:rPr>
        <w:t>直接编辑或是从短语库中选择</w:t>
      </w:r>
      <w:r w:rsidR="006C0C2B">
        <w:rPr>
          <w:rFonts w:hint="eastAsia"/>
        </w:rPr>
        <w:t>。</w:t>
      </w:r>
    </w:p>
    <w:p w:rsidR="00657573" w:rsidRDefault="005225B1" w:rsidP="00B9526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62550" cy="4648200"/>
            <wp:effectExtent l="19050" t="0" r="0" b="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C0C" w:rsidRDefault="00F01C0C" w:rsidP="00B95268">
      <w:pPr>
        <w:rPr>
          <w:rFonts w:hint="eastAsia"/>
        </w:rPr>
      </w:pPr>
    </w:p>
    <w:p w:rsidR="00F928AD" w:rsidRDefault="00F928AD" w:rsidP="00B95268">
      <w:pPr>
        <w:rPr>
          <w:rFonts w:hint="eastAsia"/>
        </w:rPr>
      </w:pPr>
      <w:r>
        <w:rPr>
          <w:rFonts w:hint="eastAsia"/>
        </w:rPr>
        <w:t>点击</w:t>
      </w:r>
      <w:r w:rsidRPr="00F928AD">
        <w:rPr>
          <w:rFonts w:hint="eastAsia"/>
          <w:b/>
        </w:rPr>
        <w:t>发送</w:t>
      </w:r>
      <w:r>
        <w:rPr>
          <w:rFonts w:hint="eastAsia"/>
        </w:rPr>
        <w:t>按钮</w:t>
      </w:r>
      <w:r w:rsidR="00727A73">
        <w:rPr>
          <w:rFonts w:hint="eastAsia"/>
        </w:rPr>
        <w:t>，</w:t>
      </w:r>
      <w:r w:rsidR="00727A73">
        <w:rPr>
          <w:rFonts w:hint="eastAsia"/>
        </w:rPr>
        <w:t xml:space="preserve"> </w:t>
      </w:r>
      <w:r w:rsidR="00727A73">
        <w:rPr>
          <w:rFonts w:hint="eastAsia"/>
        </w:rPr>
        <w:t>信息会进入</w:t>
      </w:r>
      <w:r w:rsidR="00727A73" w:rsidRPr="005D71F2">
        <w:rPr>
          <w:rFonts w:hint="eastAsia"/>
          <w:b/>
        </w:rPr>
        <w:t>待发信箱</w:t>
      </w:r>
    </w:p>
    <w:p w:rsidR="00727A73" w:rsidRDefault="00727A73" w:rsidP="00B952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822472"/>
            <wp:effectExtent l="19050" t="0" r="2540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2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C0C" w:rsidRDefault="00F01C0C" w:rsidP="00B95268">
      <w:pPr>
        <w:rPr>
          <w:rFonts w:hint="eastAsia"/>
        </w:rPr>
      </w:pPr>
    </w:p>
    <w:p w:rsidR="00B463FA" w:rsidRDefault="00B463FA" w:rsidP="00B95268">
      <w:pPr>
        <w:rPr>
          <w:rFonts w:hint="eastAsia"/>
        </w:rPr>
      </w:pPr>
      <w:r>
        <w:rPr>
          <w:rFonts w:hint="eastAsia"/>
        </w:rPr>
        <w:t>发送完后，短信会进入</w:t>
      </w:r>
      <w:r w:rsidRPr="005D71F2">
        <w:rPr>
          <w:rFonts w:hint="eastAsia"/>
          <w:b/>
        </w:rPr>
        <w:t>已发信箱</w:t>
      </w:r>
    </w:p>
    <w:p w:rsidR="00B463FA" w:rsidRDefault="00B463FA" w:rsidP="00B9526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22472"/>
            <wp:effectExtent l="19050" t="0" r="2540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2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C0C" w:rsidRDefault="00F01C0C" w:rsidP="00B95268">
      <w:pPr>
        <w:rPr>
          <w:rFonts w:hint="eastAsia"/>
        </w:rPr>
      </w:pPr>
    </w:p>
    <w:p w:rsidR="005D71F2" w:rsidRDefault="005D71F2" w:rsidP="00B95268">
      <w:pPr>
        <w:rPr>
          <w:rFonts w:hint="eastAsia"/>
          <w:b/>
        </w:rPr>
      </w:pPr>
      <w:r>
        <w:rPr>
          <w:rFonts w:hint="eastAsia"/>
        </w:rPr>
        <w:t>收到的短信会被保存在</w:t>
      </w:r>
      <w:r w:rsidRPr="005D71F2">
        <w:rPr>
          <w:rFonts w:hint="eastAsia"/>
          <w:b/>
        </w:rPr>
        <w:t>已收信箱</w:t>
      </w:r>
    </w:p>
    <w:p w:rsidR="005D71F2" w:rsidRDefault="005D71F2" w:rsidP="00B952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822472"/>
            <wp:effectExtent l="19050" t="0" r="2540" b="0"/>
            <wp:docPr id="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2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D63" w:rsidRDefault="00153D63" w:rsidP="00B95268">
      <w:pPr>
        <w:rPr>
          <w:rFonts w:hint="eastAsia"/>
        </w:rPr>
      </w:pPr>
    </w:p>
    <w:p w:rsidR="00153D63" w:rsidRDefault="00153D63" w:rsidP="00B95268">
      <w:pPr>
        <w:rPr>
          <w:rFonts w:hint="eastAsia"/>
        </w:rPr>
      </w:pPr>
      <w:r>
        <w:rPr>
          <w:rFonts w:hint="eastAsia"/>
        </w:rPr>
        <w:t>删除短信会保存在</w:t>
      </w:r>
      <w:r w:rsidRPr="00C1603A">
        <w:rPr>
          <w:rFonts w:hint="eastAsia"/>
          <w:b/>
        </w:rPr>
        <w:t>垃圾箱</w:t>
      </w:r>
      <w:r w:rsidRPr="00C1603A">
        <w:rPr>
          <w:rFonts w:hint="eastAsia"/>
          <w:b/>
        </w:rPr>
        <w:t>(</w:t>
      </w:r>
      <w:r w:rsidRPr="00C1603A">
        <w:rPr>
          <w:rFonts w:hint="eastAsia"/>
          <w:b/>
        </w:rPr>
        <w:t>已删短信</w:t>
      </w:r>
      <w:r w:rsidRPr="00C1603A">
        <w:rPr>
          <w:rFonts w:hint="eastAsia"/>
          <w:b/>
        </w:rPr>
        <w:t>)</w:t>
      </w:r>
    </w:p>
    <w:p w:rsidR="00153D63" w:rsidRPr="00153D63" w:rsidRDefault="00153D63" w:rsidP="00B95268">
      <w:r>
        <w:rPr>
          <w:noProof/>
        </w:rPr>
        <w:drawing>
          <wp:inline distT="0" distB="0" distL="0" distR="0">
            <wp:extent cx="5274310" cy="3822472"/>
            <wp:effectExtent l="19050" t="0" r="2540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2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3D63" w:rsidRPr="00153D63" w:rsidSect="001947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92AE7" w:rsidRDefault="00592AE7" w:rsidP="00786BF6">
      <w:r>
        <w:separator/>
      </w:r>
    </w:p>
  </w:endnote>
  <w:endnote w:type="continuationSeparator" w:id="0">
    <w:p w:rsidR="00592AE7" w:rsidRDefault="00592AE7" w:rsidP="00786BF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92AE7" w:rsidRDefault="00592AE7" w:rsidP="00786BF6">
      <w:r>
        <w:separator/>
      </w:r>
    </w:p>
  </w:footnote>
  <w:footnote w:type="continuationSeparator" w:id="0">
    <w:p w:rsidR="00592AE7" w:rsidRDefault="00592AE7" w:rsidP="00786BF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221B58"/>
    <w:multiLevelType w:val="hybridMultilevel"/>
    <w:tmpl w:val="70F4B2C6"/>
    <w:lvl w:ilvl="0" w:tplc="04090013">
      <w:start w:val="1"/>
      <w:numFmt w:val="chineseCountingThousand"/>
      <w:lvlText w:val="%1、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">
    <w:nsid w:val="3115226C"/>
    <w:multiLevelType w:val="hybridMultilevel"/>
    <w:tmpl w:val="8A6612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2F44AA2"/>
    <w:multiLevelType w:val="hybridMultilevel"/>
    <w:tmpl w:val="E092E0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AB65A91"/>
    <w:multiLevelType w:val="hybridMultilevel"/>
    <w:tmpl w:val="851C1E6A"/>
    <w:lvl w:ilvl="0" w:tplc="B934872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C52CF"/>
    <w:rsid w:val="000279C8"/>
    <w:rsid w:val="00062063"/>
    <w:rsid w:val="00066B36"/>
    <w:rsid w:val="000871B1"/>
    <w:rsid w:val="00111FF4"/>
    <w:rsid w:val="00112A23"/>
    <w:rsid w:val="00116138"/>
    <w:rsid w:val="00140516"/>
    <w:rsid w:val="0014114D"/>
    <w:rsid w:val="00153D63"/>
    <w:rsid w:val="0015570C"/>
    <w:rsid w:val="00182F81"/>
    <w:rsid w:val="001947AB"/>
    <w:rsid w:val="001F6629"/>
    <w:rsid w:val="00215712"/>
    <w:rsid w:val="00240AE5"/>
    <w:rsid w:val="002569C9"/>
    <w:rsid w:val="0027650C"/>
    <w:rsid w:val="00281B85"/>
    <w:rsid w:val="00311B38"/>
    <w:rsid w:val="0034728E"/>
    <w:rsid w:val="003A2D8F"/>
    <w:rsid w:val="003E4D65"/>
    <w:rsid w:val="003F59EB"/>
    <w:rsid w:val="00412B6F"/>
    <w:rsid w:val="0041306F"/>
    <w:rsid w:val="00473E3C"/>
    <w:rsid w:val="004913CD"/>
    <w:rsid w:val="004B4B24"/>
    <w:rsid w:val="004E08A9"/>
    <w:rsid w:val="005147B9"/>
    <w:rsid w:val="005225B1"/>
    <w:rsid w:val="005266B6"/>
    <w:rsid w:val="00550D1A"/>
    <w:rsid w:val="00592AE7"/>
    <w:rsid w:val="005D71F2"/>
    <w:rsid w:val="00637F64"/>
    <w:rsid w:val="006433C3"/>
    <w:rsid w:val="00657573"/>
    <w:rsid w:val="006926C8"/>
    <w:rsid w:val="006B1749"/>
    <w:rsid w:val="006B5500"/>
    <w:rsid w:val="006C0C2B"/>
    <w:rsid w:val="006D1113"/>
    <w:rsid w:val="00727A73"/>
    <w:rsid w:val="00786BF6"/>
    <w:rsid w:val="007C52CF"/>
    <w:rsid w:val="007D0701"/>
    <w:rsid w:val="008408C3"/>
    <w:rsid w:val="00875376"/>
    <w:rsid w:val="008C41EF"/>
    <w:rsid w:val="008C57C2"/>
    <w:rsid w:val="008D0F81"/>
    <w:rsid w:val="00967E6F"/>
    <w:rsid w:val="009A75DE"/>
    <w:rsid w:val="009C1CCD"/>
    <w:rsid w:val="009F2DD4"/>
    <w:rsid w:val="00A116E0"/>
    <w:rsid w:val="00A451A1"/>
    <w:rsid w:val="00A71112"/>
    <w:rsid w:val="00AA2CA3"/>
    <w:rsid w:val="00AB217D"/>
    <w:rsid w:val="00B36C1D"/>
    <w:rsid w:val="00B463FA"/>
    <w:rsid w:val="00B55DB7"/>
    <w:rsid w:val="00B8395E"/>
    <w:rsid w:val="00B95268"/>
    <w:rsid w:val="00BD0A98"/>
    <w:rsid w:val="00C017FF"/>
    <w:rsid w:val="00C07052"/>
    <w:rsid w:val="00C1603A"/>
    <w:rsid w:val="00C208DD"/>
    <w:rsid w:val="00C72567"/>
    <w:rsid w:val="00C84B87"/>
    <w:rsid w:val="00CB22B3"/>
    <w:rsid w:val="00CB6ADD"/>
    <w:rsid w:val="00CC63EA"/>
    <w:rsid w:val="00E10136"/>
    <w:rsid w:val="00F01C0C"/>
    <w:rsid w:val="00F12F99"/>
    <w:rsid w:val="00F35CA9"/>
    <w:rsid w:val="00F674FC"/>
    <w:rsid w:val="00F80240"/>
    <w:rsid w:val="00F928AD"/>
    <w:rsid w:val="00FB26F3"/>
    <w:rsid w:val="00FC68ED"/>
    <w:rsid w:val="00FE1C05"/>
    <w:rsid w:val="00FE64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47AB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86B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1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6B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86BF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86B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86BF6"/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86BF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86BF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786BF6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81B8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7650C"/>
    <w:pPr>
      <w:tabs>
        <w:tab w:val="left" w:pos="840"/>
        <w:tab w:val="right" w:leader="dot" w:pos="8296"/>
      </w:tabs>
    </w:pPr>
  </w:style>
  <w:style w:type="character" w:styleId="Hyperlink">
    <w:name w:val="Hyperlink"/>
    <w:basedOn w:val="DefaultParagraphFont"/>
    <w:uiPriority w:val="99"/>
    <w:unhideWhenUsed/>
    <w:rsid w:val="00281B8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1B8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B85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7650C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8C41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875376"/>
    <w:pPr>
      <w:ind w:leftChars="200" w:left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6B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41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86B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86B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86B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86BF6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786BF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786BF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86BF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281B8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7650C"/>
    <w:pPr>
      <w:tabs>
        <w:tab w:val="left" w:pos="840"/>
        <w:tab w:val="right" w:leader="dot" w:pos="8296"/>
      </w:tabs>
    </w:pPr>
  </w:style>
  <w:style w:type="character" w:styleId="a6">
    <w:name w:val="Hyperlink"/>
    <w:basedOn w:val="a0"/>
    <w:uiPriority w:val="99"/>
    <w:unhideWhenUsed/>
    <w:rsid w:val="00281B85"/>
    <w:rPr>
      <w:color w:val="0000FF" w:themeColor="hyperlink"/>
      <w:u w:val="single"/>
    </w:rPr>
  </w:style>
  <w:style w:type="paragraph" w:styleId="a7">
    <w:name w:val="Balloon Text"/>
    <w:basedOn w:val="a"/>
    <w:link w:val="Char2"/>
    <w:uiPriority w:val="99"/>
    <w:semiHidden/>
    <w:unhideWhenUsed/>
    <w:rsid w:val="00281B85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281B85"/>
    <w:rPr>
      <w:sz w:val="18"/>
      <w:szCs w:val="18"/>
    </w:rPr>
  </w:style>
  <w:style w:type="paragraph" w:styleId="a8">
    <w:name w:val="List Paragraph"/>
    <w:basedOn w:val="a"/>
    <w:uiPriority w:val="34"/>
    <w:qFormat/>
    <w:rsid w:val="0027650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C41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875376"/>
    <w:pPr>
      <w:ind w:leftChars="200"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161997-027B-41CD-90C9-CA48E4F51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14</Pages>
  <Words>255</Words>
  <Characters>1460</Characters>
  <Application>Microsoft Office Word</Application>
  <DocSecurity>0</DocSecurity>
  <Lines>12</Lines>
  <Paragraphs>3</Paragraphs>
  <ScaleCrop>false</ScaleCrop>
  <Company>Microsoft</Company>
  <LinksUpToDate>false</LinksUpToDate>
  <CharactersWithSpaces>1712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yamwei</cp:lastModifiedBy>
  <cp:revision>80</cp:revision>
  <dcterms:created xsi:type="dcterms:W3CDTF">2013-05-23T12:51:00Z</dcterms:created>
  <dcterms:modified xsi:type="dcterms:W3CDTF">2013-05-24T01:08:00Z</dcterms:modified>
</cp:coreProperties>
</file>