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E1B214" w14:textId="77777777" w:rsidR="00C46B3D" w:rsidRPr="001C4CA0" w:rsidRDefault="00A42901">
      <w:pPr>
        <w:ind w:left="720" w:hanging="719"/>
        <w:rPr>
          <w:rFonts w:ascii="Myriad Pro" w:hAnsi="Myriad Pro"/>
        </w:rPr>
      </w:pPr>
      <w:r w:rsidRPr="001C4CA0">
        <w:rPr>
          <w:rFonts w:ascii="Myriad Pro" w:hAnsi="Myriad Pro"/>
          <w:noProof/>
        </w:rPr>
        <w:drawing>
          <wp:anchor distT="0" distB="0" distL="114300" distR="114300" simplePos="0" relativeHeight="251658240" behindDoc="1" locked="0" layoutInCell="0" hidden="0" allowOverlap="0" wp14:anchorId="526A162A" wp14:editId="45634957">
            <wp:simplePos x="0" y="0"/>
            <wp:positionH relativeFrom="margin">
              <wp:posOffset>-720090</wp:posOffset>
            </wp:positionH>
            <wp:positionV relativeFrom="paragraph">
              <wp:posOffset>-914400</wp:posOffset>
            </wp:positionV>
            <wp:extent cx="7761605" cy="10059670"/>
            <wp:effectExtent l="0" t="0" r="0" b="0"/>
            <wp:wrapNone/>
            <wp:docPr id="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8"/>
                    <a:srcRect/>
                    <a:stretch>
                      <a:fillRect/>
                    </a:stretch>
                  </pic:blipFill>
                  <pic:spPr>
                    <a:xfrm>
                      <a:off x="0" y="0"/>
                      <a:ext cx="7761605" cy="10059670"/>
                    </a:xfrm>
                    <a:prstGeom prst="rect">
                      <a:avLst/>
                    </a:prstGeom>
                    <a:ln/>
                  </pic:spPr>
                </pic:pic>
              </a:graphicData>
            </a:graphic>
            <wp14:sizeRelV relativeFrom="margin">
              <wp14:pctHeight>0</wp14:pctHeight>
            </wp14:sizeRelV>
          </wp:anchor>
        </w:drawing>
      </w:r>
    </w:p>
    <w:p w14:paraId="4779776A" w14:textId="77777777" w:rsidR="00C46B3D" w:rsidRPr="001C4CA0" w:rsidRDefault="00C46B3D">
      <w:pPr>
        <w:rPr>
          <w:rFonts w:ascii="Myriad Pro" w:hAnsi="Myriad Pro"/>
        </w:rPr>
      </w:pPr>
    </w:p>
    <w:p w14:paraId="19E708A8" w14:textId="77777777" w:rsidR="00C46B3D" w:rsidRPr="001C4CA0" w:rsidRDefault="00C46B3D">
      <w:pPr>
        <w:rPr>
          <w:rFonts w:ascii="Myriad Pro" w:hAnsi="Myriad Pro"/>
        </w:rPr>
      </w:pPr>
    </w:p>
    <w:p w14:paraId="4F43E521" w14:textId="77777777" w:rsidR="00A42901" w:rsidRPr="001C4CA0" w:rsidRDefault="00BE5856" w:rsidP="00BE5856">
      <w:pPr>
        <w:ind w:left="630"/>
        <w:rPr>
          <w:rFonts w:ascii="Myriad Pro" w:hAnsi="Myriad Pro"/>
        </w:rPr>
      </w:pPr>
      <w:r w:rsidRPr="001C4CA0">
        <w:rPr>
          <w:rFonts w:ascii="Myriad Pro" w:hAnsi="Myriad Pro"/>
          <w:noProof/>
        </w:rPr>
        <w:drawing>
          <wp:anchor distT="0" distB="0" distL="114300" distR="114300" simplePos="0" relativeHeight="251660288" behindDoc="0" locked="0" layoutInCell="0" hidden="0" allowOverlap="0" wp14:anchorId="3AFADD05" wp14:editId="44FDE56E">
            <wp:simplePos x="0" y="0"/>
            <wp:positionH relativeFrom="margin">
              <wp:posOffset>3152775</wp:posOffset>
            </wp:positionH>
            <wp:positionV relativeFrom="paragraph">
              <wp:posOffset>6669405</wp:posOffset>
            </wp:positionV>
            <wp:extent cx="3505200" cy="444500"/>
            <wp:effectExtent l="0" t="0" r="0" b="0"/>
            <wp:wrapSquare wrapText="bothSides" distT="0" distB="0" distL="114300" distR="114300"/>
            <wp:docPr id="35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3505200" cy="444500"/>
                    </a:xfrm>
                    <a:prstGeom prst="rect">
                      <a:avLst/>
                    </a:prstGeom>
                    <a:ln/>
                  </pic:spPr>
                </pic:pic>
              </a:graphicData>
            </a:graphic>
          </wp:anchor>
        </w:drawing>
      </w:r>
      <w:r w:rsidR="00A679E2" w:rsidRPr="00A679E2">
        <w:rPr>
          <w:rFonts w:ascii="Myriad Pro" w:hAnsi="Myriad Pro"/>
          <w:noProof/>
        </w:rPr>
        <mc:AlternateContent>
          <mc:Choice Requires="wps">
            <w:drawing>
              <wp:inline distT="0" distB="0" distL="0" distR="0" wp14:anchorId="5B5773EB" wp14:editId="4506D8BC">
                <wp:extent cx="6667500" cy="7301230"/>
                <wp:effectExtent l="0" t="0" r="0" b="0"/>
                <wp:docPr id="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301230"/>
                        </a:xfrm>
                        <a:prstGeom prst="rect">
                          <a:avLst/>
                        </a:prstGeom>
                        <a:noFill/>
                        <a:ln w="9525">
                          <a:noFill/>
                          <a:miter lim="800000"/>
                          <a:headEnd/>
                          <a:tailEnd/>
                        </a:ln>
                      </wps:spPr>
                      <wps:txbx>
                        <w:txbxContent>
                          <w:p w14:paraId="3F7E9304" w14:textId="64EBD4BE" w:rsidR="00F37A39" w:rsidRPr="008B1699" w:rsidRDefault="00F37A39">
                            <w:pPr>
                              <w:rPr>
                                <w:rFonts w:ascii="Myriad Pro" w:hAnsi="Myriad Pro"/>
                                <w:color w:val="808080" w:themeColor="background1" w:themeShade="80"/>
                                <w:sz w:val="32"/>
                                <w:szCs w:val="32"/>
                                <w:rPrChange w:id="0" w:author="Andrew van der Stock" w:date="2014-11-18T11:13:00Z">
                                  <w:rPr>
                                    <w:rFonts w:ascii="Myriad Pro" w:hAnsi="Myriad Pro"/>
                                    <w:sz w:val="72"/>
                                    <w:szCs w:val="72"/>
                                  </w:rPr>
                                </w:rPrChange>
                              </w:rPr>
                            </w:pPr>
                            <w:r w:rsidRPr="008B1699">
                              <w:rPr>
                                <w:rFonts w:ascii="Myriad Pro" w:hAnsi="Myriad Pro"/>
                                <w:sz w:val="56"/>
                                <w:szCs w:val="56"/>
                                <w:rPrChange w:id="1" w:author="Andrew van der Stock" w:date="2014-11-18T11:13:00Z">
                                  <w:rPr>
                                    <w:rFonts w:ascii="Myriad Pro" w:hAnsi="Myriad Pro"/>
                                    <w:sz w:val="72"/>
                                    <w:szCs w:val="72"/>
                                  </w:rPr>
                                </w:rPrChange>
                              </w:rPr>
                              <w:t xml:space="preserve">Application Security Verification Standard </w:t>
                            </w:r>
                            <w:r w:rsidRPr="008B1699">
                              <w:rPr>
                                <w:rFonts w:ascii="Myriad Pro" w:hAnsi="Myriad Pro"/>
                                <w:sz w:val="56"/>
                                <w:szCs w:val="56"/>
                                <w:rPrChange w:id="2" w:author="Andrew van der Stock" w:date="2014-11-18T11:13:00Z">
                                  <w:rPr>
                                    <w:rFonts w:ascii="Myriad Pro" w:hAnsi="Myriad Pro"/>
                                    <w:sz w:val="72"/>
                                    <w:szCs w:val="72"/>
                                  </w:rPr>
                                </w:rPrChange>
                              </w:rPr>
                              <w:br/>
                            </w:r>
                            <w:del w:id="3" w:author="Andrew van der Stock" w:date="2015-03-03T15:48:00Z">
                              <w:r w:rsidRPr="008B1699" w:rsidDel="00595D84">
                                <w:rPr>
                                  <w:rFonts w:ascii="Myriad Pro" w:hAnsi="Myriad Pro"/>
                                  <w:color w:val="808080" w:themeColor="background1" w:themeShade="80"/>
                                  <w:sz w:val="32"/>
                                  <w:szCs w:val="32"/>
                                  <w:rPrChange w:id="4" w:author="Andrew van der Stock" w:date="2014-11-18T11:13:00Z">
                                    <w:rPr>
                                      <w:rFonts w:ascii="Myriad Pro" w:hAnsi="Myriad Pro"/>
                                      <w:sz w:val="72"/>
                                      <w:szCs w:val="72"/>
                                    </w:rPr>
                                  </w:rPrChange>
                                </w:rPr>
                                <w:delText xml:space="preserve">2014 </w:delText>
                              </w:r>
                            </w:del>
                            <w:ins w:id="5" w:author="Andrew van der Stock" w:date="2015-03-03T15:48:00Z">
                              <w:r w:rsidR="00595D84" w:rsidRPr="008B1699">
                                <w:rPr>
                                  <w:rFonts w:ascii="Myriad Pro" w:hAnsi="Myriad Pro"/>
                                  <w:color w:val="808080" w:themeColor="background1" w:themeShade="80"/>
                                  <w:sz w:val="32"/>
                                  <w:szCs w:val="32"/>
                                  <w:rPrChange w:id="6" w:author="Andrew van der Stock" w:date="2014-11-18T11:13:00Z">
                                    <w:rPr>
                                      <w:rFonts w:ascii="Myriad Pro" w:hAnsi="Myriad Pro"/>
                                      <w:sz w:val="72"/>
                                      <w:szCs w:val="72"/>
                                    </w:rPr>
                                  </w:rPrChange>
                                </w:rPr>
                                <w:t>201</w:t>
                              </w:r>
                              <w:r w:rsidR="00595D84">
                                <w:rPr>
                                  <w:rFonts w:ascii="Myriad Pro" w:hAnsi="Myriad Pro"/>
                                  <w:color w:val="808080" w:themeColor="background1" w:themeShade="80"/>
                                  <w:sz w:val="32"/>
                                  <w:szCs w:val="32"/>
                                </w:rPr>
                                <w:t>5</w:t>
                              </w:r>
                              <w:r w:rsidR="00595D84" w:rsidRPr="008B1699">
                                <w:rPr>
                                  <w:rFonts w:ascii="Myriad Pro" w:hAnsi="Myriad Pro"/>
                                  <w:color w:val="808080" w:themeColor="background1" w:themeShade="80"/>
                                  <w:sz w:val="32"/>
                                  <w:szCs w:val="32"/>
                                  <w:rPrChange w:id="7" w:author="Andrew van der Stock" w:date="2014-11-18T11:13:00Z">
                                    <w:rPr>
                                      <w:rFonts w:ascii="Myriad Pro" w:hAnsi="Myriad Pro"/>
                                      <w:sz w:val="72"/>
                                      <w:szCs w:val="72"/>
                                    </w:rPr>
                                  </w:rPrChange>
                                </w:rPr>
                                <w:t xml:space="preserve"> </w:t>
                              </w:r>
                            </w:ins>
                            <w:r w:rsidRPr="008B1699">
                              <w:rPr>
                                <w:rFonts w:ascii="Myriad Pro" w:hAnsi="Myriad Pro"/>
                                <w:color w:val="808080" w:themeColor="background1" w:themeShade="80"/>
                                <w:sz w:val="32"/>
                                <w:szCs w:val="32"/>
                                <w:rPrChange w:id="8" w:author="Andrew van der Stock" w:date="2014-11-18T11:13:00Z">
                                  <w:rPr>
                                    <w:rFonts w:ascii="Myriad Pro" w:hAnsi="Myriad Pro"/>
                                    <w:sz w:val="72"/>
                                    <w:szCs w:val="72"/>
                                  </w:rPr>
                                </w:rPrChange>
                              </w:rPr>
                              <w:t>v2.1</w:t>
                            </w:r>
                          </w:p>
                        </w:txbxContent>
                      </wps:txbx>
                      <wps:bodyPr rot="0" vert="horz" wrap="square" lIns="91440" tIns="45720" rIns="91440" bIns="45720" anchor="t" anchorCtr="0">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525pt;height:574.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" filled="f" stroked="f">
                <v:textbox style="mso-fit-shape-to-text:t">
                  <w:txbxContent>
                    <w:p w14:paraId="3F7E9304" w14:textId="64EBD4BE" w:rsidR="00F37A39" w:rsidRPr="008B1699" w:rsidRDefault="00F37A39">
                      <w:pPr>
                        <w:rPr>
                          <w:rFonts w:ascii="Myriad Pro" w:hAnsi="Myriad Pro"/>
                          <w:color w:val="808080" w:themeColor="background1" w:themeShade="80"/>
                          <w:sz w:val="32"/>
                          <w:szCs w:val="32"/>
                          <w:rPrChange w:id="9" w:author="Andrew van der Stock" w:date="2014-11-18T11:13:00Z">
                            <w:rPr>
                              <w:rFonts w:ascii="Myriad Pro" w:hAnsi="Myriad Pro"/>
                              <w:sz w:val="72"/>
                              <w:szCs w:val="72"/>
                            </w:rPr>
                          </w:rPrChange>
                        </w:rPr>
                      </w:pPr>
                      <w:r w:rsidRPr="008B1699">
                        <w:rPr>
                          <w:rFonts w:ascii="Myriad Pro" w:hAnsi="Myriad Pro"/>
                          <w:sz w:val="56"/>
                          <w:szCs w:val="56"/>
                          <w:rPrChange w:id="10" w:author="Andrew van der Stock" w:date="2014-11-18T11:13:00Z">
                            <w:rPr>
                              <w:rFonts w:ascii="Myriad Pro" w:hAnsi="Myriad Pro"/>
                              <w:sz w:val="72"/>
                              <w:szCs w:val="72"/>
                            </w:rPr>
                          </w:rPrChange>
                        </w:rPr>
                        <w:t xml:space="preserve">Application Security Verification Standard </w:t>
                      </w:r>
                      <w:r w:rsidRPr="008B1699">
                        <w:rPr>
                          <w:rFonts w:ascii="Myriad Pro" w:hAnsi="Myriad Pro"/>
                          <w:sz w:val="56"/>
                          <w:szCs w:val="56"/>
                          <w:rPrChange w:id="11" w:author="Andrew van der Stock" w:date="2014-11-18T11:13:00Z">
                            <w:rPr>
                              <w:rFonts w:ascii="Myriad Pro" w:hAnsi="Myriad Pro"/>
                              <w:sz w:val="72"/>
                              <w:szCs w:val="72"/>
                            </w:rPr>
                          </w:rPrChange>
                        </w:rPr>
                        <w:br/>
                      </w:r>
                      <w:del w:id="12" w:author="Andrew van der Stock" w:date="2015-03-03T15:48:00Z">
                        <w:r w:rsidRPr="008B1699" w:rsidDel="00595D84">
                          <w:rPr>
                            <w:rFonts w:ascii="Myriad Pro" w:hAnsi="Myriad Pro"/>
                            <w:color w:val="808080" w:themeColor="background1" w:themeShade="80"/>
                            <w:sz w:val="32"/>
                            <w:szCs w:val="32"/>
                            <w:rPrChange w:id="13" w:author="Andrew van der Stock" w:date="2014-11-18T11:13:00Z">
                              <w:rPr>
                                <w:rFonts w:ascii="Myriad Pro" w:hAnsi="Myriad Pro"/>
                                <w:sz w:val="72"/>
                                <w:szCs w:val="72"/>
                              </w:rPr>
                            </w:rPrChange>
                          </w:rPr>
                          <w:delText xml:space="preserve">2014 </w:delText>
                        </w:r>
                      </w:del>
                      <w:ins w:id="14" w:author="Andrew van der Stock" w:date="2015-03-03T15:48:00Z">
                        <w:r w:rsidR="00595D84" w:rsidRPr="008B1699">
                          <w:rPr>
                            <w:rFonts w:ascii="Myriad Pro" w:hAnsi="Myriad Pro"/>
                            <w:color w:val="808080" w:themeColor="background1" w:themeShade="80"/>
                            <w:sz w:val="32"/>
                            <w:szCs w:val="32"/>
                            <w:rPrChange w:id="15" w:author="Andrew van der Stock" w:date="2014-11-18T11:13:00Z">
                              <w:rPr>
                                <w:rFonts w:ascii="Myriad Pro" w:hAnsi="Myriad Pro"/>
                                <w:sz w:val="72"/>
                                <w:szCs w:val="72"/>
                              </w:rPr>
                            </w:rPrChange>
                          </w:rPr>
                          <w:t>201</w:t>
                        </w:r>
                        <w:r w:rsidR="00595D84">
                          <w:rPr>
                            <w:rFonts w:ascii="Myriad Pro" w:hAnsi="Myriad Pro"/>
                            <w:color w:val="808080" w:themeColor="background1" w:themeShade="80"/>
                            <w:sz w:val="32"/>
                            <w:szCs w:val="32"/>
                          </w:rPr>
                          <w:t>5</w:t>
                        </w:r>
                        <w:r w:rsidR="00595D84" w:rsidRPr="008B1699">
                          <w:rPr>
                            <w:rFonts w:ascii="Myriad Pro" w:hAnsi="Myriad Pro"/>
                            <w:color w:val="808080" w:themeColor="background1" w:themeShade="80"/>
                            <w:sz w:val="32"/>
                            <w:szCs w:val="32"/>
                            <w:rPrChange w:id="16" w:author="Andrew van der Stock" w:date="2014-11-18T11:13:00Z">
                              <w:rPr>
                                <w:rFonts w:ascii="Myriad Pro" w:hAnsi="Myriad Pro"/>
                                <w:sz w:val="72"/>
                                <w:szCs w:val="72"/>
                              </w:rPr>
                            </w:rPrChange>
                          </w:rPr>
                          <w:t xml:space="preserve"> </w:t>
                        </w:r>
                      </w:ins>
                      <w:r w:rsidRPr="008B1699">
                        <w:rPr>
                          <w:rFonts w:ascii="Myriad Pro" w:hAnsi="Myriad Pro"/>
                          <w:color w:val="808080" w:themeColor="background1" w:themeShade="80"/>
                          <w:sz w:val="32"/>
                          <w:szCs w:val="32"/>
                          <w:rPrChange w:id="17" w:author="Andrew van der Stock" w:date="2014-11-18T11:13:00Z">
                            <w:rPr>
                              <w:rFonts w:ascii="Myriad Pro" w:hAnsi="Myriad Pro"/>
                              <w:sz w:val="72"/>
                              <w:szCs w:val="72"/>
                            </w:rPr>
                          </w:rPrChange>
                        </w:rPr>
                        <w:t>v2.1</w:t>
                      </w:r>
                    </w:p>
                  </w:txbxContent>
                </v:textbox>
                <w10:anchorlock/>
              </v:shape>
            </w:pict>
          </mc:Fallback>
        </mc:AlternateContent>
      </w:r>
      <w:r w:rsidR="00A42901" w:rsidRPr="001C4CA0">
        <w:rPr>
          <w:rFonts w:ascii="Myriad Pro" w:hAnsi="Myriad Pro"/>
        </w:rPr>
        <w:br w:type="page"/>
      </w:r>
    </w:p>
    <w:tbl>
      <w:tblPr>
        <w:tblStyle w:val="a"/>
        <w:tblW w:w="11037" w:type="dxa"/>
        <w:tblInd w:w="-1133" w:type="dxa"/>
        <w:tblLayout w:type="fixed"/>
        <w:tblLook w:val="0600" w:firstRow="0" w:lastRow="0" w:firstColumn="0" w:lastColumn="0" w:noHBand="1" w:noVBand="1"/>
      </w:tblPr>
      <w:tblGrid>
        <w:gridCol w:w="396"/>
        <w:gridCol w:w="659"/>
        <w:gridCol w:w="9982"/>
      </w:tblGrid>
      <w:tr w:rsidR="00C46B3D" w:rsidRPr="001C4CA0" w14:paraId="019B8DA9" w14:textId="77777777">
        <w:trPr>
          <w:trHeight w:val="960"/>
        </w:trPr>
        <w:tc>
          <w:tcPr>
            <w:tcW w:w="396" w:type="dxa"/>
            <w:shd w:val="clear" w:color="auto" w:fill="ECF0F1"/>
            <w:tcMar>
              <w:left w:w="108" w:type="dxa"/>
              <w:right w:w="108" w:type="dxa"/>
            </w:tcMar>
            <w:vAlign w:val="bottom"/>
          </w:tcPr>
          <w:p w14:paraId="7ABA037E" w14:textId="77777777" w:rsidR="00C46B3D" w:rsidRPr="001C4CA0" w:rsidRDefault="00C46B3D">
            <w:pPr>
              <w:spacing w:after="0"/>
              <w:rPr>
                <w:rFonts w:ascii="Myriad Pro" w:hAnsi="Myriad Pro"/>
              </w:rPr>
            </w:pPr>
          </w:p>
        </w:tc>
        <w:tc>
          <w:tcPr>
            <w:tcW w:w="659" w:type="dxa"/>
            <w:tcMar>
              <w:left w:w="108" w:type="dxa"/>
              <w:right w:w="108" w:type="dxa"/>
            </w:tcMar>
            <w:vAlign w:val="bottom"/>
          </w:tcPr>
          <w:p w14:paraId="4D24F72D" w14:textId="77777777" w:rsidR="00C46B3D" w:rsidRPr="001C4CA0" w:rsidRDefault="00C46B3D">
            <w:pPr>
              <w:spacing w:after="0"/>
              <w:rPr>
                <w:rFonts w:ascii="Myriad Pro" w:hAnsi="Myriad Pro"/>
              </w:rPr>
            </w:pPr>
          </w:p>
        </w:tc>
        <w:tc>
          <w:tcPr>
            <w:tcW w:w="9982" w:type="dxa"/>
            <w:shd w:val="clear" w:color="auto" w:fill="FFFFFF"/>
            <w:tcMar>
              <w:left w:w="108" w:type="dxa"/>
              <w:right w:w="108" w:type="dxa"/>
            </w:tcMar>
            <w:vAlign w:val="bottom"/>
          </w:tcPr>
          <w:p w14:paraId="1E2B63AC" w14:textId="77777777" w:rsidR="00C46B3D" w:rsidRPr="001C4CA0" w:rsidRDefault="00A42901">
            <w:pPr>
              <w:spacing w:after="0"/>
              <w:rPr>
                <w:rFonts w:ascii="Myriad Pro" w:hAnsi="Myriad Pro"/>
              </w:rPr>
            </w:pPr>
            <w:bookmarkStart w:id="18" w:name="h.gjdgxs" w:colFirst="0" w:colLast="0"/>
            <w:bookmarkEnd w:id="18"/>
            <w:r w:rsidRPr="001C4CA0">
              <w:rPr>
                <w:rFonts w:ascii="Myriad Pro" w:eastAsia="PT Sans" w:hAnsi="Myriad Pro" w:cs="PT Sans"/>
                <w:b/>
                <w:sz w:val="72"/>
              </w:rPr>
              <w:t>Preface</w:t>
            </w:r>
          </w:p>
        </w:tc>
      </w:tr>
    </w:tbl>
    <w:p w14:paraId="47964D82" w14:textId="77777777" w:rsidR="00C46B3D" w:rsidRPr="001C4CA0" w:rsidRDefault="00C46B3D">
      <w:pPr>
        <w:rPr>
          <w:rFonts w:ascii="Myriad Pro" w:hAnsi="Myriad Pro"/>
        </w:rPr>
      </w:pPr>
    </w:p>
    <w:p w14:paraId="6C284825"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 xml:space="preserve">Our biggest goal with this version of the standard was to increase adoption. </w:t>
      </w:r>
    </w:p>
    <w:p w14:paraId="6064A987" w14:textId="77777777" w:rsidR="00C46B3D" w:rsidRPr="00AF4A6D" w:rsidRDefault="00C46B3D">
      <w:pPr>
        <w:rPr>
          <w:rFonts w:ascii="Myriad Pro" w:hAnsi="Myriad Pro"/>
          <w:color w:val="auto"/>
        </w:rPr>
      </w:pPr>
    </w:p>
    <w:p w14:paraId="10C88413" w14:textId="77777777" w:rsidR="00C46B3D" w:rsidRPr="00AF4A6D" w:rsidRDefault="00A42901">
      <w:pPr>
        <w:rPr>
          <w:rFonts w:ascii="Myriad Pro" w:hAnsi="Myriad Pro"/>
          <w:color w:val="auto"/>
        </w:rPr>
      </w:pPr>
      <w:r w:rsidRPr="00AF4A6D">
        <w:rPr>
          <w:rFonts w:ascii="Myriad Pro" w:hAnsi="Myriad Pro"/>
          <w:color w:val="auto"/>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777F932F" w14:textId="77777777" w:rsidR="00C46B3D" w:rsidRPr="00AF4A6D" w:rsidRDefault="00A42901">
      <w:pPr>
        <w:rPr>
          <w:rFonts w:ascii="Myriad Pro" w:hAnsi="Myriad Pro"/>
          <w:color w:val="auto"/>
        </w:rPr>
      </w:pPr>
      <w:r w:rsidRPr="00AF4A6D">
        <w:rPr>
          <w:rFonts w:ascii="Myriad Pro" w:hAnsi="Myriad Pro"/>
          <w:color w:val="auto"/>
        </w:rPr>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743E5A72" w14:textId="77777777" w:rsidR="00C46B3D" w:rsidRPr="00AF4A6D" w:rsidRDefault="00A42901">
      <w:pPr>
        <w:rPr>
          <w:rFonts w:ascii="Myriad Pro" w:hAnsi="Myriad Pro"/>
          <w:color w:val="auto"/>
        </w:rPr>
      </w:pPr>
      <w:r w:rsidRPr="00AF4A6D">
        <w:rPr>
          <w:rFonts w:ascii="Myriad Pro" w:hAnsi="Myriad Pro"/>
          <w:color w:val="auto"/>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1720C8AB" w14:textId="77777777" w:rsidR="00C46B3D" w:rsidRPr="001C4CA0" w:rsidRDefault="00A42901">
      <w:pPr>
        <w:rPr>
          <w:rFonts w:ascii="Myriad Pro" w:hAnsi="Myriad Pro"/>
        </w:rPr>
      </w:pPr>
      <w:r w:rsidRPr="00AF4A6D">
        <w:rPr>
          <w:rFonts w:ascii="Myriad Pro" w:hAnsi="Myriad Pro"/>
          <w:color w:val="auto"/>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r w:rsidRPr="001C4CA0">
        <w:rPr>
          <w:rFonts w:ascii="Myriad Pro" w:hAnsi="Myriad Pro"/>
        </w:rPr>
        <w:br w:type="page"/>
      </w:r>
    </w:p>
    <w:tbl>
      <w:tblPr>
        <w:tblStyle w:val="a0"/>
        <w:tblW w:w="11037" w:type="dxa"/>
        <w:tblInd w:w="-1133" w:type="dxa"/>
        <w:tblLayout w:type="fixed"/>
        <w:tblLook w:val="0600" w:firstRow="0" w:lastRow="0" w:firstColumn="0" w:lastColumn="0" w:noHBand="1" w:noVBand="1"/>
      </w:tblPr>
      <w:tblGrid>
        <w:gridCol w:w="396"/>
        <w:gridCol w:w="659"/>
        <w:gridCol w:w="9982"/>
      </w:tblGrid>
      <w:tr w:rsidR="00C46B3D" w:rsidRPr="001C4CA0" w14:paraId="253FF010" w14:textId="77777777">
        <w:trPr>
          <w:trHeight w:val="560"/>
        </w:trPr>
        <w:tc>
          <w:tcPr>
            <w:tcW w:w="396" w:type="dxa"/>
            <w:shd w:val="clear" w:color="auto" w:fill="ECF0F1"/>
            <w:tcMar>
              <w:left w:w="108" w:type="dxa"/>
              <w:right w:w="108" w:type="dxa"/>
            </w:tcMar>
          </w:tcPr>
          <w:p w14:paraId="5FBF0855" w14:textId="77777777" w:rsidR="00C46B3D" w:rsidRPr="001C4CA0" w:rsidRDefault="00C46B3D">
            <w:pPr>
              <w:spacing w:after="0"/>
              <w:rPr>
                <w:rFonts w:ascii="Myriad Pro" w:hAnsi="Myriad Pro"/>
              </w:rPr>
            </w:pPr>
          </w:p>
        </w:tc>
        <w:tc>
          <w:tcPr>
            <w:tcW w:w="659" w:type="dxa"/>
            <w:tcMar>
              <w:left w:w="108" w:type="dxa"/>
              <w:right w:w="108" w:type="dxa"/>
            </w:tcMar>
          </w:tcPr>
          <w:p w14:paraId="3EAF9845" w14:textId="77777777" w:rsidR="00C46B3D" w:rsidRPr="001C4CA0" w:rsidRDefault="00C46B3D">
            <w:pPr>
              <w:spacing w:after="0"/>
              <w:rPr>
                <w:rFonts w:ascii="Myriad Pro" w:hAnsi="Myriad Pro"/>
              </w:rPr>
            </w:pPr>
          </w:p>
        </w:tc>
        <w:tc>
          <w:tcPr>
            <w:tcW w:w="9982" w:type="dxa"/>
            <w:tcMar>
              <w:left w:w="108" w:type="dxa"/>
              <w:right w:w="108" w:type="dxa"/>
            </w:tcMar>
          </w:tcPr>
          <w:p w14:paraId="71715E6A" w14:textId="77777777" w:rsidR="00C46B3D" w:rsidRPr="001C4CA0" w:rsidRDefault="00A42901">
            <w:pPr>
              <w:spacing w:after="0"/>
              <w:rPr>
                <w:rFonts w:ascii="Myriad Pro" w:hAnsi="Myriad Pro"/>
              </w:rPr>
            </w:pPr>
            <w:bookmarkStart w:id="19" w:name="h.30j0zll" w:colFirst="0" w:colLast="0"/>
            <w:bookmarkEnd w:id="19"/>
            <w:r w:rsidRPr="001C4CA0">
              <w:rPr>
                <w:rFonts w:ascii="Myriad Pro" w:eastAsia="PT Sans" w:hAnsi="Myriad Pro" w:cs="PT Sans"/>
                <w:b/>
                <w:sz w:val="72"/>
              </w:rPr>
              <w:t>Acknowledgements</w:t>
            </w:r>
          </w:p>
        </w:tc>
      </w:tr>
    </w:tbl>
    <w:p w14:paraId="20E94A7D" w14:textId="77777777" w:rsidR="00C46B3D" w:rsidRPr="001C4CA0" w:rsidRDefault="00C46B3D">
      <w:pPr>
        <w:rPr>
          <w:rFonts w:ascii="Myriad Pro" w:hAnsi="Myriad Pro"/>
        </w:rPr>
      </w:pPr>
    </w:p>
    <w:p w14:paraId="30DB6B7D" w14:textId="77777777" w:rsidR="00C46B3D" w:rsidRPr="00AF4A6D" w:rsidRDefault="00A42901">
      <w:pPr>
        <w:rPr>
          <w:rFonts w:ascii="Myriad Pro" w:hAnsi="Myriad Pro"/>
          <w:color w:val="auto"/>
        </w:rPr>
      </w:pPr>
      <w:r w:rsidRPr="00AF4A6D">
        <w:rPr>
          <w:rFonts w:ascii="Myriad Pro" w:eastAsia="PT Sans" w:hAnsi="Myriad Pro" w:cs="PT Sans"/>
          <w:b/>
          <w:color w:val="auto"/>
        </w:rPr>
        <w:t>Version 2014</w:t>
      </w:r>
    </w:p>
    <w:p w14:paraId="6CB75839" w14:textId="77777777" w:rsidR="00C46B3D" w:rsidRPr="00AF4A6D" w:rsidRDefault="00A42901">
      <w:pPr>
        <w:rPr>
          <w:rFonts w:ascii="Myriad Pro" w:hAnsi="Myriad Pro"/>
          <w:color w:val="auto"/>
        </w:rPr>
      </w:pPr>
      <w:r w:rsidRPr="00AF4A6D">
        <w:rPr>
          <w:rFonts w:ascii="Myriad Pro" w:eastAsia="PT Sans" w:hAnsi="Myriad Pro" w:cs="PT Sans"/>
          <w:color w:val="auto"/>
        </w:rPr>
        <w:t>Project Leads:</w:t>
      </w:r>
      <w:r w:rsidRPr="00AF4A6D">
        <w:rPr>
          <w:rFonts w:ascii="Myriad Pro" w:eastAsia="PT Sans" w:hAnsi="Myriad Pro" w:cs="PT Sans"/>
          <w:color w:val="auto"/>
        </w:rPr>
        <w:tab/>
      </w:r>
      <w:r w:rsidRPr="00AF4A6D">
        <w:rPr>
          <w:rFonts w:ascii="Myriad Pro" w:eastAsia="PT Sans" w:hAnsi="Myriad Pro" w:cs="PT Sans"/>
          <w:color w:val="auto"/>
        </w:rPr>
        <w:tab/>
      </w:r>
      <w:r w:rsidRPr="00AF4A6D">
        <w:rPr>
          <w:rFonts w:ascii="Myriad Pro" w:eastAsia="PT Sans" w:hAnsi="Myriad Pro" w:cs="PT Sans"/>
          <w:color w:val="auto"/>
        </w:rPr>
        <w:tab/>
      </w:r>
      <w:proofErr w:type="spellStart"/>
      <w:r w:rsidRPr="00AF4A6D">
        <w:rPr>
          <w:rFonts w:ascii="Myriad Pro" w:eastAsia="PT Sans" w:hAnsi="Myriad Pro" w:cs="PT Sans"/>
          <w:color w:val="auto"/>
        </w:rPr>
        <w:t>Sahba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Kazerooni</w:t>
      </w:r>
      <w:proofErr w:type="spellEnd"/>
      <w:r w:rsidRPr="00AF4A6D">
        <w:rPr>
          <w:rFonts w:ascii="Myriad Pro" w:eastAsia="PT Sans" w:hAnsi="Myriad Pro" w:cs="PT Sans"/>
          <w:color w:val="auto"/>
        </w:rPr>
        <w:t xml:space="preserve"> (Security Compass, </w:t>
      </w:r>
      <w:hyperlink r:id="rId10">
        <w:r w:rsidRPr="00AF4A6D">
          <w:rPr>
            <w:rFonts w:ascii="Myriad Pro" w:eastAsia="PT Sans" w:hAnsi="Myriad Pro" w:cs="PT Sans"/>
            <w:color w:val="auto"/>
            <w:u w:val="single"/>
          </w:rPr>
          <w:t>http://www.securitycompass.com</w:t>
        </w:r>
      </w:hyperlink>
      <w:r w:rsidRPr="00AF4A6D">
        <w:rPr>
          <w:rFonts w:ascii="Myriad Pro" w:eastAsia="PT Sans" w:hAnsi="Myriad Pro" w:cs="PT Sans"/>
          <w:color w:val="auto"/>
        </w:rPr>
        <w:t xml:space="preserve">), </w:t>
      </w:r>
    </w:p>
    <w:p w14:paraId="50C07D4A" w14:textId="77777777" w:rsidR="00C46B3D" w:rsidRPr="00AF4A6D" w:rsidRDefault="00A42901">
      <w:pPr>
        <w:ind w:left="2160" w:firstLine="720"/>
        <w:rPr>
          <w:rFonts w:ascii="Myriad Pro" w:hAnsi="Myriad Pro"/>
          <w:color w:val="auto"/>
        </w:rPr>
      </w:pPr>
      <w:r w:rsidRPr="00AF4A6D">
        <w:rPr>
          <w:rFonts w:ascii="Myriad Pro" w:eastAsia="PT Sans" w:hAnsi="Myriad Pro" w:cs="PT Sans"/>
          <w:color w:val="auto"/>
        </w:rPr>
        <w:t>Daniel Cuthbert (</w:t>
      </w:r>
      <w:proofErr w:type="spellStart"/>
      <w:r w:rsidRPr="00AF4A6D">
        <w:rPr>
          <w:rFonts w:ascii="Myriad Pro" w:eastAsia="PT Sans" w:hAnsi="Myriad Pro" w:cs="PT Sans"/>
          <w:color w:val="auto"/>
        </w:rPr>
        <w:t>SensePost</w:t>
      </w:r>
      <w:proofErr w:type="spellEnd"/>
      <w:r w:rsidRPr="00AF4A6D">
        <w:rPr>
          <w:rFonts w:ascii="Myriad Pro" w:eastAsia="PT Sans" w:hAnsi="Myriad Pro" w:cs="PT Sans"/>
          <w:color w:val="auto"/>
        </w:rPr>
        <w:t xml:space="preserve">, </w:t>
      </w:r>
      <w:hyperlink r:id="rId11">
        <w:r w:rsidRPr="00AF4A6D">
          <w:rPr>
            <w:rFonts w:ascii="Myriad Pro" w:eastAsia="PT Sans" w:hAnsi="Myriad Pro" w:cs="PT Sans"/>
            <w:color w:val="auto"/>
            <w:u w:val="single"/>
          </w:rPr>
          <w:t>http://www.sensepost.com/</w:t>
        </w:r>
      </w:hyperlink>
      <w:r w:rsidRPr="00AF4A6D">
        <w:rPr>
          <w:rFonts w:ascii="Myriad Pro" w:eastAsia="PT Sans" w:hAnsi="Myriad Pro" w:cs="PT Sans"/>
          <w:color w:val="auto"/>
        </w:rPr>
        <w:t xml:space="preserve">) </w:t>
      </w:r>
    </w:p>
    <w:p w14:paraId="03936005" w14:textId="77777777" w:rsidR="00C46B3D" w:rsidRPr="00AF4A6D" w:rsidRDefault="00A42901">
      <w:pPr>
        <w:tabs>
          <w:tab w:val="left" w:pos="720"/>
          <w:tab w:val="left" w:pos="1440"/>
          <w:tab w:val="left" w:pos="2160"/>
          <w:tab w:val="left" w:pos="2880"/>
        </w:tabs>
        <w:rPr>
          <w:rFonts w:ascii="Myriad Pro" w:hAnsi="Myriad Pro"/>
          <w:color w:val="auto"/>
        </w:rPr>
      </w:pPr>
      <w:r w:rsidRPr="00AF4A6D">
        <w:rPr>
          <w:rFonts w:ascii="Myriad Pro" w:eastAsia="PT Sans" w:hAnsi="Myriad Pro" w:cs="PT Sans"/>
          <w:color w:val="auto"/>
        </w:rPr>
        <w:t>Lead Authors:</w:t>
      </w:r>
      <w:r w:rsidRPr="00AF4A6D">
        <w:rPr>
          <w:rFonts w:ascii="Myriad Pro" w:eastAsia="PT Sans" w:hAnsi="Myriad Pro" w:cs="PT Sans"/>
          <w:color w:val="auto"/>
        </w:rPr>
        <w:tab/>
      </w:r>
      <w:r w:rsidRPr="00AF4A6D">
        <w:rPr>
          <w:rFonts w:ascii="Myriad Pro" w:eastAsia="PT Sans" w:hAnsi="Myriad Pro" w:cs="PT Sans"/>
          <w:color w:val="auto"/>
        </w:rPr>
        <w:tab/>
      </w:r>
      <w:r w:rsidRPr="00AF4A6D">
        <w:rPr>
          <w:rFonts w:ascii="Myriad Pro" w:eastAsia="PT Sans" w:hAnsi="Myriad Pro" w:cs="PT Sans"/>
          <w:color w:val="auto"/>
        </w:rPr>
        <w:tab/>
        <w:t xml:space="preserve">Andrew van der Stock, </w:t>
      </w:r>
      <w:proofErr w:type="spellStart"/>
      <w:r w:rsidRPr="00AF4A6D">
        <w:rPr>
          <w:rFonts w:ascii="Myriad Pro" w:eastAsia="PT Sans" w:hAnsi="Myriad Pro" w:cs="PT Sans"/>
          <w:color w:val="auto"/>
        </w:rPr>
        <w:t>Sahba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Kazerooni</w:t>
      </w:r>
      <w:proofErr w:type="spellEnd"/>
      <w:r w:rsidRPr="00AF4A6D">
        <w:rPr>
          <w:rFonts w:ascii="Myriad Pro" w:eastAsia="PT Sans" w:hAnsi="Myriad Pro" w:cs="PT Sans"/>
          <w:color w:val="auto"/>
        </w:rPr>
        <w:t>, Daniel Cuthbert, Krishna Raja</w:t>
      </w:r>
    </w:p>
    <w:p w14:paraId="47D75504" w14:textId="6FFAD39D" w:rsidR="00C46B3D" w:rsidRPr="00AF4A6D" w:rsidRDefault="00A42901">
      <w:pPr>
        <w:rPr>
          <w:rFonts w:ascii="Myriad Pro" w:hAnsi="Myriad Pro"/>
          <w:color w:val="auto"/>
        </w:rPr>
      </w:pPr>
      <w:bookmarkStart w:id="20" w:name="h.y6phxlmef2cx" w:colFirst="0" w:colLast="0"/>
      <w:bookmarkEnd w:id="20"/>
      <w:r w:rsidRPr="00AF4A6D">
        <w:rPr>
          <w:rFonts w:ascii="Myriad Pro" w:eastAsia="PT Sans" w:hAnsi="Myriad Pro" w:cs="PT Sans"/>
          <w:color w:val="auto"/>
        </w:rPr>
        <w:t>Reviewers and contributors:</w:t>
      </w:r>
      <w:r w:rsidRPr="00AF4A6D">
        <w:rPr>
          <w:rFonts w:ascii="Myriad Pro" w:eastAsia="PT Sans" w:hAnsi="Myriad Pro" w:cs="PT Sans"/>
          <w:color w:val="auto"/>
        </w:rPr>
        <w:tab/>
        <w:t xml:space="preserve">Jerome </w:t>
      </w:r>
      <w:proofErr w:type="spellStart"/>
      <w:r w:rsidRPr="00AF4A6D">
        <w:rPr>
          <w:rFonts w:ascii="Myriad Pro" w:eastAsia="PT Sans" w:hAnsi="Myriad Pro" w:cs="PT Sans"/>
          <w:color w:val="auto"/>
        </w:rPr>
        <w:t>Athias</w:t>
      </w:r>
      <w:proofErr w:type="spellEnd"/>
      <w:r w:rsidRPr="00AF4A6D">
        <w:rPr>
          <w:rFonts w:ascii="Myriad Pro" w:eastAsia="PT Sans" w:hAnsi="Myriad Pro" w:cs="PT Sans"/>
          <w:color w:val="auto"/>
        </w:rPr>
        <w:t xml:space="preserve">, Boy </w:t>
      </w:r>
      <w:proofErr w:type="spellStart"/>
      <w:r w:rsidRPr="00AF4A6D">
        <w:rPr>
          <w:rFonts w:ascii="Myriad Pro" w:eastAsia="PT Sans" w:hAnsi="Myriad Pro" w:cs="PT Sans"/>
          <w:color w:val="auto"/>
        </w:rPr>
        <w:t>Baukema</w:t>
      </w:r>
      <w:proofErr w:type="spellEnd"/>
      <w:r w:rsidRPr="00AF4A6D">
        <w:rPr>
          <w:rFonts w:ascii="Myriad Pro" w:eastAsia="PT Sans" w:hAnsi="Myriad Pro" w:cs="PT Sans"/>
          <w:color w:val="auto"/>
        </w:rPr>
        <w:t xml:space="preserve">, Archangel </w:t>
      </w:r>
      <w:proofErr w:type="spellStart"/>
      <w:r w:rsidRPr="00AF4A6D">
        <w:rPr>
          <w:rFonts w:ascii="Myriad Pro" w:eastAsia="PT Sans" w:hAnsi="Myriad Pro" w:cs="PT Sans"/>
          <w:color w:val="auto"/>
        </w:rPr>
        <w:t>Cuison</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Sebastien</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Deleersnyder</w:t>
      </w:r>
      <w:proofErr w:type="spellEnd"/>
      <w:r w:rsidRPr="00AF4A6D">
        <w:rPr>
          <w:rFonts w:ascii="Myriad Pro" w:eastAsia="PT Sans" w:hAnsi="Myriad Pro" w:cs="PT Sans"/>
          <w:color w:val="auto"/>
        </w:rPr>
        <w:t xml:space="preserve">, Antonio </w:t>
      </w:r>
      <w:proofErr w:type="spellStart"/>
      <w:r w:rsidRPr="00AF4A6D">
        <w:rPr>
          <w:rFonts w:ascii="Myriad Pro" w:eastAsia="PT Sans" w:hAnsi="Myriad Pro" w:cs="PT Sans"/>
          <w:color w:val="auto"/>
        </w:rPr>
        <w:t>Fontes</w:t>
      </w:r>
      <w:proofErr w:type="spellEnd"/>
      <w:r w:rsidRPr="00AF4A6D">
        <w:rPr>
          <w:rFonts w:ascii="Myriad Pro" w:eastAsia="PT Sans" w:hAnsi="Myriad Pro" w:cs="PT Sans"/>
          <w:color w:val="auto"/>
        </w:rPr>
        <w:t xml:space="preserve">, Evan </w:t>
      </w:r>
      <w:proofErr w:type="spellStart"/>
      <w:r w:rsidRPr="00AF4A6D">
        <w:rPr>
          <w:rFonts w:ascii="Myriad Pro" w:eastAsia="PT Sans" w:hAnsi="Myriad Pro" w:cs="PT Sans"/>
          <w:color w:val="auto"/>
        </w:rPr>
        <w:t>Gaustad</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Safuat</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Hamdy</w:t>
      </w:r>
      <w:proofErr w:type="spellEnd"/>
      <w:r w:rsidRPr="00AF4A6D">
        <w:rPr>
          <w:rFonts w:ascii="Myriad Pro" w:eastAsia="PT Sans" w:hAnsi="Myriad Pro" w:cs="PT Sans"/>
          <w:color w:val="auto"/>
        </w:rPr>
        <w:t xml:space="preserve">, Ari </w:t>
      </w:r>
      <w:proofErr w:type="spellStart"/>
      <w:r w:rsidRPr="00AF4A6D">
        <w:rPr>
          <w:rFonts w:ascii="Myriad Pro" w:eastAsia="PT Sans" w:hAnsi="Myriad Pro" w:cs="PT Sans"/>
          <w:color w:val="auto"/>
        </w:rPr>
        <w:t>Kesäniemi</w:t>
      </w:r>
      <w:proofErr w:type="spellEnd"/>
      <w:r w:rsidRPr="00AF4A6D">
        <w:rPr>
          <w:rFonts w:ascii="Myriad Pro" w:eastAsia="PT Sans" w:hAnsi="Myriad Pro" w:cs="PT Sans"/>
          <w:color w:val="auto"/>
        </w:rPr>
        <w:t xml:space="preserve">, Scott Luc, Jim </w:t>
      </w:r>
      <w:proofErr w:type="spellStart"/>
      <w:r w:rsidRPr="00AF4A6D">
        <w:rPr>
          <w:rFonts w:ascii="Myriad Pro" w:eastAsia="PT Sans" w:hAnsi="Myriad Pro" w:cs="PT Sans"/>
          <w:color w:val="auto"/>
        </w:rPr>
        <w:t>Manico</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Mait</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Peekma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Pekka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Sillanpää</w:t>
      </w:r>
      <w:proofErr w:type="spellEnd"/>
      <w:r w:rsidRPr="00AF4A6D">
        <w:rPr>
          <w:rFonts w:ascii="Myriad Pro" w:eastAsia="PT Sans" w:hAnsi="Myriad Pro" w:cs="PT Sans"/>
          <w:color w:val="auto"/>
        </w:rPr>
        <w:t xml:space="preserve">, Jeff Sergeant, Etienne </w:t>
      </w:r>
      <w:proofErr w:type="spellStart"/>
      <w:r w:rsidRPr="00AF4A6D">
        <w:rPr>
          <w:rFonts w:ascii="Myriad Pro" w:eastAsia="PT Sans" w:hAnsi="Myriad Pro" w:cs="PT Sans"/>
          <w:color w:val="auto"/>
        </w:rPr>
        <w:t>Stalmans</w:t>
      </w:r>
      <w:proofErr w:type="spellEnd"/>
      <w:r w:rsidRPr="00AF4A6D">
        <w:rPr>
          <w:rFonts w:ascii="Myriad Pro" w:eastAsia="PT Sans" w:hAnsi="Myriad Pro" w:cs="PT Sans"/>
          <w:color w:val="auto"/>
        </w:rPr>
        <w:t>, Colin Watson</w:t>
      </w:r>
      <w:r w:rsidR="001C1487">
        <w:rPr>
          <w:rFonts w:ascii="Myriad Pro" w:eastAsia="PT Sans" w:hAnsi="Myriad Pro" w:cs="PT Sans"/>
          <w:color w:val="auto"/>
        </w:rPr>
        <w:t xml:space="preserve">, </w:t>
      </w:r>
      <w:proofErr w:type="spellStart"/>
      <w:r w:rsidR="001C1487">
        <w:rPr>
          <w:rFonts w:ascii="Myriad Pro" w:eastAsia="PT Sans" w:hAnsi="Myriad Pro" w:cs="PT Sans"/>
          <w:color w:val="auto"/>
        </w:rPr>
        <w:t>Dr</w:t>
      </w:r>
      <w:proofErr w:type="spellEnd"/>
      <w:r w:rsidR="001C1487">
        <w:rPr>
          <w:rFonts w:ascii="Myriad Pro" w:eastAsia="PT Sans" w:hAnsi="Myriad Pro" w:cs="PT Sans"/>
          <w:color w:val="auto"/>
        </w:rPr>
        <w:t xml:space="preserve"> </w:t>
      </w:r>
      <w:proofErr w:type="spellStart"/>
      <w:r w:rsidR="001C1487">
        <w:rPr>
          <w:rFonts w:ascii="Myriad Pro" w:eastAsia="PT Sans" w:hAnsi="Myriad Pro" w:cs="PT Sans"/>
          <w:color w:val="auto"/>
        </w:rPr>
        <w:t>Emin</w:t>
      </w:r>
      <w:proofErr w:type="spellEnd"/>
      <w:r w:rsidR="001C1487">
        <w:rPr>
          <w:rFonts w:ascii="Myriad Pro" w:eastAsia="PT Sans" w:hAnsi="Myriad Pro" w:cs="PT Sans"/>
          <w:color w:val="auto"/>
        </w:rPr>
        <w:t xml:space="preserve"> </w:t>
      </w:r>
      <w:proofErr w:type="spellStart"/>
      <w:r w:rsidR="001C1487">
        <w:rPr>
          <w:rFonts w:ascii="Myriad Pro" w:eastAsia="PT Sans" w:hAnsi="Myriad Pro" w:cs="PT Sans"/>
          <w:color w:val="auto"/>
        </w:rPr>
        <w:t>Tatli</w:t>
      </w:r>
      <w:proofErr w:type="spellEnd"/>
      <w:r w:rsidR="001C1487">
        <w:rPr>
          <w:rFonts w:ascii="Myriad Pro" w:eastAsia="PT Sans" w:hAnsi="Myriad Pro" w:cs="PT Sans"/>
          <w:color w:val="auto"/>
        </w:rPr>
        <w:t>.</w:t>
      </w:r>
    </w:p>
    <w:p w14:paraId="2AE552F2" w14:textId="77777777" w:rsidR="00C46B3D" w:rsidRPr="00AF4A6D" w:rsidRDefault="00A42901">
      <w:pPr>
        <w:rPr>
          <w:rFonts w:ascii="Myriad Pro" w:hAnsi="Myriad Pro"/>
          <w:color w:val="auto"/>
        </w:rPr>
      </w:pPr>
      <w:r w:rsidRPr="00AF4A6D">
        <w:rPr>
          <w:rFonts w:ascii="Myriad Pro" w:eastAsia="PT Sans" w:hAnsi="Myriad Pro" w:cs="PT Sans"/>
          <w:color w:val="auto"/>
        </w:rPr>
        <w:t>Additionally, thanks are given to the application security verification community and others interested in trusted web computing for their enthusiastic advice and assistance throughout this effort.</w:t>
      </w:r>
    </w:p>
    <w:p w14:paraId="3AABD53F" w14:textId="77777777" w:rsidR="00C46B3D" w:rsidRPr="00AF4A6D" w:rsidRDefault="00C46B3D">
      <w:pPr>
        <w:rPr>
          <w:rFonts w:ascii="Myriad Pro" w:hAnsi="Myriad Pro"/>
          <w:color w:val="auto"/>
        </w:rPr>
      </w:pPr>
    </w:p>
    <w:p w14:paraId="6D20A8BA" w14:textId="77777777" w:rsidR="00C46B3D" w:rsidRPr="00AF4A6D" w:rsidRDefault="00A42901">
      <w:pPr>
        <w:rPr>
          <w:rFonts w:ascii="Myriad Pro" w:hAnsi="Myriad Pro"/>
          <w:color w:val="auto"/>
        </w:rPr>
      </w:pPr>
      <w:r w:rsidRPr="00AF4A6D">
        <w:rPr>
          <w:rFonts w:ascii="Myriad Pro" w:eastAsia="PT Sans" w:hAnsi="Myriad Pro" w:cs="PT Sans"/>
          <w:b/>
          <w:color w:val="auto"/>
        </w:rPr>
        <w:t>Version 2009</w:t>
      </w:r>
    </w:p>
    <w:p w14:paraId="18F5D56B" w14:textId="1DCAC4BA" w:rsidR="00C46B3D" w:rsidRPr="00AF4A6D" w:rsidRDefault="006D70FB">
      <w:pPr>
        <w:rPr>
          <w:rFonts w:ascii="Myriad Pro" w:hAnsi="Myriad Pro"/>
          <w:color w:val="auto"/>
        </w:rPr>
      </w:pPr>
      <w:r>
        <w:rPr>
          <w:rFonts w:ascii="Myriad Pro" w:eastAsia="PT Sans" w:hAnsi="Myriad Pro" w:cs="PT Sans"/>
          <w:color w:val="auto"/>
        </w:rPr>
        <w:t>As ASVS 2014</w:t>
      </w:r>
      <w:r w:rsidR="00A42901" w:rsidRPr="00AF4A6D">
        <w:rPr>
          <w:rFonts w:ascii="Myriad Pro" w:eastAsia="PT Sans" w:hAnsi="Myriad Pro" w:cs="PT Sans"/>
          <w:color w:val="auto"/>
        </w:rPr>
        <w:t xml:space="preserve"> includes many of the original requirements, the following contributors are recognized for their efforts during the original Application Security Verification Standard effort: Mike </w:t>
      </w:r>
      <w:proofErr w:type="spellStart"/>
      <w:r w:rsidR="00A42901" w:rsidRPr="00AF4A6D">
        <w:rPr>
          <w:rFonts w:ascii="Myriad Pro" w:eastAsia="PT Sans" w:hAnsi="Myriad Pro" w:cs="PT Sans"/>
          <w:color w:val="auto"/>
        </w:rPr>
        <w:t>Boberski</w:t>
      </w:r>
      <w:proofErr w:type="spellEnd"/>
      <w:r w:rsidR="00A42901" w:rsidRPr="00AF4A6D">
        <w:rPr>
          <w:rFonts w:ascii="Myriad Pro" w:eastAsia="PT Sans" w:hAnsi="Myriad Pro" w:cs="PT Sans"/>
          <w:color w:val="auto"/>
        </w:rPr>
        <w:t xml:space="preserve">, Jeff Williams, Dave </w:t>
      </w:r>
      <w:proofErr w:type="spellStart"/>
      <w:r w:rsidR="00A42901" w:rsidRPr="00AF4A6D">
        <w:rPr>
          <w:rFonts w:ascii="Myriad Pro" w:eastAsia="PT Sans" w:hAnsi="Myriad Pro" w:cs="PT Sans"/>
          <w:color w:val="auto"/>
        </w:rPr>
        <w:t>Wichers</w:t>
      </w:r>
      <w:proofErr w:type="spellEnd"/>
      <w:r w:rsidR="00A42901" w:rsidRPr="00AF4A6D">
        <w:rPr>
          <w:rFonts w:ascii="Myriad Pro" w:eastAsia="PT Sans" w:hAnsi="Myriad Pro" w:cs="PT Sans"/>
          <w:color w:val="auto"/>
        </w:rPr>
        <w:t xml:space="preserve">, Pierre </w:t>
      </w:r>
      <w:proofErr w:type="spellStart"/>
      <w:r w:rsidR="00A42901" w:rsidRPr="00AF4A6D">
        <w:rPr>
          <w:rFonts w:ascii="Myriad Pro" w:eastAsia="PT Sans" w:hAnsi="Myriad Pro" w:cs="PT Sans"/>
          <w:color w:val="auto"/>
        </w:rPr>
        <w:t>Parrend</w:t>
      </w:r>
      <w:proofErr w:type="spellEnd"/>
      <w:r w:rsidR="00A42901" w:rsidRPr="00AF4A6D">
        <w:rPr>
          <w:rFonts w:ascii="Myriad Pro" w:eastAsia="PT Sans" w:hAnsi="Myriad Pro" w:cs="PT Sans"/>
          <w:color w:val="auto"/>
        </w:rPr>
        <w:t xml:space="preserve"> (OWASP Summer of Code), Andrew van der Stock, Nam Nguyen, John Martin, </w:t>
      </w:r>
      <w:proofErr w:type="spellStart"/>
      <w:r w:rsidR="00A42901" w:rsidRPr="00AF4A6D">
        <w:rPr>
          <w:rFonts w:ascii="Myriad Pro" w:eastAsia="PT Sans" w:hAnsi="Myriad Pro" w:cs="PT Sans"/>
          <w:color w:val="auto"/>
        </w:rPr>
        <w:t>Gaurang</w:t>
      </w:r>
      <w:proofErr w:type="spellEnd"/>
      <w:r w:rsidR="00A42901" w:rsidRPr="00AF4A6D">
        <w:rPr>
          <w:rFonts w:ascii="Myriad Pro" w:eastAsia="PT Sans" w:hAnsi="Myriad Pro" w:cs="PT Sans"/>
          <w:color w:val="auto"/>
        </w:rPr>
        <w:t xml:space="preserve"> Shah, Theodore </w:t>
      </w:r>
      <w:proofErr w:type="spellStart"/>
      <w:r w:rsidR="00A42901" w:rsidRPr="00AF4A6D">
        <w:rPr>
          <w:rFonts w:ascii="Myriad Pro" w:eastAsia="PT Sans" w:hAnsi="Myriad Pro" w:cs="PT Sans"/>
          <w:color w:val="auto"/>
        </w:rPr>
        <w:t>Winograd</w:t>
      </w:r>
      <w:proofErr w:type="spellEnd"/>
      <w:r w:rsidR="00A42901" w:rsidRPr="00AF4A6D">
        <w:rPr>
          <w:rFonts w:ascii="Myriad Pro" w:eastAsia="PT Sans" w:hAnsi="Myriad Pro" w:cs="PT Sans"/>
          <w:color w:val="auto"/>
        </w:rPr>
        <w:t xml:space="preserve">, Stan </w:t>
      </w:r>
      <w:proofErr w:type="spellStart"/>
      <w:r w:rsidR="00A42901" w:rsidRPr="00AF4A6D">
        <w:rPr>
          <w:rFonts w:ascii="Myriad Pro" w:eastAsia="PT Sans" w:hAnsi="Myriad Pro" w:cs="PT Sans"/>
          <w:color w:val="auto"/>
        </w:rPr>
        <w:t>Wisseman</w:t>
      </w:r>
      <w:proofErr w:type="spellEnd"/>
      <w:r w:rsidR="00A42901" w:rsidRPr="00AF4A6D">
        <w:rPr>
          <w:rFonts w:ascii="Myriad Pro" w:eastAsia="PT Sans" w:hAnsi="Myriad Pro" w:cs="PT Sans"/>
          <w:color w:val="auto"/>
        </w:rPr>
        <w:t xml:space="preserve">, Barry Boyd, Steve Coyle, Paul </w:t>
      </w:r>
      <w:proofErr w:type="spellStart"/>
      <w:r w:rsidR="00A42901" w:rsidRPr="00AF4A6D">
        <w:rPr>
          <w:rFonts w:ascii="Myriad Pro" w:eastAsia="PT Sans" w:hAnsi="Myriad Pro" w:cs="PT Sans"/>
          <w:color w:val="auto"/>
        </w:rPr>
        <w:t>Douthit</w:t>
      </w:r>
      <w:proofErr w:type="spellEnd"/>
      <w:r w:rsidR="00A42901" w:rsidRPr="00AF4A6D">
        <w:rPr>
          <w:rFonts w:ascii="Myriad Pro" w:eastAsia="PT Sans" w:hAnsi="Myriad Pro" w:cs="PT Sans"/>
          <w:color w:val="auto"/>
        </w:rPr>
        <w:t xml:space="preserve">, Ken Huang, Dave </w:t>
      </w:r>
      <w:proofErr w:type="spellStart"/>
      <w:r w:rsidR="00A42901" w:rsidRPr="00AF4A6D">
        <w:rPr>
          <w:rFonts w:ascii="Myriad Pro" w:eastAsia="PT Sans" w:hAnsi="Myriad Pro" w:cs="PT Sans"/>
          <w:color w:val="auto"/>
        </w:rPr>
        <w:t>Hausladen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Mandeep</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Khera</w:t>
      </w:r>
      <w:proofErr w:type="spellEnd"/>
      <w:r w:rsidR="00A42901" w:rsidRPr="00AF4A6D">
        <w:rPr>
          <w:rFonts w:ascii="Myriad Pro" w:eastAsia="PT Sans" w:hAnsi="Myriad Pro" w:cs="PT Sans"/>
          <w:color w:val="auto"/>
        </w:rPr>
        <w:t xml:space="preserve"> Scott Matsumoto, John Steven, Stephen de </w:t>
      </w:r>
      <w:proofErr w:type="spellStart"/>
      <w:r w:rsidR="00A42901" w:rsidRPr="00AF4A6D">
        <w:rPr>
          <w:rFonts w:ascii="Myriad Pro" w:eastAsia="PT Sans" w:hAnsi="Myriad Pro" w:cs="PT Sans"/>
          <w:color w:val="auto"/>
        </w:rPr>
        <w:t>Vries</w:t>
      </w:r>
      <w:proofErr w:type="spellEnd"/>
      <w:r w:rsidR="00A42901" w:rsidRPr="00AF4A6D">
        <w:rPr>
          <w:rFonts w:ascii="Myriad Pro" w:eastAsia="PT Sans" w:hAnsi="Myriad Pro" w:cs="PT Sans"/>
          <w:color w:val="auto"/>
        </w:rPr>
        <w:t xml:space="preserve">, Dan Cornell, </w:t>
      </w:r>
      <w:proofErr w:type="spellStart"/>
      <w:r w:rsidR="00A42901" w:rsidRPr="00AF4A6D">
        <w:rPr>
          <w:rFonts w:ascii="Myriad Pro" w:eastAsia="PT Sans" w:hAnsi="Myriad Pro" w:cs="PT Sans"/>
          <w:color w:val="auto"/>
        </w:rPr>
        <w:t>Shouvik</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Bardhan</w:t>
      </w:r>
      <w:proofErr w:type="spellEnd"/>
      <w:r w:rsidR="00A42901" w:rsidRPr="00AF4A6D">
        <w:rPr>
          <w:rFonts w:ascii="Myriad Pro" w:eastAsia="PT Sans" w:hAnsi="Myriad Pro" w:cs="PT Sans"/>
          <w:color w:val="auto"/>
        </w:rPr>
        <w:t xml:space="preserve">, Dr. </w:t>
      </w:r>
      <w:proofErr w:type="spellStart"/>
      <w:r w:rsidR="00A42901" w:rsidRPr="00AF4A6D">
        <w:rPr>
          <w:rFonts w:ascii="Myriad Pro" w:eastAsia="PT Sans" w:hAnsi="Myriad Pro" w:cs="PT Sans"/>
          <w:color w:val="auto"/>
        </w:rPr>
        <w:t>Sarbari</w:t>
      </w:r>
      <w:proofErr w:type="spellEnd"/>
      <w:r w:rsidR="00A42901" w:rsidRPr="00AF4A6D">
        <w:rPr>
          <w:rFonts w:ascii="Myriad Pro" w:eastAsia="PT Sans" w:hAnsi="Myriad Pro" w:cs="PT Sans"/>
          <w:color w:val="auto"/>
        </w:rPr>
        <w:t xml:space="preserve"> Gupta, </w:t>
      </w:r>
      <w:proofErr w:type="spellStart"/>
      <w:r w:rsidR="00A42901" w:rsidRPr="00AF4A6D">
        <w:rPr>
          <w:rFonts w:ascii="Myriad Pro" w:eastAsia="PT Sans" w:hAnsi="Myriad Pro" w:cs="PT Sans"/>
          <w:color w:val="auto"/>
        </w:rPr>
        <w:t>Eoin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Keary</w:t>
      </w:r>
      <w:proofErr w:type="spellEnd"/>
      <w:r w:rsidR="00A42901" w:rsidRPr="00AF4A6D">
        <w:rPr>
          <w:rFonts w:ascii="Myriad Pro" w:eastAsia="PT Sans" w:hAnsi="Myriad Pro" w:cs="PT Sans"/>
          <w:color w:val="auto"/>
        </w:rPr>
        <w:t xml:space="preserve">, Richard Campbell, Matt </w:t>
      </w:r>
      <w:proofErr w:type="spellStart"/>
      <w:r w:rsidR="00A42901" w:rsidRPr="00AF4A6D">
        <w:rPr>
          <w:rFonts w:ascii="Myriad Pro" w:eastAsia="PT Sans" w:hAnsi="Myriad Pro" w:cs="PT Sans"/>
          <w:color w:val="auto"/>
        </w:rPr>
        <w:t>Presson</w:t>
      </w:r>
      <w:proofErr w:type="spellEnd"/>
      <w:r w:rsidR="00A42901" w:rsidRPr="00AF4A6D">
        <w:rPr>
          <w:rFonts w:ascii="Myriad Pro" w:eastAsia="PT Sans" w:hAnsi="Myriad Pro" w:cs="PT Sans"/>
          <w:color w:val="auto"/>
        </w:rPr>
        <w:t xml:space="preserve">, Jeff </w:t>
      </w:r>
      <w:proofErr w:type="spellStart"/>
      <w:r w:rsidR="00A42901" w:rsidRPr="00AF4A6D">
        <w:rPr>
          <w:rFonts w:ascii="Myriad Pro" w:eastAsia="PT Sans" w:hAnsi="Myriad Pro" w:cs="PT Sans"/>
          <w:color w:val="auto"/>
        </w:rPr>
        <w:t>LoSapio</w:t>
      </w:r>
      <w:proofErr w:type="spellEnd"/>
      <w:r w:rsidR="00A42901" w:rsidRPr="00AF4A6D">
        <w:rPr>
          <w:rFonts w:ascii="Myriad Pro" w:eastAsia="PT Sans" w:hAnsi="Myriad Pro" w:cs="PT Sans"/>
          <w:color w:val="auto"/>
        </w:rPr>
        <w:t xml:space="preserve">, Liz Fong, George Lawless, Dave van Stein, Terrie Diaz, </w:t>
      </w:r>
      <w:proofErr w:type="spellStart"/>
      <w:r w:rsidR="00A42901" w:rsidRPr="00AF4A6D">
        <w:rPr>
          <w:rFonts w:ascii="Myriad Pro" w:eastAsia="PT Sans" w:hAnsi="Myriad Pro" w:cs="PT Sans"/>
          <w:color w:val="auto"/>
        </w:rPr>
        <w:t>Ketan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Dilipkumar</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Vyas</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Bedirhan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Urgun</w:t>
      </w:r>
      <w:proofErr w:type="spellEnd"/>
      <w:r w:rsidR="00A42901" w:rsidRPr="00AF4A6D">
        <w:rPr>
          <w:rFonts w:ascii="Myriad Pro" w:eastAsia="PT Sans" w:hAnsi="Myriad Pro" w:cs="PT Sans"/>
          <w:color w:val="auto"/>
        </w:rPr>
        <w:t>, Dr. Thomas Braun, Colin Watson, Jeremiah Grossman.</w:t>
      </w:r>
      <w:r w:rsidR="00A42901" w:rsidRPr="00AF4A6D">
        <w:rPr>
          <w:rFonts w:ascii="Myriad Pro" w:hAnsi="Myriad Pro"/>
          <w:color w:val="auto"/>
        </w:rPr>
        <w:t xml:space="preserve"> </w:t>
      </w:r>
    </w:p>
    <w:p w14:paraId="2A092870" w14:textId="77777777" w:rsidR="00C46B3D" w:rsidRPr="00AF4A6D" w:rsidRDefault="00C46B3D">
      <w:pPr>
        <w:rPr>
          <w:rFonts w:ascii="Myriad Pro" w:hAnsi="Myriad Pro"/>
          <w:color w:val="auto"/>
        </w:rPr>
      </w:pPr>
    </w:p>
    <w:p w14:paraId="3C611DDD" w14:textId="77777777" w:rsidR="00C46B3D" w:rsidRPr="00AF4A6D" w:rsidRDefault="00C46B3D">
      <w:pPr>
        <w:rPr>
          <w:rFonts w:ascii="Myriad Pro" w:hAnsi="Myriad Pro"/>
          <w:color w:val="auto"/>
        </w:rPr>
      </w:pPr>
    </w:p>
    <w:tbl>
      <w:tblPr>
        <w:tblStyle w:val="a1"/>
        <w:tblW w:w="11037" w:type="dxa"/>
        <w:tblInd w:w="-1133" w:type="dxa"/>
        <w:tblLayout w:type="fixed"/>
        <w:tblLook w:val="0600" w:firstRow="0" w:lastRow="0" w:firstColumn="0" w:lastColumn="0" w:noHBand="1" w:noVBand="1"/>
      </w:tblPr>
      <w:tblGrid>
        <w:gridCol w:w="396"/>
        <w:gridCol w:w="659"/>
        <w:gridCol w:w="9982"/>
      </w:tblGrid>
      <w:tr w:rsidR="00C46B3D" w:rsidRPr="00AF4A6D" w14:paraId="5FF62A8D" w14:textId="77777777">
        <w:trPr>
          <w:trHeight w:val="960"/>
        </w:trPr>
        <w:tc>
          <w:tcPr>
            <w:tcW w:w="396" w:type="dxa"/>
            <w:shd w:val="clear" w:color="auto" w:fill="ECF0F1"/>
            <w:tcMar>
              <w:left w:w="108" w:type="dxa"/>
              <w:right w:w="108" w:type="dxa"/>
            </w:tcMar>
            <w:vAlign w:val="bottom"/>
          </w:tcPr>
          <w:p w14:paraId="74C38491" w14:textId="77777777" w:rsidR="00C46B3D" w:rsidRPr="00AF4A6D" w:rsidRDefault="00C46B3D">
            <w:pPr>
              <w:spacing w:after="0"/>
              <w:rPr>
                <w:rFonts w:ascii="Myriad Pro" w:hAnsi="Myriad Pro"/>
                <w:color w:val="auto"/>
              </w:rPr>
            </w:pPr>
          </w:p>
        </w:tc>
        <w:tc>
          <w:tcPr>
            <w:tcW w:w="659" w:type="dxa"/>
            <w:tcMar>
              <w:left w:w="108" w:type="dxa"/>
              <w:right w:w="108" w:type="dxa"/>
            </w:tcMar>
            <w:vAlign w:val="bottom"/>
          </w:tcPr>
          <w:p w14:paraId="0BC1B45A" w14:textId="77777777" w:rsidR="00C46B3D" w:rsidRPr="00AF4A6D" w:rsidRDefault="00C46B3D">
            <w:pPr>
              <w:spacing w:after="0"/>
              <w:rPr>
                <w:rFonts w:ascii="Myriad Pro" w:hAnsi="Myriad Pro"/>
                <w:color w:val="auto"/>
              </w:rPr>
            </w:pPr>
          </w:p>
        </w:tc>
        <w:tc>
          <w:tcPr>
            <w:tcW w:w="9982" w:type="dxa"/>
            <w:tcMar>
              <w:left w:w="108" w:type="dxa"/>
              <w:right w:w="108" w:type="dxa"/>
            </w:tcMar>
            <w:vAlign w:val="bottom"/>
          </w:tcPr>
          <w:p w14:paraId="213095F9" w14:textId="77777777" w:rsidR="00C46B3D" w:rsidRPr="00AF4A6D" w:rsidRDefault="00A42901">
            <w:pPr>
              <w:spacing w:after="0"/>
              <w:rPr>
                <w:rFonts w:ascii="Myriad Pro" w:hAnsi="Myriad Pro"/>
                <w:color w:val="auto"/>
              </w:rPr>
            </w:pPr>
            <w:r w:rsidRPr="00AF4A6D">
              <w:rPr>
                <w:rFonts w:ascii="Myriad Pro" w:eastAsia="PT Sans" w:hAnsi="Myriad Pro" w:cs="PT Sans"/>
                <w:b/>
                <w:color w:val="auto"/>
                <w:sz w:val="72"/>
              </w:rPr>
              <w:t>Copyright and License</w:t>
            </w:r>
          </w:p>
        </w:tc>
      </w:tr>
    </w:tbl>
    <w:p w14:paraId="01CB4CCD" w14:textId="77777777" w:rsidR="00C46B3D" w:rsidRPr="00AF4A6D" w:rsidRDefault="00C46B3D">
      <w:pPr>
        <w:spacing w:after="120"/>
        <w:rPr>
          <w:rFonts w:ascii="Myriad Pro" w:hAnsi="Myriad Pro"/>
          <w:color w:val="auto"/>
        </w:rPr>
      </w:pPr>
    </w:p>
    <w:p w14:paraId="6F4E0553" w14:textId="3DD05D1E" w:rsidR="00C46B3D" w:rsidRPr="00AF4A6D" w:rsidRDefault="001B044B">
      <w:pPr>
        <w:rPr>
          <w:rFonts w:ascii="Myriad Pro" w:hAnsi="Myriad Pro"/>
          <w:color w:val="auto"/>
        </w:rPr>
      </w:pPr>
      <w:proofErr w:type="gramStart"/>
      <w:r>
        <w:rPr>
          <w:rFonts w:ascii="Myriad Pro" w:eastAsia="PT Sans" w:hAnsi="Myriad Pro" w:cs="PT Sans"/>
          <w:color w:val="auto"/>
        </w:rPr>
        <w:t xml:space="preserve">Copyright © 2008 – </w:t>
      </w:r>
      <w:del w:id="21" w:author="Andrew van der Stock" w:date="2015-03-03T15:48:00Z">
        <w:r w:rsidDel="00595D84">
          <w:rPr>
            <w:rFonts w:ascii="Myriad Pro" w:eastAsia="PT Sans" w:hAnsi="Myriad Pro" w:cs="PT Sans"/>
            <w:color w:val="auto"/>
          </w:rPr>
          <w:delText>2014</w:delText>
        </w:r>
        <w:r w:rsidR="00A42901" w:rsidRPr="00AF4A6D" w:rsidDel="00595D84">
          <w:rPr>
            <w:rFonts w:ascii="Myriad Pro" w:eastAsia="PT Sans" w:hAnsi="Myriad Pro" w:cs="PT Sans"/>
            <w:color w:val="auto"/>
          </w:rPr>
          <w:delText xml:space="preserve"> </w:delText>
        </w:r>
      </w:del>
      <w:ins w:id="22" w:author="Andrew van der Stock" w:date="2015-03-03T15:48:00Z">
        <w:r w:rsidR="00595D84">
          <w:rPr>
            <w:rFonts w:ascii="Myriad Pro" w:eastAsia="PT Sans" w:hAnsi="Myriad Pro" w:cs="PT Sans"/>
            <w:color w:val="auto"/>
          </w:rPr>
          <w:t>201</w:t>
        </w:r>
        <w:r w:rsidR="00595D84">
          <w:rPr>
            <w:rFonts w:ascii="Myriad Pro" w:eastAsia="PT Sans" w:hAnsi="Myriad Pro" w:cs="PT Sans"/>
            <w:color w:val="auto"/>
          </w:rPr>
          <w:t>5</w:t>
        </w:r>
        <w:r w:rsidR="00595D84" w:rsidRPr="00AF4A6D">
          <w:rPr>
            <w:rFonts w:ascii="Myriad Pro" w:eastAsia="PT Sans" w:hAnsi="Myriad Pro" w:cs="PT Sans"/>
            <w:color w:val="auto"/>
          </w:rPr>
          <w:t xml:space="preserve"> </w:t>
        </w:r>
      </w:ins>
      <w:r w:rsidR="00A42901" w:rsidRPr="00AF4A6D">
        <w:rPr>
          <w:rFonts w:ascii="Myriad Pro" w:eastAsia="PT Sans" w:hAnsi="Myriad Pro" w:cs="PT Sans"/>
          <w:color w:val="auto"/>
        </w:rPr>
        <w:t>The OWASP Foundation.</w:t>
      </w:r>
      <w:proofErr w:type="gramEnd"/>
      <w:r w:rsidR="006D70FB">
        <w:rPr>
          <w:rFonts w:ascii="Myriad Pro" w:eastAsia="PT Sans" w:hAnsi="Myriad Pro" w:cs="PT Sans"/>
          <w:color w:val="auto"/>
        </w:rPr>
        <w:t xml:space="preserve"> </w:t>
      </w:r>
      <w:r w:rsidR="00A42901" w:rsidRPr="00AF4A6D">
        <w:rPr>
          <w:rFonts w:ascii="Myriad Pro" w:eastAsia="PT Sans" w:hAnsi="Myriad Pro" w:cs="PT Sans"/>
          <w:color w:val="auto"/>
        </w:rPr>
        <w:t xml:space="preserve">This document is released under the Creative Commons Attribution </w:t>
      </w:r>
      <w:proofErr w:type="spellStart"/>
      <w:r w:rsidR="00A42901" w:rsidRPr="00AF4A6D">
        <w:rPr>
          <w:rFonts w:ascii="Myriad Pro" w:eastAsia="PT Sans" w:hAnsi="Myriad Pro" w:cs="PT Sans"/>
          <w:color w:val="auto"/>
        </w:rPr>
        <w:t>ShareAlike</w:t>
      </w:r>
      <w:proofErr w:type="spellEnd"/>
      <w:r w:rsidR="00A42901" w:rsidRPr="00AF4A6D">
        <w:rPr>
          <w:rFonts w:ascii="Myriad Pro" w:eastAsia="PT Sans" w:hAnsi="Myriad Pro" w:cs="PT Sans"/>
          <w:color w:val="auto"/>
        </w:rPr>
        <w:t xml:space="preserve"> 3.0 license. For any reuse or distribution, you must make clear to others the license terms of this work.</w:t>
      </w:r>
      <w:r w:rsidR="00A42901" w:rsidRPr="00AF4A6D">
        <w:rPr>
          <w:rFonts w:ascii="Myriad Pro" w:hAnsi="Myriad Pro"/>
          <w:noProof/>
          <w:color w:val="auto"/>
        </w:rPr>
        <w:drawing>
          <wp:anchor distT="0" distB="0" distL="114300" distR="114300" simplePos="0" relativeHeight="251661312" behindDoc="0" locked="0" layoutInCell="0" hidden="0" allowOverlap="0" wp14:anchorId="32B58063" wp14:editId="780B1281">
            <wp:simplePos x="0" y="0"/>
            <wp:positionH relativeFrom="margin">
              <wp:posOffset>0</wp:posOffset>
            </wp:positionH>
            <wp:positionV relativeFrom="paragraph">
              <wp:posOffset>244475</wp:posOffset>
            </wp:positionV>
            <wp:extent cx="1108710" cy="400050"/>
            <wp:effectExtent l="0" t="0" r="0" b="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1108710" cy="400050"/>
                    </a:xfrm>
                    <a:prstGeom prst="rect">
                      <a:avLst/>
                    </a:prstGeom>
                    <a:ln/>
                  </pic:spPr>
                </pic:pic>
              </a:graphicData>
            </a:graphic>
          </wp:anchor>
        </w:drawing>
      </w:r>
    </w:p>
    <w:p w14:paraId="1F2F2B7B" w14:textId="77777777" w:rsidR="00C46B3D" w:rsidRPr="001C4CA0" w:rsidRDefault="00A42901">
      <w:pPr>
        <w:rPr>
          <w:rFonts w:ascii="Myriad Pro" w:hAnsi="Myriad Pro"/>
        </w:rPr>
      </w:pPr>
      <w:r w:rsidRPr="001C4CA0">
        <w:rPr>
          <w:rFonts w:ascii="Myriad Pro" w:hAnsi="Myriad Pro"/>
        </w:rPr>
        <w:br w:type="page"/>
      </w:r>
    </w:p>
    <w:tbl>
      <w:tblPr>
        <w:tblStyle w:val="a2"/>
        <w:tblW w:w="11037" w:type="dxa"/>
        <w:tblInd w:w="-1133" w:type="dxa"/>
        <w:tblLayout w:type="fixed"/>
        <w:tblLook w:val="0600" w:firstRow="0" w:lastRow="0" w:firstColumn="0" w:lastColumn="0" w:noHBand="1" w:noVBand="1"/>
      </w:tblPr>
      <w:tblGrid>
        <w:gridCol w:w="396"/>
        <w:gridCol w:w="659"/>
        <w:gridCol w:w="9982"/>
      </w:tblGrid>
      <w:tr w:rsidR="00C46B3D" w:rsidRPr="001C4CA0" w14:paraId="5F22CD91" w14:textId="77777777">
        <w:trPr>
          <w:trHeight w:val="960"/>
        </w:trPr>
        <w:tc>
          <w:tcPr>
            <w:tcW w:w="396" w:type="dxa"/>
            <w:shd w:val="clear" w:color="auto" w:fill="ECF0F1"/>
            <w:tcMar>
              <w:left w:w="108" w:type="dxa"/>
              <w:right w:w="108" w:type="dxa"/>
            </w:tcMar>
            <w:vAlign w:val="bottom"/>
          </w:tcPr>
          <w:p w14:paraId="6FA3CE7E" w14:textId="77777777" w:rsidR="00C46B3D" w:rsidRPr="001C4CA0" w:rsidRDefault="00C46B3D">
            <w:pPr>
              <w:spacing w:after="0"/>
              <w:rPr>
                <w:rFonts w:ascii="Myriad Pro" w:hAnsi="Myriad Pro"/>
              </w:rPr>
            </w:pPr>
          </w:p>
        </w:tc>
        <w:tc>
          <w:tcPr>
            <w:tcW w:w="659" w:type="dxa"/>
            <w:tcMar>
              <w:left w:w="108" w:type="dxa"/>
              <w:right w:w="108" w:type="dxa"/>
            </w:tcMar>
            <w:vAlign w:val="bottom"/>
          </w:tcPr>
          <w:p w14:paraId="7A35BC8B" w14:textId="77777777" w:rsidR="00C46B3D" w:rsidRPr="001C4CA0" w:rsidRDefault="00C46B3D">
            <w:pPr>
              <w:spacing w:after="0"/>
              <w:rPr>
                <w:rFonts w:ascii="Myriad Pro" w:hAnsi="Myriad Pro"/>
              </w:rPr>
            </w:pPr>
          </w:p>
        </w:tc>
        <w:tc>
          <w:tcPr>
            <w:tcW w:w="9982" w:type="dxa"/>
            <w:tcMar>
              <w:left w:w="108" w:type="dxa"/>
              <w:right w:w="108" w:type="dxa"/>
            </w:tcMar>
            <w:vAlign w:val="bottom"/>
          </w:tcPr>
          <w:p w14:paraId="7A8F1B9A" w14:textId="77777777" w:rsidR="00C46B3D" w:rsidRPr="001C4CA0" w:rsidRDefault="00A42901">
            <w:pPr>
              <w:spacing w:after="0"/>
              <w:rPr>
                <w:rFonts w:ascii="Myriad Pro" w:hAnsi="Myriad Pro"/>
              </w:rPr>
            </w:pPr>
            <w:r w:rsidRPr="001C4CA0">
              <w:rPr>
                <w:rFonts w:ascii="Myriad Pro" w:eastAsia="PT Sans" w:hAnsi="Myriad Pro" w:cs="PT Sans"/>
                <w:b/>
                <w:sz w:val="72"/>
              </w:rPr>
              <w:t>Table of Contents</w:t>
            </w:r>
          </w:p>
        </w:tc>
      </w:tr>
    </w:tbl>
    <w:sdt>
      <w:sdtPr>
        <w:rPr>
          <w:rFonts w:ascii="Calibri" w:eastAsiaTheme="minorHAnsi" w:hAnsi="Calibri" w:cstheme="minorBidi"/>
          <w:b w:val="0"/>
          <w:color w:val="auto"/>
          <w:sz w:val="22"/>
          <w:szCs w:val="22"/>
          <w:lang w:val="en-CA"/>
        </w:rPr>
        <w:id w:val="663980873"/>
        <w:docPartObj>
          <w:docPartGallery w:val="Table of Contents"/>
          <w:docPartUnique/>
        </w:docPartObj>
      </w:sdtPr>
      <w:sdtEndPr>
        <w:rPr>
          <w:rFonts w:eastAsia="Calibri" w:cs="Calibri"/>
          <w:bCs/>
          <w:noProof/>
          <w:szCs w:val="20"/>
          <w:lang w:val="en-US"/>
        </w:rPr>
      </w:sdtEndPr>
      <w:sdtContent>
        <w:p w14:paraId="55351FCC" w14:textId="77777777" w:rsidR="00A42901" w:rsidRPr="00AF4A6D" w:rsidRDefault="00A42901" w:rsidP="00A42901">
          <w:pPr>
            <w:pStyle w:val="TOCHeading"/>
            <w:spacing w:before="0"/>
            <w:rPr>
              <w:b w:val="0"/>
              <w:color w:val="auto"/>
            </w:rPr>
          </w:pPr>
        </w:p>
        <w:p w14:paraId="7211B311" w14:textId="77777777" w:rsidR="00A679E2" w:rsidRPr="00AF4A6D" w:rsidRDefault="00A42901">
          <w:pPr>
            <w:pStyle w:val="TOC1"/>
            <w:tabs>
              <w:tab w:val="right" w:leader="dot" w:pos="9962"/>
            </w:tabs>
            <w:rPr>
              <w:rFonts w:eastAsiaTheme="minorEastAsia"/>
              <w:noProof/>
              <w:color w:val="auto"/>
              <w:lang w:val="en-US"/>
            </w:rPr>
          </w:pPr>
          <w:r w:rsidRPr="00AF4A6D">
            <w:rPr>
              <w:rFonts w:ascii="Myriad Pro" w:hAnsi="Myriad Pro"/>
              <w:color w:val="auto"/>
            </w:rPr>
            <w:fldChar w:fldCharType="begin"/>
          </w:r>
          <w:r w:rsidRPr="00AF4A6D">
            <w:rPr>
              <w:rFonts w:ascii="Myriad Pro" w:hAnsi="Myriad Pro"/>
              <w:color w:val="auto"/>
            </w:rPr>
            <w:instrText xml:space="preserve"> TOC \o "1-3" \h \z \u </w:instrText>
          </w:r>
          <w:r w:rsidRPr="00AF4A6D">
            <w:rPr>
              <w:rFonts w:ascii="Myriad Pro" w:hAnsi="Myriad Pro"/>
              <w:color w:val="auto"/>
            </w:rPr>
            <w:fldChar w:fldCharType="separate"/>
          </w:r>
          <w:hyperlink w:anchor="_Toc392074657" w:history="1">
            <w:r w:rsidR="00A679E2" w:rsidRPr="00AF4A6D">
              <w:rPr>
                <w:rStyle w:val="Hyperlink"/>
                <w:rFonts w:ascii="Myriad Pro" w:hAnsi="Myriad Pro"/>
                <w:noProof/>
                <w:color w:val="auto"/>
              </w:rPr>
              <w:t>Introduction</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_Toc392074657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5</w:t>
            </w:r>
            <w:r w:rsidR="00A679E2" w:rsidRPr="00AF4A6D">
              <w:rPr>
                <w:noProof/>
                <w:webHidden/>
                <w:color w:val="auto"/>
              </w:rPr>
              <w:fldChar w:fldCharType="end"/>
            </w:r>
          </w:hyperlink>
        </w:p>
        <w:p w14:paraId="2C0F8AD6" w14:textId="77777777" w:rsidR="00A679E2" w:rsidRPr="00AF4A6D" w:rsidRDefault="00595D84">
          <w:pPr>
            <w:pStyle w:val="TOC1"/>
            <w:tabs>
              <w:tab w:val="right" w:leader="dot" w:pos="9962"/>
            </w:tabs>
            <w:rPr>
              <w:rFonts w:eastAsiaTheme="minorEastAsia"/>
              <w:noProof/>
              <w:color w:val="auto"/>
              <w:lang w:val="en-US"/>
            </w:rPr>
          </w:pPr>
          <w:hyperlink w:anchor="_Toc392074658" w:history="1">
            <w:r w:rsidR="00A679E2" w:rsidRPr="00AF4A6D">
              <w:rPr>
                <w:rStyle w:val="Hyperlink"/>
                <w:rFonts w:ascii="Myriad Pro" w:hAnsi="Myriad Pro"/>
                <w:noProof/>
                <w:color w:val="auto"/>
              </w:rPr>
              <w:t>How to Use This Standard</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_Toc392074658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6</w:t>
            </w:r>
            <w:r w:rsidR="00A679E2" w:rsidRPr="00AF4A6D">
              <w:rPr>
                <w:noProof/>
                <w:webHidden/>
                <w:color w:val="auto"/>
              </w:rPr>
              <w:fldChar w:fldCharType="end"/>
            </w:r>
          </w:hyperlink>
        </w:p>
        <w:p w14:paraId="6B4E10BA" w14:textId="77777777" w:rsidR="00A679E2" w:rsidRPr="00AF4A6D" w:rsidRDefault="00595D84">
          <w:pPr>
            <w:pStyle w:val="TOC1"/>
            <w:tabs>
              <w:tab w:val="right" w:leader="dot" w:pos="9962"/>
            </w:tabs>
            <w:rPr>
              <w:rFonts w:eastAsiaTheme="minorEastAsia"/>
              <w:noProof/>
              <w:color w:val="auto"/>
              <w:lang w:val="en-US"/>
            </w:rPr>
          </w:pPr>
          <w:hyperlink w:anchor="_Toc392074659" w:history="1">
            <w:r w:rsidR="00A679E2" w:rsidRPr="00AF4A6D">
              <w:rPr>
                <w:rStyle w:val="Hyperlink"/>
                <w:rFonts w:ascii="Myriad Pro" w:hAnsi="Myriad Pro"/>
                <w:noProof/>
                <w:color w:val="auto"/>
              </w:rPr>
              <w:t>Application Security Verification Levels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_Toc392074659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9</w:t>
            </w:r>
            <w:r w:rsidR="00A679E2" w:rsidRPr="00AF4A6D">
              <w:rPr>
                <w:noProof/>
                <w:webHidden/>
                <w:color w:val="auto"/>
              </w:rPr>
              <w:fldChar w:fldCharType="end"/>
            </w:r>
          </w:hyperlink>
        </w:p>
        <w:p w14:paraId="2CE4995F" w14:textId="77777777" w:rsidR="00A679E2" w:rsidRPr="00AF4A6D" w:rsidRDefault="00595D84">
          <w:pPr>
            <w:pStyle w:val="TOC2"/>
            <w:tabs>
              <w:tab w:val="right" w:leader="dot" w:pos="9962"/>
            </w:tabs>
            <w:rPr>
              <w:rFonts w:eastAsiaTheme="minorEastAsia"/>
              <w:noProof/>
              <w:color w:val="auto"/>
              <w:lang w:val="en-US"/>
            </w:rPr>
          </w:pPr>
          <w:hyperlink w:anchor="_Toc392074660" w:history="1">
            <w:r w:rsidR="00A679E2" w:rsidRPr="00AF4A6D">
              <w:rPr>
                <w:rStyle w:val="Hyperlink"/>
                <w:rFonts w:ascii="Myriad Pro" w:eastAsia="PT Sans" w:hAnsi="Myriad Pro" w:cs="PT Sans"/>
                <w:noProof/>
                <w:color w:val="auto"/>
              </w:rPr>
              <w:t>Level 0: Cursory</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_Toc392074660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11</w:t>
            </w:r>
            <w:r w:rsidR="00A679E2" w:rsidRPr="00AF4A6D">
              <w:rPr>
                <w:noProof/>
                <w:webHidden/>
                <w:color w:val="auto"/>
              </w:rPr>
              <w:fldChar w:fldCharType="end"/>
            </w:r>
          </w:hyperlink>
        </w:p>
        <w:p w14:paraId="58DC9745" w14:textId="77777777" w:rsidR="00A679E2" w:rsidRPr="00AF4A6D" w:rsidRDefault="00595D84">
          <w:pPr>
            <w:pStyle w:val="TOC2"/>
            <w:tabs>
              <w:tab w:val="right" w:leader="dot" w:pos="9962"/>
            </w:tabs>
            <w:rPr>
              <w:rFonts w:eastAsiaTheme="minorEastAsia"/>
              <w:noProof/>
              <w:color w:val="auto"/>
              <w:lang w:val="en-US"/>
            </w:rPr>
          </w:pPr>
          <w:hyperlink w:anchor="_Toc392074661" w:history="1">
            <w:r w:rsidR="00A679E2" w:rsidRPr="00AF4A6D">
              <w:rPr>
                <w:rStyle w:val="Hyperlink"/>
                <w:rFonts w:ascii="Myriad Pro" w:eastAsia="PT Sans" w:hAnsi="Myriad Pro" w:cs="PT Sans"/>
                <w:noProof/>
                <w:color w:val="auto"/>
              </w:rPr>
              <w:t>Level 1: Opportunistic</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_Toc392074661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12</w:t>
            </w:r>
            <w:r w:rsidR="00A679E2" w:rsidRPr="00AF4A6D">
              <w:rPr>
                <w:noProof/>
                <w:webHidden/>
                <w:color w:val="auto"/>
              </w:rPr>
              <w:fldChar w:fldCharType="end"/>
            </w:r>
          </w:hyperlink>
        </w:p>
        <w:p w14:paraId="21A41007" w14:textId="77777777" w:rsidR="00A679E2" w:rsidRPr="00AF4A6D" w:rsidRDefault="00595D84">
          <w:pPr>
            <w:pStyle w:val="TOC2"/>
            <w:tabs>
              <w:tab w:val="right" w:leader="dot" w:pos="9962"/>
            </w:tabs>
            <w:rPr>
              <w:rFonts w:eastAsiaTheme="minorEastAsia"/>
              <w:noProof/>
              <w:color w:val="auto"/>
              <w:lang w:val="en-US"/>
            </w:rPr>
          </w:pPr>
          <w:hyperlink w:anchor="_Toc392074662" w:history="1">
            <w:r w:rsidR="00A679E2" w:rsidRPr="00AF4A6D">
              <w:rPr>
                <w:rStyle w:val="Hyperlink"/>
                <w:rFonts w:ascii="Myriad Pro" w:eastAsia="PT Sans" w:hAnsi="Myriad Pro" w:cs="PT Sans"/>
                <w:noProof/>
                <w:color w:val="auto"/>
              </w:rPr>
              <w:t>Level 2: Standard</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_Toc392074662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13</w:t>
            </w:r>
            <w:r w:rsidR="00A679E2" w:rsidRPr="00AF4A6D">
              <w:rPr>
                <w:noProof/>
                <w:webHidden/>
                <w:color w:val="auto"/>
              </w:rPr>
              <w:fldChar w:fldCharType="end"/>
            </w:r>
          </w:hyperlink>
        </w:p>
        <w:p w14:paraId="2E07ADD7" w14:textId="77777777" w:rsidR="00A679E2" w:rsidRPr="00AF4A6D" w:rsidRDefault="00595D84">
          <w:pPr>
            <w:pStyle w:val="TOC2"/>
            <w:tabs>
              <w:tab w:val="right" w:leader="dot" w:pos="9962"/>
            </w:tabs>
            <w:rPr>
              <w:rFonts w:eastAsiaTheme="minorEastAsia"/>
              <w:noProof/>
              <w:color w:val="auto"/>
              <w:lang w:val="en-US"/>
            </w:rPr>
          </w:pPr>
          <w:hyperlink w:anchor="_Toc392074663" w:history="1">
            <w:r w:rsidR="00A679E2" w:rsidRPr="00AF4A6D">
              <w:rPr>
                <w:rStyle w:val="Hyperlink"/>
                <w:rFonts w:ascii="Myriad Pro" w:eastAsia="PT Sans" w:hAnsi="Myriad Pro" w:cs="PT Sans"/>
                <w:noProof/>
                <w:color w:val="auto"/>
              </w:rPr>
              <w:t>Level 3: Advanced</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_Toc392074663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14</w:t>
            </w:r>
            <w:r w:rsidR="00A679E2" w:rsidRPr="00AF4A6D">
              <w:rPr>
                <w:noProof/>
                <w:webHidden/>
                <w:color w:val="auto"/>
              </w:rPr>
              <w:fldChar w:fldCharType="end"/>
            </w:r>
          </w:hyperlink>
        </w:p>
        <w:p w14:paraId="77A4EE03" w14:textId="77777777" w:rsidR="00A679E2" w:rsidRPr="00AF4A6D" w:rsidRDefault="00595D84">
          <w:pPr>
            <w:pStyle w:val="TOC2"/>
            <w:tabs>
              <w:tab w:val="right" w:leader="dot" w:pos="9962"/>
            </w:tabs>
            <w:rPr>
              <w:rFonts w:eastAsiaTheme="minorEastAsia"/>
              <w:noProof/>
              <w:color w:val="auto"/>
              <w:lang w:val="en-US"/>
            </w:rPr>
          </w:pPr>
          <w:hyperlink w:anchor="_Toc392074664" w:history="1">
            <w:r w:rsidR="00A679E2" w:rsidRPr="00AF4A6D">
              <w:rPr>
                <w:rStyle w:val="Hyperlink"/>
                <w:rFonts w:ascii="Myriad Pro" w:eastAsia="PT Sans" w:hAnsi="Myriad Pro" w:cs="PT Sans"/>
                <w:noProof/>
                <w:color w:val="auto"/>
              </w:rPr>
              <w:t>Scope of Verification</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_Toc392074664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16</w:t>
            </w:r>
            <w:r w:rsidR="00A679E2" w:rsidRPr="00AF4A6D">
              <w:rPr>
                <w:noProof/>
                <w:webHidden/>
                <w:color w:val="auto"/>
              </w:rPr>
              <w:fldChar w:fldCharType="end"/>
            </w:r>
          </w:hyperlink>
        </w:p>
        <w:p w14:paraId="0D4BF249" w14:textId="77777777" w:rsidR="00A679E2" w:rsidRPr="00AF4A6D" w:rsidRDefault="00595D84">
          <w:pPr>
            <w:pStyle w:val="TOC1"/>
            <w:tabs>
              <w:tab w:val="right" w:leader="dot" w:pos="9962"/>
            </w:tabs>
            <w:rPr>
              <w:rFonts w:eastAsiaTheme="minorEastAsia"/>
              <w:noProof/>
              <w:color w:val="auto"/>
              <w:lang w:val="en-US"/>
            </w:rPr>
          </w:pPr>
          <w:hyperlink w:anchor="_Toc392074665" w:history="1">
            <w:r w:rsidR="00A679E2" w:rsidRPr="00AF4A6D">
              <w:rPr>
                <w:rStyle w:val="Hyperlink"/>
                <w:rFonts w:ascii="Myriad Pro" w:hAnsi="Myriad Pro"/>
                <w:noProof/>
                <w:color w:val="auto"/>
              </w:rPr>
              <w:t>Detailed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_Toc392074665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17</w:t>
            </w:r>
            <w:r w:rsidR="00A679E2" w:rsidRPr="00AF4A6D">
              <w:rPr>
                <w:noProof/>
                <w:webHidden/>
                <w:color w:val="auto"/>
              </w:rPr>
              <w:fldChar w:fldCharType="end"/>
            </w:r>
          </w:hyperlink>
        </w:p>
        <w:p w14:paraId="359AA47A" w14:textId="77777777" w:rsidR="00A679E2" w:rsidRPr="00AF4A6D" w:rsidRDefault="00595D84">
          <w:pPr>
            <w:pStyle w:val="TOC2"/>
            <w:tabs>
              <w:tab w:val="right" w:leader="dot" w:pos="9962"/>
            </w:tabs>
            <w:rPr>
              <w:rFonts w:eastAsiaTheme="minorEastAsia"/>
              <w:noProof/>
              <w:color w:val="auto"/>
              <w:lang w:val="en-US"/>
            </w:rPr>
          </w:pPr>
          <w:hyperlink w:anchor="_Toc392074666" w:history="1">
            <w:r w:rsidR="00A679E2" w:rsidRPr="00AF4A6D">
              <w:rPr>
                <w:rStyle w:val="Hyperlink"/>
                <w:rFonts w:ascii="Myriad Pro" w:eastAsia="PT Sans" w:hAnsi="Myriad Pro" w:cs="PT Sans"/>
                <w:noProof/>
                <w:color w:val="auto"/>
              </w:rPr>
              <w:t>V2: Authentication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_Toc392074666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18</w:t>
            </w:r>
            <w:r w:rsidR="00A679E2" w:rsidRPr="00AF4A6D">
              <w:rPr>
                <w:noProof/>
                <w:webHidden/>
                <w:color w:val="auto"/>
              </w:rPr>
              <w:fldChar w:fldCharType="end"/>
            </w:r>
          </w:hyperlink>
        </w:p>
        <w:p w14:paraId="08A49A84" w14:textId="77777777" w:rsidR="00A679E2" w:rsidRPr="00AF4A6D" w:rsidRDefault="00595D84">
          <w:pPr>
            <w:pStyle w:val="TOC2"/>
            <w:tabs>
              <w:tab w:val="right" w:leader="dot" w:pos="9962"/>
            </w:tabs>
            <w:rPr>
              <w:rFonts w:eastAsiaTheme="minorEastAsia"/>
              <w:noProof/>
              <w:color w:val="auto"/>
              <w:lang w:val="en-US"/>
            </w:rPr>
          </w:pPr>
          <w:hyperlink w:anchor="_Toc392074667" w:history="1">
            <w:r w:rsidR="00A679E2" w:rsidRPr="00AF4A6D">
              <w:rPr>
                <w:rStyle w:val="Hyperlink"/>
                <w:rFonts w:ascii="Myriad Pro" w:eastAsia="PT Sans" w:hAnsi="Myriad Pro" w:cs="PT Sans"/>
                <w:noProof/>
                <w:color w:val="auto"/>
              </w:rPr>
              <w:t>V3: Session Management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_Toc392074667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20</w:t>
            </w:r>
            <w:r w:rsidR="00A679E2" w:rsidRPr="00AF4A6D">
              <w:rPr>
                <w:noProof/>
                <w:webHidden/>
                <w:color w:val="auto"/>
              </w:rPr>
              <w:fldChar w:fldCharType="end"/>
            </w:r>
          </w:hyperlink>
        </w:p>
        <w:p w14:paraId="2DC8644A" w14:textId="77777777" w:rsidR="00A679E2" w:rsidRPr="00AF4A6D" w:rsidRDefault="00595D84">
          <w:pPr>
            <w:pStyle w:val="TOC2"/>
            <w:tabs>
              <w:tab w:val="right" w:leader="dot" w:pos="9962"/>
            </w:tabs>
            <w:rPr>
              <w:rFonts w:eastAsiaTheme="minorEastAsia"/>
              <w:noProof/>
              <w:color w:val="auto"/>
              <w:lang w:val="en-US"/>
            </w:rPr>
          </w:pPr>
          <w:hyperlink w:anchor="_Toc392074668" w:history="1">
            <w:r w:rsidR="00A679E2" w:rsidRPr="00AF4A6D">
              <w:rPr>
                <w:rStyle w:val="Hyperlink"/>
                <w:rFonts w:ascii="Myriad Pro" w:eastAsia="PT Sans" w:hAnsi="Myriad Pro" w:cs="PT Sans"/>
                <w:noProof/>
                <w:color w:val="auto"/>
              </w:rPr>
              <w:t>V4: Access Control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_Toc392074668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22</w:t>
            </w:r>
            <w:r w:rsidR="00A679E2" w:rsidRPr="00AF4A6D">
              <w:rPr>
                <w:noProof/>
                <w:webHidden/>
                <w:color w:val="auto"/>
              </w:rPr>
              <w:fldChar w:fldCharType="end"/>
            </w:r>
          </w:hyperlink>
        </w:p>
        <w:p w14:paraId="7BBC3668" w14:textId="77777777" w:rsidR="00A679E2" w:rsidRPr="00AF4A6D" w:rsidRDefault="00595D84">
          <w:pPr>
            <w:pStyle w:val="TOC2"/>
            <w:tabs>
              <w:tab w:val="right" w:leader="dot" w:pos="9962"/>
            </w:tabs>
            <w:rPr>
              <w:rFonts w:eastAsiaTheme="minorEastAsia"/>
              <w:noProof/>
              <w:color w:val="auto"/>
              <w:lang w:val="en-US"/>
            </w:rPr>
          </w:pPr>
          <w:hyperlink w:anchor="_Toc392074669" w:history="1">
            <w:r w:rsidR="00A679E2" w:rsidRPr="00AF4A6D">
              <w:rPr>
                <w:rStyle w:val="Hyperlink"/>
                <w:rFonts w:ascii="Myriad Pro" w:eastAsia="PT Sans" w:hAnsi="Myriad Pro" w:cs="PT Sans"/>
                <w:noProof/>
                <w:color w:val="auto"/>
              </w:rPr>
              <w:t>V5: Malicious Input Handling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_Toc392074669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24</w:t>
            </w:r>
            <w:r w:rsidR="00A679E2" w:rsidRPr="00AF4A6D">
              <w:rPr>
                <w:noProof/>
                <w:webHidden/>
                <w:color w:val="auto"/>
              </w:rPr>
              <w:fldChar w:fldCharType="end"/>
            </w:r>
          </w:hyperlink>
        </w:p>
        <w:p w14:paraId="7E803794" w14:textId="77777777" w:rsidR="00A679E2" w:rsidRPr="00AF4A6D" w:rsidRDefault="00595D84">
          <w:pPr>
            <w:pStyle w:val="TOC2"/>
            <w:tabs>
              <w:tab w:val="right" w:leader="dot" w:pos="9962"/>
            </w:tabs>
            <w:rPr>
              <w:rFonts w:eastAsiaTheme="minorEastAsia"/>
              <w:noProof/>
              <w:color w:val="auto"/>
              <w:lang w:val="en-US"/>
            </w:rPr>
          </w:pPr>
          <w:hyperlink w:anchor="_Toc392074670" w:history="1">
            <w:r w:rsidR="00A679E2" w:rsidRPr="00AF4A6D">
              <w:rPr>
                <w:rStyle w:val="Hyperlink"/>
                <w:rFonts w:ascii="Myriad Pro" w:eastAsia="PT Sans" w:hAnsi="Myriad Pro" w:cs="PT Sans"/>
                <w:noProof/>
                <w:color w:val="auto"/>
              </w:rPr>
              <w:t>V7: Cryptography at Rest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_Toc392074670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26</w:t>
            </w:r>
            <w:r w:rsidR="00A679E2" w:rsidRPr="00AF4A6D">
              <w:rPr>
                <w:noProof/>
                <w:webHidden/>
                <w:color w:val="auto"/>
              </w:rPr>
              <w:fldChar w:fldCharType="end"/>
            </w:r>
          </w:hyperlink>
        </w:p>
        <w:p w14:paraId="17E11617" w14:textId="77777777" w:rsidR="00A679E2" w:rsidRPr="00AF4A6D" w:rsidRDefault="00595D84">
          <w:pPr>
            <w:pStyle w:val="TOC2"/>
            <w:tabs>
              <w:tab w:val="right" w:leader="dot" w:pos="9962"/>
            </w:tabs>
            <w:rPr>
              <w:rFonts w:eastAsiaTheme="minorEastAsia"/>
              <w:noProof/>
              <w:color w:val="auto"/>
              <w:lang w:val="en-US"/>
            </w:rPr>
          </w:pPr>
          <w:hyperlink w:anchor="_Toc392074671" w:history="1">
            <w:r w:rsidR="00A679E2" w:rsidRPr="00AF4A6D">
              <w:rPr>
                <w:rStyle w:val="Hyperlink"/>
                <w:rFonts w:ascii="Myriad Pro" w:eastAsia="PT Sans" w:hAnsi="Myriad Pro" w:cs="PT Sans"/>
                <w:noProof/>
                <w:color w:val="auto"/>
              </w:rPr>
              <w:t>V8: Error Handling and Logging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_Toc392074671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27</w:t>
            </w:r>
            <w:r w:rsidR="00A679E2" w:rsidRPr="00AF4A6D">
              <w:rPr>
                <w:noProof/>
                <w:webHidden/>
                <w:color w:val="auto"/>
              </w:rPr>
              <w:fldChar w:fldCharType="end"/>
            </w:r>
          </w:hyperlink>
        </w:p>
        <w:p w14:paraId="3119246F" w14:textId="77777777" w:rsidR="00A679E2" w:rsidRPr="00AF4A6D" w:rsidRDefault="00595D84">
          <w:pPr>
            <w:pStyle w:val="TOC2"/>
            <w:tabs>
              <w:tab w:val="right" w:leader="dot" w:pos="9962"/>
            </w:tabs>
            <w:rPr>
              <w:rFonts w:eastAsiaTheme="minorEastAsia"/>
              <w:noProof/>
              <w:color w:val="auto"/>
              <w:lang w:val="en-US"/>
            </w:rPr>
          </w:pPr>
          <w:hyperlink w:anchor="_Toc392074672" w:history="1">
            <w:r w:rsidR="00A679E2" w:rsidRPr="00AF4A6D">
              <w:rPr>
                <w:rStyle w:val="Hyperlink"/>
                <w:rFonts w:ascii="Myriad Pro" w:eastAsia="PT Sans" w:hAnsi="Myriad Pro" w:cs="PT Sans"/>
                <w:noProof/>
                <w:color w:val="auto"/>
              </w:rPr>
              <w:t>V9: Data Protection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_Toc392074672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29</w:t>
            </w:r>
            <w:r w:rsidR="00A679E2" w:rsidRPr="00AF4A6D">
              <w:rPr>
                <w:noProof/>
                <w:webHidden/>
                <w:color w:val="auto"/>
              </w:rPr>
              <w:fldChar w:fldCharType="end"/>
            </w:r>
          </w:hyperlink>
        </w:p>
        <w:p w14:paraId="2C977305" w14:textId="77777777" w:rsidR="00A679E2" w:rsidRPr="00AF4A6D" w:rsidRDefault="00595D84">
          <w:pPr>
            <w:pStyle w:val="TOC2"/>
            <w:tabs>
              <w:tab w:val="right" w:leader="dot" w:pos="9962"/>
            </w:tabs>
            <w:rPr>
              <w:rFonts w:eastAsiaTheme="minorEastAsia"/>
              <w:noProof/>
              <w:color w:val="auto"/>
              <w:lang w:val="en-US"/>
            </w:rPr>
          </w:pPr>
          <w:hyperlink w:anchor="_Toc392074673" w:history="1">
            <w:r w:rsidR="00A679E2" w:rsidRPr="00AF4A6D">
              <w:rPr>
                <w:rStyle w:val="Hyperlink"/>
                <w:rFonts w:ascii="Myriad Pro" w:eastAsia="PT Sans" w:hAnsi="Myriad Pro" w:cs="PT Sans"/>
                <w:noProof/>
                <w:color w:val="auto"/>
              </w:rPr>
              <w:t>V10: Communications Security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_Toc392074673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30</w:t>
            </w:r>
            <w:r w:rsidR="00A679E2" w:rsidRPr="00AF4A6D">
              <w:rPr>
                <w:noProof/>
                <w:webHidden/>
                <w:color w:val="auto"/>
              </w:rPr>
              <w:fldChar w:fldCharType="end"/>
            </w:r>
          </w:hyperlink>
        </w:p>
        <w:p w14:paraId="49243F3D" w14:textId="77777777" w:rsidR="00A679E2" w:rsidRPr="00AF4A6D" w:rsidRDefault="00595D84">
          <w:pPr>
            <w:pStyle w:val="TOC2"/>
            <w:tabs>
              <w:tab w:val="right" w:leader="dot" w:pos="9962"/>
            </w:tabs>
            <w:rPr>
              <w:rFonts w:eastAsiaTheme="minorEastAsia"/>
              <w:noProof/>
              <w:color w:val="auto"/>
              <w:lang w:val="en-US"/>
            </w:rPr>
          </w:pPr>
          <w:hyperlink w:anchor="_Toc392074674" w:history="1">
            <w:r w:rsidR="00A679E2" w:rsidRPr="00AF4A6D">
              <w:rPr>
                <w:rStyle w:val="Hyperlink"/>
                <w:rFonts w:ascii="Myriad Pro" w:eastAsia="PT Sans" w:hAnsi="Myriad Pro" w:cs="PT Sans"/>
                <w:noProof/>
                <w:color w:val="auto"/>
              </w:rPr>
              <w:t>V11: HTTP Security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_Toc392074674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31</w:t>
            </w:r>
            <w:r w:rsidR="00A679E2" w:rsidRPr="00AF4A6D">
              <w:rPr>
                <w:noProof/>
                <w:webHidden/>
                <w:color w:val="auto"/>
              </w:rPr>
              <w:fldChar w:fldCharType="end"/>
            </w:r>
          </w:hyperlink>
        </w:p>
        <w:p w14:paraId="0E9AD863" w14:textId="77777777" w:rsidR="00A679E2" w:rsidRPr="00AF4A6D" w:rsidRDefault="00595D84">
          <w:pPr>
            <w:pStyle w:val="TOC2"/>
            <w:tabs>
              <w:tab w:val="right" w:leader="dot" w:pos="9962"/>
            </w:tabs>
            <w:rPr>
              <w:rFonts w:eastAsiaTheme="minorEastAsia"/>
              <w:noProof/>
              <w:color w:val="auto"/>
              <w:lang w:val="en-US"/>
            </w:rPr>
          </w:pPr>
          <w:hyperlink w:anchor="_Toc392074675" w:history="1">
            <w:r w:rsidR="00A679E2" w:rsidRPr="00AF4A6D">
              <w:rPr>
                <w:rStyle w:val="Hyperlink"/>
                <w:rFonts w:ascii="Myriad Pro" w:eastAsia="PT Sans" w:hAnsi="Myriad Pro" w:cs="PT Sans"/>
                <w:noProof/>
                <w:color w:val="auto"/>
              </w:rPr>
              <w:t>V13: Malicious Controls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_Toc392074675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32</w:t>
            </w:r>
            <w:r w:rsidR="00A679E2" w:rsidRPr="00AF4A6D">
              <w:rPr>
                <w:noProof/>
                <w:webHidden/>
                <w:color w:val="auto"/>
              </w:rPr>
              <w:fldChar w:fldCharType="end"/>
            </w:r>
          </w:hyperlink>
        </w:p>
        <w:p w14:paraId="656BFD8B" w14:textId="77777777" w:rsidR="00A679E2" w:rsidRPr="00AF4A6D" w:rsidRDefault="00595D84">
          <w:pPr>
            <w:pStyle w:val="TOC2"/>
            <w:tabs>
              <w:tab w:val="right" w:leader="dot" w:pos="9962"/>
            </w:tabs>
            <w:rPr>
              <w:rFonts w:eastAsiaTheme="minorEastAsia"/>
              <w:noProof/>
              <w:color w:val="auto"/>
              <w:lang w:val="en-US"/>
            </w:rPr>
          </w:pPr>
          <w:hyperlink w:anchor="_Toc392074676" w:history="1">
            <w:r w:rsidR="00A679E2" w:rsidRPr="00AF4A6D">
              <w:rPr>
                <w:rStyle w:val="Hyperlink"/>
                <w:rFonts w:ascii="Myriad Pro" w:eastAsia="PT Sans" w:hAnsi="Myriad Pro" w:cs="PT Sans"/>
                <w:noProof/>
                <w:color w:val="auto"/>
              </w:rPr>
              <w:t>V15: Business Logic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_Toc392074676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33</w:t>
            </w:r>
            <w:r w:rsidR="00A679E2" w:rsidRPr="00AF4A6D">
              <w:rPr>
                <w:noProof/>
                <w:webHidden/>
                <w:color w:val="auto"/>
              </w:rPr>
              <w:fldChar w:fldCharType="end"/>
            </w:r>
          </w:hyperlink>
        </w:p>
        <w:p w14:paraId="7AEAA472" w14:textId="77777777" w:rsidR="00A679E2" w:rsidRPr="00AF4A6D" w:rsidRDefault="00595D84">
          <w:pPr>
            <w:pStyle w:val="TOC2"/>
            <w:tabs>
              <w:tab w:val="right" w:leader="dot" w:pos="9962"/>
            </w:tabs>
            <w:rPr>
              <w:rFonts w:eastAsiaTheme="minorEastAsia"/>
              <w:noProof/>
              <w:color w:val="auto"/>
              <w:lang w:val="en-US"/>
            </w:rPr>
          </w:pPr>
          <w:hyperlink w:anchor="_Toc392074677" w:history="1">
            <w:r w:rsidR="00A679E2" w:rsidRPr="00AF4A6D">
              <w:rPr>
                <w:rStyle w:val="Hyperlink"/>
                <w:rFonts w:ascii="Myriad Pro" w:eastAsia="PT Sans" w:hAnsi="Myriad Pro" w:cs="PT Sans"/>
                <w:noProof/>
                <w:color w:val="auto"/>
              </w:rPr>
              <w:t>V16: Files and Resources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_Toc392074677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35</w:t>
            </w:r>
            <w:r w:rsidR="00A679E2" w:rsidRPr="00AF4A6D">
              <w:rPr>
                <w:noProof/>
                <w:webHidden/>
                <w:color w:val="auto"/>
              </w:rPr>
              <w:fldChar w:fldCharType="end"/>
            </w:r>
          </w:hyperlink>
        </w:p>
        <w:p w14:paraId="16B39949" w14:textId="77777777" w:rsidR="00A679E2" w:rsidRPr="00AF4A6D" w:rsidRDefault="00595D84">
          <w:pPr>
            <w:pStyle w:val="TOC2"/>
            <w:tabs>
              <w:tab w:val="right" w:leader="dot" w:pos="9962"/>
            </w:tabs>
            <w:rPr>
              <w:rFonts w:eastAsiaTheme="minorEastAsia"/>
              <w:noProof/>
              <w:color w:val="auto"/>
              <w:lang w:val="en-US"/>
            </w:rPr>
          </w:pPr>
          <w:hyperlink w:anchor="_Toc392074678" w:history="1">
            <w:r w:rsidR="00A679E2" w:rsidRPr="00AF4A6D">
              <w:rPr>
                <w:rStyle w:val="Hyperlink"/>
                <w:rFonts w:ascii="Myriad Pro" w:eastAsia="PT Sans" w:hAnsi="Myriad Pro" w:cs="PT Sans"/>
                <w:noProof/>
                <w:color w:val="auto"/>
              </w:rPr>
              <w:t>V17: Mobile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_Toc392074678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36</w:t>
            </w:r>
            <w:r w:rsidR="00A679E2" w:rsidRPr="00AF4A6D">
              <w:rPr>
                <w:noProof/>
                <w:webHidden/>
                <w:color w:val="auto"/>
              </w:rPr>
              <w:fldChar w:fldCharType="end"/>
            </w:r>
          </w:hyperlink>
        </w:p>
        <w:p w14:paraId="030C4058" w14:textId="77777777" w:rsidR="00A679E2" w:rsidRPr="00AF4A6D" w:rsidRDefault="00595D84">
          <w:pPr>
            <w:pStyle w:val="TOC1"/>
            <w:tabs>
              <w:tab w:val="right" w:leader="dot" w:pos="9962"/>
            </w:tabs>
            <w:rPr>
              <w:rFonts w:eastAsiaTheme="minorEastAsia"/>
              <w:noProof/>
              <w:color w:val="auto"/>
              <w:lang w:val="en-US"/>
            </w:rPr>
          </w:pPr>
          <w:hyperlink w:anchor="_Toc392074679" w:history="1">
            <w:r w:rsidR="00A679E2" w:rsidRPr="00AF4A6D">
              <w:rPr>
                <w:rStyle w:val="Hyperlink"/>
                <w:rFonts w:ascii="Myriad Pro" w:hAnsi="Myriad Pro"/>
                <w:noProof/>
                <w:color w:val="auto"/>
              </w:rPr>
              <w:t>Appendix A: Applying ASVS in Practice</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_Toc392074679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39</w:t>
            </w:r>
            <w:r w:rsidR="00A679E2" w:rsidRPr="00AF4A6D">
              <w:rPr>
                <w:noProof/>
                <w:webHidden/>
                <w:color w:val="auto"/>
              </w:rPr>
              <w:fldChar w:fldCharType="end"/>
            </w:r>
          </w:hyperlink>
        </w:p>
        <w:p w14:paraId="080D13A3" w14:textId="77777777" w:rsidR="00A679E2" w:rsidRPr="00AF4A6D" w:rsidRDefault="00595D84">
          <w:pPr>
            <w:pStyle w:val="TOC1"/>
            <w:tabs>
              <w:tab w:val="right" w:leader="dot" w:pos="9962"/>
            </w:tabs>
            <w:rPr>
              <w:rFonts w:eastAsiaTheme="minorEastAsia"/>
              <w:noProof/>
              <w:color w:val="auto"/>
              <w:lang w:val="en-US"/>
            </w:rPr>
          </w:pPr>
          <w:hyperlink w:anchor="_Toc392074680" w:history="1">
            <w:r w:rsidR="00A679E2" w:rsidRPr="00AF4A6D">
              <w:rPr>
                <w:rStyle w:val="Hyperlink"/>
                <w:rFonts w:ascii="Myriad Pro" w:hAnsi="Myriad Pro"/>
                <w:noProof/>
                <w:color w:val="auto"/>
              </w:rPr>
              <w:t>Appendix B: Glossary</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_Toc392074680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44</w:t>
            </w:r>
            <w:r w:rsidR="00A679E2" w:rsidRPr="00AF4A6D">
              <w:rPr>
                <w:noProof/>
                <w:webHidden/>
                <w:color w:val="auto"/>
              </w:rPr>
              <w:fldChar w:fldCharType="end"/>
            </w:r>
          </w:hyperlink>
        </w:p>
        <w:p w14:paraId="78B7195F" w14:textId="77777777" w:rsidR="00A679E2" w:rsidRPr="00AF4A6D" w:rsidRDefault="00595D84">
          <w:pPr>
            <w:pStyle w:val="TOC1"/>
            <w:tabs>
              <w:tab w:val="right" w:leader="dot" w:pos="9962"/>
            </w:tabs>
            <w:rPr>
              <w:rFonts w:eastAsiaTheme="minorEastAsia"/>
              <w:noProof/>
              <w:color w:val="auto"/>
              <w:lang w:val="en-US"/>
            </w:rPr>
          </w:pPr>
          <w:hyperlink w:anchor="_Toc392074681" w:history="1">
            <w:r w:rsidR="00A679E2" w:rsidRPr="00AF4A6D">
              <w:rPr>
                <w:rStyle w:val="Hyperlink"/>
                <w:rFonts w:ascii="Myriad Pro" w:hAnsi="Myriad Pro"/>
                <w:noProof/>
                <w:color w:val="auto"/>
              </w:rPr>
              <w:t>Appendix C: Where To Go From Here</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_Toc392074681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47</w:t>
            </w:r>
            <w:r w:rsidR="00A679E2" w:rsidRPr="00AF4A6D">
              <w:rPr>
                <w:noProof/>
                <w:webHidden/>
                <w:color w:val="auto"/>
              </w:rPr>
              <w:fldChar w:fldCharType="end"/>
            </w:r>
          </w:hyperlink>
        </w:p>
        <w:p w14:paraId="23555B73" w14:textId="77777777" w:rsidR="00A42901" w:rsidRPr="001C4CA0" w:rsidRDefault="00A42901" w:rsidP="00A42901">
          <w:pPr>
            <w:contextualSpacing/>
            <w:rPr>
              <w:rFonts w:ascii="Myriad Pro" w:hAnsi="Myriad Pro"/>
              <w:bCs/>
              <w:noProof/>
            </w:rPr>
          </w:pPr>
          <w:r w:rsidRPr="00AF4A6D">
            <w:rPr>
              <w:rFonts w:ascii="Myriad Pro" w:hAnsi="Myriad Pro"/>
              <w:bCs/>
              <w:noProof/>
              <w:color w:val="auto"/>
            </w:rPr>
            <w:fldChar w:fldCharType="end"/>
          </w:r>
        </w:p>
      </w:sdtContent>
    </w:sdt>
    <w:p w14:paraId="1CA1FE68" w14:textId="77777777" w:rsidR="001C4CA0" w:rsidRDefault="001C4CA0">
      <w:pPr>
        <w:rPr>
          <w:rFonts w:ascii="Myriad Pro" w:hAnsi="Myriad Pro"/>
        </w:rPr>
      </w:pPr>
      <w:r>
        <w:rPr>
          <w:rFonts w:ascii="Myriad Pro" w:hAnsi="Myriad Pro"/>
        </w:rPr>
        <w:br w:type="page"/>
      </w:r>
    </w:p>
    <w:tbl>
      <w:tblPr>
        <w:tblStyle w:val="a3"/>
        <w:tblW w:w="11037" w:type="dxa"/>
        <w:tblInd w:w="-1133" w:type="dxa"/>
        <w:tblLayout w:type="fixed"/>
        <w:tblLook w:val="0600" w:firstRow="0" w:lastRow="0" w:firstColumn="0" w:lastColumn="0" w:noHBand="1" w:noVBand="1"/>
      </w:tblPr>
      <w:tblGrid>
        <w:gridCol w:w="396"/>
        <w:gridCol w:w="659"/>
        <w:gridCol w:w="9982"/>
      </w:tblGrid>
      <w:tr w:rsidR="00C46B3D" w:rsidRPr="001C4CA0" w14:paraId="3BC2B781" w14:textId="77777777">
        <w:trPr>
          <w:trHeight w:val="560"/>
        </w:trPr>
        <w:tc>
          <w:tcPr>
            <w:tcW w:w="396" w:type="dxa"/>
            <w:shd w:val="clear" w:color="auto" w:fill="ECF0F1"/>
            <w:tcMar>
              <w:left w:w="108" w:type="dxa"/>
              <w:right w:w="108" w:type="dxa"/>
            </w:tcMar>
          </w:tcPr>
          <w:p w14:paraId="0DA99508" w14:textId="77777777" w:rsidR="00C46B3D" w:rsidRPr="001C4CA0" w:rsidRDefault="00595D84">
            <w:pPr>
              <w:spacing w:after="0"/>
              <w:rPr>
                <w:rFonts w:ascii="Myriad Pro" w:hAnsi="Myriad Pro"/>
              </w:rPr>
            </w:pPr>
            <w:hyperlink w:anchor="_Toc364896087"/>
          </w:p>
        </w:tc>
        <w:tc>
          <w:tcPr>
            <w:tcW w:w="659" w:type="dxa"/>
            <w:tcMar>
              <w:left w:w="108" w:type="dxa"/>
              <w:right w:w="108" w:type="dxa"/>
            </w:tcMar>
          </w:tcPr>
          <w:p w14:paraId="3DC6FEB1" w14:textId="77777777" w:rsidR="00C46B3D" w:rsidRPr="001C4CA0" w:rsidRDefault="00595D84">
            <w:pPr>
              <w:spacing w:after="0"/>
              <w:rPr>
                <w:rFonts w:ascii="Myriad Pro" w:hAnsi="Myriad Pro"/>
              </w:rPr>
            </w:pPr>
            <w:hyperlink w:anchor="_Toc364896087"/>
          </w:p>
        </w:tc>
        <w:tc>
          <w:tcPr>
            <w:tcW w:w="9982" w:type="dxa"/>
            <w:tcMar>
              <w:left w:w="108" w:type="dxa"/>
              <w:right w:w="108" w:type="dxa"/>
            </w:tcMar>
          </w:tcPr>
          <w:p w14:paraId="16259B47" w14:textId="77777777" w:rsidR="00C46B3D" w:rsidRPr="001C4CA0" w:rsidRDefault="00A42901">
            <w:pPr>
              <w:pStyle w:val="Heading1"/>
              <w:rPr>
                <w:rFonts w:ascii="Myriad Pro" w:hAnsi="Myriad Pro"/>
              </w:rPr>
            </w:pPr>
            <w:bookmarkStart w:id="23" w:name="h.3znysh7" w:colFirst="0" w:colLast="0"/>
            <w:bookmarkStart w:id="24" w:name="_Toc392074657"/>
            <w:bookmarkEnd w:id="23"/>
            <w:r w:rsidRPr="001C4CA0">
              <w:rPr>
                <w:rFonts w:ascii="Myriad Pro" w:hAnsi="Myriad Pro"/>
              </w:rPr>
              <w:t>Introduction</w:t>
            </w:r>
            <w:bookmarkEnd w:id="24"/>
          </w:p>
        </w:tc>
      </w:tr>
    </w:tbl>
    <w:p w14:paraId="380698FE" w14:textId="77777777" w:rsidR="00C46B3D" w:rsidRPr="001C4CA0" w:rsidRDefault="00C46B3D">
      <w:pPr>
        <w:rPr>
          <w:rFonts w:ascii="Myriad Pro" w:hAnsi="Myriad Pro"/>
        </w:rPr>
      </w:pPr>
    </w:p>
    <w:p w14:paraId="70282CE6"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The primary aim of the OWASP Application Security Verification Standard (ASVS) is to normalize the range in the coverage and level of rigor available in the market when it comes to performing web application security verification.</w:t>
      </w:r>
    </w:p>
    <w:p w14:paraId="504F7195" w14:textId="77777777" w:rsidR="00A679E2" w:rsidRDefault="00A679E2">
      <w:pPr>
        <w:rPr>
          <w:rFonts w:ascii="Myriad Pro" w:eastAsia="PT Sans" w:hAnsi="Myriad Pro" w:cs="PT Sans"/>
        </w:rPr>
      </w:pPr>
    </w:p>
    <w:p w14:paraId="12C54F0D"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t>
      </w:r>
      <w:hyperlink r:id="rId13">
        <w:r w:rsidRPr="00AF4A6D">
          <w:rPr>
            <w:rFonts w:ascii="Myriad Pro" w:eastAsia="PT Sans" w:hAnsi="Myriad Pro" w:cs="PT Sans"/>
            <w:color w:val="auto"/>
            <w:u w:val="single"/>
          </w:rPr>
          <w:t>www.owasp.org</w:t>
        </w:r>
      </w:hyperlink>
      <w:r w:rsidRPr="00AF4A6D">
        <w:rPr>
          <w:rFonts w:ascii="Myriad Pro" w:eastAsia="PT Sans" w:hAnsi="Myriad Pro" w:cs="PT Sans"/>
          <w:color w:val="auto"/>
        </w:rPr>
        <w:t>.</w:t>
      </w:r>
    </w:p>
    <w:p w14:paraId="36766B1B" w14:textId="77777777" w:rsidR="00C46B3D" w:rsidRPr="00AF4A6D" w:rsidRDefault="00A42901">
      <w:pPr>
        <w:rPr>
          <w:rFonts w:ascii="Myriad Pro" w:hAnsi="Myriad Pro"/>
          <w:color w:val="auto"/>
        </w:rPr>
      </w:pPr>
      <w:r w:rsidRPr="00AF4A6D">
        <w:rPr>
          <w:rFonts w:ascii="Myriad Pro" w:eastAsia="PT Sans" w:hAnsi="Myriad Pro" w:cs="PT Sans"/>
          <w:color w:val="auto"/>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77F7CC4A" w14:textId="77777777" w:rsidR="00C46B3D" w:rsidRPr="00AF4A6D" w:rsidRDefault="00A42901">
      <w:pPr>
        <w:rPr>
          <w:rFonts w:ascii="Myriad Pro" w:hAnsi="Myriad Pro"/>
          <w:color w:val="auto"/>
        </w:rPr>
      </w:pPr>
      <w:r w:rsidRPr="00AF4A6D">
        <w:rPr>
          <w:rFonts w:ascii="Myriad Pro" w:eastAsia="PT Sans" w:hAnsi="Myriad Pro" w:cs="PT Sans"/>
          <w:color w:val="auto"/>
        </w:rPr>
        <w:t>The ASVS standard provides a basis for verifying application technical security controls, as well as any technical security controls in the environment that are relied on to protect against vulnerabilities such as Cross-Site Scripting (XSS) and SQL injection.</w:t>
      </w:r>
      <w:r w:rsidRPr="00AF4A6D">
        <w:rPr>
          <w:rFonts w:ascii="Myriad Pro" w:eastAsia="PT Sans" w:hAnsi="Myriad Pro" w:cs="PT Sans"/>
          <w:color w:val="auto"/>
          <w:vertAlign w:val="superscript"/>
        </w:rPr>
        <w:footnoteReference w:id="1"/>
      </w:r>
      <w:r w:rsidRPr="00AF4A6D">
        <w:rPr>
          <w:rFonts w:ascii="Myriad Pro" w:eastAsia="PT Sans" w:hAnsi="Myriad Pro" w:cs="PT Sans"/>
          <w:color w:val="auto"/>
        </w:rPr>
        <w:t xml:space="preserve"> This standard can be used to establish a level of confidence in the security of Web applications.</w:t>
      </w:r>
    </w:p>
    <w:p w14:paraId="786518C8" w14:textId="77777777" w:rsidR="00C46B3D" w:rsidRPr="001C4CA0" w:rsidRDefault="00A42901">
      <w:pPr>
        <w:rPr>
          <w:rFonts w:ascii="Myriad Pro" w:hAnsi="Myriad Pro"/>
        </w:rPr>
      </w:pPr>
      <w:r w:rsidRPr="001C4CA0">
        <w:rPr>
          <w:rFonts w:ascii="Myriad Pro" w:hAnsi="Myriad Pro"/>
        </w:rPr>
        <w:br w:type="page"/>
      </w:r>
    </w:p>
    <w:tbl>
      <w:tblPr>
        <w:tblStyle w:val="a4"/>
        <w:tblW w:w="11037" w:type="dxa"/>
        <w:tblInd w:w="-1133" w:type="dxa"/>
        <w:tblLayout w:type="fixed"/>
        <w:tblLook w:val="0600" w:firstRow="0" w:lastRow="0" w:firstColumn="0" w:lastColumn="0" w:noHBand="1" w:noVBand="1"/>
      </w:tblPr>
      <w:tblGrid>
        <w:gridCol w:w="396"/>
        <w:gridCol w:w="659"/>
        <w:gridCol w:w="9982"/>
      </w:tblGrid>
      <w:tr w:rsidR="00C46B3D" w:rsidRPr="001C4CA0" w14:paraId="77FFFD2E" w14:textId="77777777">
        <w:trPr>
          <w:trHeight w:val="560"/>
        </w:trPr>
        <w:tc>
          <w:tcPr>
            <w:tcW w:w="396" w:type="dxa"/>
            <w:shd w:val="clear" w:color="auto" w:fill="ECF0F1"/>
            <w:tcMar>
              <w:left w:w="108" w:type="dxa"/>
              <w:right w:w="108" w:type="dxa"/>
            </w:tcMar>
          </w:tcPr>
          <w:p w14:paraId="5974B20E" w14:textId="77777777" w:rsidR="00C46B3D" w:rsidRPr="001C4CA0" w:rsidRDefault="00C46B3D">
            <w:pPr>
              <w:spacing w:after="0"/>
              <w:rPr>
                <w:rFonts w:ascii="Myriad Pro" w:hAnsi="Myriad Pro"/>
              </w:rPr>
            </w:pPr>
          </w:p>
        </w:tc>
        <w:tc>
          <w:tcPr>
            <w:tcW w:w="659" w:type="dxa"/>
            <w:tcMar>
              <w:left w:w="108" w:type="dxa"/>
              <w:right w:w="108" w:type="dxa"/>
            </w:tcMar>
          </w:tcPr>
          <w:p w14:paraId="6CDFB799" w14:textId="77777777" w:rsidR="00C46B3D" w:rsidRPr="001C4CA0" w:rsidRDefault="00C46B3D">
            <w:pPr>
              <w:spacing w:after="0"/>
              <w:rPr>
                <w:rFonts w:ascii="Myriad Pro" w:hAnsi="Myriad Pro"/>
              </w:rPr>
            </w:pPr>
          </w:p>
        </w:tc>
        <w:tc>
          <w:tcPr>
            <w:tcW w:w="9982" w:type="dxa"/>
            <w:tcMar>
              <w:left w:w="108" w:type="dxa"/>
              <w:right w:w="108" w:type="dxa"/>
            </w:tcMar>
          </w:tcPr>
          <w:p w14:paraId="5D9353BA" w14:textId="77777777" w:rsidR="00C46B3D" w:rsidRPr="001C4CA0" w:rsidRDefault="00A42901">
            <w:pPr>
              <w:pStyle w:val="Heading1"/>
              <w:rPr>
                <w:rFonts w:ascii="Myriad Pro" w:hAnsi="Myriad Pro"/>
              </w:rPr>
            </w:pPr>
            <w:bookmarkStart w:id="25" w:name="h.2et92p0" w:colFirst="0" w:colLast="0"/>
            <w:bookmarkStart w:id="26" w:name="_Toc392074658"/>
            <w:bookmarkEnd w:id="25"/>
            <w:r w:rsidRPr="001C4CA0">
              <w:rPr>
                <w:rFonts w:ascii="Myriad Pro" w:hAnsi="Myriad Pro"/>
              </w:rPr>
              <w:t>How to Use This Standard</w:t>
            </w:r>
            <w:bookmarkEnd w:id="26"/>
          </w:p>
        </w:tc>
      </w:tr>
    </w:tbl>
    <w:p w14:paraId="32A0BC28" w14:textId="77777777" w:rsidR="00C46B3D" w:rsidRPr="001C4CA0" w:rsidRDefault="00C46B3D">
      <w:pPr>
        <w:rPr>
          <w:rFonts w:ascii="Myriad Pro" w:hAnsi="Myriad Pro"/>
        </w:rPr>
      </w:pPr>
    </w:p>
    <w:p w14:paraId="5B5F1A7A" w14:textId="77777777" w:rsidR="00C46B3D" w:rsidRPr="00AF4A6D" w:rsidRDefault="00A42901">
      <w:pPr>
        <w:rPr>
          <w:rFonts w:ascii="Myriad Pro" w:hAnsi="Myriad Pro"/>
          <w:color w:val="auto"/>
        </w:rPr>
      </w:pPr>
      <w:proofErr w:type="gramStart"/>
      <w:r w:rsidRPr="00AF4A6D">
        <w:rPr>
          <w:rFonts w:ascii="Myriad Pro" w:eastAsia="PT Sans" w:hAnsi="Myriad Pro" w:cs="PT Sans"/>
          <w:color w:val="auto"/>
          <w:sz w:val="48"/>
        </w:rPr>
        <w:t>The ASVS standard can be used by both consumers and service or tool providers</w:t>
      </w:r>
      <w:proofErr w:type="gramEnd"/>
      <w:r w:rsidRPr="00AF4A6D">
        <w:rPr>
          <w:rFonts w:ascii="Myriad Pro" w:eastAsia="PT Sans" w:hAnsi="Myriad Pro" w:cs="PT Sans"/>
          <w:color w:val="auto"/>
          <w:sz w:val="48"/>
        </w:rPr>
        <w:t>.</w:t>
      </w:r>
    </w:p>
    <w:p w14:paraId="6A87B341" w14:textId="77777777" w:rsidR="00C46B3D" w:rsidRPr="001C4CA0" w:rsidRDefault="00C46B3D">
      <w:pPr>
        <w:rPr>
          <w:rFonts w:ascii="Myriad Pro" w:hAnsi="Myriad Pro"/>
        </w:rPr>
      </w:pPr>
    </w:p>
    <w:p w14:paraId="72F4A4E5" w14:textId="77777777" w:rsidR="00C46B3D" w:rsidRPr="00AF4A6D" w:rsidRDefault="00A42901">
      <w:pPr>
        <w:rPr>
          <w:rFonts w:ascii="Myriad Pro" w:hAnsi="Myriad Pro"/>
          <w:color w:val="auto"/>
        </w:rPr>
      </w:pPr>
      <w:r w:rsidRPr="00AF4A6D">
        <w:rPr>
          <w:rFonts w:ascii="Myriad Pro" w:hAnsi="Myriad Pro"/>
          <w:color w:val="auto"/>
        </w:rPr>
        <w:t>ASVS has two main goals, as depicted in the figure below: to help organization’s develop and maintain secure applications; and to allow security service/tools providers and consumers to align their requirements and offerings.</w:t>
      </w:r>
    </w:p>
    <w:p w14:paraId="2E66CEB1" w14:textId="37FFBE7F" w:rsidR="00C46B3D" w:rsidRPr="001C4CA0" w:rsidRDefault="00C46B3D">
      <w:pPr>
        <w:spacing w:after="0"/>
        <w:rPr>
          <w:rFonts w:ascii="Myriad Pro" w:hAnsi="Myriad Pro"/>
        </w:rPr>
      </w:pPr>
    </w:p>
    <w:p w14:paraId="39142C8D" w14:textId="4B76EC51" w:rsidR="00C46B3D" w:rsidRPr="001C4CA0" w:rsidRDefault="00B32654">
      <w:pPr>
        <w:rPr>
          <w:rFonts w:ascii="Myriad Pro" w:hAnsi="Myriad Pro"/>
        </w:rPr>
      </w:pPr>
      <w:r w:rsidRPr="001C4CA0">
        <w:rPr>
          <w:rFonts w:ascii="Myriad Pro" w:hAnsi="Myriad Pro"/>
          <w:noProof/>
        </w:rPr>
        <w:drawing>
          <wp:anchor distT="0" distB="0" distL="114300" distR="114300" simplePos="0" relativeHeight="251675648" behindDoc="0" locked="0" layoutInCell="0" hidden="0" allowOverlap="0" wp14:anchorId="3117F102" wp14:editId="2A8E8136">
            <wp:simplePos x="0" y="0"/>
            <wp:positionH relativeFrom="margin">
              <wp:posOffset>6772275</wp:posOffset>
            </wp:positionH>
            <wp:positionV relativeFrom="paragraph">
              <wp:posOffset>1751330</wp:posOffset>
            </wp:positionV>
            <wp:extent cx="1257300" cy="292100"/>
            <wp:effectExtent l="0" t="0" r="0" b="0"/>
            <wp:wrapNone/>
            <wp:docPr id="39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4"/>
                    <a:srcRect/>
                    <a:stretch>
                      <a:fillRect/>
                    </a:stretch>
                  </pic:blipFill>
                  <pic:spPr>
                    <a:xfrm>
                      <a:off x="0" y="0"/>
                      <a:ext cx="1257300" cy="292100"/>
                    </a:xfrm>
                    <a:prstGeom prst="rect">
                      <a:avLst/>
                    </a:prstGeom>
                    <a:ln/>
                  </pic:spPr>
                </pic:pic>
              </a:graphicData>
            </a:graphic>
          </wp:anchor>
        </w:drawing>
      </w:r>
      <w:r>
        <w:rPr>
          <w:rFonts w:ascii="Myriad Pro" w:hAnsi="Myriad Pro"/>
          <w:noProof/>
        </w:rPr>
        <w:drawing>
          <wp:inline distT="0" distB="0" distL="0" distR="0" wp14:anchorId="2C54CEC5" wp14:editId="75A804C6">
            <wp:extent cx="5392981" cy="5037667"/>
            <wp:effectExtent l="0" t="0" r="0" b="0"/>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5">
                      <a:extLst>
                        <a:ext uri="{28A0092B-C50C-407E-A947-70E740481C1C}">
                          <a14:useLocalDpi xmlns:a14="http://schemas.microsoft.com/office/drawing/2010/main" val="0"/>
                        </a:ext>
                      </a:extLst>
                    </a:blip>
                    <a:stretch>
                      <a:fillRect/>
                    </a:stretch>
                  </pic:blipFill>
                  <pic:spPr>
                    <a:xfrm>
                      <a:off x="0" y="0"/>
                      <a:ext cx="5392981" cy="5037667"/>
                    </a:xfrm>
                    <a:prstGeom prst="rect">
                      <a:avLst/>
                    </a:prstGeom>
                  </pic:spPr>
                </pic:pic>
              </a:graphicData>
            </a:graphic>
          </wp:inline>
        </w:drawing>
      </w:r>
      <w:r w:rsidR="00A42901" w:rsidRPr="001C4CA0">
        <w:rPr>
          <w:rFonts w:ascii="Myriad Pro" w:hAnsi="Myriad Pro"/>
          <w:noProof/>
        </w:rPr>
        <w:drawing>
          <wp:anchor distT="0" distB="0" distL="114300" distR="114300" simplePos="0" relativeHeight="251663360" behindDoc="0" locked="0" layoutInCell="0" hidden="0" allowOverlap="0" wp14:anchorId="1D573B2C" wp14:editId="6E17868D">
            <wp:simplePos x="0" y="0"/>
            <wp:positionH relativeFrom="margin">
              <wp:posOffset>3143250</wp:posOffset>
            </wp:positionH>
            <wp:positionV relativeFrom="paragraph">
              <wp:posOffset>1374140</wp:posOffset>
            </wp:positionV>
            <wp:extent cx="200025" cy="200025"/>
            <wp:effectExtent l="0" t="0" r="0" b="0"/>
            <wp:wrapNone/>
            <wp:docPr id="24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6"/>
                    <a:srcRect/>
                    <a:stretch>
                      <a:fillRect/>
                    </a:stretch>
                  </pic:blipFill>
                  <pic:spPr>
                    <a:xfrm>
                      <a:off x="0" y="0"/>
                      <a:ext cx="200025" cy="200025"/>
                    </a:xfrm>
                    <a:prstGeom prst="rect">
                      <a:avLst/>
                    </a:prstGeom>
                    <a:ln/>
                  </pic:spPr>
                </pic:pic>
              </a:graphicData>
            </a:graphic>
          </wp:anchor>
        </w:drawing>
      </w:r>
    </w:p>
    <w:p w14:paraId="55FDE54D"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7E441ED" wp14:editId="0AC22008">
                <wp:extent cx="6332220" cy="251460"/>
                <wp:effectExtent l="0" t="0" r="0" b="0"/>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7A1E4AB" w14:textId="77777777" w:rsidR="00F37A39" w:rsidRPr="002C1316" w:rsidRDefault="00F37A39" w:rsidP="00A42901">
                            <w:pPr>
                              <w:jc w:val="center"/>
                              <w:rPr>
                                <w:rFonts w:ascii="Myriad Pro" w:hAnsi="Myriad Pro"/>
                                <w:i/>
                                <w:color w:val="000000" w:themeColor="text1"/>
                                <w:sz w:val="20"/>
                              </w:rPr>
                            </w:pPr>
                            <w:r w:rsidRPr="002C1316">
                              <w:rPr>
                                <w:rFonts w:ascii="Myriad Pro" w:hAnsi="Myriad Pro"/>
                                <w:i/>
                                <w:color w:val="000000" w:themeColor="text1"/>
                                <w:sz w:val="20"/>
                              </w:rPr>
                              <w:t>Figure 1 – Uses of ASVS for organizations and tool/service providers</w:t>
                            </w:r>
                          </w:p>
                        </w:txbxContent>
                      </wps:txbx>
                      <wps:bodyPr rot="0" vert="horz" wrap="square" lIns="91440" tIns="45720" rIns="91440" bIns="45720" anchor="t" anchorCtr="0">
                        <a:noAutofit/>
                      </wps:bodyPr>
                    </wps:wsp>
                  </a:graphicData>
                </a:graphic>
              </wp:inline>
            </w:drawing>
          </mc:Choice>
          <mc:Fallback>
            <w:pict>
              <v:shape id="_x0000_s102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A3NzuyDgIAAPsD&#10;AAAOAAAAAAAAAAAAAAAAAC4CAABkcnMvZTJvRG9jLnhtbFBLAQItABQABgAIAAAAIQDT9Y0W2gAA&#10;AAQBAAAPAAAAAAAAAAAAAAAAAGgEAABkcnMvZG93bnJldi54bWxQSwUGAAAAAAQABADzAAAAbwUA&#10;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1 – Uses of ASVS for organizations and tool/service providers</w:t>
                      </w:r>
                    </w:p>
                  </w:txbxContent>
                </v:textbox>
                <w10:anchorlock/>
              </v:shape>
            </w:pict>
          </mc:Fallback>
        </mc:AlternateContent>
      </w:r>
    </w:p>
    <w:p w14:paraId="0852B123" w14:textId="77777777" w:rsidR="00C46B3D" w:rsidRPr="00AF4A6D" w:rsidRDefault="00A42901">
      <w:pPr>
        <w:rPr>
          <w:rFonts w:ascii="Myriad Pro" w:hAnsi="Myriad Pro"/>
          <w:color w:val="auto"/>
        </w:rPr>
      </w:pPr>
      <w:r w:rsidRPr="00AF4A6D">
        <w:rPr>
          <w:rFonts w:ascii="Myriad Pro" w:eastAsia="PT Sans" w:hAnsi="Myriad Pro" w:cs="PT Sans"/>
          <w:color w:val="auto"/>
        </w:rPr>
        <w:lastRenderedPageBreak/>
        <w:t>The example scenarios below further demonstrate the common use cases of ASVS using a fictional organization (ACME Bank) and a fictional security services firm (Hack All the Things).</w:t>
      </w:r>
    </w:p>
    <w:p w14:paraId="67625059" w14:textId="77777777" w:rsidR="00C46B3D" w:rsidRPr="001C4CA0" w:rsidRDefault="00A42901">
      <w:pPr>
        <w:tabs>
          <w:tab w:val="left" w:pos="1080"/>
        </w:tabs>
        <w:ind w:left="720"/>
        <w:rPr>
          <w:rFonts w:ascii="Myriad Pro" w:hAnsi="Myriad Pro"/>
        </w:rPr>
      </w:pPr>
      <w:r w:rsidRPr="001C4CA0">
        <w:rPr>
          <w:rFonts w:ascii="Myriad Pro" w:hAnsi="Myriad Pro"/>
          <w:noProof/>
        </w:rPr>
        <w:drawing>
          <wp:inline distT="0" distB="0" distL="0" distR="0" wp14:anchorId="54537AFE" wp14:editId="21A242EF">
            <wp:extent cx="5905500" cy="3171121"/>
            <wp:effectExtent l="0" t="0" r="0" b="0"/>
            <wp:docPr id="36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5905500" cy="3171121"/>
                    </a:xfrm>
                    <a:prstGeom prst="rect">
                      <a:avLst/>
                    </a:prstGeom>
                    <a:ln/>
                  </pic:spPr>
                </pic:pic>
              </a:graphicData>
            </a:graphic>
          </wp:inline>
        </w:drawing>
      </w:r>
    </w:p>
    <w:p w14:paraId="41B14EDB" w14:textId="77777777" w:rsidR="00C46B3D" w:rsidRPr="001C4CA0" w:rsidRDefault="00A42901">
      <w:pPr>
        <w:tabs>
          <w:tab w:val="left" w:pos="90"/>
        </w:tabs>
        <w:ind w:left="720"/>
        <w:rPr>
          <w:rFonts w:ascii="Myriad Pro" w:hAnsi="Myriad Pro"/>
        </w:rPr>
      </w:pPr>
      <w:r w:rsidRPr="001C4CA0">
        <w:rPr>
          <w:rFonts w:ascii="Myriad Pro" w:hAnsi="Myriad Pro"/>
          <w:noProof/>
        </w:rPr>
        <w:drawing>
          <wp:inline distT="0" distB="0" distL="0" distR="0" wp14:anchorId="68EE8A70" wp14:editId="2241CCB2">
            <wp:extent cx="5905500" cy="2006600"/>
            <wp:effectExtent l="0" t="0" r="0" b="0"/>
            <wp:docPr id="36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5905500" cy="2006600"/>
                    </a:xfrm>
                    <a:prstGeom prst="rect">
                      <a:avLst/>
                    </a:prstGeom>
                    <a:ln/>
                  </pic:spPr>
                </pic:pic>
              </a:graphicData>
            </a:graphic>
          </wp:inline>
        </w:drawing>
      </w:r>
    </w:p>
    <w:p w14:paraId="4A2B104F" w14:textId="77777777" w:rsidR="00C46B3D" w:rsidRPr="001C4CA0" w:rsidRDefault="00A42901">
      <w:pPr>
        <w:ind w:left="720"/>
        <w:rPr>
          <w:rFonts w:ascii="Myriad Pro" w:hAnsi="Myriad Pro"/>
        </w:rPr>
      </w:pPr>
      <w:r w:rsidRPr="001C4CA0">
        <w:rPr>
          <w:rFonts w:ascii="Myriad Pro" w:hAnsi="Myriad Pro"/>
          <w:noProof/>
        </w:rPr>
        <w:lastRenderedPageBreak/>
        <w:drawing>
          <wp:inline distT="0" distB="0" distL="0" distR="0" wp14:anchorId="5156929E" wp14:editId="01439BF5">
            <wp:extent cx="5905500" cy="2686908"/>
            <wp:effectExtent l="0" t="0" r="0" b="0"/>
            <wp:docPr id="36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9"/>
                    <a:srcRect/>
                    <a:stretch>
                      <a:fillRect/>
                    </a:stretch>
                  </pic:blipFill>
                  <pic:spPr>
                    <a:xfrm>
                      <a:off x="0" y="0"/>
                      <a:ext cx="5905500" cy="2686908"/>
                    </a:xfrm>
                    <a:prstGeom prst="rect">
                      <a:avLst/>
                    </a:prstGeom>
                    <a:ln/>
                  </pic:spPr>
                </pic:pic>
              </a:graphicData>
            </a:graphic>
          </wp:inline>
        </w:drawing>
      </w:r>
    </w:p>
    <w:p w14:paraId="711D7DFD" w14:textId="77777777" w:rsidR="00C46B3D" w:rsidRPr="001C4CA0" w:rsidRDefault="00A42901">
      <w:pPr>
        <w:rPr>
          <w:rFonts w:ascii="Myriad Pro" w:hAnsi="Myriad Pro"/>
        </w:rPr>
      </w:pPr>
      <w:r w:rsidRPr="001C4CA0">
        <w:rPr>
          <w:rFonts w:ascii="Myriad Pro" w:hAnsi="Myriad Pro"/>
        </w:rPr>
        <w:br w:type="page"/>
      </w:r>
    </w:p>
    <w:tbl>
      <w:tblPr>
        <w:tblStyle w:val="a5"/>
        <w:tblW w:w="11037" w:type="dxa"/>
        <w:tblInd w:w="-1133" w:type="dxa"/>
        <w:tblLayout w:type="fixed"/>
        <w:tblLook w:val="0600" w:firstRow="0" w:lastRow="0" w:firstColumn="0" w:lastColumn="0" w:noHBand="1" w:noVBand="1"/>
      </w:tblPr>
      <w:tblGrid>
        <w:gridCol w:w="396"/>
        <w:gridCol w:w="659"/>
        <w:gridCol w:w="9982"/>
      </w:tblGrid>
      <w:tr w:rsidR="00C46B3D" w:rsidRPr="001C4CA0" w14:paraId="3D052AD1" w14:textId="77777777">
        <w:trPr>
          <w:trHeight w:val="560"/>
        </w:trPr>
        <w:tc>
          <w:tcPr>
            <w:tcW w:w="396" w:type="dxa"/>
            <w:shd w:val="clear" w:color="auto" w:fill="ECF0F1"/>
            <w:tcMar>
              <w:left w:w="108" w:type="dxa"/>
              <w:right w:w="108" w:type="dxa"/>
            </w:tcMar>
          </w:tcPr>
          <w:p w14:paraId="13774434" w14:textId="77777777" w:rsidR="00C46B3D" w:rsidRPr="001C4CA0" w:rsidRDefault="00C46B3D">
            <w:pPr>
              <w:spacing w:after="0"/>
              <w:rPr>
                <w:rFonts w:ascii="Myriad Pro" w:hAnsi="Myriad Pro"/>
              </w:rPr>
            </w:pPr>
          </w:p>
        </w:tc>
        <w:tc>
          <w:tcPr>
            <w:tcW w:w="659" w:type="dxa"/>
            <w:tcMar>
              <w:left w:w="108" w:type="dxa"/>
              <w:right w:w="108" w:type="dxa"/>
            </w:tcMar>
          </w:tcPr>
          <w:p w14:paraId="61804AF1" w14:textId="77777777" w:rsidR="00C46B3D" w:rsidRPr="001C4CA0" w:rsidRDefault="00C46B3D">
            <w:pPr>
              <w:spacing w:after="0"/>
              <w:rPr>
                <w:rFonts w:ascii="Myriad Pro" w:hAnsi="Myriad Pro"/>
              </w:rPr>
            </w:pPr>
          </w:p>
        </w:tc>
        <w:tc>
          <w:tcPr>
            <w:tcW w:w="9982" w:type="dxa"/>
            <w:tcMar>
              <w:left w:w="108" w:type="dxa"/>
              <w:right w:w="108" w:type="dxa"/>
            </w:tcMar>
          </w:tcPr>
          <w:p w14:paraId="11C7E768" w14:textId="77777777" w:rsidR="00C46B3D" w:rsidRPr="001C4CA0" w:rsidRDefault="00A42901">
            <w:pPr>
              <w:pStyle w:val="Heading1"/>
              <w:rPr>
                <w:rFonts w:ascii="Myriad Pro" w:hAnsi="Myriad Pro"/>
              </w:rPr>
            </w:pPr>
            <w:bookmarkStart w:id="27" w:name="h.tyjcwt" w:colFirst="0" w:colLast="0"/>
            <w:bookmarkStart w:id="28" w:name="_Toc392074659"/>
            <w:bookmarkEnd w:id="27"/>
            <w:r w:rsidRPr="001C4CA0">
              <w:rPr>
                <w:rFonts w:ascii="Myriad Pro" w:hAnsi="Myriad Pro"/>
              </w:rPr>
              <w:t>Application Security Verification Levels</w:t>
            </w:r>
            <w:bookmarkEnd w:id="28"/>
          </w:p>
        </w:tc>
      </w:tr>
    </w:tbl>
    <w:p w14:paraId="0A4869F2" w14:textId="77777777" w:rsidR="00C46B3D" w:rsidRPr="001C4CA0" w:rsidRDefault="00C46B3D">
      <w:pPr>
        <w:rPr>
          <w:rFonts w:ascii="Myriad Pro" w:hAnsi="Myriad Pro"/>
        </w:rPr>
      </w:pPr>
    </w:p>
    <w:p w14:paraId="17153079"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The ASVS defines four levels of verification, with each level increasing in depth as the verification moves up the levels.</w:t>
      </w:r>
      <w:r w:rsidRPr="00AF4A6D">
        <w:rPr>
          <w:rFonts w:ascii="Myriad Pro" w:eastAsia="PT Sans" w:hAnsi="Myriad Pro" w:cs="PT Sans"/>
          <w:color w:val="auto"/>
        </w:rPr>
        <w:t xml:space="preserve">  </w:t>
      </w:r>
    </w:p>
    <w:p w14:paraId="22F15758" w14:textId="77777777" w:rsidR="00C46B3D" w:rsidRPr="00AF4A6D" w:rsidRDefault="00C46B3D">
      <w:pPr>
        <w:rPr>
          <w:rFonts w:ascii="Myriad Pro" w:hAnsi="Myriad Pro"/>
          <w:color w:val="auto"/>
        </w:rPr>
      </w:pPr>
    </w:p>
    <w:p w14:paraId="1FB08617"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5214DFE5" w14:textId="77777777" w:rsidR="00C46B3D" w:rsidRPr="001C4CA0" w:rsidRDefault="00A42901">
      <w:pPr>
        <w:rPr>
          <w:rFonts w:ascii="Myriad Pro" w:hAnsi="Myriad Pro"/>
        </w:rPr>
      </w:pPr>
      <w:r w:rsidRPr="001C4CA0">
        <w:rPr>
          <w:rFonts w:ascii="Myriad Pro" w:eastAsia="PT Sans" w:hAnsi="Myriad Pro" w:cs="PT Sans"/>
        </w:rPr>
        <w:t xml:space="preserve">  </w:t>
      </w:r>
    </w:p>
    <w:p w14:paraId="05DE2F3C" w14:textId="35B1C31E" w:rsidR="00C46B3D" w:rsidRPr="001C4CA0" w:rsidRDefault="00B32654">
      <w:pPr>
        <w:jc w:val="center"/>
        <w:rPr>
          <w:rFonts w:ascii="Myriad Pro" w:hAnsi="Myriad Pro"/>
        </w:rPr>
      </w:pPr>
      <w:r>
        <w:rPr>
          <w:rFonts w:ascii="Myriad Pro" w:hAnsi="Myriad Pro"/>
          <w:noProof/>
        </w:rPr>
        <w:drawing>
          <wp:inline distT="0" distB="0" distL="0" distR="0" wp14:anchorId="7F97391A" wp14:editId="298E707E">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20">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37C6B882" w14:textId="77777777" w:rsidR="00C46B3D" w:rsidRPr="001C4CA0" w:rsidRDefault="00A42901">
      <w:pPr>
        <w:jc w:val="center"/>
        <w:rPr>
          <w:rFonts w:ascii="Myriad Pro" w:hAnsi="Myriad Pro"/>
        </w:rPr>
      </w:pPr>
      <w:r w:rsidRPr="001C4CA0">
        <w:rPr>
          <w:rFonts w:ascii="Myriad Pro" w:hAnsi="Myriad Pro" w:cs="Trebuchet MS"/>
          <w:noProof/>
        </w:rPr>
        <mc:AlternateContent>
          <mc:Choice Requires="wps">
            <w:drawing>
              <wp:inline distT="0" distB="0" distL="0" distR="0" wp14:anchorId="0DC554D2" wp14:editId="6653AA85">
                <wp:extent cx="6332220" cy="251460"/>
                <wp:effectExtent l="0" t="0" r="0" b="0"/>
                <wp:docPr id="1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E2CE10F" w14:textId="77777777" w:rsidR="00F37A39" w:rsidRPr="002C1316" w:rsidRDefault="00F37A39" w:rsidP="00A42901">
                            <w:pPr>
                              <w:jc w:val="center"/>
                              <w:rPr>
                                <w:rFonts w:ascii="Myriad Pro" w:hAnsi="Myriad Pro"/>
                                <w:i/>
                                <w:color w:val="000000" w:themeColor="text1"/>
                                <w:sz w:val="20"/>
                              </w:rPr>
                            </w:pPr>
                            <w:r w:rsidRPr="002C1316">
                              <w:rPr>
                                <w:rFonts w:ascii="Myriad Pro" w:hAnsi="Myriad Pro"/>
                                <w:i/>
                                <w:color w:val="000000" w:themeColor="text1"/>
                                <w:sz w:val="20"/>
                              </w:rPr>
                              <w:t>Figure 2 – OWASP ASVS Levels</w:t>
                            </w:r>
                          </w:p>
                        </w:txbxContent>
                      </wps:txbx>
                      <wps:bodyPr rot="0" vert="horz" wrap="square" lIns="91440" tIns="45720" rIns="91440" bIns="45720" anchor="t" anchorCtr="0">
                        <a:noAutofit/>
                      </wps:bodyPr>
                    </wps:wsp>
                  </a:graphicData>
                </a:graphic>
              </wp:inline>
            </w:drawing>
          </mc:Choice>
          <mc:Fallback>
            <w:pict>
              <v:shape id="_x0000_s102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BXpOaYDgIAAPwD&#10;AAAOAAAAAAAAAAAAAAAAAC4CAABkcnMvZTJvRG9jLnhtbFBLAQItABQABgAIAAAAIQDT9Y0W2gAA&#10;AAQBAAAPAAAAAAAAAAAAAAAAAGgEAABkcnMvZG93bnJldi54bWxQSwUGAAAAAAQABADzAAAAbwUA&#10;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2 – OWASP ASVS Levels</w:t>
                      </w:r>
                    </w:p>
                  </w:txbxContent>
                </v:textbox>
                <w10:anchorlock/>
              </v:shape>
            </w:pict>
          </mc:Fallback>
        </mc:AlternateContent>
      </w:r>
    </w:p>
    <w:p w14:paraId="3E4A9122" w14:textId="54476F75" w:rsidR="00C46B3D" w:rsidRPr="00D0180C" w:rsidRDefault="00A42901">
      <w:pPr>
        <w:rPr>
          <w:rFonts w:ascii="Myriad Pro" w:hAnsi="Myriad Pro"/>
          <w:color w:val="auto"/>
        </w:rPr>
      </w:pPr>
      <w:r w:rsidRPr="00AF4A6D">
        <w:rPr>
          <w:rFonts w:ascii="Myriad Pro" w:eastAsia="PT Sans" w:hAnsi="Myriad Pro" w:cs="PT Sans"/>
          <w:color w:val="auto"/>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tbl>
      <w:tblPr>
        <w:tblStyle w:val="a6"/>
        <w:tblW w:w="11037" w:type="dxa"/>
        <w:tblInd w:w="-1133" w:type="dxa"/>
        <w:tblLayout w:type="fixed"/>
        <w:tblLook w:val="0600" w:firstRow="0" w:lastRow="0" w:firstColumn="0" w:lastColumn="0" w:noHBand="1" w:noVBand="1"/>
      </w:tblPr>
      <w:tblGrid>
        <w:gridCol w:w="396"/>
        <w:gridCol w:w="659"/>
        <w:gridCol w:w="9982"/>
      </w:tblGrid>
      <w:tr w:rsidR="00C46B3D" w:rsidRPr="001C4CA0" w14:paraId="1432D439" w14:textId="77777777">
        <w:trPr>
          <w:trHeight w:val="560"/>
        </w:trPr>
        <w:tc>
          <w:tcPr>
            <w:tcW w:w="396" w:type="dxa"/>
            <w:shd w:val="clear" w:color="auto" w:fill="F6C9C5"/>
            <w:tcMar>
              <w:left w:w="108" w:type="dxa"/>
              <w:right w:w="108" w:type="dxa"/>
            </w:tcMar>
          </w:tcPr>
          <w:p w14:paraId="4DAEA0EA" w14:textId="77777777" w:rsidR="00C46B3D" w:rsidRPr="001C4CA0" w:rsidRDefault="00C46B3D">
            <w:pPr>
              <w:spacing w:after="0"/>
              <w:rPr>
                <w:rFonts w:ascii="Myriad Pro" w:hAnsi="Myriad Pro"/>
              </w:rPr>
            </w:pPr>
          </w:p>
        </w:tc>
        <w:tc>
          <w:tcPr>
            <w:tcW w:w="659" w:type="dxa"/>
            <w:tcMar>
              <w:left w:w="108" w:type="dxa"/>
              <w:right w:w="108" w:type="dxa"/>
            </w:tcMar>
          </w:tcPr>
          <w:p w14:paraId="3F600980" w14:textId="77777777" w:rsidR="00C46B3D" w:rsidRPr="001C4CA0" w:rsidRDefault="00C46B3D">
            <w:pPr>
              <w:spacing w:after="0"/>
              <w:rPr>
                <w:rFonts w:ascii="Myriad Pro" w:hAnsi="Myriad Pro"/>
              </w:rPr>
            </w:pPr>
          </w:p>
        </w:tc>
        <w:tc>
          <w:tcPr>
            <w:tcW w:w="9982" w:type="dxa"/>
            <w:tcMar>
              <w:left w:w="108" w:type="dxa"/>
              <w:right w:w="108" w:type="dxa"/>
            </w:tcMar>
          </w:tcPr>
          <w:p w14:paraId="62593AD4" w14:textId="77777777" w:rsidR="00C46B3D" w:rsidRPr="001C4CA0" w:rsidRDefault="00A42901">
            <w:pPr>
              <w:pStyle w:val="Heading2"/>
              <w:spacing w:before="240"/>
              <w:rPr>
                <w:rFonts w:ascii="Myriad Pro" w:hAnsi="Myriad Pro"/>
              </w:rPr>
            </w:pPr>
            <w:bookmarkStart w:id="29" w:name="h.3dy6vkm" w:colFirst="0" w:colLast="0"/>
            <w:bookmarkStart w:id="30" w:name="_Toc392074660"/>
            <w:bookmarkEnd w:id="29"/>
            <w:r w:rsidRPr="001C4CA0">
              <w:rPr>
                <w:rFonts w:ascii="Myriad Pro" w:eastAsia="PT Sans" w:hAnsi="Myriad Pro" w:cs="PT Sans"/>
                <w:b/>
                <w:color w:val="404040"/>
                <w:sz w:val="72"/>
              </w:rPr>
              <w:t>Level 0: Cursory</w:t>
            </w:r>
            <w:bookmarkEnd w:id="30"/>
          </w:p>
        </w:tc>
      </w:tr>
    </w:tbl>
    <w:p w14:paraId="7D04562F" w14:textId="77777777" w:rsidR="00C46B3D" w:rsidRPr="001C4CA0" w:rsidRDefault="00C46B3D">
      <w:pPr>
        <w:rPr>
          <w:rFonts w:ascii="Myriad Pro" w:hAnsi="Myriad Pro"/>
        </w:rPr>
      </w:pPr>
    </w:p>
    <w:p w14:paraId="2A6B5438" w14:textId="77777777" w:rsidR="00C46B3D" w:rsidRPr="001C4CA0" w:rsidRDefault="00A42901">
      <w:pPr>
        <w:rPr>
          <w:rFonts w:ascii="Myriad Pro" w:hAnsi="Myriad Pro"/>
        </w:rPr>
      </w:pPr>
      <w:r w:rsidRPr="001C4CA0">
        <w:rPr>
          <w:rFonts w:ascii="Myriad Pro" w:eastAsia="PT Sans" w:hAnsi="Myriad Pro" w:cs="PT Sans"/>
          <w:color w:val="E98278"/>
          <w:sz w:val="48"/>
        </w:rPr>
        <w:t xml:space="preserve">Level 0 (or Cursory) is an optional certification, indicating that the application has passed some type of verification. </w:t>
      </w:r>
    </w:p>
    <w:p w14:paraId="728AA7A8" w14:textId="77777777" w:rsidR="00C46B3D" w:rsidRPr="001C4CA0" w:rsidRDefault="00C46B3D">
      <w:pPr>
        <w:rPr>
          <w:rFonts w:ascii="Myriad Pro" w:hAnsi="Myriad Pro"/>
        </w:rPr>
      </w:pPr>
    </w:p>
    <w:p w14:paraId="4C4EC487" w14:textId="188D372D" w:rsidR="00C46B3D" w:rsidRPr="001C4CA0" w:rsidRDefault="00120153">
      <w:pPr>
        <w:jc w:val="center"/>
        <w:rPr>
          <w:rFonts w:ascii="Myriad Pro" w:hAnsi="Myriad Pro"/>
        </w:rPr>
      </w:pPr>
      <w:r>
        <w:rPr>
          <w:rFonts w:ascii="Myriad Pro" w:hAnsi="Myriad Pro"/>
          <w:noProof/>
        </w:rPr>
        <w:drawing>
          <wp:inline distT="0" distB="0" distL="0" distR="0" wp14:anchorId="7C8A6BCF" wp14:editId="31842A71">
            <wp:extent cx="4442548" cy="1769533"/>
            <wp:effectExtent l="0" t="0" r="2540" b="8890"/>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21">
                      <a:extLst>
                        <a:ext uri="{28A0092B-C50C-407E-A947-70E740481C1C}">
                          <a14:useLocalDpi xmlns:a14="http://schemas.microsoft.com/office/drawing/2010/main" val="0"/>
                        </a:ext>
                      </a:extLst>
                    </a:blip>
                    <a:stretch>
                      <a:fillRect/>
                    </a:stretch>
                  </pic:blipFill>
                  <pic:spPr>
                    <a:xfrm>
                      <a:off x="0" y="0"/>
                      <a:ext cx="4446809" cy="1771230"/>
                    </a:xfrm>
                    <a:prstGeom prst="rect">
                      <a:avLst/>
                    </a:prstGeom>
                  </pic:spPr>
                </pic:pic>
              </a:graphicData>
            </a:graphic>
          </wp:inline>
        </w:drawing>
      </w:r>
    </w:p>
    <w:p w14:paraId="04D6497C"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5ECEDC3C" wp14:editId="40E3C5E2">
                <wp:extent cx="6332220" cy="251460"/>
                <wp:effectExtent l="0" t="0" r="0" b="0"/>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F7DC5A" w14:textId="77777777" w:rsidR="00F37A39" w:rsidRPr="002C1316" w:rsidRDefault="00F37A39" w:rsidP="00A42901">
                            <w:pPr>
                              <w:jc w:val="center"/>
                              <w:rPr>
                                <w:rFonts w:ascii="Myriad Pro" w:hAnsi="Myriad Pro"/>
                                <w:i/>
                                <w:color w:val="000000" w:themeColor="text1"/>
                                <w:sz w:val="20"/>
                              </w:rPr>
                            </w:pPr>
                            <w:r w:rsidRPr="002C1316">
                              <w:rPr>
                                <w:rFonts w:ascii="Myriad Pro" w:hAnsi="Myriad Pro"/>
                                <w:i/>
                                <w:color w:val="000000" w:themeColor="text1"/>
                                <w:sz w:val="20"/>
                              </w:rPr>
                              <w:t>Figure3 – OWASP ASVS Level 0</w:t>
                            </w:r>
                          </w:p>
                        </w:txbxContent>
                      </wps:txbx>
                      <wps:bodyPr rot="0" vert="horz" wrap="square" lIns="91440" tIns="45720" rIns="91440" bIns="45720" anchor="t" anchorCtr="0">
                        <a:noAutofit/>
                      </wps:bodyPr>
                    </wps:wsp>
                  </a:graphicData>
                </a:graphic>
              </wp:inline>
            </w:drawing>
          </mc:Choice>
          <mc:Fallback>
            <w:pict>
              <v:shape id="_x0000_s102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SpNDRg8CAAD7&#10;AwAADgAAAAAAAAAAAAAAAAAuAgAAZHJzL2Uyb0RvYy54bWxQSwECLQAUAAYACAAAACEA0/WNFtoA&#10;AAAEAQAADwAAAAAAAAAAAAAAAABpBAAAZHJzL2Rvd25yZXYueG1sUEsFBgAAAAAEAAQA8wAAAHAF&#10;AA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Figure3 – OWASP ASVS Level 0</w:t>
                      </w:r>
                    </w:p>
                  </w:txbxContent>
                </v:textbox>
                <w10:anchorlock/>
              </v:shape>
            </w:pict>
          </mc:Fallback>
        </mc:AlternateContent>
      </w:r>
    </w:p>
    <w:p w14:paraId="2BCDD6BE"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12B3EF73"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1BF5B9A4" w14:textId="77777777" w:rsidR="00C46B3D" w:rsidRPr="00AF4A6D" w:rsidRDefault="00A42901">
      <w:pPr>
        <w:rPr>
          <w:rFonts w:ascii="Myriad Pro" w:hAnsi="Myriad Pro"/>
          <w:color w:val="auto"/>
        </w:rPr>
      </w:pPr>
      <w:r w:rsidRPr="00AF4A6D">
        <w:rPr>
          <w:rFonts w:ascii="Myriad Pro" w:eastAsia="PT Sans" w:hAnsi="Myriad Pro" w:cs="PT Sans"/>
          <w:color w:val="auto"/>
        </w:rPr>
        <w:t>Unlike the other ASVS levels, Level 0 is not a prerequisite for other levels - an application can jump straight to Level 1 without achieving Level 0 certification (if L0 is not defined by the organization).</w:t>
      </w:r>
    </w:p>
    <w:p w14:paraId="3CDF7828"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When defining Level 0 requirements, it is advised that each requirement be documented in a similar manner to the Detailed Verification Requirements in this document – clear, distinct, realistic, and verifiable.   </w:t>
      </w:r>
    </w:p>
    <w:p w14:paraId="64117D7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   </w:t>
      </w:r>
    </w:p>
    <w:p w14:paraId="0E07C78E" w14:textId="77777777" w:rsidR="00C46B3D" w:rsidRPr="00AF4A6D" w:rsidRDefault="00A42901">
      <w:pPr>
        <w:rPr>
          <w:rFonts w:ascii="Myriad Pro" w:hAnsi="Myriad Pro"/>
          <w:color w:val="auto"/>
        </w:rPr>
      </w:pPr>
      <w:r w:rsidRPr="00AF4A6D">
        <w:rPr>
          <w:rFonts w:ascii="Myriad Pro" w:eastAsia="PT Sans" w:hAnsi="Myriad Pro" w:cs="PT Sans"/>
          <w:b/>
          <w:color w:val="auto"/>
        </w:rPr>
        <w:t>Overview of Verification Requirements</w:t>
      </w:r>
    </w:p>
    <w:p w14:paraId="5B7F4D54" w14:textId="77777777" w:rsidR="00C46B3D" w:rsidRPr="001C4CA0" w:rsidRDefault="00A42901">
      <w:pPr>
        <w:rPr>
          <w:rFonts w:ascii="Myriad Pro" w:hAnsi="Myriad Pro"/>
        </w:rPr>
      </w:pPr>
      <w:r w:rsidRPr="001C4CA0">
        <w:rPr>
          <w:rFonts w:ascii="Myriad Pro" w:hAnsi="Myriad Pro"/>
          <w:noProof/>
        </w:rPr>
        <w:drawing>
          <wp:inline distT="0" distB="0" distL="0" distR="0" wp14:anchorId="7D2B5201" wp14:editId="01F5E794">
            <wp:extent cx="6311900" cy="598870"/>
            <wp:effectExtent l="0" t="0" r="0" b="0"/>
            <wp:docPr id="3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6311900" cy="598870"/>
                    </a:xfrm>
                    <a:prstGeom prst="rect">
                      <a:avLst/>
                    </a:prstGeom>
                    <a:ln/>
                  </pic:spPr>
                </pic:pic>
              </a:graphicData>
            </a:graphic>
          </wp:inline>
        </w:drawing>
      </w:r>
    </w:p>
    <w:p w14:paraId="021A7ED6" w14:textId="4132F7FC" w:rsidR="00C46B3D" w:rsidRPr="001C4CA0" w:rsidRDefault="00C46B3D">
      <w:pPr>
        <w:rPr>
          <w:rFonts w:ascii="Myriad Pro" w:hAnsi="Myriad Pro"/>
        </w:rPr>
      </w:pPr>
    </w:p>
    <w:tbl>
      <w:tblPr>
        <w:tblStyle w:val="a7"/>
        <w:tblW w:w="11037" w:type="dxa"/>
        <w:tblInd w:w="-1133" w:type="dxa"/>
        <w:tblLayout w:type="fixed"/>
        <w:tblLook w:val="0600" w:firstRow="0" w:lastRow="0" w:firstColumn="0" w:lastColumn="0" w:noHBand="1" w:noVBand="1"/>
      </w:tblPr>
      <w:tblGrid>
        <w:gridCol w:w="396"/>
        <w:gridCol w:w="659"/>
        <w:gridCol w:w="9982"/>
      </w:tblGrid>
      <w:tr w:rsidR="00C46B3D" w:rsidRPr="001C4CA0" w14:paraId="50CD2716" w14:textId="77777777">
        <w:trPr>
          <w:trHeight w:val="560"/>
        </w:trPr>
        <w:tc>
          <w:tcPr>
            <w:tcW w:w="396" w:type="dxa"/>
            <w:shd w:val="clear" w:color="auto" w:fill="F1C40F"/>
            <w:tcMar>
              <w:left w:w="108" w:type="dxa"/>
              <w:right w:w="108" w:type="dxa"/>
            </w:tcMar>
          </w:tcPr>
          <w:p w14:paraId="4D807D95" w14:textId="77777777" w:rsidR="00C46B3D" w:rsidRPr="001C4CA0" w:rsidRDefault="00C46B3D">
            <w:pPr>
              <w:spacing w:after="0"/>
              <w:rPr>
                <w:rFonts w:ascii="Myriad Pro" w:hAnsi="Myriad Pro"/>
              </w:rPr>
            </w:pPr>
          </w:p>
        </w:tc>
        <w:tc>
          <w:tcPr>
            <w:tcW w:w="659" w:type="dxa"/>
            <w:tcMar>
              <w:left w:w="108" w:type="dxa"/>
              <w:right w:w="108" w:type="dxa"/>
            </w:tcMar>
          </w:tcPr>
          <w:p w14:paraId="555E8C8E" w14:textId="77777777" w:rsidR="00C46B3D" w:rsidRPr="001C4CA0" w:rsidRDefault="00C46B3D">
            <w:pPr>
              <w:spacing w:after="0"/>
              <w:rPr>
                <w:rFonts w:ascii="Myriad Pro" w:hAnsi="Myriad Pro"/>
              </w:rPr>
            </w:pPr>
          </w:p>
        </w:tc>
        <w:tc>
          <w:tcPr>
            <w:tcW w:w="9982" w:type="dxa"/>
            <w:tcMar>
              <w:left w:w="108" w:type="dxa"/>
              <w:right w:w="108" w:type="dxa"/>
            </w:tcMar>
          </w:tcPr>
          <w:p w14:paraId="274302BF" w14:textId="77777777" w:rsidR="00C46B3D" w:rsidRPr="001C4CA0" w:rsidRDefault="00A42901">
            <w:pPr>
              <w:pStyle w:val="Heading2"/>
              <w:spacing w:before="240"/>
              <w:rPr>
                <w:rFonts w:ascii="Myriad Pro" w:hAnsi="Myriad Pro"/>
              </w:rPr>
            </w:pPr>
            <w:bookmarkStart w:id="31" w:name="h.1t3h5sf" w:colFirst="0" w:colLast="0"/>
            <w:bookmarkStart w:id="32" w:name="_Toc392074661"/>
            <w:bookmarkEnd w:id="31"/>
            <w:r w:rsidRPr="001C4CA0">
              <w:rPr>
                <w:rFonts w:ascii="Myriad Pro" w:eastAsia="PT Sans" w:hAnsi="Myriad Pro" w:cs="PT Sans"/>
                <w:b/>
                <w:color w:val="404040"/>
                <w:sz w:val="72"/>
              </w:rPr>
              <w:t>Level 1: Opportunistic</w:t>
            </w:r>
            <w:bookmarkEnd w:id="32"/>
          </w:p>
        </w:tc>
      </w:tr>
    </w:tbl>
    <w:p w14:paraId="69615EB1" w14:textId="77777777" w:rsidR="00C46B3D" w:rsidRPr="001C4CA0" w:rsidRDefault="00C46B3D">
      <w:pPr>
        <w:rPr>
          <w:rFonts w:ascii="Myriad Pro" w:hAnsi="Myriad Pro"/>
        </w:rPr>
      </w:pPr>
    </w:p>
    <w:p w14:paraId="577A9520" w14:textId="77777777" w:rsidR="00C46B3D" w:rsidRPr="001C4CA0" w:rsidRDefault="00A42901">
      <w:pPr>
        <w:rPr>
          <w:rFonts w:ascii="Myriad Pro" w:hAnsi="Myriad Pro"/>
        </w:rPr>
      </w:pPr>
      <w:r w:rsidRPr="001C4CA0">
        <w:rPr>
          <w:rFonts w:ascii="Myriad Pro" w:eastAsia="PT Sans" w:hAnsi="Myriad Pro" w:cs="PT Sans"/>
          <w:color w:val="F1C40F"/>
          <w:sz w:val="48"/>
        </w:rPr>
        <w:t xml:space="preserve">An application achieves Level 1 (or Opportunistic) certification if it adequately defends against application security vulnerabilities that are easy to discover.  </w:t>
      </w:r>
    </w:p>
    <w:p w14:paraId="14B7CAE3" w14:textId="77777777" w:rsidR="00C46B3D" w:rsidRPr="001C4CA0" w:rsidRDefault="00C46B3D">
      <w:pPr>
        <w:rPr>
          <w:rFonts w:ascii="Myriad Pro" w:hAnsi="Myriad Pro"/>
        </w:rPr>
      </w:pPr>
    </w:p>
    <w:p w14:paraId="69EF2D45" w14:textId="4F659969" w:rsidR="00C46B3D" w:rsidRPr="001C4CA0" w:rsidRDefault="00120153">
      <w:pPr>
        <w:jc w:val="center"/>
        <w:rPr>
          <w:rFonts w:ascii="Myriad Pro" w:hAnsi="Myriad Pro"/>
        </w:rPr>
      </w:pPr>
      <w:r>
        <w:rPr>
          <w:rFonts w:ascii="Myriad Pro" w:hAnsi="Myriad Pro"/>
          <w:noProof/>
        </w:rPr>
        <w:drawing>
          <wp:inline distT="0" distB="0" distL="0" distR="0" wp14:anchorId="07BB39D3" wp14:editId="275B6253">
            <wp:extent cx="3974908" cy="1583267"/>
            <wp:effectExtent l="0" t="0" r="0"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23">
                      <a:extLst>
                        <a:ext uri="{28A0092B-C50C-407E-A947-70E740481C1C}">
                          <a14:useLocalDpi xmlns:a14="http://schemas.microsoft.com/office/drawing/2010/main" val="0"/>
                        </a:ext>
                      </a:extLst>
                    </a:blip>
                    <a:stretch>
                      <a:fillRect/>
                    </a:stretch>
                  </pic:blipFill>
                  <pic:spPr>
                    <a:xfrm>
                      <a:off x="0" y="0"/>
                      <a:ext cx="3978920" cy="1584865"/>
                    </a:xfrm>
                    <a:prstGeom prst="rect">
                      <a:avLst/>
                    </a:prstGeom>
                  </pic:spPr>
                </pic:pic>
              </a:graphicData>
            </a:graphic>
          </wp:inline>
        </w:drawing>
      </w:r>
    </w:p>
    <w:p w14:paraId="17A8A2DC"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9F01EFE" wp14:editId="0BE1E04D">
                <wp:extent cx="6332220" cy="251460"/>
                <wp:effectExtent l="0" t="0" r="0" b="0"/>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7E60E6C4" w14:textId="77777777" w:rsidR="00F37A39" w:rsidRPr="00A42901" w:rsidRDefault="00F37A39" w:rsidP="00A42901">
                            <w:pPr>
                              <w:jc w:val="center"/>
                              <w:rPr>
                                <w:i/>
                                <w:color w:val="000000" w:themeColor="text1"/>
                                <w:sz w:val="20"/>
                              </w:rPr>
                            </w:pPr>
                            <w:r w:rsidRPr="00A42901">
                              <w:rPr>
                                <w:i/>
                                <w:color w:val="000000" w:themeColor="text1"/>
                                <w:sz w:val="20"/>
                              </w:rPr>
                              <w:t>Figure 4 – OWASP ASVS Level 1</w:t>
                            </w:r>
                          </w:p>
                        </w:txbxContent>
                      </wps:txbx>
                      <wps:bodyPr rot="0" vert="horz" wrap="square" lIns="91440" tIns="45720" rIns="91440" bIns="45720" anchor="t" anchorCtr="0">
                        <a:noAutofit/>
                      </wps:bodyPr>
                    </wps:wsp>
                  </a:graphicData>
                </a:graphic>
              </wp:inline>
            </w:drawing>
          </mc:Choice>
          <mc:Fallback>
            <w:pict>
              <v:shape id="_x0000_s103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Bps9NPDgIAAPsD&#10;AAAOAAAAAAAAAAAAAAAAAC4CAABkcnMvZTJvRG9jLnhtbFBLAQItABQABgAIAAAAIQDT9Y0W2gAA&#10;AAQBAAAPAAAAAAAAAAAAAAAAAGgEAABkcnMvZG93bnJldi54bWxQSwUGAAAAAAQABADzAAAAbwUA&#10;AAAA&#10;" filled="f" stroked="f">
                <v:textbox>
                  <w:txbxContent>
                    <w:p w:rsidR="00AF4A6D" w:rsidRPr="00A42901" w:rsidRDefault="00AF4A6D" w:rsidP="00A42901">
                      <w:pPr>
                        <w:jc w:val="center"/>
                        <w:rPr>
                          <w:i/>
                          <w:color w:val="000000" w:themeColor="text1"/>
                          <w:sz w:val="20"/>
                        </w:rPr>
                      </w:pPr>
                      <w:r w:rsidRPr="00A42901">
                        <w:rPr>
                          <w:i/>
                          <w:color w:val="000000" w:themeColor="text1"/>
                          <w:sz w:val="20"/>
                        </w:rPr>
                        <w:t>Figure 4 – OWASP ASVS Level 1</w:t>
                      </w:r>
                    </w:p>
                  </w:txbxContent>
                </v:textbox>
                <w10:anchorlock/>
              </v:shape>
            </w:pict>
          </mc:Fallback>
        </mc:AlternateContent>
      </w:r>
    </w:p>
    <w:p w14:paraId="3B7C8FE3" w14:textId="77777777" w:rsidR="00C46B3D" w:rsidRPr="00AF4A6D" w:rsidRDefault="00A42901">
      <w:pPr>
        <w:rPr>
          <w:rFonts w:ascii="Myriad Pro" w:hAnsi="Myriad Pro"/>
          <w:color w:val="auto"/>
        </w:rPr>
      </w:pPr>
      <w:r w:rsidRPr="00AF4A6D">
        <w:rPr>
          <w:rFonts w:ascii="Myriad Pro" w:eastAsia="PT Sans" w:hAnsi="Myriad Pro" w:cs="PT Sans"/>
          <w:color w:val="auto"/>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34A8D99F" w14:textId="77777777" w:rsidR="00C46B3D" w:rsidRPr="00AF4A6D" w:rsidRDefault="00A42901">
      <w:pPr>
        <w:rPr>
          <w:rFonts w:ascii="Myriad Pro" w:hAnsi="Myriad Pro"/>
          <w:color w:val="auto"/>
        </w:rPr>
      </w:pPr>
      <w:r w:rsidRPr="00AF4A6D">
        <w:rPr>
          <w:rFonts w:ascii="Myriad Pro" w:eastAsia="PT Sans" w:hAnsi="Myriad Pro" w:cs="PT Sans"/>
          <w:color w:val="auto"/>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CB180A7" w14:textId="77777777" w:rsidR="00C46B3D" w:rsidRPr="00AF4A6D" w:rsidRDefault="00A42901">
      <w:pPr>
        <w:rPr>
          <w:rFonts w:ascii="Myriad Pro" w:hAnsi="Myriad Pro"/>
          <w:color w:val="auto"/>
        </w:rPr>
      </w:pPr>
      <w:r w:rsidRPr="00AF4A6D">
        <w:rPr>
          <w:rFonts w:ascii="Myriad Pro" w:eastAsia="PT Sans" w:hAnsi="Myriad Pro" w:cs="PT Sans"/>
          <w:color w:val="auto"/>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0A162F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   </w:t>
      </w:r>
    </w:p>
    <w:p w14:paraId="5A5F08A1" w14:textId="77777777" w:rsidR="00C46B3D" w:rsidRPr="00AF4A6D" w:rsidRDefault="00A42901">
      <w:pPr>
        <w:rPr>
          <w:rFonts w:ascii="Myriad Pro" w:hAnsi="Myriad Pro"/>
          <w:color w:val="auto"/>
        </w:rPr>
      </w:pPr>
      <w:r w:rsidRPr="00AF4A6D">
        <w:rPr>
          <w:rFonts w:ascii="Myriad Pro" w:eastAsia="PT Sans" w:hAnsi="Myriad Pro" w:cs="PT Sans"/>
          <w:b/>
          <w:color w:val="auto"/>
        </w:rPr>
        <w:t>Overview of Verification Requirements</w:t>
      </w:r>
    </w:p>
    <w:p w14:paraId="1198CD7B" w14:textId="77D7DA2C" w:rsidR="00120153" w:rsidRPr="00D0180C" w:rsidRDefault="00A42901">
      <w:pPr>
        <w:rPr>
          <w:rFonts w:ascii="Myriad Pro" w:hAnsi="Myriad Pro"/>
        </w:rPr>
      </w:pPr>
      <w:r w:rsidRPr="001C4CA0">
        <w:rPr>
          <w:rFonts w:ascii="Myriad Pro" w:hAnsi="Myriad Pro"/>
          <w:noProof/>
        </w:rPr>
        <w:drawing>
          <wp:inline distT="0" distB="0" distL="0" distR="0" wp14:anchorId="73669E58" wp14:editId="42D594E6">
            <wp:extent cx="6311900" cy="571500"/>
            <wp:effectExtent l="0" t="0" r="0" b="0"/>
            <wp:docPr id="37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6311900" cy="571500"/>
                    </a:xfrm>
                    <a:prstGeom prst="rect">
                      <a:avLst/>
                    </a:prstGeom>
                    <a:ln/>
                  </pic:spPr>
                </pic:pic>
              </a:graphicData>
            </a:graphic>
          </wp:inline>
        </w:drawing>
      </w:r>
    </w:p>
    <w:tbl>
      <w:tblPr>
        <w:tblStyle w:val="a8"/>
        <w:tblW w:w="11037" w:type="dxa"/>
        <w:tblInd w:w="-1133" w:type="dxa"/>
        <w:tblLayout w:type="fixed"/>
        <w:tblLook w:val="0600" w:firstRow="0" w:lastRow="0" w:firstColumn="0" w:lastColumn="0" w:noHBand="1" w:noVBand="1"/>
      </w:tblPr>
      <w:tblGrid>
        <w:gridCol w:w="396"/>
        <w:gridCol w:w="659"/>
        <w:gridCol w:w="9982"/>
      </w:tblGrid>
      <w:tr w:rsidR="00C46B3D" w:rsidRPr="001C4CA0" w14:paraId="3C278541" w14:textId="77777777">
        <w:trPr>
          <w:trHeight w:val="560"/>
        </w:trPr>
        <w:tc>
          <w:tcPr>
            <w:tcW w:w="396" w:type="dxa"/>
            <w:shd w:val="clear" w:color="auto" w:fill="2EC971"/>
            <w:tcMar>
              <w:left w:w="108" w:type="dxa"/>
              <w:right w:w="108" w:type="dxa"/>
            </w:tcMar>
          </w:tcPr>
          <w:p w14:paraId="752C6544" w14:textId="771F94B5" w:rsidR="00C46B3D" w:rsidRPr="001C4CA0" w:rsidRDefault="00C46B3D">
            <w:pPr>
              <w:spacing w:after="0"/>
              <w:rPr>
                <w:rFonts w:ascii="Myriad Pro" w:hAnsi="Myriad Pro"/>
              </w:rPr>
            </w:pPr>
          </w:p>
        </w:tc>
        <w:tc>
          <w:tcPr>
            <w:tcW w:w="659" w:type="dxa"/>
            <w:tcMar>
              <w:left w:w="108" w:type="dxa"/>
              <w:right w:w="108" w:type="dxa"/>
            </w:tcMar>
          </w:tcPr>
          <w:p w14:paraId="4335DA0A" w14:textId="77777777" w:rsidR="00C46B3D" w:rsidRPr="001C4CA0" w:rsidRDefault="00C46B3D">
            <w:pPr>
              <w:spacing w:after="0"/>
              <w:rPr>
                <w:rFonts w:ascii="Myriad Pro" w:hAnsi="Myriad Pro"/>
              </w:rPr>
            </w:pPr>
          </w:p>
        </w:tc>
        <w:tc>
          <w:tcPr>
            <w:tcW w:w="9982" w:type="dxa"/>
            <w:tcMar>
              <w:left w:w="108" w:type="dxa"/>
              <w:right w:w="108" w:type="dxa"/>
            </w:tcMar>
          </w:tcPr>
          <w:p w14:paraId="03FA80B0" w14:textId="77777777" w:rsidR="00C46B3D" w:rsidRPr="001C4CA0" w:rsidRDefault="00A42901">
            <w:pPr>
              <w:pStyle w:val="Heading2"/>
              <w:spacing w:before="240"/>
              <w:rPr>
                <w:rFonts w:ascii="Myriad Pro" w:hAnsi="Myriad Pro"/>
              </w:rPr>
            </w:pPr>
            <w:bookmarkStart w:id="33" w:name="h.4d34og8" w:colFirst="0" w:colLast="0"/>
            <w:bookmarkStart w:id="34" w:name="_Toc392074662"/>
            <w:bookmarkEnd w:id="33"/>
            <w:r w:rsidRPr="001C4CA0">
              <w:rPr>
                <w:rFonts w:ascii="Myriad Pro" w:eastAsia="PT Sans" w:hAnsi="Myriad Pro" w:cs="PT Sans"/>
                <w:b/>
                <w:color w:val="404040"/>
                <w:sz w:val="72"/>
              </w:rPr>
              <w:t>Level 2: Standard</w:t>
            </w:r>
            <w:bookmarkEnd w:id="34"/>
          </w:p>
        </w:tc>
      </w:tr>
    </w:tbl>
    <w:p w14:paraId="532FD39F" w14:textId="77777777" w:rsidR="00C46B3D" w:rsidRPr="001C4CA0" w:rsidRDefault="00C46B3D">
      <w:pPr>
        <w:rPr>
          <w:rFonts w:ascii="Myriad Pro" w:hAnsi="Myriad Pro"/>
        </w:rPr>
      </w:pPr>
    </w:p>
    <w:p w14:paraId="6CD65FC3" w14:textId="77777777" w:rsidR="00C46B3D" w:rsidRPr="001C4CA0" w:rsidRDefault="00A42901">
      <w:pPr>
        <w:rPr>
          <w:rFonts w:ascii="Myriad Pro" w:hAnsi="Myriad Pro"/>
        </w:rPr>
      </w:pPr>
      <w:r w:rsidRPr="001C4CA0">
        <w:rPr>
          <w:rFonts w:ascii="Myriad Pro" w:eastAsia="PT Sans" w:hAnsi="Myriad Pro" w:cs="PT Sans"/>
          <w:color w:val="2ECC71"/>
          <w:sz w:val="48"/>
        </w:rPr>
        <w:t>An application achieves Level 2 (or Standard) verification if it also adequately defends against prevalent application security vulnerabilities whose existence poses moderate-to-serious risk.</w:t>
      </w:r>
    </w:p>
    <w:p w14:paraId="7724B658" w14:textId="77777777" w:rsidR="00C46B3D" w:rsidRPr="001C4CA0" w:rsidRDefault="00C46B3D">
      <w:pPr>
        <w:rPr>
          <w:rFonts w:ascii="Myriad Pro" w:hAnsi="Myriad Pro"/>
        </w:rPr>
      </w:pPr>
    </w:p>
    <w:p w14:paraId="56744D92" w14:textId="4984D329" w:rsidR="00C46B3D" w:rsidRPr="001C4CA0" w:rsidRDefault="00120153">
      <w:pPr>
        <w:jc w:val="center"/>
        <w:rPr>
          <w:rFonts w:ascii="Myriad Pro" w:hAnsi="Myriad Pro"/>
        </w:rPr>
      </w:pPr>
      <w:r>
        <w:rPr>
          <w:rFonts w:ascii="Myriad Pro" w:hAnsi="Myriad Pro"/>
          <w:noProof/>
        </w:rPr>
        <w:drawing>
          <wp:inline distT="0" distB="0" distL="0" distR="0" wp14:anchorId="07A59E52" wp14:editId="2D08D7C5">
            <wp:extent cx="3634809" cy="1447800"/>
            <wp:effectExtent l="0" t="0" r="0"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25">
                      <a:extLst>
                        <a:ext uri="{28A0092B-C50C-407E-A947-70E740481C1C}">
                          <a14:useLocalDpi xmlns:a14="http://schemas.microsoft.com/office/drawing/2010/main" val="0"/>
                        </a:ext>
                      </a:extLst>
                    </a:blip>
                    <a:stretch>
                      <a:fillRect/>
                    </a:stretch>
                  </pic:blipFill>
                  <pic:spPr>
                    <a:xfrm>
                      <a:off x="0" y="0"/>
                      <a:ext cx="3636621" cy="1448522"/>
                    </a:xfrm>
                    <a:prstGeom prst="rect">
                      <a:avLst/>
                    </a:prstGeom>
                  </pic:spPr>
                </pic:pic>
              </a:graphicData>
            </a:graphic>
          </wp:inline>
        </w:drawing>
      </w:r>
    </w:p>
    <w:p w14:paraId="46D0C0C4"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C6B0ACA" wp14:editId="3189EFC1">
                <wp:extent cx="6332220" cy="251460"/>
                <wp:effectExtent l="0" t="0" r="0" b="0"/>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1806053" w14:textId="77777777" w:rsidR="00F37A39" w:rsidRPr="002C1316" w:rsidRDefault="00F37A39" w:rsidP="00A42901">
                            <w:pPr>
                              <w:jc w:val="center"/>
                              <w:rPr>
                                <w:rFonts w:ascii="Myriad Pro" w:hAnsi="Myriad Pro"/>
                                <w:i/>
                                <w:color w:val="000000" w:themeColor="text1"/>
                                <w:sz w:val="20"/>
                              </w:rPr>
                            </w:pPr>
                            <w:r w:rsidRPr="002C1316">
                              <w:rPr>
                                <w:rFonts w:ascii="Myriad Pro" w:hAnsi="Myriad Pro"/>
                                <w:i/>
                                <w:color w:val="000000" w:themeColor="text1"/>
                                <w:sz w:val="20"/>
                              </w:rPr>
                              <w:t>Figure 5 – OWASP ASVS Level 2</w:t>
                            </w:r>
                          </w:p>
                        </w:txbxContent>
                      </wps:txbx>
                      <wps:bodyPr rot="0" vert="horz" wrap="square" lIns="91440" tIns="45720" rIns="91440" bIns="45720" anchor="t" anchorCtr="0">
                        <a:noAutofit/>
                      </wps:bodyPr>
                    </wps:wsp>
                  </a:graphicData>
                </a:graphic>
              </wp:inline>
            </w:drawing>
          </mc:Choice>
          <mc:Fallback>
            <w:pict>
              <v:shape id="_x0000_s103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mHTSiw8CAAD7&#10;AwAADgAAAAAAAAAAAAAAAAAuAgAAZHJzL2Uyb0RvYy54bWxQSwECLQAUAAYACAAAACEA0/WNFtoA&#10;AAAEAQAADwAAAAAAAAAAAAAAAABpBAAAZHJzL2Rvd25yZXYueG1sUEsFBgAAAAAEAAQA8wAAAHAF&#10;AA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5 – OWASP ASVS Level 2</w:t>
                      </w:r>
                    </w:p>
                  </w:txbxContent>
                </v:textbox>
                <w10:anchorlock/>
              </v:shape>
            </w:pict>
          </mc:Fallback>
        </mc:AlternateContent>
      </w:r>
    </w:p>
    <w:p w14:paraId="517FFA2A"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The specific set of vulnerabilities against which Level 2 verification is measured is detailed in the Detailed Verification Requirements, but would include OWASP Top 10 vulnerabilities and business logic vulnerabilities.  </w:t>
      </w:r>
    </w:p>
    <w:p w14:paraId="35AD0AB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Level 2 ensures that evaluated security controls are in place, effective, and used as needed within the application to enforce application-specific policies. </w:t>
      </w:r>
    </w:p>
    <w:p w14:paraId="4A8169DF" w14:textId="77777777" w:rsidR="00C46B3D" w:rsidRPr="00AF4A6D" w:rsidRDefault="00A42901">
      <w:pPr>
        <w:rPr>
          <w:rFonts w:ascii="Myriad Pro" w:hAnsi="Myriad Pro"/>
          <w:color w:val="auto"/>
        </w:rPr>
      </w:pPr>
      <w:r w:rsidRPr="00AF4A6D">
        <w:rPr>
          <w:rFonts w:ascii="Myriad Pro" w:eastAsia="PT Sans" w:hAnsi="Myriad Pro" w:cs="PT Sans"/>
          <w:color w:val="auto"/>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61C763D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Threats to security will typically be opportunists and possibly determined attackers (skilled and motivated attackers focusing on specific targets using purpose-built scanning tools as well as manual testing techniques). </w:t>
      </w:r>
    </w:p>
    <w:p w14:paraId="394EAC37"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   </w:t>
      </w:r>
    </w:p>
    <w:p w14:paraId="1A3183CA" w14:textId="77777777" w:rsidR="00C46B3D" w:rsidRPr="00AF4A6D" w:rsidRDefault="00A42901">
      <w:pPr>
        <w:spacing w:after="0"/>
        <w:rPr>
          <w:rFonts w:ascii="Myriad Pro" w:hAnsi="Myriad Pro"/>
          <w:color w:val="auto"/>
        </w:rPr>
      </w:pPr>
      <w:r w:rsidRPr="00AF4A6D">
        <w:rPr>
          <w:rFonts w:ascii="Myriad Pro" w:eastAsia="PT Sans" w:hAnsi="Myriad Pro" w:cs="PT Sans"/>
          <w:b/>
          <w:color w:val="auto"/>
        </w:rPr>
        <w:t>Overview of Verification Requirements</w:t>
      </w:r>
    </w:p>
    <w:p w14:paraId="78998CA2" w14:textId="77777777" w:rsidR="00C46B3D" w:rsidRPr="001C4CA0" w:rsidRDefault="00C46B3D">
      <w:pPr>
        <w:spacing w:after="0"/>
        <w:rPr>
          <w:rFonts w:ascii="Myriad Pro" w:hAnsi="Myriad Pro"/>
        </w:rPr>
      </w:pPr>
    </w:p>
    <w:p w14:paraId="74C9A72E" w14:textId="474A626E" w:rsidR="00120153" w:rsidRPr="00D0180C" w:rsidRDefault="00A42901" w:rsidP="00D0180C">
      <w:pPr>
        <w:rPr>
          <w:rFonts w:ascii="Myriad Pro" w:hAnsi="Myriad Pro"/>
        </w:rPr>
      </w:pPr>
      <w:r w:rsidRPr="001C4CA0">
        <w:rPr>
          <w:rFonts w:ascii="Myriad Pro" w:hAnsi="Myriad Pro"/>
          <w:noProof/>
        </w:rPr>
        <w:drawing>
          <wp:inline distT="0" distB="0" distL="0" distR="0" wp14:anchorId="13BF8912" wp14:editId="35FA35BB">
            <wp:extent cx="6311900" cy="571500"/>
            <wp:effectExtent l="0" t="0" r="0" b="0"/>
            <wp:docPr id="38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6311900" cy="571500"/>
                    </a:xfrm>
                    <a:prstGeom prst="rect">
                      <a:avLst/>
                    </a:prstGeom>
                    <a:ln/>
                  </pic:spPr>
                </pic:pic>
              </a:graphicData>
            </a:graphic>
          </wp:inline>
        </w:drawing>
      </w:r>
      <w:r w:rsidRPr="001C4CA0">
        <w:rPr>
          <w:rFonts w:ascii="Myriad Pro" w:eastAsia="PT Sans" w:hAnsi="Myriad Pro" w:cs="PT Sans"/>
          <w:i/>
        </w:rPr>
        <w:t xml:space="preserve">   </w:t>
      </w:r>
    </w:p>
    <w:tbl>
      <w:tblPr>
        <w:tblStyle w:val="a9"/>
        <w:tblW w:w="11037" w:type="dxa"/>
        <w:tblInd w:w="-1133" w:type="dxa"/>
        <w:tblLayout w:type="fixed"/>
        <w:tblLook w:val="0600" w:firstRow="0" w:lastRow="0" w:firstColumn="0" w:lastColumn="0" w:noHBand="1" w:noVBand="1"/>
      </w:tblPr>
      <w:tblGrid>
        <w:gridCol w:w="396"/>
        <w:gridCol w:w="659"/>
        <w:gridCol w:w="9982"/>
      </w:tblGrid>
      <w:tr w:rsidR="00C46B3D" w:rsidRPr="001C4CA0" w14:paraId="20E2F16A" w14:textId="77777777">
        <w:trPr>
          <w:trHeight w:val="560"/>
        </w:trPr>
        <w:tc>
          <w:tcPr>
            <w:tcW w:w="396" w:type="dxa"/>
            <w:shd w:val="clear" w:color="auto" w:fill="3498DB"/>
            <w:tcMar>
              <w:left w:w="108" w:type="dxa"/>
              <w:right w:w="108" w:type="dxa"/>
            </w:tcMar>
          </w:tcPr>
          <w:p w14:paraId="7E16520C" w14:textId="24A54EB8" w:rsidR="00C46B3D" w:rsidRPr="001C4CA0" w:rsidRDefault="00C46B3D">
            <w:pPr>
              <w:spacing w:after="0"/>
              <w:rPr>
                <w:rFonts w:ascii="Myriad Pro" w:hAnsi="Myriad Pro"/>
              </w:rPr>
            </w:pPr>
          </w:p>
        </w:tc>
        <w:tc>
          <w:tcPr>
            <w:tcW w:w="659" w:type="dxa"/>
            <w:tcMar>
              <w:left w:w="108" w:type="dxa"/>
              <w:right w:w="108" w:type="dxa"/>
            </w:tcMar>
          </w:tcPr>
          <w:p w14:paraId="39568255" w14:textId="77777777" w:rsidR="00C46B3D" w:rsidRPr="001C4CA0" w:rsidRDefault="00C46B3D">
            <w:pPr>
              <w:spacing w:after="0"/>
              <w:rPr>
                <w:rFonts w:ascii="Myriad Pro" w:hAnsi="Myriad Pro"/>
              </w:rPr>
            </w:pPr>
          </w:p>
        </w:tc>
        <w:tc>
          <w:tcPr>
            <w:tcW w:w="9982" w:type="dxa"/>
            <w:tcMar>
              <w:left w:w="108" w:type="dxa"/>
              <w:right w:w="108" w:type="dxa"/>
            </w:tcMar>
          </w:tcPr>
          <w:p w14:paraId="46D2D284" w14:textId="77777777" w:rsidR="00C46B3D" w:rsidRPr="001C4CA0" w:rsidRDefault="00A42901">
            <w:pPr>
              <w:pStyle w:val="Heading2"/>
              <w:spacing w:before="240"/>
              <w:rPr>
                <w:rFonts w:ascii="Myriad Pro" w:hAnsi="Myriad Pro"/>
              </w:rPr>
            </w:pPr>
            <w:bookmarkStart w:id="35" w:name="h.2s8eyo1" w:colFirst="0" w:colLast="0"/>
            <w:bookmarkStart w:id="36" w:name="_Toc392074663"/>
            <w:bookmarkEnd w:id="35"/>
            <w:r w:rsidRPr="001C4CA0">
              <w:rPr>
                <w:rFonts w:ascii="Myriad Pro" w:eastAsia="PT Sans" w:hAnsi="Myriad Pro" w:cs="PT Sans"/>
                <w:b/>
                <w:color w:val="404040"/>
                <w:sz w:val="72"/>
              </w:rPr>
              <w:t>Level 3: Advanced</w:t>
            </w:r>
            <w:bookmarkEnd w:id="36"/>
          </w:p>
        </w:tc>
      </w:tr>
    </w:tbl>
    <w:p w14:paraId="3D5432B8" w14:textId="77777777" w:rsidR="00C46B3D" w:rsidRPr="001C4CA0" w:rsidRDefault="00C46B3D">
      <w:pPr>
        <w:rPr>
          <w:rFonts w:ascii="Myriad Pro" w:hAnsi="Myriad Pro"/>
        </w:rPr>
      </w:pPr>
    </w:p>
    <w:p w14:paraId="622A940F" w14:textId="77777777" w:rsidR="00C46B3D" w:rsidRPr="001C4CA0" w:rsidRDefault="00A42901">
      <w:pPr>
        <w:rPr>
          <w:rFonts w:ascii="Myriad Pro" w:hAnsi="Myriad Pro"/>
        </w:rPr>
      </w:pPr>
      <w:r w:rsidRPr="001C4CA0">
        <w:rPr>
          <w:rFonts w:ascii="Myriad Pro" w:eastAsia="PT Sans" w:hAnsi="Myriad Pro" w:cs="PT Sans"/>
          <w:color w:val="5B9BD5"/>
          <w:sz w:val="48"/>
        </w:rPr>
        <w:t>An application achieves Level 3 (or Advanced) certification if it also adequately defends against all advanced application security vulnerabilities, and also demonstrates principles of good security design.</w:t>
      </w:r>
    </w:p>
    <w:p w14:paraId="167EEDC6" w14:textId="77777777" w:rsidR="00C46B3D" w:rsidRPr="001C4CA0" w:rsidRDefault="00C46B3D">
      <w:pPr>
        <w:rPr>
          <w:rFonts w:ascii="Myriad Pro" w:hAnsi="Myriad Pro"/>
        </w:rPr>
      </w:pPr>
    </w:p>
    <w:p w14:paraId="1E74951B" w14:textId="56356818" w:rsidR="00C46B3D" w:rsidRPr="001C4CA0" w:rsidRDefault="00120153">
      <w:pPr>
        <w:jc w:val="center"/>
        <w:rPr>
          <w:rFonts w:ascii="Myriad Pro" w:hAnsi="Myriad Pro"/>
        </w:rPr>
      </w:pPr>
      <w:r>
        <w:rPr>
          <w:rFonts w:ascii="Myriad Pro" w:hAnsi="Myriad Pro"/>
          <w:noProof/>
        </w:rPr>
        <w:drawing>
          <wp:inline distT="0" distB="0" distL="0" distR="0" wp14:anchorId="59E748B8" wp14:editId="41BB94C7">
            <wp:extent cx="3767666" cy="1500719"/>
            <wp:effectExtent l="0" t="0" r="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png"/>
                    <pic:cNvPicPr/>
                  </pic:nvPicPr>
                  <pic:blipFill>
                    <a:blip r:embed="rId27">
                      <a:extLst>
                        <a:ext uri="{28A0092B-C50C-407E-A947-70E740481C1C}">
                          <a14:useLocalDpi xmlns:a14="http://schemas.microsoft.com/office/drawing/2010/main" val="0"/>
                        </a:ext>
                      </a:extLst>
                    </a:blip>
                    <a:stretch>
                      <a:fillRect/>
                    </a:stretch>
                  </pic:blipFill>
                  <pic:spPr>
                    <a:xfrm>
                      <a:off x="0" y="0"/>
                      <a:ext cx="3767666" cy="1500719"/>
                    </a:xfrm>
                    <a:prstGeom prst="rect">
                      <a:avLst/>
                    </a:prstGeom>
                  </pic:spPr>
                </pic:pic>
              </a:graphicData>
            </a:graphic>
          </wp:inline>
        </w:drawing>
      </w:r>
    </w:p>
    <w:p w14:paraId="7988EDEB"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5197FFAC" wp14:editId="4F3856BB">
                <wp:extent cx="6332220" cy="251460"/>
                <wp:effectExtent l="0" t="0" r="0" b="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8346ED5" w14:textId="77777777" w:rsidR="00F37A39" w:rsidRPr="002C1316" w:rsidRDefault="00F37A39" w:rsidP="00A42901">
                            <w:pPr>
                              <w:jc w:val="center"/>
                              <w:rPr>
                                <w:rFonts w:ascii="Myriad Pro" w:hAnsi="Myriad Pro"/>
                                <w:i/>
                                <w:color w:val="000000" w:themeColor="text1"/>
                                <w:sz w:val="20"/>
                              </w:rPr>
                            </w:pPr>
                            <w:r w:rsidRPr="002C1316">
                              <w:rPr>
                                <w:rFonts w:ascii="Myriad Pro" w:hAnsi="Myriad Pro"/>
                                <w:i/>
                                <w:color w:val="000000" w:themeColor="text1"/>
                                <w:sz w:val="20"/>
                              </w:rPr>
                              <w:t>Figure 6 – OWASP ASVS Level 3</w:t>
                            </w:r>
                          </w:p>
                        </w:txbxContent>
                      </wps:txbx>
                      <wps:bodyPr rot="0" vert="horz" wrap="square" lIns="91440" tIns="45720" rIns="91440" bIns="45720" anchor="t" anchorCtr="0">
                        <a:noAutofit/>
                      </wps:bodyPr>
                    </wps:wsp>
                  </a:graphicData>
                </a:graphic>
              </wp:inline>
            </w:drawing>
          </mc:Choice>
          <mc:Fallback>
            <w:pict>
              <v:shape id="_x0000_s103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cYca7Q8CAAD7&#10;AwAADgAAAAAAAAAAAAAAAAAuAgAAZHJzL2Uyb0RvYy54bWxQSwECLQAUAAYACAAAACEA0/WNFtoA&#10;AAAEAQAADwAAAAAAAAAAAAAAAABpBAAAZHJzL2Rvd25yZXYueG1sUEsFBgAAAAAEAAQA8wAAAHAF&#10;AA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6 – OWASP ASVS Level 3</w:t>
                      </w:r>
                    </w:p>
                  </w:txbxContent>
                </v:textbox>
                <w10:anchorlock/>
              </v:shape>
            </w:pict>
          </mc:Fallback>
        </mc:AlternateContent>
      </w:r>
    </w:p>
    <w:p w14:paraId="151C4AA8" w14:textId="77777777" w:rsidR="00C46B3D" w:rsidRPr="00AF4A6D" w:rsidRDefault="00A42901">
      <w:pPr>
        <w:rPr>
          <w:rFonts w:ascii="Myriad Pro" w:hAnsi="Myriad Pro"/>
          <w:color w:val="auto"/>
        </w:rPr>
      </w:pPr>
      <w:r w:rsidRPr="00AF4A6D">
        <w:rPr>
          <w:rFonts w:ascii="Myriad Pro" w:eastAsia="PT Sans" w:hAnsi="Myriad Pro" w:cs="PT Sans"/>
          <w:color w:val="auto"/>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7968D34A" w14:textId="77777777" w:rsidR="00C46B3D" w:rsidRPr="00AF4A6D" w:rsidRDefault="00A42901">
      <w:pPr>
        <w:rPr>
          <w:rFonts w:ascii="Myriad Pro" w:hAnsi="Myriad Pro"/>
          <w:color w:val="auto"/>
        </w:rPr>
      </w:pPr>
      <w:r w:rsidRPr="00AF4A6D">
        <w:rPr>
          <w:rFonts w:ascii="Myriad Pro" w:eastAsia="PT Sans" w:hAnsi="Myriad Pro" w:cs="PT Sans"/>
          <w:color w:val="auto"/>
        </w:rPr>
        <w:t>Level 3 is the only ASVS level which also requires an inspection of the application’s design.  In addition, the following requirements were added:</w:t>
      </w:r>
    </w:p>
    <w:p w14:paraId="457EA9EE" w14:textId="77777777" w:rsidR="00C46B3D" w:rsidRPr="00AF4A6D" w:rsidRDefault="00A42901">
      <w:pPr>
        <w:numPr>
          <w:ilvl w:val="0"/>
          <w:numId w:val="1"/>
        </w:numPr>
        <w:ind w:hanging="359"/>
        <w:contextualSpacing/>
        <w:rPr>
          <w:rFonts w:ascii="Myriad Pro" w:hAnsi="Myriad Pro"/>
          <w:color w:val="auto"/>
        </w:rPr>
      </w:pPr>
      <w:r w:rsidRPr="00AF4A6D">
        <w:rPr>
          <w:rFonts w:ascii="Myriad Pro" w:eastAsia="PT Sans" w:hAnsi="Myriad Pro" w:cs="PT Sans"/>
          <w:color w:val="auto"/>
        </w:rPr>
        <w:t xml:space="preserve">Any major security controls which have a </w:t>
      </w:r>
      <w:proofErr w:type="gramStart"/>
      <w:r w:rsidRPr="00AF4A6D">
        <w:rPr>
          <w:rFonts w:ascii="Myriad Pro" w:eastAsia="PT Sans" w:hAnsi="Myriad Pro" w:cs="PT Sans"/>
          <w:color w:val="auto"/>
        </w:rPr>
        <w:t>cross-cutting</w:t>
      </w:r>
      <w:proofErr w:type="gramEnd"/>
      <w:r w:rsidRPr="00AF4A6D">
        <w:rPr>
          <w:rFonts w:ascii="Myriad Pro" w:eastAsia="PT Sans" w:hAnsi="Myriad Pro" w:cs="PT Sans"/>
          <w:color w:val="auto"/>
        </w:rPr>
        <w:t xml:space="preserve"> impact (such as input validation or authorization) should be implemented in a centralized manner.</w:t>
      </w:r>
    </w:p>
    <w:p w14:paraId="2749E69B" w14:textId="77777777" w:rsidR="00C46B3D" w:rsidRPr="00AF4A6D" w:rsidRDefault="00A42901">
      <w:pPr>
        <w:numPr>
          <w:ilvl w:val="0"/>
          <w:numId w:val="1"/>
        </w:numPr>
        <w:ind w:hanging="359"/>
        <w:contextualSpacing/>
        <w:rPr>
          <w:rFonts w:ascii="Myriad Pro" w:hAnsi="Myriad Pro"/>
          <w:color w:val="auto"/>
        </w:rPr>
      </w:pPr>
      <w:r w:rsidRPr="00AF4A6D">
        <w:rPr>
          <w:rFonts w:ascii="Myriad Pro" w:eastAsia="PT Sans" w:hAnsi="Myriad Pro" w:cs="PT Sans"/>
          <w:color w:val="auto"/>
        </w:rPr>
        <w:t>Security controls that perform validation should make decisions using a whitelist (“positive”) approach.</w:t>
      </w:r>
    </w:p>
    <w:p w14:paraId="5920854D" w14:textId="77777777" w:rsidR="00C46B3D" w:rsidRPr="00AF4A6D" w:rsidRDefault="00A42901">
      <w:pPr>
        <w:numPr>
          <w:ilvl w:val="0"/>
          <w:numId w:val="1"/>
        </w:numPr>
        <w:ind w:hanging="359"/>
        <w:contextualSpacing/>
        <w:rPr>
          <w:rFonts w:ascii="Myriad Pro" w:hAnsi="Myriad Pro"/>
          <w:color w:val="auto"/>
        </w:rPr>
      </w:pPr>
      <w:r w:rsidRPr="00AF4A6D">
        <w:rPr>
          <w:rFonts w:ascii="Myriad Pro" w:eastAsia="PT Sans" w:hAnsi="Myriad Pro" w:cs="PT Sans"/>
          <w:color w:val="auto"/>
        </w:rPr>
        <w:t>Input validation should not be relied on as the only defense against injection and scripting vulnerabilities.  Rather, input validation should always be the second line of defense, with parameterization and output encoding being the primaries, respectively.</w:t>
      </w:r>
    </w:p>
    <w:p w14:paraId="4FA6AF44" w14:textId="77777777" w:rsidR="00A679E2" w:rsidRPr="00AF4A6D" w:rsidRDefault="00A679E2" w:rsidP="00A679E2">
      <w:pPr>
        <w:ind w:left="720"/>
        <w:contextualSpacing/>
        <w:rPr>
          <w:rFonts w:ascii="Myriad Pro" w:hAnsi="Myriad Pro"/>
          <w:color w:val="auto"/>
        </w:rPr>
      </w:pPr>
    </w:p>
    <w:p w14:paraId="489EAACE"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Level </w:t>
      </w:r>
      <w:proofErr w:type="gramStart"/>
      <w:r w:rsidRPr="00AF4A6D">
        <w:rPr>
          <w:rFonts w:ascii="Myriad Pro" w:eastAsia="PT Sans" w:hAnsi="Myriad Pro" w:cs="PT Sans"/>
          <w:color w:val="auto"/>
        </w:rPr>
        <w:t>3 verification</w:t>
      </w:r>
      <w:proofErr w:type="gramEnd"/>
      <w:r w:rsidRPr="00AF4A6D">
        <w:rPr>
          <w:rFonts w:ascii="Myriad Pro" w:eastAsia="PT Sans" w:hAnsi="Myriad Pro" w:cs="PT Sans"/>
          <w:color w:val="auto"/>
        </w:rPr>
        <w:t xml:space="preserve">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0A0B7848"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Threats to security will be from determined attackers (skilled and motivated attackers focusing on specific </w:t>
      </w:r>
      <w:r w:rsidRPr="00AF4A6D">
        <w:rPr>
          <w:rFonts w:ascii="Myriad Pro" w:eastAsia="PT Sans" w:hAnsi="Myriad Pro" w:cs="PT Sans"/>
          <w:color w:val="auto"/>
        </w:rPr>
        <w:lastRenderedPageBreak/>
        <w:t>targets using tools including purpose-built scanning tools).</w:t>
      </w:r>
    </w:p>
    <w:p w14:paraId="751214A8" w14:textId="77777777" w:rsidR="00C46B3D" w:rsidRPr="00AF4A6D" w:rsidRDefault="00C46B3D">
      <w:pPr>
        <w:rPr>
          <w:rFonts w:ascii="Myriad Pro" w:hAnsi="Myriad Pro"/>
          <w:color w:val="auto"/>
        </w:rPr>
      </w:pPr>
    </w:p>
    <w:p w14:paraId="51AF5B34" w14:textId="77777777" w:rsidR="00C46B3D" w:rsidRPr="001C4CA0" w:rsidRDefault="00A42901">
      <w:pPr>
        <w:spacing w:after="0"/>
        <w:rPr>
          <w:rFonts w:ascii="Myriad Pro" w:hAnsi="Myriad Pro"/>
        </w:rPr>
      </w:pPr>
      <w:r w:rsidRPr="00AF4A6D">
        <w:rPr>
          <w:rFonts w:ascii="Myriad Pro" w:eastAsia="PT Sans" w:hAnsi="Myriad Pro" w:cs="PT Sans"/>
          <w:b/>
          <w:color w:val="auto"/>
        </w:rPr>
        <w:t>Overview of Verification Requirements</w:t>
      </w:r>
    </w:p>
    <w:p w14:paraId="4F4AC291" w14:textId="77777777" w:rsidR="00C46B3D" w:rsidRPr="001C4CA0" w:rsidRDefault="00A42901">
      <w:pPr>
        <w:rPr>
          <w:rFonts w:ascii="Myriad Pro" w:hAnsi="Myriad Pro"/>
        </w:rPr>
      </w:pPr>
      <w:r w:rsidRPr="001C4CA0">
        <w:rPr>
          <w:rFonts w:ascii="Myriad Pro" w:hAnsi="Myriad Pro"/>
          <w:noProof/>
        </w:rPr>
        <w:drawing>
          <wp:inline distT="0" distB="0" distL="0" distR="0" wp14:anchorId="3F641754" wp14:editId="2E5AA715">
            <wp:extent cx="6311900" cy="2122365"/>
            <wp:effectExtent l="0" t="0" r="0" b="11430"/>
            <wp:docPr id="38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8"/>
                    <a:srcRect/>
                    <a:stretch>
                      <a:fillRect/>
                    </a:stretch>
                  </pic:blipFill>
                  <pic:spPr>
                    <a:xfrm>
                      <a:off x="0" y="0"/>
                      <a:ext cx="6311900" cy="2122365"/>
                    </a:xfrm>
                    <a:prstGeom prst="rect">
                      <a:avLst/>
                    </a:prstGeom>
                    <a:ln/>
                  </pic:spPr>
                </pic:pic>
              </a:graphicData>
            </a:graphic>
          </wp:inline>
        </w:drawing>
      </w:r>
    </w:p>
    <w:p w14:paraId="02170501" w14:textId="77777777" w:rsidR="00C46B3D" w:rsidRPr="001C4CA0" w:rsidRDefault="00C46B3D">
      <w:pPr>
        <w:rPr>
          <w:rFonts w:ascii="Myriad Pro" w:hAnsi="Myriad Pro"/>
        </w:rPr>
      </w:pPr>
    </w:p>
    <w:p w14:paraId="4827A00D" w14:textId="77777777" w:rsidR="00C46B3D" w:rsidRPr="001C4CA0" w:rsidRDefault="00A42901">
      <w:pPr>
        <w:rPr>
          <w:rFonts w:ascii="Myriad Pro" w:hAnsi="Myriad Pro"/>
        </w:rPr>
      </w:pPr>
      <w:r w:rsidRPr="001C4CA0">
        <w:rPr>
          <w:rFonts w:ascii="Myriad Pro" w:hAnsi="Myriad Pro"/>
        </w:rPr>
        <w:br w:type="page"/>
      </w:r>
    </w:p>
    <w:tbl>
      <w:tblPr>
        <w:tblStyle w:val="aa"/>
        <w:tblW w:w="11037" w:type="dxa"/>
        <w:tblInd w:w="-1133" w:type="dxa"/>
        <w:tblLayout w:type="fixed"/>
        <w:tblLook w:val="0600" w:firstRow="0" w:lastRow="0" w:firstColumn="0" w:lastColumn="0" w:noHBand="1" w:noVBand="1"/>
      </w:tblPr>
      <w:tblGrid>
        <w:gridCol w:w="396"/>
        <w:gridCol w:w="659"/>
        <w:gridCol w:w="9982"/>
      </w:tblGrid>
      <w:tr w:rsidR="00C46B3D" w:rsidRPr="001C4CA0" w14:paraId="70CB2085" w14:textId="77777777">
        <w:trPr>
          <w:trHeight w:val="560"/>
        </w:trPr>
        <w:tc>
          <w:tcPr>
            <w:tcW w:w="396" w:type="dxa"/>
            <w:shd w:val="clear" w:color="auto" w:fill="ECF0F1"/>
            <w:tcMar>
              <w:left w:w="108" w:type="dxa"/>
              <w:right w:w="108" w:type="dxa"/>
            </w:tcMar>
          </w:tcPr>
          <w:p w14:paraId="3333DE67" w14:textId="77777777" w:rsidR="00C46B3D" w:rsidRPr="001C4CA0" w:rsidRDefault="00C46B3D">
            <w:pPr>
              <w:spacing w:after="0"/>
              <w:rPr>
                <w:rFonts w:ascii="Myriad Pro" w:hAnsi="Myriad Pro"/>
              </w:rPr>
            </w:pPr>
          </w:p>
        </w:tc>
        <w:tc>
          <w:tcPr>
            <w:tcW w:w="659" w:type="dxa"/>
            <w:tcMar>
              <w:left w:w="108" w:type="dxa"/>
              <w:right w:w="108" w:type="dxa"/>
            </w:tcMar>
          </w:tcPr>
          <w:p w14:paraId="67E7F16E" w14:textId="77777777" w:rsidR="00C46B3D" w:rsidRPr="001C4CA0" w:rsidRDefault="00C46B3D">
            <w:pPr>
              <w:spacing w:after="0"/>
              <w:rPr>
                <w:rFonts w:ascii="Myriad Pro" w:hAnsi="Myriad Pro"/>
              </w:rPr>
            </w:pPr>
          </w:p>
        </w:tc>
        <w:tc>
          <w:tcPr>
            <w:tcW w:w="9982" w:type="dxa"/>
            <w:tcMar>
              <w:left w:w="108" w:type="dxa"/>
              <w:right w:w="108" w:type="dxa"/>
            </w:tcMar>
          </w:tcPr>
          <w:p w14:paraId="4825E4E6" w14:textId="77777777" w:rsidR="00C46B3D" w:rsidRPr="001C4CA0" w:rsidRDefault="00A42901">
            <w:pPr>
              <w:pStyle w:val="Heading2"/>
              <w:rPr>
                <w:rFonts w:ascii="Myriad Pro" w:hAnsi="Myriad Pro"/>
                <w:b/>
                <w:color w:val="595959"/>
              </w:rPr>
            </w:pPr>
            <w:bookmarkStart w:id="37" w:name="h.17dp8vu" w:colFirst="0" w:colLast="0"/>
            <w:bookmarkStart w:id="38" w:name="_Toc392074664"/>
            <w:bookmarkEnd w:id="37"/>
            <w:r w:rsidRPr="001C4CA0">
              <w:rPr>
                <w:rFonts w:ascii="Myriad Pro" w:eastAsia="PT Sans" w:hAnsi="Myriad Pro" w:cs="PT Sans"/>
                <w:b/>
                <w:color w:val="595959"/>
                <w:sz w:val="72"/>
              </w:rPr>
              <w:t>Scope of Verification</w:t>
            </w:r>
            <w:bookmarkEnd w:id="38"/>
          </w:p>
        </w:tc>
      </w:tr>
    </w:tbl>
    <w:p w14:paraId="3BAB8DC5" w14:textId="77777777" w:rsidR="00C46B3D" w:rsidRPr="001C4CA0" w:rsidRDefault="00C46B3D">
      <w:pPr>
        <w:rPr>
          <w:rFonts w:ascii="Myriad Pro" w:hAnsi="Myriad Pro"/>
        </w:rPr>
      </w:pPr>
    </w:p>
    <w:p w14:paraId="3F6A975B"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 xml:space="preserve">The scope of the verification is separate from the requirements for achieving a level. </w:t>
      </w:r>
      <w:r w:rsidRPr="00AF4A6D">
        <w:rPr>
          <w:rFonts w:ascii="Myriad Pro" w:eastAsia="PT Sans" w:hAnsi="Myriad Pro" w:cs="PT Sans"/>
          <w:color w:val="auto"/>
        </w:rPr>
        <w:t xml:space="preserve">  </w:t>
      </w:r>
    </w:p>
    <w:p w14:paraId="773D6143" w14:textId="77777777" w:rsidR="00C46B3D" w:rsidRPr="00AF4A6D" w:rsidRDefault="00C46B3D">
      <w:pPr>
        <w:rPr>
          <w:rFonts w:ascii="Myriad Pro" w:hAnsi="Myriad Pro"/>
          <w:color w:val="auto"/>
        </w:rPr>
      </w:pPr>
    </w:p>
    <w:p w14:paraId="08C93411"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Be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w:t>
      </w:r>
      <w:proofErr w:type="spellStart"/>
      <w:r w:rsidRPr="00AF4A6D">
        <w:rPr>
          <w:rFonts w:ascii="Myriad Pro" w:eastAsia="PT Sans" w:hAnsi="Myriad Pro" w:cs="PT Sans"/>
          <w:color w:val="auto"/>
        </w:rPr>
        <w:t>labelled</w:t>
      </w:r>
      <w:proofErr w:type="spellEnd"/>
      <w:r w:rsidRPr="00AF4A6D">
        <w:rPr>
          <w:rFonts w:ascii="Myriad Pro" w:eastAsia="PT Sans" w:hAnsi="Myriad Pro" w:cs="PT Sans"/>
          <w:color w:val="auto"/>
        </w:rPr>
        <w:t xml:space="preserve"> as ASVS L3+ certified.</w:t>
      </w:r>
    </w:p>
    <w:p w14:paraId="29DF12DF" w14:textId="77777777" w:rsidR="00C46B3D" w:rsidRPr="00AF4A6D" w:rsidRDefault="00A42901">
      <w:pPr>
        <w:rPr>
          <w:rFonts w:ascii="Myriad Pro" w:hAnsi="Myriad Pro"/>
          <w:color w:val="auto"/>
        </w:rPr>
      </w:pPr>
      <w:r w:rsidRPr="00AF4A6D">
        <w:rPr>
          <w:rFonts w:ascii="Myriad Pro" w:eastAsia="PT Sans" w:hAnsi="Myriad Pro" w:cs="PT Sans"/>
          <w:color w:val="auto"/>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6DE3AC4E"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 </w:t>
      </w:r>
    </w:p>
    <w:p w14:paraId="52562E7C" w14:textId="77777777" w:rsidR="00C46B3D" w:rsidRPr="00AF4A6D" w:rsidRDefault="00A42901">
      <w:pPr>
        <w:rPr>
          <w:rFonts w:ascii="Myriad Pro" w:hAnsi="Myriad Pro"/>
          <w:color w:val="auto"/>
        </w:rPr>
      </w:pPr>
      <w:r w:rsidRPr="00AF4A6D">
        <w:rPr>
          <w:rFonts w:ascii="Myriad Pro" w:hAnsi="Myriad Pro"/>
          <w:color w:val="auto"/>
        </w:rPr>
        <w:br w:type="page"/>
      </w:r>
    </w:p>
    <w:tbl>
      <w:tblPr>
        <w:tblStyle w:val="ab"/>
        <w:tblW w:w="11037" w:type="dxa"/>
        <w:tblInd w:w="-1133" w:type="dxa"/>
        <w:tblLayout w:type="fixed"/>
        <w:tblLook w:val="0600" w:firstRow="0" w:lastRow="0" w:firstColumn="0" w:lastColumn="0" w:noHBand="1" w:noVBand="1"/>
      </w:tblPr>
      <w:tblGrid>
        <w:gridCol w:w="396"/>
        <w:gridCol w:w="659"/>
        <w:gridCol w:w="9982"/>
      </w:tblGrid>
      <w:tr w:rsidR="00C46B3D" w:rsidRPr="001C4CA0" w14:paraId="7A7C6128" w14:textId="77777777">
        <w:trPr>
          <w:trHeight w:val="560"/>
        </w:trPr>
        <w:tc>
          <w:tcPr>
            <w:tcW w:w="396" w:type="dxa"/>
            <w:shd w:val="clear" w:color="auto" w:fill="ECF0F1"/>
            <w:tcMar>
              <w:left w:w="108" w:type="dxa"/>
              <w:right w:w="108" w:type="dxa"/>
            </w:tcMar>
          </w:tcPr>
          <w:p w14:paraId="4F423884" w14:textId="77777777" w:rsidR="00C46B3D" w:rsidRPr="001C4CA0" w:rsidRDefault="00C46B3D">
            <w:pPr>
              <w:spacing w:after="0"/>
              <w:rPr>
                <w:rFonts w:ascii="Myriad Pro" w:hAnsi="Myriad Pro"/>
              </w:rPr>
            </w:pPr>
          </w:p>
        </w:tc>
        <w:tc>
          <w:tcPr>
            <w:tcW w:w="659" w:type="dxa"/>
            <w:tcMar>
              <w:left w:w="108" w:type="dxa"/>
              <w:right w:w="108" w:type="dxa"/>
            </w:tcMar>
          </w:tcPr>
          <w:p w14:paraId="3A7F0841" w14:textId="77777777" w:rsidR="00C46B3D" w:rsidRPr="001C4CA0" w:rsidRDefault="00C46B3D">
            <w:pPr>
              <w:spacing w:after="0"/>
              <w:rPr>
                <w:rFonts w:ascii="Myriad Pro" w:hAnsi="Myriad Pro"/>
              </w:rPr>
            </w:pPr>
          </w:p>
        </w:tc>
        <w:tc>
          <w:tcPr>
            <w:tcW w:w="9982" w:type="dxa"/>
            <w:tcMar>
              <w:left w:w="108" w:type="dxa"/>
              <w:right w:w="108" w:type="dxa"/>
            </w:tcMar>
          </w:tcPr>
          <w:p w14:paraId="366C7975" w14:textId="77777777" w:rsidR="00C46B3D" w:rsidRPr="001C4CA0" w:rsidRDefault="00A42901">
            <w:pPr>
              <w:pStyle w:val="Heading1"/>
              <w:rPr>
                <w:rFonts w:ascii="Myriad Pro" w:hAnsi="Myriad Pro"/>
              </w:rPr>
            </w:pPr>
            <w:bookmarkStart w:id="39" w:name="h.3rdcrjn" w:colFirst="0" w:colLast="0"/>
            <w:bookmarkStart w:id="40" w:name="_Toc392074665"/>
            <w:bookmarkEnd w:id="39"/>
            <w:r w:rsidRPr="001C4CA0">
              <w:rPr>
                <w:rFonts w:ascii="Myriad Pro" w:hAnsi="Myriad Pro"/>
              </w:rPr>
              <w:t>Detailed Verification Requirements</w:t>
            </w:r>
            <w:bookmarkEnd w:id="40"/>
          </w:p>
        </w:tc>
      </w:tr>
    </w:tbl>
    <w:p w14:paraId="10A82BB4" w14:textId="77777777" w:rsidR="00C46B3D" w:rsidRPr="001C4CA0" w:rsidRDefault="00C46B3D">
      <w:pPr>
        <w:spacing w:after="120"/>
        <w:rPr>
          <w:rFonts w:ascii="Myriad Pro" w:hAnsi="Myriad Pro"/>
        </w:rPr>
      </w:pPr>
    </w:p>
    <w:p w14:paraId="1EA148B9" w14:textId="77777777" w:rsidR="00C46B3D" w:rsidRPr="00AF4A6D" w:rsidRDefault="00A42901">
      <w:pPr>
        <w:spacing w:after="120"/>
        <w:rPr>
          <w:rFonts w:ascii="Myriad Pro" w:hAnsi="Myriad Pro"/>
          <w:color w:val="auto"/>
        </w:rPr>
      </w:pPr>
      <w:r w:rsidRPr="00AF4A6D">
        <w:rPr>
          <w:rFonts w:ascii="Myriad Pro" w:eastAsia="PT Sans" w:hAnsi="Myriad Pro" w:cs="PT Sans"/>
          <w:color w:val="auto"/>
        </w:rPr>
        <w:t xml:space="preserve">This section of the OWASP Application Security Verification Standard (ASVS) defines detailed verification requirements that were derived from the high-level requirements for each of the verification levels defined in this standard. Each section below defines a set of detailed verification requirements grouped into related areas. </w:t>
      </w:r>
    </w:p>
    <w:p w14:paraId="2C6F9AC1" w14:textId="77777777" w:rsidR="00C46B3D" w:rsidRPr="00AF4A6D" w:rsidRDefault="00A42901">
      <w:pPr>
        <w:rPr>
          <w:rFonts w:ascii="Myriad Pro" w:hAnsi="Myriad Pro"/>
          <w:color w:val="auto"/>
        </w:rPr>
      </w:pPr>
      <w:r w:rsidRPr="00AF4A6D">
        <w:rPr>
          <w:rFonts w:ascii="Myriad Pro" w:eastAsia="PT Sans" w:hAnsi="Myriad Pro" w:cs="PT Sans"/>
          <w:color w:val="auto"/>
        </w:rPr>
        <w:t>The ASVS defines the following security requirements areas.  The numbering scheme has been kept consistent with the previous version of ASVS to help with individuals wishing to transition from one to the other.</w:t>
      </w:r>
    </w:p>
    <w:p w14:paraId="5090A4C5" w14:textId="77777777" w:rsidR="00C46B3D" w:rsidRPr="00AF4A6D" w:rsidRDefault="00C46B3D">
      <w:pPr>
        <w:rPr>
          <w:rFonts w:ascii="Myriad Pro" w:hAnsi="Myriad Pro"/>
          <w:color w:val="auto"/>
        </w:rPr>
      </w:pPr>
    </w:p>
    <w:p w14:paraId="580DFE6B" w14:textId="77777777" w:rsidR="00C46B3D" w:rsidRPr="00AF4A6D" w:rsidRDefault="00A42901">
      <w:pPr>
        <w:rPr>
          <w:rFonts w:ascii="Myriad Pro" w:hAnsi="Myriad Pro"/>
          <w:color w:val="auto"/>
        </w:rPr>
      </w:pPr>
      <w:r w:rsidRPr="00AF4A6D">
        <w:rPr>
          <w:rFonts w:ascii="Myriad Pro" w:eastAsia="PT Sans" w:hAnsi="Myriad Pro" w:cs="PT Sans"/>
          <w:color w:val="auto"/>
        </w:rPr>
        <w:t>V2. Authentication</w:t>
      </w:r>
    </w:p>
    <w:p w14:paraId="2BE63B72" w14:textId="77777777" w:rsidR="00C46B3D" w:rsidRPr="00AF4A6D" w:rsidRDefault="00A42901">
      <w:pPr>
        <w:rPr>
          <w:rFonts w:ascii="Myriad Pro" w:hAnsi="Myriad Pro"/>
          <w:color w:val="auto"/>
        </w:rPr>
      </w:pPr>
      <w:r w:rsidRPr="00AF4A6D">
        <w:rPr>
          <w:rFonts w:ascii="Myriad Pro" w:eastAsia="PT Sans" w:hAnsi="Myriad Pro" w:cs="PT Sans"/>
          <w:color w:val="auto"/>
        </w:rPr>
        <w:t>V3. Session Management</w:t>
      </w:r>
    </w:p>
    <w:p w14:paraId="3A833F75" w14:textId="77777777" w:rsidR="00C46B3D" w:rsidRPr="00AF4A6D" w:rsidRDefault="00A42901">
      <w:pPr>
        <w:rPr>
          <w:rFonts w:ascii="Myriad Pro" w:hAnsi="Myriad Pro"/>
          <w:color w:val="auto"/>
        </w:rPr>
      </w:pPr>
      <w:r w:rsidRPr="00AF4A6D">
        <w:rPr>
          <w:rFonts w:ascii="Myriad Pro" w:eastAsia="PT Sans" w:hAnsi="Myriad Pro" w:cs="PT Sans"/>
          <w:color w:val="auto"/>
        </w:rPr>
        <w:t>V4. Access Control</w:t>
      </w:r>
    </w:p>
    <w:p w14:paraId="58264A70" w14:textId="77777777" w:rsidR="00C46B3D" w:rsidRPr="00AF4A6D" w:rsidRDefault="00A42901">
      <w:pPr>
        <w:rPr>
          <w:rFonts w:ascii="Myriad Pro" w:hAnsi="Myriad Pro"/>
          <w:color w:val="auto"/>
        </w:rPr>
      </w:pPr>
      <w:r w:rsidRPr="00AF4A6D">
        <w:rPr>
          <w:rFonts w:ascii="Myriad Pro" w:eastAsia="PT Sans" w:hAnsi="Myriad Pro" w:cs="PT Sans"/>
          <w:color w:val="auto"/>
        </w:rPr>
        <w:t>V5. Malicious Input Handling</w:t>
      </w:r>
    </w:p>
    <w:p w14:paraId="500289D9" w14:textId="77777777" w:rsidR="00C46B3D" w:rsidRPr="00AF4A6D" w:rsidRDefault="00A42901">
      <w:pPr>
        <w:rPr>
          <w:rFonts w:ascii="Myriad Pro" w:hAnsi="Myriad Pro"/>
          <w:color w:val="auto"/>
        </w:rPr>
      </w:pPr>
      <w:r w:rsidRPr="00AF4A6D">
        <w:rPr>
          <w:rFonts w:ascii="Myriad Pro" w:eastAsia="PT Sans" w:hAnsi="Myriad Pro" w:cs="PT Sans"/>
          <w:color w:val="auto"/>
        </w:rPr>
        <w:t>V7. Cryptography at Rest</w:t>
      </w:r>
    </w:p>
    <w:p w14:paraId="0C6F1789" w14:textId="77777777" w:rsidR="00C46B3D" w:rsidRPr="00AF4A6D" w:rsidRDefault="00A42901">
      <w:pPr>
        <w:rPr>
          <w:rFonts w:ascii="Myriad Pro" w:hAnsi="Myriad Pro"/>
          <w:color w:val="auto"/>
        </w:rPr>
      </w:pPr>
      <w:r w:rsidRPr="00AF4A6D">
        <w:rPr>
          <w:rFonts w:ascii="Myriad Pro" w:eastAsia="PT Sans" w:hAnsi="Myriad Pro" w:cs="PT Sans"/>
          <w:color w:val="auto"/>
        </w:rPr>
        <w:t>V8. Error Handling and Logging</w:t>
      </w:r>
    </w:p>
    <w:p w14:paraId="1CE6A41C" w14:textId="77777777" w:rsidR="00C46B3D" w:rsidRPr="00AF4A6D" w:rsidRDefault="00A42901">
      <w:pPr>
        <w:rPr>
          <w:rFonts w:ascii="Myriad Pro" w:hAnsi="Myriad Pro"/>
          <w:color w:val="auto"/>
        </w:rPr>
      </w:pPr>
      <w:r w:rsidRPr="00AF4A6D">
        <w:rPr>
          <w:rFonts w:ascii="Myriad Pro" w:eastAsia="PT Sans" w:hAnsi="Myriad Pro" w:cs="PT Sans"/>
          <w:color w:val="auto"/>
        </w:rPr>
        <w:t>V9. Data Protection</w:t>
      </w:r>
    </w:p>
    <w:p w14:paraId="573288A2" w14:textId="77777777" w:rsidR="00C46B3D" w:rsidRPr="00AF4A6D" w:rsidRDefault="00A42901">
      <w:pPr>
        <w:rPr>
          <w:rFonts w:ascii="Myriad Pro" w:hAnsi="Myriad Pro"/>
          <w:color w:val="auto"/>
        </w:rPr>
      </w:pPr>
      <w:r w:rsidRPr="00AF4A6D">
        <w:rPr>
          <w:rFonts w:ascii="Myriad Pro" w:eastAsia="PT Sans" w:hAnsi="Myriad Pro" w:cs="PT Sans"/>
          <w:color w:val="auto"/>
        </w:rPr>
        <w:t>V10. Communications</w:t>
      </w:r>
    </w:p>
    <w:p w14:paraId="48B08D1C" w14:textId="77777777" w:rsidR="00C46B3D" w:rsidRPr="00AF4A6D" w:rsidRDefault="00A42901">
      <w:pPr>
        <w:rPr>
          <w:rFonts w:ascii="Myriad Pro" w:hAnsi="Myriad Pro"/>
          <w:color w:val="auto"/>
        </w:rPr>
      </w:pPr>
      <w:r w:rsidRPr="00AF4A6D">
        <w:rPr>
          <w:rFonts w:ascii="Myriad Pro" w:eastAsia="PT Sans" w:hAnsi="Myriad Pro" w:cs="PT Sans"/>
          <w:color w:val="auto"/>
        </w:rPr>
        <w:t>V11. HTTP</w:t>
      </w:r>
    </w:p>
    <w:p w14:paraId="38225858" w14:textId="77777777" w:rsidR="00C46B3D" w:rsidRPr="00AF4A6D" w:rsidRDefault="00A42901">
      <w:pPr>
        <w:rPr>
          <w:rFonts w:ascii="Myriad Pro" w:hAnsi="Myriad Pro"/>
          <w:color w:val="auto"/>
        </w:rPr>
      </w:pPr>
      <w:r w:rsidRPr="00AF4A6D">
        <w:rPr>
          <w:rFonts w:ascii="Myriad Pro" w:eastAsia="PT Sans" w:hAnsi="Myriad Pro" w:cs="PT Sans"/>
          <w:color w:val="auto"/>
        </w:rPr>
        <w:t>V13. Malicious Controls</w:t>
      </w:r>
    </w:p>
    <w:p w14:paraId="18A3F466" w14:textId="77777777" w:rsidR="00C46B3D" w:rsidRPr="00AF4A6D" w:rsidRDefault="00A42901">
      <w:pPr>
        <w:rPr>
          <w:rFonts w:ascii="Myriad Pro" w:hAnsi="Myriad Pro"/>
          <w:color w:val="auto"/>
        </w:rPr>
      </w:pPr>
      <w:r w:rsidRPr="00AF4A6D">
        <w:rPr>
          <w:rFonts w:ascii="Myriad Pro" w:eastAsia="PT Sans" w:hAnsi="Myriad Pro" w:cs="PT Sans"/>
          <w:color w:val="auto"/>
        </w:rPr>
        <w:t>V15. Business Logic</w:t>
      </w:r>
    </w:p>
    <w:p w14:paraId="64E3AB05" w14:textId="77777777" w:rsidR="00C46B3D" w:rsidRPr="00AF4A6D" w:rsidRDefault="00A42901">
      <w:pPr>
        <w:rPr>
          <w:rFonts w:ascii="Myriad Pro" w:hAnsi="Myriad Pro"/>
          <w:color w:val="auto"/>
        </w:rPr>
      </w:pPr>
      <w:r w:rsidRPr="00AF4A6D">
        <w:rPr>
          <w:rFonts w:ascii="Myriad Pro" w:eastAsia="PT Sans" w:hAnsi="Myriad Pro" w:cs="PT Sans"/>
          <w:color w:val="auto"/>
        </w:rPr>
        <w:t>V16. File and Resource</w:t>
      </w:r>
    </w:p>
    <w:p w14:paraId="0D24C0FA" w14:textId="77777777" w:rsidR="00C46B3D" w:rsidRPr="00AF4A6D" w:rsidRDefault="00A42901">
      <w:pPr>
        <w:rPr>
          <w:rFonts w:ascii="Myriad Pro" w:hAnsi="Myriad Pro"/>
          <w:color w:val="auto"/>
        </w:rPr>
      </w:pPr>
      <w:r w:rsidRPr="00AF4A6D">
        <w:rPr>
          <w:rFonts w:ascii="Myriad Pro" w:eastAsia="PT Sans" w:hAnsi="Myriad Pro" w:cs="PT Sans"/>
          <w:color w:val="auto"/>
        </w:rPr>
        <w:t>V17. Mobile</w:t>
      </w:r>
    </w:p>
    <w:p w14:paraId="560BE859" w14:textId="77777777" w:rsidR="00C46B3D" w:rsidRPr="001C4CA0" w:rsidRDefault="00A42901">
      <w:pPr>
        <w:rPr>
          <w:rFonts w:ascii="Myriad Pro" w:hAnsi="Myriad Pro"/>
        </w:rPr>
      </w:pPr>
      <w:r w:rsidRPr="001C4CA0">
        <w:rPr>
          <w:rFonts w:ascii="Myriad Pro" w:hAnsi="Myriad Pro"/>
        </w:rPr>
        <w:br w:type="page"/>
      </w:r>
    </w:p>
    <w:tbl>
      <w:tblPr>
        <w:tblStyle w:val="ac"/>
        <w:tblW w:w="11037" w:type="dxa"/>
        <w:tblInd w:w="-1133" w:type="dxa"/>
        <w:tblLayout w:type="fixed"/>
        <w:tblLook w:val="0600" w:firstRow="0" w:lastRow="0" w:firstColumn="0" w:lastColumn="0" w:noHBand="1" w:noVBand="1"/>
      </w:tblPr>
      <w:tblGrid>
        <w:gridCol w:w="396"/>
        <w:gridCol w:w="659"/>
        <w:gridCol w:w="9982"/>
      </w:tblGrid>
      <w:tr w:rsidR="00C46B3D" w:rsidRPr="001C4CA0" w14:paraId="0E7D4B27" w14:textId="77777777">
        <w:trPr>
          <w:trHeight w:val="560"/>
        </w:trPr>
        <w:tc>
          <w:tcPr>
            <w:tcW w:w="396" w:type="dxa"/>
            <w:shd w:val="clear" w:color="auto" w:fill="ECF0F1"/>
            <w:tcMar>
              <w:left w:w="108" w:type="dxa"/>
              <w:right w:w="108" w:type="dxa"/>
            </w:tcMar>
          </w:tcPr>
          <w:p w14:paraId="21DD7AA5" w14:textId="77777777" w:rsidR="00C46B3D" w:rsidRPr="001C4CA0" w:rsidRDefault="00C46B3D">
            <w:pPr>
              <w:spacing w:after="0"/>
              <w:rPr>
                <w:rFonts w:ascii="Myriad Pro" w:hAnsi="Myriad Pro"/>
              </w:rPr>
            </w:pPr>
          </w:p>
        </w:tc>
        <w:tc>
          <w:tcPr>
            <w:tcW w:w="659" w:type="dxa"/>
            <w:tcMar>
              <w:left w:w="108" w:type="dxa"/>
              <w:right w:w="108" w:type="dxa"/>
            </w:tcMar>
          </w:tcPr>
          <w:p w14:paraId="48B6DD63" w14:textId="77777777" w:rsidR="00C46B3D" w:rsidRPr="001C4CA0" w:rsidRDefault="00C46B3D">
            <w:pPr>
              <w:spacing w:after="0"/>
              <w:rPr>
                <w:rFonts w:ascii="Myriad Pro" w:hAnsi="Myriad Pro"/>
              </w:rPr>
            </w:pPr>
          </w:p>
        </w:tc>
        <w:tc>
          <w:tcPr>
            <w:tcW w:w="9982" w:type="dxa"/>
            <w:tcMar>
              <w:left w:w="108" w:type="dxa"/>
              <w:right w:w="108" w:type="dxa"/>
            </w:tcMar>
          </w:tcPr>
          <w:p w14:paraId="2A5809D0" w14:textId="77777777" w:rsidR="00C46B3D" w:rsidRPr="001C4CA0" w:rsidRDefault="00A42901">
            <w:pPr>
              <w:pStyle w:val="Heading2"/>
              <w:spacing w:before="240"/>
              <w:rPr>
                <w:rFonts w:ascii="Myriad Pro" w:hAnsi="Myriad Pro"/>
              </w:rPr>
            </w:pPr>
            <w:bookmarkStart w:id="41" w:name="h.26in1rg" w:colFirst="0" w:colLast="0"/>
            <w:bookmarkStart w:id="42" w:name="_Toc392074666"/>
            <w:bookmarkEnd w:id="41"/>
            <w:r w:rsidRPr="001C4CA0">
              <w:rPr>
                <w:rFonts w:ascii="Myriad Pro" w:eastAsia="PT Sans" w:hAnsi="Myriad Pro" w:cs="PT Sans"/>
                <w:b/>
                <w:color w:val="404040"/>
                <w:sz w:val="72"/>
              </w:rPr>
              <w:t>V2: Authentication Verification Requirements</w:t>
            </w:r>
            <w:bookmarkEnd w:id="42"/>
          </w:p>
        </w:tc>
      </w:tr>
    </w:tbl>
    <w:p w14:paraId="77B8E1CB" w14:textId="77777777" w:rsidR="00C46B3D" w:rsidRPr="001C4CA0" w:rsidRDefault="00C46B3D">
      <w:pPr>
        <w:rPr>
          <w:rFonts w:ascii="Myriad Pro" w:hAnsi="Myriad Pro"/>
        </w:rPr>
      </w:pPr>
    </w:p>
    <w:p w14:paraId="0ABB25A8"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d"/>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4B2624F5" w14:textId="77777777" w:rsidTr="00A679E2">
        <w:trPr>
          <w:trHeight w:val="700"/>
          <w:tblHeader/>
        </w:trPr>
        <w:tc>
          <w:tcPr>
            <w:tcW w:w="678" w:type="dxa"/>
            <w:shd w:val="clear" w:color="auto" w:fill="7F8C8D"/>
            <w:tcMar>
              <w:left w:w="108" w:type="dxa"/>
              <w:right w:w="108" w:type="dxa"/>
            </w:tcMar>
            <w:vAlign w:val="center"/>
          </w:tcPr>
          <w:p w14:paraId="48A049B7"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4838C75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45448151"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AUTHENTICATION</w:t>
            </w:r>
          </w:p>
          <w:p w14:paraId="7021CE0D"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5BEAA97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473B429"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75D36DBF" w14:textId="77777777" w:rsidR="00C46B3D" w:rsidRPr="001C4CA0" w:rsidRDefault="00C46B3D">
            <w:pPr>
              <w:spacing w:after="200" w:line="276" w:lineRule="auto"/>
              <w:rPr>
                <w:rFonts w:ascii="Myriad Pro" w:hAnsi="Myriad Pro"/>
              </w:rPr>
            </w:pPr>
          </w:p>
        </w:tc>
      </w:tr>
      <w:tr w:rsidR="00C46B3D" w:rsidRPr="001C4CA0" w14:paraId="4FA004E0" w14:textId="77777777" w:rsidTr="00A679E2">
        <w:trPr>
          <w:trHeight w:val="720"/>
          <w:tblHeader/>
        </w:trPr>
        <w:tc>
          <w:tcPr>
            <w:tcW w:w="678" w:type="dxa"/>
            <w:shd w:val="clear" w:color="auto" w:fill="7F8C8D"/>
            <w:tcMar>
              <w:left w:w="108" w:type="dxa"/>
              <w:right w:w="108" w:type="dxa"/>
            </w:tcMar>
            <w:vAlign w:val="center"/>
          </w:tcPr>
          <w:p w14:paraId="1164AC7D"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5E39F6F3"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0C3A350"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1C5D2881"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3CE79AD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1C2B992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1785464D" w14:textId="77777777">
        <w:trPr>
          <w:trHeight w:val="460"/>
        </w:trPr>
        <w:tc>
          <w:tcPr>
            <w:tcW w:w="678" w:type="dxa"/>
            <w:shd w:val="clear" w:color="auto" w:fill="FCFCFC"/>
            <w:tcMar>
              <w:left w:w="108" w:type="dxa"/>
              <w:right w:w="108" w:type="dxa"/>
            </w:tcMar>
            <w:vAlign w:val="center"/>
          </w:tcPr>
          <w:p w14:paraId="48E7E1B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w:t>
            </w:r>
          </w:p>
        </w:tc>
        <w:tc>
          <w:tcPr>
            <w:tcW w:w="292" w:type="dxa"/>
            <w:shd w:val="clear" w:color="auto" w:fill="FCFCFC"/>
            <w:tcMar>
              <w:left w:w="108" w:type="dxa"/>
              <w:right w:w="108" w:type="dxa"/>
            </w:tcMar>
            <w:vAlign w:val="center"/>
          </w:tcPr>
          <w:p w14:paraId="02C9EE6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7CB107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pages and resources require authentication except those specifically intended to be public (Principle of complete mediation).</w:t>
            </w:r>
          </w:p>
        </w:tc>
        <w:tc>
          <w:tcPr>
            <w:tcW w:w="990" w:type="dxa"/>
            <w:shd w:val="clear" w:color="auto" w:fill="F1C40F"/>
            <w:tcMar>
              <w:left w:w="108" w:type="dxa"/>
              <w:right w:w="108" w:type="dxa"/>
            </w:tcMar>
            <w:vAlign w:val="center"/>
          </w:tcPr>
          <w:p w14:paraId="6442E65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7D88BE" wp14:editId="00F38F1C">
                  <wp:extent cx="104775" cy="76200"/>
                  <wp:effectExtent l="0" t="0" r="0" b="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58C85C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C5CD7C" wp14:editId="3168DD40">
                  <wp:extent cx="104775" cy="76200"/>
                  <wp:effectExtent l="0" t="0" r="0" b="0"/>
                  <wp:docPr id="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F5172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EFC9F01" wp14:editId="5C6CB4C7">
                  <wp:extent cx="104775" cy="76200"/>
                  <wp:effectExtent l="0" t="0" r="0" b="0"/>
                  <wp:docPr id="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93333BD" w14:textId="77777777">
        <w:trPr>
          <w:trHeight w:val="500"/>
        </w:trPr>
        <w:tc>
          <w:tcPr>
            <w:tcW w:w="678" w:type="dxa"/>
            <w:shd w:val="clear" w:color="auto" w:fill="FCFCFC"/>
            <w:tcMar>
              <w:left w:w="108" w:type="dxa"/>
              <w:right w:w="108" w:type="dxa"/>
            </w:tcMar>
            <w:vAlign w:val="center"/>
          </w:tcPr>
          <w:p w14:paraId="6EE6AE5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w:t>
            </w:r>
          </w:p>
        </w:tc>
        <w:tc>
          <w:tcPr>
            <w:tcW w:w="292" w:type="dxa"/>
            <w:shd w:val="clear" w:color="auto" w:fill="FCFCFC"/>
            <w:tcMar>
              <w:left w:w="108" w:type="dxa"/>
              <w:right w:w="108" w:type="dxa"/>
            </w:tcMar>
            <w:vAlign w:val="center"/>
          </w:tcPr>
          <w:p w14:paraId="22BC476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C0C32F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password fields do not echo the user’s password when it is entered.</w:t>
            </w:r>
          </w:p>
        </w:tc>
        <w:tc>
          <w:tcPr>
            <w:tcW w:w="990" w:type="dxa"/>
            <w:shd w:val="clear" w:color="auto" w:fill="F1C40F"/>
            <w:tcMar>
              <w:left w:w="108" w:type="dxa"/>
              <w:right w:w="108" w:type="dxa"/>
            </w:tcMar>
            <w:vAlign w:val="center"/>
          </w:tcPr>
          <w:p w14:paraId="6B0C849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1601C75" wp14:editId="6F3094B6">
                  <wp:extent cx="104775" cy="76200"/>
                  <wp:effectExtent l="0" t="0" r="0" b="0"/>
                  <wp:docPr id="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A48C5D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5C5ECA6" wp14:editId="051470C1">
                  <wp:extent cx="104775" cy="76200"/>
                  <wp:effectExtent l="0" t="0" r="0" b="0"/>
                  <wp:docPr id="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4DBA4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36446C" wp14:editId="48EBD8CC">
                  <wp:extent cx="104775" cy="76200"/>
                  <wp:effectExtent l="0" t="0" r="0" b="0"/>
                  <wp:docPr id="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69228C5" w14:textId="77777777">
        <w:trPr>
          <w:trHeight w:val="460"/>
        </w:trPr>
        <w:tc>
          <w:tcPr>
            <w:tcW w:w="678" w:type="dxa"/>
            <w:shd w:val="clear" w:color="auto" w:fill="FCFCFC"/>
            <w:tcMar>
              <w:left w:w="108" w:type="dxa"/>
              <w:right w:w="108" w:type="dxa"/>
            </w:tcMar>
            <w:vAlign w:val="center"/>
          </w:tcPr>
          <w:p w14:paraId="6C54BFA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V2.4</w:t>
            </w:r>
          </w:p>
        </w:tc>
        <w:tc>
          <w:tcPr>
            <w:tcW w:w="292" w:type="dxa"/>
            <w:shd w:val="clear" w:color="auto" w:fill="FCFCFC"/>
            <w:tcMar>
              <w:left w:w="108" w:type="dxa"/>
              <w:right w:w="108" w:type="dxa"/>
            </w:tcMar>
            <w:vAlign w:val="center"/>
          </w:tcPr>
          <w:p w14:paraId="0A48B23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1E9FE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authentication controls are enforced on the server side.</w:t>
            </w:r>
          </w:p>
        </w:tc>
        <w:tc>
          <w:tcPr>
            <w:tcW w:w="990" w:type="dxa"/>
            <w:shd w:val="clear" w:color="auto" w:fill="F1C40F"/>
            <w:tcMar>
              <w:left w:w="108" w:type="dxa"/>
              <w:right w:w="108" w:type="dxa"/>
            </w:tcMar>
            <w:vAlign w:val="center"/>
          </w:tcPr>
          <w:p w14:paraId="28DB7DF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E8E3CD" wp14:editId="7377F334">
                  <wp:extent cx="104775" cy="76200"/>
                  <wp:effectExtent l="0" t="0" r="0" b="0"/>
                  <wp:docPr id="3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7BA3F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BA19E2" wp14:editId="0D7FE705">
                  <wp:extent cx="104775" cy="76200"/>
                  <wp:effectExtent l="0" t="0" r="0" b="0"/>
                  <wp:docPr id="3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E79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ECE5E37" wp14:editId="4E01550C">
                  <wp:extent cx="104775" cy="76200"/>
                  <wp:effectExtent l="0" t="0" r="0" b="0"/>
                  <wp:docPr id="3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563A54" w14:textId="77777777">
        <w:trPr>
          <w:trHeight w:val="460"/>
        </w:trPr>
        <w:tc>
          <w:tcPr>
            <w:tcW w:w="678" w:type="dxa"/>
            <w:shd w:val="clear" w:color="auto" w:fill="FCFCFC"/>
            <w:tcMar>
              <w:left w:w="108" w:type="dxa"/>
              <w:right w:w="108" w:type="dxa"/>
            </w:tcMar>
            <w:vAlign w:val="center"/>
          </w:tcPr>
          <w:p w14:paraId="2032D47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V2.5</w:t>
            </w:r>
          </w:p>
        </w:tc>
        <w:tc>
          <w:tcPr>
            <w:tcW w:w="292" w:type="dxa"/>
            <w:shd w:val="clear" w:color="auto" w:fill="FCFCFC"/>
            <w:tcMar>
              <w:left w:w="108" w:type="dxa"/>
              <w:right w:w="108" w:type="dxa"/>
            </w:tcMar>
            <w:vAlign w:val="center"/>
          </w:tcPr>
          <w:p w14:paraId="590D132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5A55F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authentication controls (including libraries that call external authentication services) have a centralized implementation.</w:t>
            </w:r>
          </w:p>
        </w:tc>
        <w:tc>
          <w:tcPr>
            <w:tcW w:w="990" w:type="dxa"/>
            <w:shd w:val="clear" w:color="auto" w:fill="FFFFFF"/>
            <w:tcMar>
              <w:left w:w="108" w:type="dxa"/>
              <w:right w:w="108" w:type="dxa"/>
            </w:tcMar>
            <w:vAlign w:val="center"/>
          </w:tcPr>
          <w:p w14:paraId="1441BD5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39093A40"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20C70F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288AF2" wp14:editId="42673ABC">
                  <wp:extent cx="104775" cy="76200"/>
                  <wp:effectExtent l="0" t="0" r="0" b="0"/>
                  <wp:docPr id="3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AB262D0" w14:textId="77777777">
        <w:trPr>
          <w:trHeight w:val="460"/>
        </w:trPr>
        <w:tc>
          <w:tcPr>
            <w:tcW w:w="678" w:type="dxa"/>
            <w:shd w:val="clear" w:color="auto" w:fill="FCFCFC"/>
            <w:tcMar>
              <w:left w:w="108" w:type="dxa"/>
              <w:right w:w="108" w:type="dxa"/>
            </w:tcMar>
            <w:vAlign w:val="center"/>
          </w:tcPr>
          <w:p w14:paraId="61085B6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V2.6</w:t>
            </w:r>
          </w:p>
        </w:tc>
        <w:tc>
          <w:tcPr>
            <w:tcW w:w="292" w:type="dxa"/>
            <w:shd w:val="clear" w:color="auto" w:fill="FCFCFC"/>
            <w:tcMar>
              <w:left w:w="108" w:type="dxa"/>
              <w:right w:w="108" w:type="dxa"/>
            </w:tcMar>
            <w:vAlign w:val="center"/>
          </w:tcPr>
          <w:p w14:paraId="18A6F1F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79DFE2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authentication controls fail securely to ensure attackers cannot log in.</w:t>
            </w:r>
          </w:p>
        </w:tc>
        <w:tc>
          <w:tcPr>
            <w:tcW w:w="990" w:type="dxa"/>
            <w:shd w:val="clear" w:color="auto" w:fill="F1C40F"/>
            <w:tcMar>
              <w:left w:w="108" w:type="dxa"/>
              <w:right w:w="108" w:type="dxa"/>
            </w:tcMar>
            <w:vAlign w:val="center"/>
          </w:tcPr>
          <w:p w14:paraId="632CF5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450974" wp14:editId="2C8861BC">
                  <wp:extent cx="104775" cy="76200"/>
                  <wp:effectExtent l="0" t="0" r="0" b="0"/>
                  <wp:docPr id="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E3E01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71A44CA" wp14:editId="15CDA48B">
                  <wp:extent cx="104775" cy="76200"/>
                  <wp:effectExtent l="0" t="0" r="0" b="0"/>
                  <wp:docPr id="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198FE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2E33F4" wp14:editId="408BC7BF">
                  <wp:extent cx="104775" cy="76200"/>
                  <wp:effectExtent l="0" t="0" r="0" b="0"/>
                  <wp:docPr id="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9FD3E0" w14:textId="77777777">
        <w:trPr>
          <w:trHeight w:val="460"/>
        </w:trPr>
        <w:tc>
          <w:tcPr>
            <w:tcW w:w="678" w:type="dxa"/>
            <w:shd w:val="clear" w:color="auto" w:fill="FCFCFC"/>
            <w:tcMar>
              <w:left w:w="108" w:type="dxa"/>
              <w:right w:w="108" w:type="dxa"/>
            </w:tcMar>
            <w:vAlign w:val="center"/>
          </w:tcPr>
          <w:p w14:paraId="3885B3D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V2.7</w:t>
            </w:r>
          </w:p>
        </w:tc>
        <w:tc>
          <w:tcPr>
            <w:tcW w:w="292" w:type="dxa"/>
            <w:shd w:val="clear" w:color="auto" w:fill="FCFCFC"/>
            <w:tcMar>
              <w:left w:w="108" w:type="dxa"/>
              <w:right w:w="108" w:type="dxa"/>
            </w:tcMar>
            <w:vAlign w:val="center"/>
          </w:tcPr>
          <w:p w14:paraId="7C51C0C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75DABE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password entry fields allow or encourage the use of passphrases, and do not prevent long passphrases or highly complex passwords being entered, and provide a sufficient minimum strength to protect against the use of commonly chosen passwords.</w:t>
            </w:r>
          </w:p>
        </w:tc>
        <w:tc>
          <w:tcPr>
            <w:tcW w:w="990" w:type="dxa"/>
            <w:shd w:val="clear" w:color="auto" w:fill="FFFFFF"/>
            <w:tcMar>
              <w:left w:w="108" w:type="dxa"/>
              <w:right w:w="108" w:type="dxa"/>
            </w:tcMar>
            <w:vAlign w:val="center"/>
          </w:tcPr>
          <w:p w14:paraId="0F98581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2794E4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D7AB564" wp14:editId="778D9058">
                  <wp:extent cx="104775" cy="76200"/>
                  <wp:effectExtent l="0" t="0" r="0" b="0"/>
                  <wp:docPr id="2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BC589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E78A11" wp14:editId="29A858A9">
                  <wp:extent cx="104775" cy="76200"/>
                  <wp:effectExtent l="0" t="0" r="0" b="0"/>
                  <wp:docPr id="3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F3AE02F" w14:textId="77777777">
        <w:trPr>
          <w:trHeight w:val="460"/>
        </w:trPr>
        <w:tc>
          <w:tcPr>
            <w:tcW w:w="678" w:type="dxa"/>
            <w:shd w:val="clear" w:color="auto" w:fill="FCFCFC"/>
            <w:tcMar>
              <w:left w:w="108" w:type="dxa"/>
              <w:right w:w="108" w:type="dxa"/>
            </w:tcMar>
            <w:vAlign w:val="center"/>
          </w:tcPr>
          <w:p w14:paraId="0490209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V2.8</w:t>
            </w:r>
          </w:p>
        </w:tc>
        <w:tc>
          <w:tcPr>
            <w:tcW w:w="292" w:type="dxa"/>
            <w:shd w:val="clear" w:color="auto" w:fill="FCFCFC"/>
            <w:tcMar>
              <w:left w:w="108" w:type="dxa"/>
              <w:right w:w="108" w:type="dxa"/>
            </w:tcMar>
            <w:vAlign w:val="center"/>
          </w:tcPr>
          <w:p w14:paraId="283F80E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740BFF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account identity authentication functions (such as registration, update profile, forgot username, forgot password, disabled / lost token, help desk or IVR) that might regain access to the account are at least as resistant to attack as the primary authentication mechanism.</w:t>
            </w:r>
          </w:p>
        </w:tc>
        <w:tc>
          <w:tcPr>
            <w:tcW w:w="990" w:type="dxa"/>
            <w:shd w:val="clear" w:color="auto" w:fill="FFFFFF"/>
            <w:tcMar>
              <w:left w:w="108" w:type="dxa"/>
              <w:right w:w="108" w:type="dxa"/>
            </w:tcMar>
            <w:vAlign w:val="center"/>
          </w:tcPr>
          <w:p w14:paraId="7A101F7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79525A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5E24DC" wp14:editId="48B8E11D">
                  <wp:extent cx="104775" cy="76200"/>
                  <wp:effectExtent l="0" t="0" r="0" b="0"/>
                  <wp:docPr id="2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D23B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7A10387" wp14:editId="771144C1">
                  <wp:extent cx="104775" cy="76200"/>
                  <wp:effectExtent l="0" t="0" r="0" b="0"/>
                  <wp:docPr id="2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22A533A" w14:textId="77777777">
        <w:trPr>
          <w:trHeight w:val="460"/>
        </w:trPr>
        <w:tc>
          <w:tcPr>
            <w:tcW w:w="678" w:type="dxa"/>
            <w:shd w:val="clear" w:color="auto" w:fill="FCFCFC"/>
            <w:tcMar>
              <w:left w:w="108" w:type="dxa"/>
              <w:right w:w="108" w:type="dxa"/>
            </w:tcMar>
            <w:vAlign w:val="center"/>
          </w:tcPr>
          <w:p w14:paraId="60B7164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V2.9</w:t>
            </w:r>
          </w:p>
        </w:tc>
        <w:tc>
          <w:tcPr>
            <w:tcW w:w="292" w:type="dxa"/>
            <w:shd w:val="clear" w:color="auto" w:fill="FCFCFC"/>
            <w:tcMar>
              <w:left w:w="108" w:type="dxa"/>
              <w:right w:w="108" w:type="dxa"/>
            </w:tcMar>
            <w:vAlign w:val="center"/>
          </w:tcPr>
          <w:p w14:paraId="6ADFA71E"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11B229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users can safely change their credentials using a mechanism that is at least as resistant to attack as the primary authentication mechanism.</w:t>
            </w:r>
          </w:p>
        </w:tc>
        <w:tc>
          <w:tcPr>
            <w:tcW w:w="990" w:type="dxa"/>
            <w:shd w:val="clear" w:color="auto" w:fill="FFFFFF"/>
            <w:tcMar>
              <w:left w:w="108" w:type="dxa"/>
              <w:right w:w="108" w:type="dxa"/>
            </w:tcMar>
            <w:vAlign w:val="center"/>
          </w:tcPr>
          <w:p w14:paraId="290B862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A25501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87A3E9" wp14:editId="2AA80EF7">
                  <wp:extent cx="104775" cy="76200"/>
                  <wp:effectExtent l="0" t="0" r="0" b="0"/>
                  <wp:docPr id="2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47E73B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52F42C" wp14:editId="656DF8AD">
                  <wp:extent cx="104775" cy="76200"/>
                  <wp:effectExtent l="0" t="0" r="0" b="0"/>
                  <wp:docPr id="2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9E27B21" w14:textId="77777777">
        <w:trPr>
          <w:trHeight w:val="460"/>
        </w:trPr>
        <w:tc>
          <w:tcPr>
            <w:tcW w:w="678" w:type="dxa"/>
            <w:shd w:val="clear" w:color="auto" w:fill="FCFCFC"/>
            <w:tcMar>
              <w:left w:w="108" w:type="dxa"/>
              <w:right w:w="108" w:type="dxa"/>
            </w:tcMar>
            <w:vAlign w:val="center"/>
          </w:tcPr>
          <w:p w14:paraId="6CC7BBC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V2.12</w:t>
            </w:r>
          </w:p>
        </w:tc>
        <w:tc>
          <w:tcPr>
            <w:tcW w:w="292" w:type="dxa"/>
            <w:shd w:val="clear" w:color="auto" w:fill="FCFCFC"/>
            <w:tcMar>
              <w:left w:w="108" w:type="dxa"/>
              <w:right w:w="108" w:type="dxa"/>
            </w:tcMar>
            <w:vAlign w:val="center"/>
          </w:tcPr>
          <w:p w14:paraId="457C783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1DDB8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authentication decisions are logged. This should include requests with missing required information, needed for security investigations.</w:t>
            </w:r>
          </w:p>
        </w:tc>
        <w:tc>
          <w:tcPr>
            <w:tcW w:w="990" w:type="dxa"/>
            <w:shd w:val="clear" w:color="auto" w:fill="FFFFFF"/>
            <w:tcMar>
              <w:left w:w="108" w:type="dxa"/>
              <w:right w:w="108" w:type="dxa"/>
            </w:tcMar>
            <w:vAlign w:val="center"/>
          </w:tcPr>
          <w:p w14:paraId="3B7BD7A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90D2D6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6E9E3A2" wp14:editId="15CE8F14">
                  <wp:extent cx="104775" cy="76200"/>
                  <wp:effectExtent l="0" t="0" r="0" b="0"/>
                  <wp:docPr id="2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93E5C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053A1D9" wp14:editId="1374C26C">
                  <wp:extent cx="104775" cy="76200"/>
                  <wp:effectExtent l="0" t="0" r="0" b="0"/>
                  <wp:docPr id="2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9F6F59" w14:textId="77777777">
        <w:trPr>
          <w:trHeight w:val="460"/>
        </w:trPr>
        <w:tc>
          <w:tcPr>
            <w:tcW w:w="678" w:type="dxa"/>
            <w:shd w:val="clear" w:color="auto" w:fill="FCFCFC"/>
            <w:tcMar>
              <w:left w:w="108" w:type="dxa"/>
              <w:right w:w="108" w:type="dxa"/>
            </w:tcMar>
            <w:vAlign w:val="center"/>
          </w:tcPr>
          <w:p w14:paraId="709A5C2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V2.13</w:t>
            </w:r>
          </w:p>
        </w:tc>
        <w:tc>
          <w:tcPr>
            <w:tcW w:w="292" w:type="dxa"/>
            <w:shd w:val="clear" w:color="auto" w:fill="FCFCFC"/>
            <w:tcMar>
              <w:left w:w="108" w:type="dxa"/>
              <w:right w:w="108" w:type="dxa"/>
            </w:tcMar>
            <w:vAlign w:val="center"/>
          </w:tcPr>
          <w:p w14:paraId="6CCF3D9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57A541E" w14:textId="4D56E586" w:rsidR="00C46B3D" w:rsidRPr="00AF4A6D" w:rsidRDefault="00A42901" w:rsidP="008E0B47">
            <w:pPr>
              <w:spacing w:after="0"/>
              <w:rPr>
                <w:rFonts w:ascii="Myriad Pro" w:hAnsi="Myriad Pro"/>
                <w:color w:val="auto"/>
              </w:rPr>
            </w:pPr>
            <w:r w:rsidRPr="00AF4A6D">
              <w:rPr>
                <w:rFonts w:ascii="Myriad Pro" w:eastAsia="PT Sans" w:hAnsi="Myriad Pro" w:cs="PT Sans"/>
                <w:color w:val="auto"/>
                <w:sz w:val="18"/>
              </w:rPr>
              <w:t xml:space="preserve">Verify that account passwords are salted using a salt that is unique to that account (e.g., internal user ID, account creation) </w:t>
            </w:r>
            <w:r w:rsidR="000F0218" w:rsidRPr="000F0218">
              <w:rPr>
                <w:rFonts w:ascii="Myriad Pro" w:eastAsia="PT Sans" w:hAnsi="Myriad Pro" w:cs="PT Sans"/>
                <w:color w:val="auto"/>
                <w:sz w:val="18"/>
              </w:rPr>
              <w:t xml:space="preserve">and use </w:t>
            </w:r>
            <w:proofErr w:type="spellStart"/>
            <w:r w:rsidR="000F0218" w:rsidRPr="000F0218">
              <w:rPr>
                <w:rFonts w:ascii="Myriad Pro" w:eastAsia="PT Sans" w:hAnsi="Myriad Pro" w:cs="PT Sans"/>
                <w:color w:val="auto"/>
                <w:sz w:val="18"/>
              </w:rPr>
              <w:t>bcrypt</w:t>
            </w:r>
            <w:proofErr w:type="spellEnd"/>
            <w:r w:rsidR="000F0218" w:rsidRPr="000F0218">
              <w:rPr>
                <w:rFonts w:ascii="Myriad Pro" w:eastAsia="PT Sans" w:hAnsi="Myriad Pro" w:cs="PT Sans"/>
                <w:color w:val="auto"/>
                <w:sz w:val="18"/>
              </w:rPr>
              <w:t xml:space="preserve">, </w:t>
            </w:r>
            <w:proofErr w:type="spellStart"/>
            <w:r w:rsidR="000F0218" w:rsidRPr="000F0218">
              <w:rPr>
                <w:rFonts w:ascii="Myriad Pro" w:eastAsia="PT Sans" w:hAnsi="Myriad Pro" w:cs="PT Sans"/>
                <w:color w:val="auto"/>
                <w:sz w:val="18"/>
              </w:rPr>
              <w:t>scrypt</w:t>
            </w:r>
            <w:proofErr w:type="spellEnd"/>
            <w:r w:rsidR="000F0218" w:rsidRPr="000F0218">
              <w:rPr>
                <w:rFonts w:ascii="Myriad Pro" w:eastAsia="PT Sans" w:hAnsi="Myriad Pro" w:cs="PT Sans"/>
                <w:color w:val="auto"/>
                <w:sz w:val="18"/>
              </w:rPr>
              <w:t xml:space="preserve"> or PBKD</w:t>
            </w:r>
            <w:r w:rsidR="008E0B47">
              <w:rPr>
                <w:rFonts w:ascii="Myriad Pro" w:eastAsia="PT Sans" w:hAnsi="Myriad Pro" w:cs="PT Sans"/>
                <w:color w:val="auto"/>
                <w:sz w:val="18"/>
              </w:rPr>
              <w:t>F2 before storing the password.</w:t>
            </w:r>
          </w:p>
        </w:tc>
        <w:tc>
          <w:tcPr>
            <w:tcW w:w="990" w:type="dxa"/>
            <w:shd w:val="clear" w:color="auto" w:fill="FFFFFF"/>
            <w:tcMar>
              <w:left w:w="108" w:type="dxa"/>
              <w:right w:w="108" w:type="dxa"/>
            </w:tcMar>
            <w:vAlign w:val="center"/>
          </w:tcPr>
          <w:p w14:paraId="20F9FEC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1AF159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15372BE" wp14:editId="79659DC4">
                  <wp:extent cx="104775" cy="76200"/>
                  <wp:effectExtent l="0" t="0" r="0" b="0"/>
                  <wp:docPr id="2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4DD30A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6251A1" wp14:editId="38E26262">
                  <wp:extent cx="104775" cy="76200"/>
                  <wp:effectExtent l="0" t="0" r="0" b="0"/>
                  <wp:docPr id="2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C7DC7CD" w14:textId="77777777">
        <w:trPr>
          <w:trHeight w:val="460"/>
        </w:trPr>
        <w:tc>
          <w:tcPr>
            <w:tcW w:w="678" w:type="dxa"/>
            <w:shd w:val="clear" w:color="auto" w:fill="FCFCFC"/>
            <w:tcMar>
              <w:left w:w="108" w:type="dxa"/>
              <w:right w:w="108" w:type="dxa"/>
            </w:tcMar>
            <w:vAlign w:val="center"/>
          </w:tcPr>
          <w:p w14:paraId="037F818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V2.16</w:t>
            </w:r>
          </w:p>
        </w:tc>
        <w:tc>
          <w:tcPr>
            <w:tcW w:w="292" w:type="dxa"/>
            <w:shd w:val="clear" w:color="auto" w:fill="FCFCFC"/>
            <w:tcMar>
              <w:left w:w="108" w:type="dxa"/>
              <w:right w:w="108" w:type="dxa"/>
            </w:tcMar>
            <w:vAlign w:val="center"/>
          </w:tcPr>
          <w:p w14:paraId="4D98C38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890ECD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credentials, and all other identity information handled by the application(s), do not traverse unencrypted or weakly encrypted links.</w:t>
            </w:r>
          </w:p>
        </w:tc>
        <w:tc>
          <w:tcPr>
            <w:tcW w:w="990" w:type="dxa"/>
            <w:shd w:val="clear" w:color="auto" w:fill="F1C40F"/>
            <w:tcMar>
              <w:left w:w="108" w:type="dxa"/>
              <w:right w:w="108" w:type="dxa"/>
            </w:tcMar>
            <w:vAlign w:val="center"/>
          </w:tcPr>
          <w:p w14:paraId="6ADA46F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E51BB9" wp14:editId="7365650A">
                  <wp:extent cx="104775" cy="76200"/>
                  <wp:effectExtent l="0" t="0" r="0" b="0"/>
                  <wp:docPr id="3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E297A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3E232DC" wp14:editId="67C5F012">
                  <wp:extent cx="104775" cy="76200"/>
                  <wp:effectExtent l="0" t="0" r="0" b="0"/>
                  <wp:docPr id="3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E0B49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F97CDB0" wp14:editId="6DBAA909">
                  <wp:extent cx="104775" cy="76200"/>
                  <wp:effectExtent l="0" t="0" r="0" b="0"/>
                  <wp:docPr id="3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BF29F91" w14:textId="77777777">
        <w:trPr>
          <w:trHeight w:val="460"/>
        </w:trPr>
        <w:tc>
          <w:tcPr>
            <w:tcW w:w="678" w:type="dxa"/>
            <w:shd w:val="clear" w:color="auto" w:fill="FCFCFC"/>
            <w:tcMar>
              <w:left w:w="108" w:type="dxa"/>
              <w:right w:w="108" w:type="dxa"/>
            </w:tcMar>
            <w:vAlign w:val="center"/>
          </w:tcPr>
          <w:p w14:paraId="2066B20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V2.17</w:t>
            </w:r>
          </w:p>
        </w:tc>
        <w:tc>
          <w:tcPr>
            <w:tcW w:w="292" w:type="dxa"/>
            <w:shd w:val="clear" w:color="auto" w:fill="FCFCFC"/>
            <w:tcMar>
              <w:left w:w="108" w:type="dxa"/>
              <w:right w:w="108" w:type="dxa"/>
            </w:tcMar>
            <w:vAlign w:val="center"/>
          </w:tcPr>
          <w:p w14:paraId="1EC7A27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BB14BE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forgotten password function and other recovery paths do not reveal the current password and that the new password is not sent in clear text to the user.</w:t>
            </w:r>
          </w:p>
        </w:tc>
        <w:tc>
          <w:tcPr>
            <w:tcW w:w="990" w:type="dxa"/>
            <w:shd w:val="clear" w:color="auto" w:fill="F1C40F"/>
            <w:tcMar>
              <w:left w:w="108" w:type="dxa"/>
              <w:right w:w="108" w:type="dxa"/>
            </w:tcMar>
            <w:vAlign w:val="center"/>
          </w:tcPr>
          <w:p w14:paraId="0BB8F8F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CF39EC7" wp14:editId="191F1056">
                  <wp:extent cx="104775" cy="76200"/>
                  <wp:effectExtent l="0" t="0" r="0" b="0"/>
                  <wp:docPr id="3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33E9E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7C27720" wp14:editId="5A60F631">
                  <wp:extent cx="104775" cy="76200"/>
                  <wp:effectExtent l="0" t="0" r="0" b="0"/>
                  <wp:docPr id="3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A047E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4D1A166" wp14:editId="0929999A">
                  <wp:extent cx="104775" cy="76200"/>
                  <wp:effectExtent l="0" t="0" r="0" b="0"/>
                  <wp:docPr id="3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C67BCB0" w14:textId="77777777">
        <w:trPr>
          <w:trHeight w:val="460"/>
        </w:trPr>
        <w:tc>
          <w:tcPr>
            <w:tcW w:w="678" w:type="dxa"/>
            <w:shd w:val="clear" w:color="auto" w:fill="FCFCFC"/>
            <w:tcMar>
              <w:left w:w="108" w:type="dxa"/>
              <w:right w:w="108" w:type="dxa"/>
            </w:tcMar>
            <w:vAlign w:val="center"/>
          </w:tcPr>
          <w:p w14:paraId="45E037D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V2.18</w:t>
            </w:r>
          </w:p>
        </w:tc>
        <w:tc>
          <w:tcPr>
            <w:tcW w:w="292" w:type="dxa"/>
            <w:shd w:val="clear" w:color="auto" w:fill="FCFCFC"/>
            <w:tcMar>
              <w:left w:w="108" w:type="dxa"/>
              <w:right w:w="108" w:type="dxa"/>
            </w:tcMar>
            <w:vAlign w:val="center"/>
          </w:tcPr>
          <w:p w14:paraId="45CA4B5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CB8BFC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username enumeration is not possible via </w:t>
            </w:r>
            <w:proofErr w:type="gramStart"/>
            <w:r w:rsidRPr="00AF4A6D">
              <w:rPr>
                <w:rFonts w:ascii="Myriad Pro" w:eastAsia="PT Sans" w:hAnsi="Myriad Pro" w:cs="PT Sans"/>
                <w:color w:val="auto"/>
                <w:sz w:val="18"/>
              </w:rPr>
              <w:t>login,</w:t>
            </w:r>
            <w:proofErr w:type="gramEnd"/>
            <w:r w:rsidRPr="00AF4A6D">
              <w:rPr>
                <w:rFonts w:ascii="Myriad Pro" w:eastAsia="PT Sans" w:hAnsi="Myriad Pro" w:cs="PT Sans"/>
                <w:color w:val="auto"/>
                <w:sz w:val="18"/>
              </w:rPr>
              <w:t xml:space="preserve"> password reset, or forgot account functionality.</w:t>
            </w:r>
          </w:p>
        </w:tc>
        <w:tc>
          <w:tcPr>
            <w:tcW w:w="990" w:type="dxa"/>
            <w:shd w:val="clear" w:color="auto" w:fill="F1C40F"/>
            <w:tcMar>
              <w:left w:w="108" w:type="dxa"/>
              <w:right w:w="108" w:type="dxa"/>
            </w:tcMar>
            <w:vAlign w:val="center"/>
          </w:tcPr>
          <w:p w14:paraId="56A18B6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BF670BB" wp14:editId="584F69DC">
                  <wp:extent cx="104775" cy="76200"/>
                  <wp:effectExtent l="0" t="0" r="0" b="0"/>
                  <wp:docPr id="3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E6E007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99CF20A" wp14:editId="14FE50AA">
                  <wp:extent cx="104775" cy="76200"/>
                  <wp:effectExtent l="0" t="0" r="0" b="0"/>
                  <wp:docPr id="3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143CA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B6933F0" wp14:editId="0DFA8882">
                  <wp:extent cx="104775" cy="76200"/>
                  <wp:effectExtent l="0" t="0" r="0" b="0"/>
                  <wp:docPr id="2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5B3DF47" w14:textId="77777777">
        <w:trPr>
          <w:trHeight w:val="460"/>
        </w:trPr>
        <w:tc>
          <w:tcPr>
            <w:tcW w:w="678" w:type="dxa"/>
            <w:shd w:val="clear" w:color="auto" w:fill="FCFCFC"/>
            <w:tcMar>
              <w:left w:w="108" w:type="dxa"/>
              <w:right w:w="108" w:type="dxa"/>
            </w:tcMar>
            <w:vAlign w:val="center"/>
          </w:tcPr>
          <w:p w14:paraId="32BEACF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V2.19</w:t>
            </w:r>
          </w:p>
        </w:tc>
        <w:tc>
          <w:tcPr>
            <w:tcW w:w="292" w:type="dxa"/>
            <w:shd w:val="clear" w:color="auto" w:fill="FCFCFC"/>
            <w:tcMar>
              <w:left w:w="108" w:type="dxa"/>
              <w:right w:w="108" w:type="dxa"/>
            </w:tcMar>
            <w:vAlign w:val="center"/>
          </w:tcPr>
          <w:p w14:paraId="57FE517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28895A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there are no default passwords in use for the application framework or any components used by the application (such as “admin/password”).</w:t>
            </w:r>
          </w:p>
        </w:tc>
        <w:tc>
          <w:tcPr>
            <w:tcW w:w="990" w:type="dxa"/>
            <w:shd w:val="clear" w:color="auto" w:fill="F1C40F"/>
            <w:tcMar>
              <w:left w:w="108" w:type="dxa"/>
              <w:right w:w="108" w:type="dxa"/>
            </w:tcMar>
            <w:vAlign w:val="center"/>
          </w:tcPr>
          <w:p w14:paraId="5CE2FE5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53A2B0" wp14:editId="2695345F">
                  <wp:extent cx="104775" cy="76200"/>
                  <wp:effectExtent l="0" t="0" r="0" b="0"/>
                  <wp:docPr id="3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B43358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506F2B5" wp14:editId="3699ED8F">
                  <wp:extent cx="104775" cy="76200"/>
                  <wp:effectExtent l="0" t="0" r="0" b="0"/>
                  <wp:docPr id="3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6A510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3B5EB1" wp14:editId="62AC7AAD">
                  <wp:extent cx="104775" cy="76200"/>
                  <wp:effectExtent l="0" t="0" r="0" b="0"/>
                  <wp:docPr id="3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4035A9" w14:textId="77777777">
        <w:trPr>
          <w:trHeight w:val="460"/>
        </w:trPr>
        <w:tc>
          <w:tcPr>
            <w:tcW w:w="678" w:type="dxa"/>
            <w:shd w:val="clear" w:color="auto" w:fill="FCFCFC"/>
            <w:tcMar>
              <w:left w:w="108" w:type="dxa"/>
              <w:right w:w="108" w:type="dxa"/>
            </w:tcMar>
            <w:vAlign w:val="center"/>
          </w:tcPr>
          <w:p w14:paraId="608956D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V2.20</w:t>
            </w:r>
          </w:p>
        </w:tc>
        <w:tc>
          <w:tcPr>
            <w:tcW w:w="292" w:type="dxa"/>
            <w:shd w:val="clear" w:color="auto" w:fill="FCFCFC"/>
            <w:tcMar>
              <w:left w:w="108" w:type="dxa"/>
              <w:right w:w="108" w:type="dxa"/>
            </w:tcMar>
            <w:vAlign w:val="center"/>
          </w:tcPr>
          <w:p w14:paraId="0FD4A0B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B25571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resource governor is in place to protect against vertical (a single account tested against all possible passwords) and horizontal brute forcing (all accounts tested with the same password e.g. “Password1”). A correct credential entry should incur no delay. Both these governor mechanisms should be active simultaneously to protect against diagonal and distributed attacks.</w:t>
            </w:r>
          </w:p>
        </w:tc>
        <w:tc>
          <w:tcPr>
            <w:tcW w:w="990" w:type="dxa"/>
            <w:shd w:val="clear" w:color="auto" w:fill="FFFFFF"/>
            <w:tcMar>
              <w:left w:w="108" w:type="dxa"/>
              <w:right w:w="108" w:type="dxa"/>
            </w:tcMar>
            <w:vAlign w:val="center"/>
          </w:tcPr>
          <w:p w14:paraId="128A7DA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60211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EB188A" wp14:editId="0F1929DF">
                  <wp:extent cx="104775" cy="76200"/>
                  <wp:effectExtent l="0" t="0" r="0" b="0"/>
                  <wp:docPr id="3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85AECE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3680B47" wp14:editId="598596A2">
                  <wp:extent cx="104775" cy="76200"/>
                  <wp:effectExtent l="0" t="0" r="0" b="0"/>
                  <wp:docPr id="3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93C5BFF" w14:textId="77777777">
        <w:trPr>
          <w:trHeight w:val="460"/>
        </w:trPr>
        <w:tc>
          <w:tcPr>
            <w:tcW w:w="678" w:type="dxa"/>
            <w:shd w:val="clear" w:color="auto" w:fill="FCFCFC"/>
            <w:tcMar>
              <w:left w:w="108" w:type="dxa"/>
              <w:right w:w="108" w:type="dxa"/>
            </w:tcMar>
            <w:vAlign w:val="center"/>
          </w:tcPr>
          <w:p w14:paraId="61576E1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V2.21</w:t>
            </w:r>
          </w:p>
        </w:tc>
        <w:tc>
          <w:tcPr>
            <w:tcW w:w="292" w:type="dxa"/>
            <w:shd w:val="clear" w:color="auto" w:fill="FCFCFC"/>
            <w:tcMar>
              <w:left w:w="108" w:type="dxa"/>
              <w:right w:w="108" w:type="dxa"/>
            </w:tcMar>
            <w:vAlign w:val="center"/>
          </w:tcPr>
          <w:p w14:paraId="722705B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E13923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authentication credentials for accessing services external to the application are encrypted and stored in a protected location (not in source code).</w:t>
            </w:r>
          </w:p>
        </w:tc>
        <w:tc>
          <w:tcPr>
            <w:tcW w:w="990" w:type="dxa"/>
            <w:shd w:val="clear" w:color="auto" w:fill="FFFFFF"/>
            <w:tcMar>
              <w:left w:w="108" w:type="dxa"/>
              <w:right w:w="108" w:type="dxa"/>
            </w:tcMar>
            <w:vAlign w:val="center"/>
          </w:tcPr>
          <w:p w14:paraId="2FDCA27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E50A2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4F097A5" wp14:editId="4CF68A21">
                  <wp:extent cx="104775" cy="76200"/>
                  <wp:effectExtent l="0" t="0" r="0" b="0"/>
                  <wp:docPr id="2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682F6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1DF120" wp14:editId="7CB829FE">
                  <wp:extent cx="104775" cy="76200"/>
                  <wp:effectExtent l="0" t="0" r="0" b="0"/>
                  <wp:docPr id="2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672044" w14:textId="77777777">
        <w:trPr>
          <w:trHeight w:val="460"/>
        </w:trPr>
        <w:tc>
          <w:tcPr>
            <w:tcW w:w="678" w:type="dxa"/>
            <w:shd w:val="clear" w:color="auto" w:fill="FCFCFC"/>
            <w:tcMar>
              <w:left w:w="108" w:type="dxa"/>
              <w:right w:w="108" w:type="dxa"/>
            </w:tcMar>
            <w:vAlign w:val="center"/>
          </w:tcPr>
          <w:p w14:paraId="7BA239D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V2.22</w:t>
            </w:r>
          </w:p>
        </w:tc>
        <w:tc>
          <w:tcPr>
            <w:tcW w:w="292" w:type="dxa"/>
            <w:shd w:val="clear" w:color="auto" w:fill="FCFCFC"/>
            <w:tcMar>
              <w:left w:w="108" w:type="dxa"/>
              <w:right w:w="108" w:type="dxa"/>
            </w:tcMar>
            <w:vAlign w:val="center"/>
          </w:tcPr>
          <w:p w14:paraId="19922F7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833EF5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forgot password and other recovery paths send a link including a time-limited activation token rather than the password itself. Additional authentication based on soft-tokens (e.g. SMS token, native mobile applications, etc.) can be required as well before the link is sent over.</w:t>
            </w:r>
          </w:p>
        </w:tc>
        <w:tc>
          <w:tcPr>
            <w:tcW w:w="990" w:type="dxa"/>
            <w:shd w:val="clear" w:color="auto" w:fill="FFFFFF"/>
            <w:tcMar>
              <w:left w:w="108" w:type="dxa"/>
              <w:right w:w="108" w:type="dxa"/>
            </w:tcMar>
            <w:vAlign w:val="center"/>
          </w:tcPr>
          <w:p w14:paraId="1B71301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04F0CF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02FFF84" wp14:editId="0C6A49BE">
                  <wp:extent cx="104775" cy="76200"/>
                  <wp:effectExtent l="0" t="0" r="0" b="0"/>
                  <wp:docPr id="2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B150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49BA8E1" wp14:editId="42AABC0B">
                  <wp:extent cx="104775" cy="76200"/>
                  <wp:effectExtent l="0" t="0" r="0" b="0"/>
                  <wp:docPr id="2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188B153" w14:textId="77777777">
        <w:trPr>
          <w:trHeight w:val="460"/>
        </w:trPr>
        <w:tc>
          <w:tcPr>
            <w:tcW w:w="678" w:type="dxa"/>
            <w:shd w:val="clear" w:color="auto" w:fill="FCFCFC"/>
            <w:tcMar>
              <w:left w:w="108" w:type="dxa"/>
              <w:right w:w="108" w:type="dxa"/>
            </w:tcMar>
            <w:vAlign w:val="center"/>
          </w:tcPr>
          <w:p w14:paraId="134DB32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V2.23</w:t>
            </w:r>
          </w:p>
        </w:tc>
        <w:tc>
          <w:tcPr>
            <w:tcW w:w="292" w:type="dxa"/>
            <w:shd w:val="clear" w:color="auto" w:fill="FCFCFC"/>
            <w:tcMar>
              <w:left w:w="108" w:type="dxa"/>
              <w:right w:w="108" w:type="dxa"/>
            </w:tcMar>
            <w:vAlign w:val="center"/>
          </w:tcPr>
          <w:p w14:paraId="26DEF94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0EA47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forgot password functionality does not lock or otherwise disable the account until after the user has successfully changed their password. This is to prevent valid users from being locked out. </w:t>
            </w:r>
          </w:p>
        </w:tc>
        <w:tc>
          <w:tcPr>
            <w:tcW w:w="990" w:type="dxa"/>
            <w:shd w:val="clear" w:color="auto" w:fill="FFFFFF"/>
            <w:tcMar>
              <w:left w:w="108" w:type="dxa"/>
              <w:right w:w="108" w:type="dxa"/>
            </w:tcMar>
            <w:vAlign w:val="center"/>
          </w:tcPr>
          <w:p w14:paraId="73C72FA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B7B369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AFCD8F3" wp14:editId="411BABC8">
                  <wp:extent cx="104775" cy="76200"/>
                  <wp:effectExtent l="0" t="0" r="0" b="0"/>
                  <wp:docPr id="2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0EAFA1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99F8C3" wp14:editId="76E93A43">
                  <wp:extent cx="104775" cy="76200"/>
                  <wp:effectExtent l="0" t="0" r="0" b="0"/>
                  <wp:docPr id="2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2A698ED" w14:textId="77777777">
        <w:trPr>
          <w:trHeight w:val="460"/>
        </w:trPr>
        <w:tc>
          <w:tcPr>
            <w:tcW w:w="678" w:type="dxa"/>
            <w:shd w:val="clear" w:color="auto" w:fill="FCFCFC"/>
            <w:tcMar>
              <w:left w:w="108" w:type="dxa"/>
              <w:right w:w="108" w:type="dxa"/>
            </w:tcMar>
            <w:vAlign w:val="center"/>
          </w:tcPr>
          <w:p w14:paraId="040791C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V2.24</w:t>
            </w:r>
          </w:p>
        </w:tc>
        <w:tc>
          <w:tcPr>
            <w:tcW w:w="292" w:type="dxa"/>
            <w:shd w:val="clear" w:color="auto" w:fill="FCFCFC"/>
            <w:tcMar>
              <w:left w:w="108" w:type="dxa"/>
              <w:right w:w="108" w:type="dxa"/>
            </w:tcMar>
            <w:vAlign w:val="center"/>
          </w:tcPr>
          <w:p w14:paraId="316F347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23C782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are no shared knowledge questions/answers (so called "secret" questions and answers).</w:t>
            </w:r>
          </w:p>
        </w:tc>
        <w:tc>
          <w:tcPr>
            <w:tcW w:w="990" w:type="dxa"/>
            <w:shd w:val="clear" w:color="auto" w:fill="FFFFFF"/>
            <w:tcMar>
              <w:left w:w="108" w:type="dxa"/>
              <w:right w:w="108" w:type="dxa"/>
            </w:tcMar>
            <w:vAlign w:val="center"/>
          </w:tcPr>
          <w:p w14:paraId="34DAF9A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FA7D14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6D0BFB" wp14:editId="2E718EE6">
                  <wp:extent cx="104775" cy="76200"/>
                  <wp:effectExtent l="0" t="0" r="0" b="0"/>
                  <wp:docPr id="2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413B22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583EAFD" wp14:editId="40DAD928">
                  <wp:extent cx="104775" cy="76200"/>
                  <wp:effectExtent l="0" t="0" r="0" b="0"/>
                  <wp:docPr id="2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BC2820E" w14:textId="77777777">
        <w:trPr>
          <w:trHeight w:val="460"/>
        </w:trPr>
        <w:tc>
          <w:tcPr>
            <w:tcW w:w="678" w:type="dxa"/>
            <w:shd w:val="clear" w:color="auto" w:fill="FCFCFC"/>
            <w:tcMar>
              <w:left w:w="108" w:type="dxa"/>
              <w:right w:w="108" w:type="dxa"/>
            </w:tcMar>
            <w:vAlign w:val="center"/>
          </w:tcPr>
          <w:p w14:paraId="3C45814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V2.25</w:t>
            </w:r>
          </w:p>
        </w:tc>
        <w:tc>
          <w:tcPr>
            <w:tcW w:w="292" w:type="dxa"/>
            <w:shd w:val="clear" w:color="auto" w:fill="FCFCFC"/>
            <w:tcMar>
              <w:left w:w="108" w:type="dxa"/>
              <w:right w:w="108" w:type="dxa"/>
            </w:tcMar>
            <w:vAlign w:val="center"/>
          </w:tcPr>
          <w:p w14:paraId="517C8D8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24F4C7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system can be configured to disallow the use of a configurable number of previous passwords.</w:t>
            </w:r>
          </w:p>
        </w:tc>
        <w:tc>
          <w:tcPr>
            <w:tcW w:w="990" w:type="dxa"/>
            <w:shd w:val="clear" w:color="auto" w:fill="FFFFFF"/>
            <w:tcMar>
              <w:left w:w="108" w:type="dxa"/>
              <w:right w:w="108" w:type="dxa"/>
            </w:tcMar>
            <w:vAlign w:val="center"/>
          </w:tcPr>
          <w:p w14:paraId="27363153"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50F15C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6C9A6EE" wp14:editId="2115B24F">
                  <wp:extent cx="104775" cy="76200"/>
                  <wp:effectExtent l="0" t="0" r="0" b="0"/>
                  <wp:docPr id="2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C3E20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663CDE" wp14:editId="6539E504">
                  <wp:extent cx="104775" cy="76200"/>
                  <wp:effectExtent l="0" t="0" r="0" b="0"/>
                  <wp:docPr id="2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E6EF73E" w14:textId="77777777">
        <w:trPr>
          <w:trHeight w:val="460"/>
        </w:trPr>
        <w:tc>
          <w:tcPr>
            <w:tcW w:w="678" w:type="dxa"/>
            <w:shd w:val="clear" w:color="auto" w:fill="FCFCFC"/>
            <w:tcMar>
              <w:left w:w="108" w:type="dxa"/>
              <w:right w:w="108" w:type="dxa"/>
            </w:tcMar>
            <w:vAlign w:val="center"/>
          </w:tcPr>
          <w:p w14:paraId="40041B5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V2.26</w:t>
            </w:r>
          </w:p>
        </w:tc>
        <w:tc>
          <w:tcPr>
            <w:tcW w:w="292" w:type="dxa"/>
            <w:shd w:val="clear" w:color="auto" w:fill="FCFCFC"/>
            <w:tcMar>
              <w:left w:w="108" w:type="dxa"/>
              <w:right w:w="108" w:type="dxa"/>
            </w:tcMar>
            <w:vAlign w:val="center"/>
          </w:tcPr>
          <w:p w14:paraId="7898D02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97697A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re-authentication, step up or adaptive authentication, SMS or other two factor authentication, or transaction signing is required before any application-specific sensitive operations are permitted as per the risk profile of the application.</w:t>
            </w:r>
          </w:p>
        </w:tc>
        <w:tc>
          <w:tcPr>
            <w:tcW w:w="990" w:type="dxa"/>
            <w:shd w:val="clear" w:color="auto" w:fill="FFFFFF"/>
            <w:tcMar>
              <w:left w:w="108" w:type="dxa"/>
              <w:right w:w="108" w:type="dxa"/>
            </w:tcMar>
            <w:vAlign w:val="center"/>
          </w:tcPr>
          <w:p w14:paraId="75A4A4BA"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8506337"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EFB01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913B885" wp14:editId="049AC001">
                  <wp:extent cx="104775" cy="76200"/>
                  <wp:effectExtent l="0" t="0" r="0" b="0"/>
                  <wp:docPr id="2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520FC570"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3FC4993D" wp14:editId="74379FCF">
                <wp:extent cx="6332220" cy="251460"/>
                <wp:effectExtent l="0" t="0" r="0" b="0"/>
                <wp:docPr id="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136131" w14:textId="77777777" w:rsidR="00F37A39" w:rsidRPr="002C1316" w:rsidRDefault="00F37A39"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Authentication Requirements (V2)</w:t>
                            </w:r>
                          </w:p>
                          <w:p w14:paraId="7184778E" w14:textId="77777777" w:rsidR="00F37A39" w:rsidRPr="002C1316" w:rsidRDefault="00F37A39"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0,0l0,21600,21600,21600,21600,0xe">
                <v:stroke joinstyle="miter"/>
                <v:path gradientshapeok="t" o:connecttype="rect"/>
              </v:shapetype>
              <v:shape id="_x0000_s103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ELFmdIPAgAA+wMA&#10;AA4AAAAAAAAAAAAAAAAALAIAAGRycy9lMm9Eb2MueG1sUEsBAi0AFAAGAAgAAAAhANP1jRbaAAAA&#10;BAEAAA8AAAAAAAAAAAAAAAAAZwQAAGRycy9kb3ducmV2LnhtbFBLBQYAAAAABAAEAPMAAABuBQAA&#10;AAA=&#10;" filled="f" stroked="f">
                <v:textbox>
                  <w:txbxContent>
                    <w:p w14:paraId="3B136131"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Authentication Requirements (V2)</w:t>
                      </w:r>
                    </w:p>
                    <w:p w14:paraId="7184778E"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42163134" w14:textId="77777777" w:rsidR="00C46B3D" w:rsidRPr="001C4CA0" w:rsidRDefault="00C46B3D">
      <w:pPr>
        <w:rPr>
          <w:rFonts w:ascii="Myriad Pro" w:hAnsi="Myriad Pro"/>
        </w:rPr>
      </w:pPr>
    </w:p>
    <w:tbl>
      <w:tblPr>
        <w:tblStyle w:val="ae"/>
        <w:tblW w:w="11037" w:type="dxa"/>
        <w:tblInd w:w="-1133" w:type="dxa"/>
        <w:tblLayout w:type="fixed"/>
        <w:tblLook w:val="0600" w:firstRow="0" w:lastRow="0" w:firstColumn="0" w:lastColumn="0" w:noHBand="1" w:noVBand="1"/>
      </w:tblPr>
      <w:tblGrid>
        <w:gridCol w:w="396"/>
        <w:gridCol w:w="659"/>
        <w:gridCol w:w="9982"/>
      </w:tblGrid>
      <w:tr w:rsidR="00C46B3D" w:rsidRPr="001C4CA0" w14:paraId="6220B2E2" w14:textId="77777777">
        <w:trPr>
          <w:trHeight w:val="560"/>
        </w:trPr>
        <w:tc>
          <w:tcPr>
            <w:tcW w:w="396" w:type="dxa"/>
            <w:shd w:val="clear" w:color="auto" w:fill="ECF0F1"/>
            <w:tcMar>
              <w:left w:w="108" w:type="dxa"/>
              <w:right w:w="108" w:type="dxa"/>
            </w:tcMar>
          </w:tcPr>
          <w:p w14:paraId="577FDA42" w14:textId="77EDBC74" w:rsidR="00C46B3D" w:rsidRPr="001C4CA0" w:rsidRDefault="00A42901">
            <w:pPr>
              <w:spacing w:after="0"/>
              <w:rPr>
                <w:rFonts w:ascii="Myriad Pro" w:hAnsi="Myriad Pro"/>
              </w:rPr>
            </w:pPr>
            <w:r w:rsidRPr="001C4CA0">
              <w:rPr>
                <w:rFonts w:ascii="Myriad Pro" w:hAnsi="Myriad Pro"/>
              </w:rPr>
              <w:lastRenderedPageBreak/>
              <w:br w:type="page"/>
            </w:r>
          </w:p>
        </w:tc>
        <w:tc>
          <w:tcPr>
            <w:tcW w:w="659" w:type="dxa"/>
            <w:tcMar>
              <w:left w:w="108" w:type="dxa"/>
              <w:right w:w="108" w:type="dxa"/>
            </w:tcMar>
          </w:tcPr>
          <w:p w14:paraId="5EE4FEF3" w14:textId="77777777" w:rsidR="00C46B3D" w:rsidRPr="001C4CA0" w:rsidRDefault="00C46B3D">
            <w:pPr>
              <w:spacing w:after="0"/>
              <w:rPr>
                <w:rFonts w:ascii="Myriad Pro" w:hAnsi="Myriad Pro"/>
              </w:rPr>
            </w:pPr>
          </w:p>
        </w:tc>
        <w:tc>
          <w:tcPr>
            <w:tcW w:w="9982" w:type="dxa"/>
            <w:tcMar>
              <w:left w:w="108" w:type="dxa"/>
              <w:right w:w="108" w:type="dxa"/>
            </w:tcMar>
          </w:tcPr>
          <w:p w14:paraId="12159C7A" w14:textId="77777777" w:rsidR="00C46B3D" w:rsidRPr="001C4CA0" w:rsidRDefault="00A42901">
            <w:pPr>
              <w:pStyle w:val="Heading2"/>
              <w:spacing w:before="240"/>
              <w:rPr>
                <w:rFonts w:ascii="Myriad Pro" w:hAnsi="Myriad Pro"/>
              </w:rPr>
            </w:pPr>
            <w:bookmarkStart w:id="43" w:name="h.lnxbz9" w:colFirst="0" w:colLast="0"/>
            <w:bookmarkStart w:id="44" w:name="_Toc392074667"/>
            <w:bookmarkEnd w:id="43"/>
            <w:r w:rsidRPr="001C4CA0">
              <w:rPr>
                <w:rFonts w:ascii="Myriad Pro" w:eastAsia="PT Sans" w:hAnsi="Myriad Pro" w:cs="PT Sans"/>
                <w:b/>
                <w:color w:val="404040"/>
                <w:sz w:val="72"/>
              </w:rPr>
              <w:t>V3: Session Management Verification Requirements</w:t>
            </w:r>
            <w:bookmarkEnd w:id="44"/>
          </w:p>
        </w:tc>
      </w:tr>
    </w:tbl>
    <w:p w14:paraId="1B7B7BA5" w14:textId="77777777" w:rsidR="00C46B3D" w:rsidRPr="001C4CA0" w:rsidRDefault="00C46B3D">
      <w:pPr>
        <w:rPr>
          <w:rFonts w:ascii="Myriad Pro" w:hAnsi="Myriad Pro"/>
        </w:rPr>
      </w:pPr>
    </w:p>
    <w:p w14:paraId="6B431FDD"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A21164A" w14:textId="77777777" w:rsidTr="00A679E2">
        <w:trPr>
          <w:trHeight w:val="700"/>
          <w:tblHeader/>
        </w:trPr>
        <w:tc>
          <w:tcPr>
            <w:tcW w:w="678" w:type="dxa"/>
            <w:shd w:val="clear" w:color="auto" w:fill="7F8C8D"/>
            <w:tcMar>
              <w:left w:w="108" w:type="dxa"/>
              <w:right w:w="108" w:type="dxa"/>
            </w:tcMar>
            <w:vAlign w:val="center"/>
          </w:tcPr>
          <w:p w14:paraId="092A4099"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34FCE2DB"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6497CB04"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SESSION MANAGEMENT</w:t>
            </w:r>
          </w:p>
          <w:p w14:paraId="2E544207"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175DDC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1C945CD"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318799B9" w14:textId="77777777" w:rsidR="00C46B3D" w:rsidRPr="001C4CA0" w:rsidRDefault="00C46B3D">
            <w:pPr>
              <w:spacing w:after="200" w:line="276" w:lineRule="auto"/>
              <w:rPr>
                <w:rFonts w:ascii="Myriad Pro" w:hAnsi="Myriad Pro"/>
              </w:rPr>
            </w:pPr>
          </w:p>
        </w:tc>
      </w:tr>
      <w:tr w:rsidR="00C46B3D" w:rsidRPr="001C4CA0" w14:paraId="51D3238F" w14:textId="77777777" w:rsidTr="00A679E2">
        <w:trPr>
          <w:trHeight w:val="720"/>
          <w:tblHeader/>
        </w:trPr>
        <w:tc>
          <w:tcPr>
            <w:tcW w:w="678" w:type="dxa"/>
            <w:shd w:val="clear" w:color="auto" w:fill="7F8C8D"/>
            <w:tcMar>
              <w:left w:w="108" w:type="dxa"/>
              <w:right w:w="108" w:type="dxa"/>
            </w:tcMar>
            <w:vAlign w:val="center"/>
          </w:tcPr>
          <w:p w14:paraId="2260E4AF"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7A31D235"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645A23C7"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11B721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44F5C72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23E636DB"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AFF8E9B" w14:textId="77777777">
        <w:trPr>
          <w:trHeight w:val="460"/>
        </w:trPr>
        <w:tc>
          <w:tcPr>
            <w:tcW w:w="678" w:type="dxa"/>
            <w:shd w:val="clear" w:color="auto" w:fill="FCFCFC"/>
            <w:tcMar>
              <w:left w:w="108" w:type="dxa"/>
              <w:right w:w="108" w:type="dxa"/>
            </w:tcMar>
            <w:vAlign w:val="center"/>
          </w:tcPr>
          <w:p w14:paraId="2C08010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w:t>
            </w:r>
          </w:p>
        </w:tc>
        <w:tc>
          <w:tcPr>
            <w:tcW w:w="292" w:type="dxa"/>
            <w:shd w:val="clear" w:color="auto" w:fill="FCFCFC"/>
            <w:tcMar>
              <w:left w:w="108" w:type="dxa"/>
              <w:right w:w="108" w:type="dxa"/>
            </w:tcMar>
            <w:vAlign w:val="center"/>
          </w:tcPr>
          <w:p w14:paraId="4A1C992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62D243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framework’s default session management control implementation is used by the application.</w:t>
            </w:r>
          </w:p>
        </w:tc>
        <w:tc>
          <w:tcPr>
            <w:tcW w:w="990" w:type="dxa"/>
            <w:shd w:val="clear" w:color="auto" w:fill="F1C40F"/>
            <w:tcMar>
              <w:left w:w="108" w:type="dxa"/>
              <w:right w:w="108" w:type="dxa"/>
            </w:tcMar>
            <w:vAlign w:val="center"/>
          </w:tcPr>
          <w:p w14:paraId="4CD26B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FAC28F" wp14:editId="7306B340">
                  <wp:extent cx="104775" cy="76200"/>
                  <wp:effectExtent l="0" t="0" r="0" b="0"/>
                  <wp:docPr id="2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77D4A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3178D24" wp14:editId="198E97B0">
                  <wp:extent cx="104775" cy="76200"/>
                  <wp:effectExtent l="0" t="0" r="0" b="0"/>
                  <wp:docPr id="2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2705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5E0D36" wp14:editId="492D9507">
                  <wp:extent cx="104775" cy="76200"/>
                  <wp:effectExtent l="0" t="0" r="0" b="0"/>
                  <wp:docPr id="2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7643C1C" w14:textId="77777777">
        <w:trPr>
          <w:trHeight w:val="500"/>
        </w:trPr>
        <w:tc>
          <w:tcPr>
            <w:tcW w:w="678" w:type="dxa"/>
            <w:shd w:val="clear" w:color="auto" w:fill="FCFCFC"/>
            <w:tcMar>
              <w:left w:w="108" w:type="dxa"/>
              <w:right w:w="108" w:type="dxa"/>
            </w:tcMar>
            <w:vAlign w:val="center"/>
          </w:tcPr>
          <w:p w14:paraId="790EADB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V3.2</w:t>
            </w:r>
          </w:p>
        </w:tc>
        <w:tc>
          <w:tcPr>
            <w:tcW w:w="292" w:type="dxa"/>
            <w:shd w:val="clear" w:color="auto" w:fill="FCFCFC"/>
            <w:tcMar>
              <w:left w:w="108" w:type="dxa"/>
              <w:right w:w="108" w:type="dxa"/>
            </w:tcMar>
            <w:vAlign w:val="center"/>
          </w:tcPr>
          <w:p w14:paraId="432C3F45"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3840D9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sessions are invalidated when the user logs out.</w:t>
            </w:r>
          </w:p>
        </w:tc>
        <w:tc>
          <w:tcPr>
            <w:tcW w:w="990" w:type="dxa"/>
            <w:shd w:val="clear" w:color="auto" w:fill="F1C40F"/>
            <w:tcMar>
              <w:left w:w="108" w:type="dxa"/>
              <w:right w:w="108" w:type="dxa"/>
            </w:tcMar>
            <w:vAlign w:val="center"/>
          </w:tcPr>
          <w:p w14:paraId="4C0B07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4BB0129" wp14:editId="45287702">
                  <wp:extent cx="104775" cy="76200"/>
                  <wp:effectExtent l="0" t="0" r="0" b="0"/>
                  <wp:docPr id="2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E37B73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C6A5DF8" wp14:editId="57A3CF8E">
                  <wp:extent cx="104775" cy="76200"/>
                  <wp:effectExtent l="0" t="0" r="0" b="0"/>
                  <wp:docPr id="2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7C8E1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25E59F8" wp14:editId="38AE61B3">
                  <wp:extent cx="104775" cy="76200"/>
                  <wp:effectExtent l="0" t="0" r="0" b="0"/>
                  <wp:docPr id="2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C69BD3C" w14:textId="77777777">
        <w:trPr>
          <w:trHeight w:val="500"/>
        </w:trPr>
        <w:tc>
          <w:tcPr>
            <w:tcW w:w="678" w:type="dxa"/>
            <w:shd w:val="clear" w:color="auto" w:fill="FCFCFC"/>
            <w:tcMar>
              <w:left w:w="108" w:type="dxa"/>
              <w:right w:w="108" w:type="dxa"/>
            </w:tcMar>
            <w:vAlign w:val="center"/>
          </w:tcPr>
          <w:p w14:paraId="1B62CEA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V3.3</w:t>
            </w:r>
          </w:p>
        </w:tc>
        <w:tc>
          <w:tcPr>
            <w:tcW w:w="292" w:type="dxa"/>
            <w:shd w:val="clear" w:color="auto" w:fill="FCFCFC"/>
            <w:tcMar>
              <w:left w:w="108" w:type="dxa"/>
              <w:right w:w="108" w:type="dxa"/>
            </w:tcMar>
            <w:vAlign w:val="center"/>
          </w:tcPr>
          <w:p w14:paraId="389E6CEE"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0C5A9E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sessions</w:t>
            </w:r>
            <w:proofErr w:type="gramEnd"/>
            <w:r w:rsidRPr="00AF4A6D">
              <w:rPr>
                <w:rFonts w:ascii="Myriad Pro" w:eastAsia="PT Sans" w:hAnsi="Myriad Pro" w:cs="PT Sans"/>
                <w:color w:val="auto"/>
                <w:sz w:val="18"/>
              </w:rPr>
              <w:t xml:space="preserve"> timeout after a specified period of inactivity.</w:t>
            </w:r>
          </w:p>
        </w:tc>
        <w:tc>
          <w:tcPr>
            <w:tcW w:w="990" w:type="dxa"/>
            <w:shd w:val="clear" w:color="auto" w:fill="F1C40F"/>
            <w:tcMar>
              <w:left w:w="108" w:type="dxa"/>
              <w:right w:w="108" w:type="dxa"/>
            </w:tcMar>
            <w:vAlign w:val="center"/>
          </w:tcPr>
          <w:p w14:paraId="2A13A25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E6EB5E" wp14:editId="79E038BB">
                  <wp:extent cx="104775" cy="76200"/>
                  <wp:effectExtent l="0" t="0" r="0" b="0"/>
                  <wp:docPr id="2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46B50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ED57FE" wp14:editId="11558112">
                  <wp:extent cx="104775" cy="76200"/>
                  <wp:effectExtent l="0" t="0" r="0" b="0"/>
                  <wp:docPr id="2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B787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8454231" wp14:editId="3409238C">
                  <wp:extent cx="104775" cy="76200"/>
                  <wp:effectExtent l="0" t="0" r="0" b="0"/>
                  <wp:docPr id="2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7537A5A" w14:textId="77777777">
        <w:trPr>
          <w:trHeight w:val="500"/>
        </w:trPr>
        <w:tc>
          <w:tcPr>
            <w:tcW w:w="678" w:type="dxa"/>
            <w:shd w:val="clear" w:color="auto" w:fill="FCFCFC"/>
            <w:tcMar>
              <w:left w:w="108" w:type="dxa"/>
              <w:right w:w="108" w:type="dxa"/>
            </w:tcMar>
            <w:vAlign w:val="center"/>
          </w:tcPr>
          <w:p w14:paraId="6F8D634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V3.4</w:t>
            </w:r>
          </w:p>
        </w:tc>
        <w:tc>
          <w:tcPr>
            <w:tcW w:w="292" w:type="dxa"/>
            <w:shd w:val="clear" w:color="auto" w:fill="FCFCFC"/>
            <w:tcMar>
              <w:left w:w="108" w:type="dxa"/>
              <w:right w:w="108" w:type="dxa"/>
            </w:tcMar>
            <w:vAlign w:val="center"/>
          </w:tcPr>
          <w:p w14:paraId="1E25F19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0B1BED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sessions</w:t>
            </w:r>
            <w:proofErr w:type="gramEnd"/>
            <w:r w:rsidRPr="00AF4A6D">
              <w:rPr>
                <w:rFonts w:ascii="Myriad Pro" w:eastAsia="PT Sans" w:hAnsi="Myriad Pro" w:cs="PT Sans"/>
                <w:color w:val="auto"/>
                <w:sz w:val="18"/>
              </w:rPr>
              <w:t xml:space="preserve"> timeout after an administratively-configurable maximum time period regardless of activity (an absolute timeout).</w:t>
            </w:r>
          </w:p>
        </w:tc>
        <w:tc>
          <w:tcPr>
            <w:tcW w:w="990" w:type="dxa"/>
            <w:shd w:val="clear" w:color="auto" w:fill="FFFFFF"/>
            <w:tcMar>
              <w:left w:w="108" w:type="dxa"/>
              <w:right w:w="108" w:type="dxa"/>
            </w:tcMar>
            <w:vAlign w:val="center"/>
          </w:tcPr>
          <w:p w14:paraId="2DF4070B"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5BEF3E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A59237" wp14:editId="33E73873">
                  <wp:extent cx="104775" cy="76200"/>
                  <wp:effectExtent l="0" t="0" r="0" b="0"/>
                  <wp:docPr id="3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FECF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6D5FE8" wp14:editId="27050FBD">
                  <wp:extent cx="104775" cy="76200"/>
                  <wp:effectExtent l="0" t="0" r="0" b="0"/>
                  <wp:docPr id="3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BD3056F" w14:textId="77777777">
        <w:trPr>
          <w:trHeight w:val="500"/>
        </w:trPr>
        <w:tc>
          <w:tcPr>
            <w:tcW w:w="678" w:type="dxa"/>
            <w:shd w:val="clear" w:color="auto" w:fill="FCFCFC"/>
            <w:tcMar>
              <w:left w:w="108" w:type="dxa"/>
              <w:right w:w="108" w:type="dxa"/>
            </w:tcMar>
            <w:vAlign w:val="center"/>
          </w:tcPr>
          <w:p w14:paraId="3889C3B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V3.5</w:t>
            </w:r>
          </w:p>
        </w:tc>
        <w:tc>
          <w:tcPr>
            <w:tcW w:w="292" w:type="dxa"/>
            <w:shd w:val="clear" w:color="auto" w:fill="FCFCFC"/>
            <w:tcMar>
              <w:left w:w="108" w:type="dxa"/>
              <w:right w:w="108" w:type="dxa"/>
            </w:tcMar>
            <w:vAlign w:val="center"/>
          </w:tcPr>
          <w:p w14:paraId="1826D28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4662BC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pages that require authentication to access them have logout links.</w:t>
            </w:r>
          </w:p>
        </w:tc>
        <w:tc>
          <w:tcPr>
            <w:tcW w:w="990" w:type="dxa"/>
            <w:shd w:val="clear" w:color="auto" w:fill="F1C40F"/>
            <w:tcMar>
              <w:left w:w="108" w:type="dxa"/>
              <w:right w:w="108" w:type="dxa"/>
            </w:tcMar>
            <w:vAlign w:val="center"/>
          </w:tcPr>
          <w:p w14:paraId="7EA947E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83991F1" wp14:editId="23A07A95">
                  <wp:extent cx="104775" cy="76200"/>
                  <wp:effectExtent l="0" t="0" r="0" b="0"/>
                  <wp:docPr id="2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3768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8B6A2A" wp14:editId="2574A467">
                  <wp:extent cx="104775" cy="76200"/>
                  <wp:effectExtent l="0" t="0" r="0" b="0"/>
                  <wp:docPr id="2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B0770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6D3C06A" wp14:editId="04895071">
                  <wp:extent cx="104775" cy="76200"/>
                  <wp:effectExtent l="0" t="0" r="0" b="0"/>
                  <wp:docPr id="2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EB83421" w14:textId="77777777">
        <w:trPr>
          <w:trHeight w:val="500"/>
        </w:trPr>
        <w:tc>
          <w:tcPr>
            <w:tcW w:w="678" w:type="dxa"/>
            <w:shd w:val="clear" w:color="auto" w:fill="FCFCFC"/>
            <w:tcMar>
              <w:left w:w="108" w:type="dxa"/>
              <w:right w:w="108" w:type="dxa"/>
            </w:tcMar>
            <w:vAlign w:val="center"/>
          </w:tcPr>
          <w:p w14:paraId="79844E8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V3.6</w:t>
            </w:r>
          </w:p>
        </w:tc>
        <w:tc>
          <w:tcPr>
            <w:tcW w:w="292" w:type="dxa"/>
            <w:shd w:val="clear" w:color="auto" w:fill="FCFCFC"/>
            <w:tcMar>
              <w:left w:w="108" w:type="dxa"/>
              <w:right w:w="108" w:type="dxa"/>
            </w:tcMar>
            <w:vAlign w:val="center"/>
          </w:tcPr>
          <w:p w14:paraId="63C4D39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0F696E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session id is never disclosed other than in cookie headers</w:t>
            </w:r>
            <w:proofErr w:type="gramStart"/>
            <w:r w:rsidRPr="00AF4A6D">
              <w:rPr>
                <w:rFonts w:ascii="Myriad Pro" w:eastAsia="PT Sans" w:hAnsi="Myriad Pro" w:cs="PT Sans"/>
                <w:color w:val="auto"/>
                <w:sz w:val="18"/>
              </w:rPr>
              <w:t>;</w:t>
            </w:r>
            <w:proofErr w:type="gramEnd"/>
            <w:r w:rsidRPr="00AF4A6D">
              <w:rPr>
                <w:rFonts w:ascii="Myriad Pro" w:eastAsia="PT Sans" w:hAnsi="Myriad Pro" w:cs="PT Sans"/>
                <w:color w:val="auto"/>
                <w:sz w:val="18"/>
              </w:rPr>
              <w:t xml:space="preserve"> particularly in URLs, error messages, or logs. This includes verifying that the application does not support URL rewriting of session cookies.</w:t>
            </w:r>
          </w:p>
        </w:tc>
        <w:tc>
          <w:tcPr>
            <w:tcW w:w="990" w:type="dxa"/>
            <w:shd w:val="clear" w:color="auto" w:fill="F1C40F"/>
            <w:tcMar>
              <w:left w:w="108" w:type="dxa"/>
              <w:right w:w="108" w:type="dxa"/>
            </w:tcMar>
            <w:vAlign w:val="center"/>
          </w:tcPr>
          <w:p w14:paraId="5F07311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2DFBFCA" wp14:editId="7CCD7FD2">
                  <wp:extent cx="104775" cy="76200"/>
                  <wp:effectExtent l="0" t="0" r="0" b="0"/>
                  <wp:docPr id="2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F258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AD9A84" wp14:editId="090DA448">
                  <wp:extent cx="104775" cy="76200"/>
                  <wp:effectExtent l="0" t="0" r="0" b="0"/>
                  <wp:docPr id="2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93EF1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64080A" wp14:editId="77955613">
                  <wp:extent cx="104775" cy="76200"/>
                  <wp:effectExtent l="0" t="0" r="0" b="0"/>
                  <wp:docPr id="2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8DA944A" w14:textId="77777777">
        <w:trPr>
          <w:trHeight w:val="500"/>
        </w:trPr>
        <w:tc>
          <w:tcPr>
            <w:tcW w:w="678" w:type="dxa"/>
            <w:shd w:val="clear" w:color="auto" w:fill="FCFCFC"/>
            <w:tcMar>
              <w:left w:w="108" w:type="dxa"/>
              <w:right w:w="108" w:type="dxa"/>
            </w:tcMar>
            <w:vAlign w:val="center"/>
          </w:tcPr>
          <w:p w14:paraId="3BB4A07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V3.7</w:t>
            </w:r>
          </w:p>
        </w:tc>
        <w:tc>
          <w:tcPr>
            <w:tcW w:w="292" w:type="dxa"/>
            <w:shd w:val="clear" w:color="auto" w:fill="FCFCFC"/>
            <w:tcMar>
              <w:left w:w="108" w:type="dxa"/>
              <w:right w:w="108" w:type="dxa"/>
            </w:tcMar>
            <w:vAlign w:val="center"/>
          </w:tcPr>
          <w:p w14:paraId="1B7CE43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14B52B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session id is changed on login to prevent session fixation.</w:t>
            </w:r>
          </w:p>
        </w:tc>
        <w:tc>
          <w:tcPr>
            <w:tcW w:w="990" w:type="dxa"/>
            <w:shd w:val="clear" w:color="auto" w:fill="FFFFFF"/>
            <w:tcMar>
              <w:left w:w="108" w:type="dxa"/>
              <w:right w:w="108" w:type="dxa"/>
            </w:tcMar>
            <w:vAlign w:val="center"/>
          </w:tcPr>
          <w:p w14:paraId="61B2112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749B02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7140D37" wp14:editId="174BC9A1">
                  <wp:extent cx="104775" cy="76200"/>
                  <wp:effectExtent l="0" t="0" r="0" b="0"/>
                  <wp:docPr id="2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6D87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182E660" wp14:editId="25CCD641">
                  <wp:extent cx="104775" cy="76200"/>
                  <wp:effectExtent l="0" t="0" r="0" b="0"/>
                  <wp:docPr id="2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B04AB86" w14:textId="77777777">
        <w:trPr>
          <w:trHeight w:val="500"/>
        </w:trPr>
        <w:tc>
          <w:tcPr>
            <w:tcW w:w="678" w:type="dxa"/>
            <w:shd w:val="clear" w:color="auto" w:fill="FCFCFC"/>
            <w:tcMar>
              <w:left w:w="108" w:type="dxa"/>
              <w:right w:w="108" w:type="dxa"/>
            </w:tcMar>
            <w:vAlign w:val="center"/>
          </w:tcPr>
          <w:p w14:paraId="44778C8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V3.8</w:t>
            </w:r>
          </w:p>
        </w:tc>
        <w:tc>
          <w:tcPr>
            <w:tcW w:w="292" w:type="dxa"/>
            <w:shd w:val="clear" w:color="auto" w:fill="FCFCFC"/>
            <w:tcMar>
              <w:left w:w="108" w:type="dxa"/>
              <w:right w:w="108" w:type="dxa"/>
            </w:tcMar>
            <w:vAlign w:val="center"/>
          </w:tcPr>
          <w:p w14:paraId="3958343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7D751B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session id is changed upon re-authentication.</w:t>
            </w:r>
          </w:p>
        </w:tc>
        <w:tc>
          <w:tcPr>
            <w:tcW w:w="990" w:type="dxa"/>
            <w:shd w:val="clear" w:color="auto" w:fill="FFFFFF"/>
            <w:tcMar>
              <w:left w:w="108" w:type="dxa"/>
              <w:right w:w="108" w:type="dxa"/>
            </w:tcMar>
            <w:vAlign w:val="center"/>
          </w:tcPr>
          <w:p w14:paraId="6A675E8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AA25AF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E444C3D" wp14:editId="5D2D84B8">
                  <wp:extent cx="104775" cy="76200"/>
                  <wp:effectExtent l="0" t="0" r="0" b="0"/>
                  <wp:docPr id="2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880A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6496867" wp14:editId="3936FDED">
                  <wp:extent cx="104775" cy="76200"/>
                  <wp:effectExtent l="0" t="0" r="0" b="0"/>
                  <wp:docPr id="2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8FB2080" w14:textId="77777777">
        <w:trPr>
          <w:trHeight w:val="500"/>
        </w:trPr>
        <w:tc>
          <w:tcPr>
            <w:tcW w:w="678" w:type="dxa"/>
            <w:shd w:val="clear" w:color="auto" w:fill="FCFCFC"/>
            <w:tcMar>
              <w:left w:w="108" w:type="dxa"/>
              <w:right w:w="108" w:type="dxa"/>
            </w:tcMar>
            <w:vAlign w:val="center"/>
          </w:tcPr>
          <w:p w14:paraId="3D3508C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V3.10</w:t>
            </w:r>
          </w:p>
        </w:tc>
        <w:tc>
          <w:tcPr>
            <w:tcW w:w="292" w:type="dxa"/>
            <w:shd w:val="clear" w:color="auto" w:fill="FCFCFC"/>
            <w:tcMar>
              <w:left w:w="108" w:type="dxa"/>
              <w:right w:w="108" w:type="dxa"/>
            </w:tcMar>
            <w:vAlign w:val="center"/>
          </w:tcPr>
          <w:p w14:paraId="369F612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B5E4C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only session ids generated by the application framework are recognized as valid by the application.</w:t>
            </w:r>
          </w:p>
        </w:tc>
        <w:tc>
          <w:tcPr>
            <w:tcW w:w="990" w:type="dxa"/>
            <w:shd w:val="clear" w:color="auto" w:fill="FFFFFF"/>
            <w:tcMar>
              <w:left w:w="108" w:type="dxa"/>
              <w:right w:w="108" w:type="dxa"/>
            </w:tcMar>
            <w:vAlign w:val="center"/>
          </w:tcPr>
          <w:p w14:paraId="0B9DAA6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A9FDB0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B84405" wp14:editId="71161BE6">
                  <wp:extent cx="104775" cy="76200"/>
                  <wp:effectExtent l="0" t="0" r="0" b="0"/>
                  <wp:docPr id="2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1A2AE0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8394D93" wp14:editId="4961E688">
                  <wp:extent cx="104775" cy="76200"/>
                  <wp:effectExtent l="0" t="0" r="0" b="0"/>
                  <wp:docPr id="2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0102920" w14:textId="77777777">
        <w:trPr>
          <w:trHeight w:val="500"/>
        </w:trPr>
        <w:tc>
          <w:tcPr>
            <w:tcW w:w="678" w:type="dxa"/>
            <w:shd w:val="clear" w:color="auto" w:fill="FCFCFC"/>
            <w:tcMar>
              <w:left w:w="108" w:type="dxa"/>
              <w:right w:w="108" w:type="dxa"/>
            </w:tcMar>
            <w:vAlign w:val="center"/>
          </w:tcPr>
          <w:p w14:paraId="551AC62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V3.11</w:t>
            </w:r>
          </w:p>
        </w:tc>
        <w:tc>
          <w:tcPr>
            <w:tcW w:w="292" w:type="dxa"/>
            <w:shd w:val="clear" w:color="auto" w:fill="FCFCFC"/>
            <w:tcMar>
              <w:left w:w="108" w:type="dxa"/>
              <w:right w:w="108" w:type="dxa"/>
            </w:tcMar>
            <w:vAlign w:val="center"/>
          </w:tcPr>
          <w:p w14:paraId="7F30EFE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36F748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authenticated session tokens are sufficiently long and random to withstand session guessing attacks.</w:t>
            </w:r>
          </w:p>
        </w:tc>
        <w:tc>
          <w:tcPr>
            <w:tcW w:w="990" w:type="dxa"/>
            <w:shd w:val="clear" w:color="auto" w:fill="FFFFFF"/>
            <w:tcMar>
              <w:left w:w="108" w:type="dxa"/>
              <w:right w:w="108" w:type="dxa"/>
            </w:tcMar>
            <w:vAlign w:val="center"/>
          </w:tcPr>
          <w:p w14:paraId="35D697E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48DE3C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BD5B90F" wp14:editId="6129637E">
                  <wp:extent cx="104775" cy="76200"/>
                  <wp:effectExtent l="0" t="0" r="0" b="0"/>
                  <wp:docPr id="2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688DA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BDAB9F5" wp14:editId="611CB608">
                  <wp:extent cx="104775" cy="76200"/>
                  <wp:effectExtent l="0" t="0" r="0" b="0"/>
                  <wp:docPr id="2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8040152" w14:textId="77777777">
        <w:trPr>
          <w:trHeight w:val="500"/>
        </w:trPr>
        <w:tc>
          <w:tcPr>
            <w:tcW w:w="678" w:type="dxa"/>
            <w:shd w:val="clear" w:color="auto" w:fill="FCFCFC"/>
            <w:tcMar>
              <w:left w:w="108" w:type="dxa"/>
              <w:right w:w="108" w:type="dxa"/>
            </w:tcMar>
            <w:vAlign w:val="center"/>
          </w:tcPr>
          <w:p w14:paraId="57066D1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V3.12</w:t>
            </w:r>
          </w:p>
        </w:tc>
        <w:tc>
          <w:tcPr>
            <w:tcW w:w="292" w:type="dxa"/>
            <w:shd w:val="clear" w:color="auto" w:fill="FCFCFC"/>
            <w:tcMar>
              <w:left w:w="108" w:type="dxa"/>
              <w:right w:w="108" w:type="dxa"/>
            </w:tcMar>
            <w:vAlign w:val="center"/>
          </w:tcPr>
          <w:p w14:paraId="2C93FB9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427FA2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authenticated session tokens using cookies have their path set to an appropriately restrictive value for that site. The domain cookie attribute </w:t>
            </w:r>
            <w:r w:rsidRPr="00AF4A6D">
              <w:rPr>
                <w:rFonts w:ascii="Myriad Pro" w:eastAsia="PT Sans" w:hAnsi="Myriad Pro" w:cs="PT Sans"/>
                <w:color w:val="auto"/>
                <w:sz w:val="18"/>
              </w:rPr>
              <w:lastRenderedPageBreak/>
              <w:t>restriction should not be set unless for a business requirement, such as single sign on.</w:t>
            </w:r>
          </w:p>
        </w:tc>
        <w:tc>
          <w:tcPr>
            <w:tcW w:w="990" w:type="dxa"/>
            <w:shd w:val="clear" w:color="auto" w:fill="FFFFFF"/>
            <w:tcMar>
              <w:left w:w="108" w:type="dxa"/>
              <w:right w:w="108" w:type="dxa"/>
            </w:tcMar>
            <w:vAlign w:val="center"/>
          </w:tcPr>
          <w:p w14:paraId="4CB5187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A7772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5803C6E" wp14:editId="439B148A">
                  <wp:extent cx="104775" cy="76200"/>
                  <wp:effectExtent l="0" t="0" r="0" b="0"/>
                  <wp:docPr id="2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6515D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F6FBE09" wp14:editId="6CDA392E">
                  <wp:extent cx="104775" cy="76200"/>
                  <wp:effectExtent l="0" t="0" r="0" b="0"/>
                  <wp:docPr id="2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862211F" w14:textId="77777777">
        <w:trPr>
          <w:trHeight w:val="500"/>
        </w:trPr>
        <w:tc>
          <w:tcPr>
            <w:tcW w:w="678" w:type="dxa"/>
            <w:shd w:val="clear" w:color="auto" w:fill="FCFCFC"/>
            <w:tcMar>
              <w:left w:w="108" w:type="dxa"/>
              <w:right w:w="108" w:type="dxa"/>
            </w:tcMar>
            <w:vAlign w:val="center"/>
          </w:tcPr>
          <w:p w14:paraId="5CB3784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V3.14</w:t>
            </w:r>
          </w:p>
        </w:tc>
        <w:tc>
          <w:tcPr>
            <w:tcW w:w="292" w:type="dxa"/>
            <w:shd w:val="clear" w:color="auto" w:fill="FCFCFC"/>
            <w:tcMar>
              <w:left w:w="108" w:type="dxa"/>
              <w:right w:w="108" w:type="dxa"/>
            </w:tcMar>
            <w:vAlign w:val="center"/>
          </w:tcPr>
          <w:p w14:paraId="6C1B608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1527E6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authenticated session tokens using cookies sent via HTTP, are protected by the use of "</w:t>
            </w:r>
            <w:proofErr w:type="spellStart"/>
            <w:r w:rsidRPr="00AF4A6D">
              <w:rPr>
                <w:rFonts w:ascii="Myriad Pro" w:eastAsia="PT Sans" w:hAnsi="Myriad Pro" w:cs="PT Sans"/>
                <w:color w:val="auto"/>
                <w:sz w:val="18"/>
              </w:rPr>
              <w:t>HttpOnly</w:t>
            </w:r>
            <w:proofErr w:type="spellEnd"/>
            <w:r w:rsidRPr="00AF4A6D">
              <w:rPr>
                <w:rFonts w:ascii="Myriad Pro" w:eastAsia="PT Sans" w:hAnsi="Myriad Pro" w:cs="PT Sans"/>
                <w:color w:val="auto"/>
                <w:sz w:val="18"/>
              </w:rPr>
              <w:t>".</w:t>
            </w:r>
          </w:p>
        </w:tc>
        <w:tc>
          <w:tcPr>
            <w:tcW w:w="990" w:type="dxa"/>
            <w:shd w:val="clear" w:color="auto" w:fill="F1C40F"/>
            <w:tcMar>
              <w:left w:w="108" w:type="dxa"/>
              <w:right w:w="108" w:type="dxa"/>
            </w:tcMar>
            <w:vAlign w:val="center"/>
          </w:tcPr>
          <w:p w14:paraId="04C8C06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AD098B8" wp14:editId="7F7F79D2">
                  <wp:extent cx="104775" cy="76200"/>
                  <wp:effectExtent l="0" t="0" r="0" b="0"/>
                  <wp:docPr id="3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489770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716938" wp14:editId="11DE73F8">
                  <wp:extent cx="104775" cy="76200"/>
                  <wp:effectExtent l="0" t="0" r="0" b="0"/>
                  <wp:docPr id="3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A6F71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E13B6C8" wp14:editId="7557C748">
                  <wp:extent cx="104775" cy="76200"/>
                  <wp:effectExtent l="0" t="0" r="0" b="0"/>
                  <wp:docPr id="2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50117A" w14:textId="77777777">
        <w:trPr>
          <w:trHeight w:val="500"/>
        </w:trPr>
        <w:tc>
          <w:tcPr>
            <w:tcW w:w="678" w:type="dxa"/>
            <w:shd w:val="clear" w:color="auto" w:fill="FCFCFC"/>
            <w:tcMar>
              <w:left w:w="108" w:type="dxa"/>
              <w:right w:w="108" w:type="dxa"/>
            </w:tcMar>
            <w:vAlign w:val="center"/>
          </w:tcPr>
          <w:p w14:paraId="779D6E1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V3.15</w:t>
            </w:r>
          </w:p>
        </w:tc>
        <w:tc>
          <w:tcPr>
            <w:tcW w:w="292" w:type="dxa"/>
            <w:shd w:val="clear" w:color="auto" w:fill="FCFCFC"/>
            <w:tcMar>
              <w:left w:w="108" w:type="dxa"/>
              <w:right w:w="108" w:type="dxa"/>
            </w:tcMar>
            <w:vAlign w:val="center"/>
          </w:tcPr>
          <w:p w14:paraId="6D953B4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110D5D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authenticated session tokens using cookies are protected with the "secure" attribute and a strict transport security header (such as Strict-Transport-Security: max-age=60000; </w:t>
            </w:r>
            <w:proofErr w:type="spellStart"/>
            <w:r w:rsidRPr="00AF4A6D">
              <w:rPr>
                <w:rFonts w:ascii="Myriad Pro" w:eastAsia="PT Sans" w:hAnsi="Myriad Pro" w:cs="PT Sans"/>
                <w:color w:val="auto"/>
                <w:sz w:val="18"/>
              </w:rPr>
              <w:t>includeSubDomains</w:t>
            </w:r>
            <w:proofErr w:type="spellEnd"/>
            <w:r w:rsidRPr="00AF4A6D">
              <w:rPr>
                <w:rFonts w:ascii="Myriad Pro" w:eastAsia="PT Sans" w:hAnsi="Myriad Pro" w:cs="PT Sans"/>
                <w:color w:val="auto"/>
                <w:sz w:val="18"/>
              </w:rPr>
              <w:t xml:space="preserve">) </w:t>
            </w:r>
            <w:proofErr w:type="gramStart"/>
            <w:r w:rsidRPr="00AF4A6D">
              <w:rPr>
                <w:rFonts w:ascii="Myriad Pro" w:eastAsia="PT Sans" w:hAnsi="Myriad Pro" w:cs="PT Sans"/>
                <w:color w:val="auto"/>
                <w:sz w:val="18"/>
              </w:rPr>
              <w:t>are</w:t>
            </w:r>
            <w:proofErr w:type="gramEnd"/>
            <w:r w:rsidRPr="00AF4A6D">
              <w:rPr>
                <w:rFonts w:ascii="Myriad Pro" w:eastAsia="PT Sans" w:hAnsi="Myriad Pro" w:cs="PT Sans"/>
                <w:color w:val="auto"/>
                <w:sz w:val="18"/>
              </w:rPr>
              <w:t xml:space="preserve"> present.</w:t>
            </w:r>
          </w:p>
        </w:tc>
        <w:tc>
          <w:tcPr>
            <w:tcW w:w="990" w:type="dxa"/>
            <w:shd w:val="clear" w:color="auto" w:fill="F1C40F"/>
            <w:tcMar>
              <w:left w:w="108" w:type="dxa"/>
              <w:right w:w="108" w:type="dxa"/>
            </w:tcMar>
            <w:vAlign w:val="center"/>
          </w:tcPr>
          <w:p w14:paraId="4DE7422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38510F0" wp14:editId="62E7A3B9">
                  <wp:extent cx="104775" cy="76200"/>
                  <wp:effectExtent l="0" t="0" r="0" b="0"/>
                  <wp:docPr id="2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E10DA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80D68F" wp14:editId="48B40A6F">
                  <wp:extent cx="104775" cy="76200"/>
                  <wp:effectExtent l="0" t="0" r="0" b="0"/>
                  <wp:docPr id="2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3D6CBA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E01201D" wp14:editId="4C39BF91">
                  <wp:extent cx="104775" cy="76200"/>
                  <wp:effectExtent l="0" t="0" r="0" b="0"/>
                  <wp:docPr id="3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51857B8" w14:textId="77777777">
        <w:trPr>
          <w:trHeight w:val="500"/>
        </w:trPr>
        <w:tc>
          <w:tcPr>
            <w:tcW w:w="678" w:type="dxa"/>
            <w:shd w:val="clear" w:color="auto" w:fill="FCFCFC"/>
            <w:tcMar>
              <w:left w:w="108" w:type="dxa"/>
              <w:right w:w="108" w:type="dxa"/>
            </w:tcMar>
            <w:vAlign w:val="center"/>
          </w:tcPr>
          <w:p w14:paraId="74BB2B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V3.16</w:t>
            </w:r>
          </w:p>
        </w:tc>
        <w:tc>
          <w:tcPr>
            <w:tcW w:w="292" w:type="dxa"/>
            <w:shd w:val="clear" w:color="auto" w:fill="FCFCFC"/>
            <w:tcMar>
              <w:left w:w="108" w:type="dxa"/>
              <w:right w:w="108" w:type="dxa"/>
            </w:tcMar>
            <w:vAlign w:val="center"/>
          </w:tcPr>
          <w:p w14:paraId="4B74E7A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EE76DB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the application does not permit duplicate concurrent user sessions, originating from different machines. </w:t>
            </w:r>
          </w:p>
        </w:tc>
        <w:tc>
          <w:tcPr>
            <w:tcW w:w="990" w:type="dxa"/>
            <w:shd w:val="clear" w:color="auto" w:fill="FFFFFF"/>
            <w:tcMar>
              <w:left w:w="108" w:type="dxa"/>
              <w:right w:w="108" w:type="dxa"/>
            </w:tcMar>
            <w:vAlign w:val="center"/>
          </w:tcPr>
          <w:p w14:paraId="6F682DD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AB270D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76FF02" wp14:editId="1621C7B2">
                  <wp:extent cx="104775" cy="76200"/>
                  <wp:effectExtent l="0" t="0" r="0" b="0"/>
                  <wp:docPr id="2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A9F87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8F6B495" wp14:editId="1B7A8575">
                  <wp:extent cx="104775" cy="76200"/>
                  <wp:effectExtent l="0" t="0" r="0" b="0"/>
                  <wp:docPr id="2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21EA0763"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465E9E5D" wp14:editId="36EE2CDA">
                <wp:extent cx="6332220" cy="251460"/>
                <wp:effectExtent l="0" t="0" r="0" b="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95B8B4" w14:textId="77777777" w:rsidR="00F37A39" w:rsidRPr="002C1316" w:rsidRDefault="00F37A39"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Session Management Requirements (V3)</w:t>
                            </w:r>
                          </w:p>
                          <w:p w14:paraId="6DDBACCE" w14:textId="77777777" w:rsidR="00F37A39" w:rsidRPr="002C1316" w:rsidRDefault="00F37A39"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ZSqNkA4CAAD7AwAA&#10;DgAAAAAAAAAAAAAAAAAsAgAAZHJzL2Uyb0RvYy54bWxQSwECLQAUAAYACAAAACEA0/WNFtoAAAAE&#10;AQAADwAAAAAAAAAAAAAAAABmBAAAZHJzL2Rvd25yZXYueG1sUEsFBgAAAAAEAAQA8wAAAG0FAAAA&#10;AA==&#10;" filled="f" stroked="f">
                <v:textbox>
                  <w:txbxContent>
                    <w:p w14:paraId="3F95B8B4"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Session Management Requirements (V3)</w:t>
                      </w:r>
                    </w:p>
                    <w:p w14:paraId="6DDBACCE"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2A2A16C4" w14:textId="77777777" w:rsidR="00C46B3D" w:rsidRPr="001C4CA0" w:rsidRDefault="00A42901">
      <w:pPr>
        <w:rPr>
          <w:rFonts w:ascii="Myriad Pro" w:hAnsi="Myriad Pro"/>
        </w:rPr>
      </w:pPr>
      <w:r w:rsidRPr="001C4CA0">
        <w:rPr>
          <w:rFonts w:ascii="Myriad Pro" w:hAnsi="Myriad Pro"/>
        </w:rPr>
        <w:br w:type="page"/>
      </w:r>
    </w:p>
    <w:tbl>
      <w:tblPr>
        <w:tblStyle w:val="af0"/>
        <w:tblW w:w="11037" w:type="dxa"/>
        <w:tblInd w:w="-1133" w:type="dxa"/>
        <w:tblLayout w:type="fixed"/>
        <w:tblLook w:val="0600" w:firstRow="0" w:lastRow="0" w:firstColumn="0" w:lastColumn="0" w:noHBand="1" w:noVBand="1"/>
      </w:tblPr>
      <w:tblGrid>
        <w:gridCol w:w="396"/>
        <w:gridCol w:w="659"/>
        <w:gridCol w:w="9982"/>
      </w:tblGrid>
      <w:tr w:rsidR="00C46B3D" w:rsidRPr="001C4CA0" w14:paraId="27028A64" w14:textId="77777777">
        <w:trPr>
          <w:trHeight w:val="560"/>
        </w:trPr>
        <w:tc>
          <w:tcPr>
            <w:tcW w:w="396" w:type="dxa"/>
            <w:shd w:val="clear" w:color="auto" w:fill="ECF0F1"/>
            <w:tcMar>
              <w:left w:w="108" w:type="dxa"/>
              <w:right w:w="108" w:type="dxa"/>
            </w:tcMar>
          </w:tcPr>
          <w:p w14:paraId="2BB820B7" w14:textId="77777777" w:rsidR="00C46B3D" w:rsidRPr="001C4CA0" w:rsidRDefault="00C46B3D">
            <w:pPr>
              <w:spacing w:after="0"/>
              <w:rPr>
                <w:rFonts w:ascii="Myriad Pro" w:hAnsi="Myriad Pro"/>
              </w:rPr>
            </w:pPr>
          </w:p>
        </w:tc>
        <w:tc>
          <w:tcPr>
            <w:tcW w:w="659" w:type="dxa"/>
            <w:tcMar>
              <w:left w:w="108" w:type="dxa"/>
              <w:right w:w="108" w:type="dxa"/>
            </w:tcMar>
          </w:tcPr>
          <w:p w14:paraId="51CBD935" w14:textId="77777777" w:rsidR="00C46B3D" w:rsidRPr="001C4CA0" w:rsidRDefault="00C46B3D">
            <w:pPr>
              <w:spacing w:after="0"/>
              <w:rPr>
                <w:rFonts w:ascii="Myriad Pro" w:hAnsi="Myriad Pro"/>
              </w:rPr>
            </w:pPr>
          </w:p>
        </w:tc>
        <w:tc>
          <w:tcPr>
            <w:tcW w:w="9982" w:type="dxa"/>
            <w:tcMar>
              <w:left w:w="108" w:type="dxa"/>
              <w:right w:w="108" w:type="dxa"/>
            </w:tcMar>
          </w:tcPr>
          <w:p w14:paraId="1458A019" w14:textId="77777777" w:rsidR="00C46B3D" w:rsidRPr="001C4CA0" w:rsidRDefault="00A42901">
            <w:pPr>
              <w:pStyle w:val="Heading2"/>
              <w:spacing w:before="240"/>
              <w:rPr>
                <w:rFonts w:ascii="Myriad Pro" w:hAnsi="Myriad Pro"/>
              </w:rPr>
            </w:pPr>
            <w:bookmarkStart w:id="45" w:name="h.35nkun2" w:colFirst="0" w:colLast="0"/>
            <w:bookmarkStart w:id="46" w:name="_Toc392074668"/>
            <w:bookmarkEnd w:id="45"/>
            <w:r w:rsidRPr="001C4CA0">
              <w:rPr>
                <w:rFonts w:ascii="Myriad Pro" w:eastAsia="PT Sans" w:hAnsi="Myriad Pro" w:cs="PT Sans"/>
                <w:b/>
                <w:color w:val="404040"/>
                <w:sz w:val="72"/>
              </w:rPr>
              <w:t>V4: Access Control Verification Requirements</w:t>
            </w:r>
            <w:bookmarkEnd w:id="46"/>
          </w:p>
        </w:tc>
      </w:tr>
    </w:tbl>
    <w:p w14:paraId="2783F7B8" w14:textId="77777777" w:rsidR="00C46B3D" w:rsidRPr="001C4CA0" w:rsidRDefault="00C46B3D">
      <w:pPr>
        <w:rPr>
          <w:rFonts w:ascii="Myriad Pro" w:hAnsi="Myriad Pro"/>
        </w:rPr>
      </w:pPr>
    </w:p>
    <w:p w14:paraId="0CC31C13"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1"/>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DA3ED1" w14:textId="77777777" w:rsidTr="00A679E2">
        <w:trPr>
          <w:trHeight w:val="700"/>
          <w:tblHeader/>
        </w:trPr>
        <w:tc>
          <w:tcPr>
            <w:tcW w:w="678" w:type="dxa"/>
            <w:shd w:val="clear" w:color="auto" w:fill="7F8C8D"/>
            <w:tcMar>
              <w:left w:w="108" w:type="dxa"/>
              <w:right w:w="108" w:type="dxa"/>
            </w:tcMar>
            <w:vAlign w:val="center"/>
          </w:tcPr>
          <w:p w14:paraId="3418AA4B"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3149CB3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7062A96"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ACCESS CONTROL</w:t>
            </w:r>
          </w:p>
          <w:p w14:paraId="429CB760"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1133B385"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077AC066"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0B33BCAF" w14:textId="77777777" w:rsidR="00C46B3D" w:rsidRPr="001C4CA0" w:rsidRDefault="00C46B3D">
            <w:pPr>
              <w:spacing w:after="200" w:line="276" w:lineRule="auto"/>
              <w:rPr>
                <w:rFonts w:ascii="Myriad Pro" w:hAnsi="Myriad Pro"/>
              </w:rPr>
            </w:pPr>
          </w:p>
        </w:tc>
      </w:tr>
      <w:tr w:rsidR="00C46B3D" w:rsidRPr="001C4CA0" w14:paraId="4D44D093" w14:textId="77777777" w:rsidTr="00A679E2">
        <w:trPr>
          <w:trHeight w:val="720"/>
          <w:tblHeader/>
        </w:trPr>
        <w:tc>
          <w:tcPr>
            <w:tcW w:w="678" w:type="dxa"/>
            <w:shd w:val="clear" w:color="auto" w:fill="7F8C8D"/>
            <w:tcMar>
              <w:left w:w="108" w:type="dxa"/>
              <w:right w:w="108" w:type="dxa"/>
            </w:tcMar>
            <w:vAlign w:val="center"/>
          </w:tcPr>
          <w:p w14:paraId="01A8CF71"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442ACAA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38ADA078"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7F1F02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17983E0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46913FAE"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15B6FBF0" w14:textId="77777777">
        <w:trPr>
          <w:trHeight w:val="460"/>
        </w:trPr>
        <w:tc>
          <w:tcPr>
            <w:tcW w:w="678" w:type="dxa"/>
            <w:shd w:val="clear" w:color="auto" w:fill="FCFCFC"/>
            <w:tcMar>
              <w:left w:w="108" w:type="dxa"/>
              <w:right w:w="108" w:type="dxa"/>
            </w:tcMar>
            <w:vAlign w:val="center"/>
          </w:tcPr>
          <w:p w14:paraId="6402737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w:t>
            </w:r>
          </w:p>
        </w:tc>
        <w:tc>
          <w:tcPr>
            <w:tcW w:w="292" w:type="dxa"/>
            <w:shd w:val="clear" w:color="auto" w:fill="FCFCFC"/>
            <w:tcMar>
              <w:left w:w="108" w:type="dxa"/>
              <w:right w:w="108" w:type="dxa"/>
            </w:tcMar>
            <w:vAlign w:val="center"/>
          </w:tcPr>
          <w:p w14:paraId="4D15655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8DCA54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users can only access secured functions or services for which they possess specific authorization.</w:t>
            </w:r>
          </w:p>
        </w:tc>
        <w:tc>
          <w:tcPr>
            <w:tcW w:w="990" w:type="dxa"/>
            <w:shd w:val="clear" w:color="auto" w:fill="F1C40F"/>
            <w:tcMar>
              <w:left w:w="108" w:type="dxa"/>
              <w:right w:w="108" w:type="dxa"/>
            </w:tcMar>
            <w:vAlign w:val="center"/>
          </w:tcPr>
          <w:p w14:paraId="53BD47E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A3B8394" wp14:editId="0833C38C">
                  <wp:extent cx="104775" cy="76200"/>
                  <wp:effectExtent l="0" t="0" r="0" b="0"/>
                  <wp:docPr id="2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F7BF16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E19239" wp14:editId="1CB36FAC">
                  <wp:extent cx="104775" cy="76200"/>
                  <wp:effectExtent l="0" t="0" r="0" b="0"/>
                  <wp:docPr id="2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0E82A9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ACFE098" wp14:editId="03E7E929">
                  <wp:extent cx="104775" cy="76200"/>
                  <wp:effectExtent l="0" t="0" r="0" b="0"/>
                  <wp:docPr id="2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EB7143" w14:textId="77777777">
        <w:trPr>
          <w:trHeight w:val="500"/>
        </w:trPr>
        <w:tc>
          <w:tcPr>
            <w:tcW w:w="678" w:type="dxa"/>
            <w:shd w:val="clear" w:color="auto" w:fill="FCFCFC"/>
            <w:tcMar>
              <w:left w:w="108" w:type="dxa"/>
              <w:right w:w="108" w:type="dxa"/>
            </w:tcMar>
            <w:vAlign w:val="center"/>
          </w:tcPr>
          <w:p w14:paraId="27EBDD4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V4.2</w:t>
            </w:r>
          </w:p>
        </w:tc>
        <w:tc>
          <w:tcPr>
            <w:tcW w:w="292" w:type="dxa"/>
            <w:shd w:val="clear" w:color="auto" w:fill="FCFCFC"/>
            <w:tcMar>
              <w:left w:w="108" w:type="dxa"/>
              <w:right w:w="108" w:type="dxa"/>
            </w:tcMar>
            <w:vAlign w:val="center"/>
          </w:tcPr>
          <w:p w14:paraId="1E941A3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2BED01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users can only access secured URLs for which they possess specific authorization.</w:t>
            </w:r>
          </w:p>
        </w:tc>
        <w:tc>
          <w:tcPr>
            <w:tcW w:w="990" w:type="dxa"/>
            <w:shd w:val="clear" w:color="auto" w:fill="F1C40F"/>
            <w:tcMar>
              <w:left w:w="108" w:type="dxa"/>
              <w:right w:w="108" w:type="dxa"/>
            </w:tcMar>
            <w:vAlign w:val="center"/>
          </w:tcPr>
          <w:p w14:paraId="5D4255A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E87760" wp14:editId="5B388187">
                  <wp:extent cx="104775" cy="76200"/>
                  <wp:effectExtent l="0" t="0" r="0" b="0"/>
                  <wp:docPr id="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DCCA3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CE085D" wp14:editId="782395F9">
                  <wp:extent cx="104775" cy="76200"/>
                  <wp:effectExtent l="0" t="0" r="0" b="0"/>
                  <wp:docPr id="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45DAE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83D6886" wp14:editId="36DF81EC">
                  <wp:extent cx="104775" cy="76200"/>
                  <wp:effectExtent l="0" t="0" r="0" b="0"/>
                  <wp:docPr id="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7CA84D" w14:textId="77777777">
        <w:trPr>
          <w:trHeight w:val="500"/>
        </w:trPr>
        <w:tc>
          <w:tcPr>
            <w:tcW w:w="678" w:type="dxa"/>
            <w:shd w:val="clear" w:color="auto" w:fill="FCFCFC"/>
            <w:tcMar>
              <w:left w:w="108" w:type="dxa"/>
              <w:right w:w="108" w:type="dxa"/>
            </w:tcMar>
            <w:vAlign w:val="center"/>
          </w:tcPr>
          <w:p w14:paraId="0A64EA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V4.3</w:t>
            </w:r>
          </w:p>
        </w:tc>
        <w:tc>
          <w:tcPr>
            <w:tcW w:w="292" w:type="dxa"/>
            <w:shd w:val="clear" w:color="auto" w:fill="FCFCFC"/>
            <w:tcMar>
              <w:left w:w="108" w:type="dxa"/>
              <w:right w:w="108" w:type="dxa"/>
            </w:tcMar>
            <w:vAlign w:val="center"/>
          </w:tcPr>
          <w:p w14:paraId="5C8B2EA2"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288E38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users can only access secured data files for which they possess specific authorization.</w:t>
            </w:r>
          </w:p>
        </w:tc>
        <w:tc>
          <w:tcPr>
            <w:tcW w:w="990" w:type="dxa"/>
            <w:shd w:val="clear" w:color="auto" w:fill="F1C40F"/>
            <w:tcMar>
              <w:left w:w="108" w:type="dxa"/>
              <w:right w:w="108" w:type="dxa"/>
            </w:tcMar>
            <w:vAlign w:val="center"/>
          </w:tcPr>
          <w:p w14:paraId="388C9FD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787F8C7" wp14:editId="765FAD0D">
                  <wp:extent cx="104775" cy="76200"/>
                  <wp:effectExtent l="0" t="0" r="0" b="0"/>
                  <wp:docPr id="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DD862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F7EC5DB" wp14:editId="4D793F65">
                  <wp:extent cx="104775" cy="76200"/>
                  <wp:effectExtent l="0" t="0" r="0" b="0"/>
                  <wp:docPr id="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7047B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F81E18E" wp14:editId="74B6D295">
                  <wp:extent cx="104775" cy="76200"/>
                  <wp:effectExtent l="0" t="0" r="0" b="0"/>
                  <wp:docPr id="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964D2F8" w14:textId="77777777">
        <w:trPr>
          <w:trHeight w:val="500"/>
        </w:trPr>
        <w:tc>
          <w:tcPr>
            <w:tcW w:w="678" w:type="dxa"/>
            <w:shd w:val="clear" w:color="auto" w:fill="FCFCFC"/>
            <w:tcMar>
              <w:left w:w="108" w:type="dxa"/>
              <w:right w:w="108" w:type="dxa"/>
            </w:tcMar>
            <w:vAlign w:val="center"/>
          </w:tcPr>
          <w:p w14:paraId="4D5163D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V4.4</w:t>
            </w:r>
          </w:p>
        </w:tc>
        <w:tc>
          <w:tcPr>
            <w:tcW w:w="292" w:type="dxa"/>
            <w:shd w:val="clear" w:color="auto" w:fill="FCFCFC"/>
            <w:tcMar>
              <w:left w:w="108" w:type="dxa"/>
              <w:right w:w="108" w:type="dxa"/>
            </w:tcMar>
            <w:vAlign w:val="center"/>
          </w:tcPr>
          <w:p w14:paraId="467129F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E62EAC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direct object references are protected, such that only authorized objects or data are accessible to each user (for example, protect against direct object reference tampering).</w:t>
            </w:r>
          </w:p>
        </w:tc>
        <w:tc>
          <w:tcPr>
            <w:tcW w:w="990" w:type="dxa"/>
            <w:shd w:val="clear" w:color="auto" w:fill="F1C40F"/>
            <w:tcMar>
              <w:left w:w="108" w:type="dxa"/>
              <w:right w:w="108" w:type="dxa"/>
            </w:tcMar>
            <w:vAlign w:val="center"/>
          </w:tcPr>
          <w:p w14:paraId="33D5A12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B9A1B4" wp14:editId="007D4EBC">
                  <wp:extent cx="104775" cy="76200"/>
                  <wp:effectExtent l="0" t="0" r="0" b="0"/>
                  <wp:docPr id="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594D68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2423BB1" wp14:editId="21F8D463">
                  <wp:extent cx="104775" cy="76200"/>
                  <wp:effectExtent l="0" t="0" r="0" b="0"/>
                  <wp:docPr id="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F7903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1F8AC29" wp14:editId="1BF184B4">
                  <wp:extent cx="104775" cy="76200"/>
                  <wp:effectExtent l="0" t="0" r="0" b="0"/>
                  <wp:docPr id="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6674709" w14:textId="77777777">
        <w:trPr>
          <w:trHeight w:val="460"/>
        </w:trPr>
        <w:tc>
          <w:tcPr>
            <w:tcW w:w="678" w:type="dxa"/>
            <w:shd w:val="clear" w:color="auto" w:fill="FCFCFC"/>
            <w:tcMar>
              <w:left w:w="108" w:type="dxa"/>
              <w:right w:w="108" w:type="dxa"/>
            </w:tcMar>
            <w:vAlign w:val="center"/>
          </w:tcPr>
          <w:p w14:paraId="7BFE3C0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V4.5</w:t>
            </w:r>
          </w:p>
        </w:tc>
        <w:tc>
          <w:tcPr>
            <w:tcW w:w="292" w:type="dxa"/>
            <w:shd w:val="clear" w:color="auto" w:fill="FCFCFC"/>
            <w:tcMar>
              <w:left w:w="108" w:type="dxa"/>
              <w:right w:w="108" w:type="dxa"/>
            </w:tcMar>
            <w:vAlign w:val="center"/>
          </w:tcPr>
          <w:p w14:paraId="63519A6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C9D54B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directory browsing is disabled unless deliberately desired.</w:t>
            </w:r>
          </w:p>
        </w:tc>
        <w:tc>
          <w:tcPr>
            <w:tcW w:w="990" w:type="dxa"/>
            <w:shd w:val="clear" w:color="auto" w:fill="F1C40F"/>
            <w:tcMar>
              <w:left w:w="108" w:type="dxa"/>
              <w:right w:w="108" w:type="dxa"/>
            </w:tcMar>
            <w:vAlign w:val="center"/>
          </w:tcPr>
          <w:p w14:paraId="4AC878A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B7C9EC5" wp14:editId="16E3B9F2">
                  <wp:extent cx="104775" cy="76200"/>
                  <wp:effectExtent l="0" t="0" r="0" b="0"/>
                  <wp:docPr id="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CA708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9612C3E" wp14:editId="5FEB0A42">
                  <wp:extent cx="104775" cy="76200"/>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4B78D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6F5679B" wp14:editId="1F949926">
                  <wp:extent cx="104775" cy="76200"/>
                  <wp:effectExtent l="0" t="0" r="0" b="0"/>
                  <wp:docPr id="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6B7D7F8" w14:textId="77777777">
        <w:trPr>
          <w:trHeight w:val="460"/>
        </w:trPr>
        <w:tc>
          <w:tcPr>
            <w:tcW w:w="678" w:type="dxa"/>
            <w:shd w:val="clear" w:color="auto" w:fill="FCFCFC"/>
            <w:tcMar>
              <w:left w:w="108" w:type="dxa"/>
              <w:right w:w="108" w:type="dxa"/>
            </w:tcMar>
            <w:vAlign w:val="center"/>
          </w:tcPr>
          <w:p w14:paraId="731D255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V4.8</w:t>
            </w:r>
          </w:p>
        </w:tc>
        <w:tc>
          <w:tcPr>
            <w:tcW w:w="292" w:type="dxa"/>
            <w:shd w:val="clear" w:color="auto" w:fill="FCFCFC"/>
            <w:tcMar>
              <w:left w:w="108" w:type="dxa"/>
              <w:right w:w="108" w:type="dxa"/>
            </w:tcMar>
            <w:vAlign w:val="center"/>
          </w:tcPr>
          <w:p w14:paraId="402F862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A3A5B8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access controls fail securely.</w:t>
            </w:r>
          </w:p>
        </w:tc>
        <w:tc>
          <w:tcPr>
            <w:tcW w:w="990" w:type="dxa"/>
            <w:shd w:val="clear" w:color="auto" w:fill="F1C40F"/>
            <w:tcMar>
              <w:left w:w="108" w:type="dxa"/>
              <w:right w:w="108" w:type="dxa"/>
            </w:tcMar>
            <w:vAlign w:val="center"/>
          </w:tcPr>
          <w:p w14:paraId="2BD5862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2C4199A" wp14:editId="5816F7C5">
                  <wp:extent cx="104775" cy="76200"/>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988972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42C1DB5" wp14:editId="2B7C53C4">
                  <wp:extent cx="104775" cy="76200"/>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1B9F3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A643B8" wp14:editId="1480C88E">
                  <wp:extent cx="104775" cy="76200"/>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A38438D" w14:textId="77777777">
        <w:trPr>
          <w:trHeight w:val="460"/>
        </w:trPr>
        <w:tc>
          <w:tcPr>
            <w:tcW w:w="678" w:type="dxa"/>
            <w:shd w:val="clear" w:color="auto" w:fill="FCFCFC"/>
            <w:tcMar>
              <w:left w:w="108" w:type="dxa"/>
              <w:right w:w="108" w:type="dxa"/>
            </w:tcMar>
            <w:vAlign w:val="center"/>
          </w:tcPr>
          <w:p w14:paraId="35E540E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V4.9</w:t>
            </w:r>
          </w:p>
        </w:tc>
        <w:tc>
          <w:tcPr>
            <w:tcW w:w="292" w:type="dxa"/>
            <w:shd w:val="clear" w:color="auto" w:fill="FCFCFC"/>
            <w:tcMar>
              <w:left w:w="108" w:type="dxa"/>
              <w:right w:w="108" w:type="dxa"/>
            </w:tcMar>
            <w:vAlign w:val="center"/>
          </w:tcPr>
          <w:p w14:paraId="36F6ADE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07AA9F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same access control rules implied by the presentation layer are enforced on the server side for that user role, such that controls and parameters cannot be re-enabled or re-added from higher privilege users.</w:t>
            </w:r>
          </w:p>
        </w:tc>
        <w:tc>
          <w:tcPr>
            <w:tcW w:w="990" w:type="dxa"/>
            <w:shd w:val="clear" w:color="auto" w:fill="FCFCFC"/>
            <w:tcMar>
              <w:left w:w="108" w:type="dxa"/>
              <w:right w:w="108" w:type="dxa"/>
            </w:tcMar>
            <w:vAlign w:val="center"/>
          </w:tcPr>
          <w:p w14:paraId="6CD87A1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7D1D2F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9AB9D7" wp14:editId="69D8472B">
                  <wp:extent cx="104775" cy="76200"/>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79780E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2F2333" wp14:editId="1066288F">
                  <wp:extent cx="104775" cy="76200"/>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11A2675" w14:textId="77777777">
        <w:trPr>
          <w:trHeight w:val="460"/>
        </w:trPr>
        <w:tc>
          <w:tcPr>
            <w:tcW w:w="678" w:type="dxa"/>
            <w:shd w:val="clear" w:color="auto" w:fill="FCFCFC"/>
            <w:tcMar>
              <w:left w:w="108" w:type="dxa"/>
              <w:right w:w="108" w:type="dxa"/>
            </w:tcMar>
            <w:vAlign w:val="center"/>
          </w:tcPr>
          <w:p w14:paraId="0B84762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V4.10</w:t>
            </w:r>
          </w:p>
        </w:tc>
        <w:tc>
          <w:tcPr>
            <w:tcW w:w="292" w:type="dxa"/>
            <w:shd w:val="clear" w:color="auto" w:fill="FCFCFC"/>
            <w:tcMar>
              <w:left w:w="108" w:type="dxa"/>
              <w:right w:w="108" w:type="dxa"/>
            </w:tcMar>
            <w:vAlign w:val="center"/>
          </w:tcPr>
          <w:p w14:paraId="73B68325"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BD22AB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all user and data attributes and policy information used by access controls cannot be manipulated by end users</w:t>
            </w:r>
            <w:proofErr w:type="gramEnd"/>
            <w:r w:rsidRPr="00AF4A6D">
              <w:rPr>
                <w:rFonts w:ascii="Myriad Pro" w:eastAsia="PT Sans" w:hAnsi="Myriad Pro" w:cs="PT Sans"/>
                <w:color w:val="auto"/>
                <w:sz w:val="18"/>
              </w:rPr>
              <w:t xml:space="preserve"> unless specifically authorized.</w:t>
            </w:r>
          </w:p>
        </w:tc>
        <w:tc>
          <w:tcPr>
            <w:tcW w:w="990" w:type="dxa"/>
            <w:shd w:val="clear" w:color="auto" w:fill="FCFCFC"/>
            <w:tcMar>
              <w:left w:w="108" w:type="dxa"/>
              <w:right w:w="108" w:type="dxa"/>
            </w:tcMar>
            <w:vAlign w:val="center"/>
          </w:tcPr>
          <w:p w14:paraId="08BE57B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9381D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2E9EF0" wp14:editId="29941E60">
                  <wp:extent cx="104775" cy="7620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D0109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25E23C4" wp14:editId="608ED657">
                  <wp:extent cx="104775" cy="76200"/>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5B2773F" w14:textId="77777777">
        <w:trPr>
          <w:trHeight w:val="480"/>
        </w:trPr>
        <w:tc>
          <w:tcPr>
            <w:tcW w:w="678" w:type="dxa"/>
            <w:shd w:val="clear" w:color="auto" w:fill="FCFCFC"/>
            <w:tcMar>
              <w:left w:w="108" w:type="dxa"/>
              <w:right w:w="108" w:type="dxa"/>
            </w:tcMar>
            <w:vAlign w:val="center"/>
          </w:tcPr>
          <w:p w14:paraId="1342450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V4.11</w:t>
            </w:r>
          </w:p>
        </w:tc>
        <w:tc>
          <w:tcPr>
            <w:tcW w:w="292" w:type="dxa"/>
            <w:shd w:val="clear" w:color="auto" w:fill="FCFCFC"/>
            <w:tcMar>
              <w:left w:w="108" w:type="dxa"/>
              <w:right w:w="108" w:type="dxa"/>
            </w:tcMar>
            <w:vAlign w:val="center"/>
          </w:tcPr>
          <w:p w14:paraId="705ECE05"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01283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access controls are enforced on the server side.</w:t>
            </w:r>
          </w:p>
        </w:tc>
        <w:tc>
          <w:tcPr>
            <w:tcW w:w="990" w:type="dxa"/>
            <w:shd w:val="clear" w:color="auto" w:fill="F1C40F"/>
            <w:tcMar>
              <w:left w:w="108" w:type="dxa"/>
              <w:right w:w="108" w:type="dxa"/>
            </w:tcMar>
            <w:vAlign w:val="center"/>
          </w:tcPr>
          <w:p w14:paraId="6151CF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2C1B406" wp14:editId="3C244403">
                  <wp:extent cx="104775" cy="7620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A8B70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6520E44" wp14:editId="24FA251D">
                  <wp:extent cx="104775" cy="76200"/>
                  <wp:effectExtent l="0" t="0" r="0" b="0"/>
                  <wp:docPr id="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61316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6E9E48" wp14:editId="4DBAF457">
                  <wp:extent cx="104775" cy="76200"/>
                  <wp:effectExtent l="0" t="0" r="0" b="0"/>
                  <wp:docPr id="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B37BE9B" w14:textId="77777777">
        <w:trPr>
          <w:trHeight w:val="460"/>
        </w:trPr>
        <w:tc>
          <w:tcPr>
            <w:tcW w:w="678" w:type="dxa"/>
            <w:shd w:val="clear" w:color="auto" w:fill="FCFCFC"/>
            <w:tcMar>
              <w:left w:w="108" w:type="dxa"/>
              <w:right w:w="108" w:type="dxa"/>
            </w:tcMar>
            <w:vAlign w:val="center"/>
          </w:tcPr>
          <w:p w14:paraId="7A95728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V4.12</w:t>
            </w:r>
          </w:p>
        </w:tc>
        <w:tc>
          <w:tcPr>
            <w:tcW w:w="292" w:type="dxa"/>
            <w:shd w:val="clear" w:color="auto" w:fill="FCFCFC"/>
            <w:tcMar>
              <w:left w:w="108" w:type="dxa"/>
              <w:right w:w="108" w:type="dxa"/>
            </w:tcMar>
            <w:vAlign w:val="center"/>
          </w:tcPr>
          <w:p w14:paraId="5258235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A50FA0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is a centralized mechanism (including libraries that call external authorization services) for protecting access to each type of protected resource.</w:t>
            </w:r>
          </w:p>
        </w:tc>
        <w:tc>
          <w:tcPr>
            <w:tcW w:w="990" w:type="dxa"/>
            <w:shd w:val="clear" w:color="auto" w:fill="FCFCFC"/>
            <w:tcMar>
              <w:left w:w="108" w:type="dxa"/>
              <w:right w:w="108" w:type="dxa"/>
            </w:tcMar>
            <w:vAlign w:val="center"/>
          </w:tcPr>
          <w:p w14:paraId="2F95B411" w14:textId="77777777" w:rsidR="00C46B3D" w:rsidRPr="001C4CA0" w:rsidRDefault="00C46B3D">
            <w:pPr>
              <w:spacing w:after="0"/>
              <w:jc w:val="center"/>
              <w:rPr>
                <w:rFonts w:ascii="Myriad Pro" w:hAnsi="Myriad Pro"/>
              </w:rPr>
            </w:pPr>
          </w:p>
        </w:tc>
        <w:tc>
          <w:tcPr>
            <w:tcW w:w="990" w:type="dxa"/>
            <w:shd w:val="clear" w:color="auto" w:fill="FCFCFC"/>
            <w:tcMar>
              <w:left w:w="108" w:type="dxa"/>
              <w:right w:w="108" w:type="dxa"/>
            </w:tcMar>
            <w:vAlign w:val="center"/>
          </w:tcPr>
          <w:p w14:paraId="1D29C6D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83C92B0" wp14:editId="66D41EAF">
                  <wp:extent cx="104775" cy="76200"/>
                  <wp:effectExtent l="0" t="0" r="0" b="0"/>
                  <wp:docPr id="3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BF128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AA1AFA" wp14:editId="02D9EF3F">
                  <wp:extent cx="104775" cy="76200"/>
                  <wp:effectExtent l="0" t="0" r="0" b="0"/>
                  <wp:docPr id="2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DE167F" w14:textId="77777777">
        <w:trPr>
          <w:trHeight w:val="460"/>
        </w:trPr>
        <w:tc>
          <w:tcPr>
            <w:tcW w:w="678" w:type="dxa"/>
            <w:shd w:val="clear" w:color="auto" w:fill="FCFCFC"/>
            <w:tcMar>
              <w:left w:w="108" w:type="dxa"/>
              <w:right w:w="108" w:type="dxa"/>
            </w:tcMar>
            <w:vAlign w:val="center"/>
          </w:tcPr>
          <w:p w14:paraId="3498252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V4.14</w:t>
            </w:r>
          </w:p>
        </w:tc>
        <w:tc>
          <w:tcPr>
            <w:tcW w:w="292" w:type="dxa"/>
            <w:shd w:val="clear" w:color="auto" w:fill="FCFCFC"/>
            <w:tcMar>
              <w:left w:w="108" w:type="dxa"/>
              <w:right w:w="108" w:type="dxa"/>
            </w:tcMar>
            <w:vAlign w:val="center"/>
          </w:tcPr>
          <w:p w14:paraId="4BD6827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F57F0A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access control decisions are be logged and all failed decisions are logged.</w:t>
            </w:r>
          </w:p>
        </w:tc>
        <w:tc>
          <w:tcPr>
            <w:tcW w:w="990" w:type="dxa"/>
            <w:shd w:val="clear" w:color="auto" w:fill="FCFCFC"/>
            <w:tcMar>
              <w:left w:w="108" w:type="dxa"/>
              <w:right w:w="108" w:type="dxa"/>
            </w:tcMar>
            <w:vAlign w:val="center"/>
          </w:tcPr>
          <w:p w14:paraId="6BB77C2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9229D0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DBBF244" wp14:editId="2E4A0541">
                  <wp:extent cx="104775" cy="76200"/>
                  <wp:effectExtent l="0" t="0" r="0" b="0"/>
                  <wp:docPr id="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FEF5D6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8B86467" wp14:editId="04F0C2CD">
                  <wp:extent cx="104775" cy="76200"/>
                  <wp:effectExtent l="0" t="0" r="0" b="0"/>
                  <wp:docPr id="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216D31" w14:textId="77777777">
        <w:trPr>
          <w:trHeight w:val="460"/>
        </w:trPr>
        <w:tc>
          <w:tcPr>
            <w:tcW w:w="678" w:type="dxa"/>
            <w:shd w:val="clear" w:color="auto" w:fill="FCFCFC"/>
            <w:tcMar>
              <w:left w:w="108" w:type="dxa"/>
              <w:right w:w="108" w:type="dxa"/>
            </w:tcMar>
            <w:vAlign w:val="center"/>
          </w:tcPr>
          <w:p w14:paraId="4F11F22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V4.16</w:t>
            </w:r>
          </w:p>
        </w:tc>
        <w:tc>
          <w:tcPr>
            <w:tcW w:w="292" w:type="dxa"/>
            <w:shd w:val="clear" w:color="auto" w:fill="FCFCFC"/>
            <w:tcMar>
              <w:left w:w="108" w:type="dxa"/>
              <w:right w:w="108" w:type="dxa"/>
            </w:tcMar>
            <w:vAlign w:val="center"/>
          </w:tcPr>
          <w:p w14:paraId="7E84CC1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7957D9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or framework generates strong random anti-CSRF tokens unique to the user as part of all high value transactions or accessing sensitive data, and that the application verifies the presence of this token with the proper value for the current user when processing these requests.</w:t>
            </w:r>
          </w:p>
        </w:tc>
        <w:tc>
          <w:tcPr>
            <w:tcW w:w="990" w:type="dxa"/>
            <w:shd w:val="clear" w:color="auto" w:fill="F1C40F"/>
            <w:tcMar>
              <w:left w:w="108" w:type="dxa"/>
              <w:right w:w="108" w:type="dxa"/>
            </w:tcMar>
            <w:vAlign w:val="center"/>
          </w:tcPr>
          <w:p w14:paraId="4D000CC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6DDDDC" wp14:editId="48E4FAEB">
                  <wp:extent cx="104775" cy="76200"/>
                  <wp:effectExtent l="0" t="0" r="0" b="0"/>
                  <wp:docPr id="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5F62E7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37AD37A" wp14:editId="6A0FBB72">
                  <wp:extent cx="104775" cy="76200"/>
                  <wp:effectExtent l="0" t="0" r="0" b="0"/>
                  <wp:docPr id="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06169B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896F33B" wp14:editId="51FE1113">
                  <wp:extent cx="104775" cy="76200"/>
                  <wp:effectExtent l="0" t="0" r="0" b="0"/>
                  <wp:docPr id="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869757C" w14:textId="77777777">
        <w:trPr>
          <w:trHeight w:val="460"/>
        </w:trPr>
        <w:tc>
          <w:tcPr>
            <w:tcW w:w="678" w:type="dxa"/>
            <w:shd w:val="clear" w:color="auto" w:fill="FCFCFC"/>
            <w:tcMar>
              <w:left w:w="108" w:type="dxa"/>
              <w:right w:w="108" w:type="dxa"/>
            </w:tcMar>
            <w:vAlign w:val="center"/>
          </w:tcPr>
          <w:p w14:paraId="2166D73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V4.17</w:t>
            </w:r>
          </w:p>
        </w:tc>
        <w:tc>
          <w:tcPr>
            <w:tcW w:w="292" w:type="dxa"/>
            <w:shd w:val="clear" w:color="auto" w:fill="FCFCFC"/>
            <w:tcMar>
              <w:left w:w="108" w:type="dxa"/>
              <w:right w:w="108" w:type="dxa"/>
            </w:tcMar>
            <w:vAlign w:val="center"/>
          </w:tcPr>
          <w:p w14:paraId="015BB18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5B6394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Aggregate access control protection – verify the system can protect against aggregate or continuous access of secured functions, resources, or data. For example, possibly by the use of a resource governor to limit the number of edits per hour or to prevent the entire database from being scraped by an individual user.</w:t>
            </w:r>
          </w:p>
        </w:tc>
        <w:tc>
          <w:tcPr>
            <w:tcW w:w="990" w:type="dxa"/>
            <w:shd w:val="clear" w:color="auto" w:fill="FCFCFC"/>
            <w:tcMar>
              <w:left w:w="108" w:type="dxa"/>
              <w:right w:w="108" w:type="dxa"/>
            </w:tcMar>
            <w:vAlign w:val="center"/>
          </w:tcPr>
          <w:p w14:paraId="2ABFF2D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0D51C0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E1DC72" wp14:editId="65D2D362">
                  <wp:extent cx="104775" cy="76200"/>
                  <wp:effectExtent l="0" t="0" r="0" b="0"/>
                  <wp:docPr id="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A1B35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4044BDD" wp14:editId="13DF4164">
                  <wp:extent cx="104775" cy="76200"/>
                  <wp:effectExtent l="0" t="0" r="0" b="0"/>
                  <wp:docPr id="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20CCD2F7"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6DC6694" wp14:editId="00582006">
                <wp:extent cx="6332220" cy="251460"/>
                <wp:effectExtent l="0" t="0" r="0" b="0"/>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F6B559" w14:textId="77777777" w:rsidR="00F37A39" w:rsidRPr="002C1316" w:rsidRDefault="00F37A39"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Access Control Requirements (V4)</w:t>
                            </w:r>
                          </w:p>
                          <w:p w14:paraId="0297FC31" w14:textId="77777777" w:rsidR="00F37A39" w:rsidRPr="002C1316" w:rsidRDefault="00F37A39"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Gmw6cEPAgAA+wMA&#10;AA4AAAAAAAAAAAAAAAAALAIAAGRycy9lMm9Eb2MueG1sUEsBAi0AFAAGAAgAAAAhANP1jRbaAAAA&#10;BAEAAA8AAAAAAAAAAAAAAAAAZwQAAGRycy9kb3ducmV2LnhtbFBLBQYAAAAABAAEAPMAAABuBQAA&#10;AAA=&#10;" filled="f" stroked="f">
                <v:textbox>
                  <w:txbxContent>
                    <w:p w14:paraId="3BF6B559"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Access Control Requirements (V4)</w:t>
                      </w:r>
                    </w:p>
                    <w:p w14:paraId="0297FC31"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6CC61B0E" w14:textId="77777777" w:rsidR="00C46B3D" w:rsidRPr="001C4CA0" w:rsidRDefault="00A42901">
      <w:pPr>
        <w:rPr>
          <w:rFonts w:ascii="Myriad Pro" w:hAnsi="Myriad Pro"/>
        </w:rPr>
      </w:pPr>
      <w:r w:rsidRPr="001C4CA0">
        <w:rPr>
          <w:rFonts w:ascii="Myriad Pro" w:hAnsi="Myriad Pro"/>
        </w:rPr>
        <w:br w:type="page"/>
      </w:r>
    </w:p>
    <w:tbl>
      <w:tblPr>
        <w:tblStyle w:val="af2"/>
        <w:tblW w:w="11037" w:type="dxa"/>
        <w:tblInd w:w="-1133" w:type="dxa"/>
        <w:tblLayout w:type="fixed"/>
        <w:tblLook w:val="0600" w:firstRow="0" w:lastRow="0" w:firstColumn="0" w:lastColumn="0" w:noHBand="1" w:noVBand="1"/>
      </w:tblPr>
      <w:tblGrid>
        <w:gridCol w:w="396"/>
        <w:gridCol w:w="659"/>
        <w:gridCol w:w="9982"/>
      </w:tblGrid>
      <w:tr w:rsidR="00C46B3D" w:rsidRPr="001C4CA0" w14:paraId="2EA04650" w14:textId="77777777">
        <w:trPr>
          <w:trHeight w:val="560"/>
        </w:trPr>
        <w:tc>
          <w:tcPr>
            <w:tcW w:w="396" w:type="dxa"/>
            <w:shd w:val="clear" w:color="auto" w:fill="ECF0F1"/>
            <w:tcMar>
              <w:left w:w="108" w:type="dxa"/>
              <w:right w:w="108" w:type="dxa"/>
            </w:tcMar>
          </w:tcPr>
          <w:p w14:paraId="0708D350" w14:textId="77777777" w:rsidR="00C46B3D" w:rsidRPr="001C4CA0" w:rsidRDefault="00C46B3D">
            <w:pPr>
              <w:spacing w:after="0"/>
              <w:rPr>
                <w:rFonts w:ascii="Myriad Pro" w:hAnsi="Myriad Pro"/>
              </w:rPr>
            </w:pPr>
          </w:p>
        </w:tc>
        <w:tc>
          <w:tcPr>
            <w:tcW w:w="659" w:type="dxa"/>
            <w:tcMar>
              <w:left w:w="108" w:type="dxa"/>
              <w:right w:w="108" w:type="dxa"/>
            </w:tcMar>
          </w:tcPr>
          <w:p w14:paraId="789F54D6" w14:textId="77777777" w:rsidR="00C46B3D" w:rsidRPr="001C4CA0" w:rsidRDefault="00C46B3D">
            <w:pPr>
              <w:spacing w:after="0"/>
              <w:rPr>
                <w:rFonts w:ascii="Myriad Pro" w:hAnsi="Myriad Pro"/>
              </w:rPr>
            </w:pPr>
          </w:p>
        </w:tc>
        <w:tc>
          <w:tcPr>
            <w:tcW w:w="9982" w:type="dxa"/>
            <w:tcMar>
              <w:left w:w="108" w:type="dxa"/>
              <w:right w:w="108" w:type="dxa"/>
            </w:tcMar>
          </w:tcPr>
          <w:p w14:paraId="13869F77" w14:textId="77777777" w:rsidR="00C46B3D" w:rsidRPr="001C4CA0" w:rsidRDefault="00A42901">
            <w:pPr>
              <w:pStyle w:val="Heading2"/>
              <w:spacing w:before="240"/>
              <w:rPr>
                <w:rFonts w:ascii="Myriad Pro" w:hAnsi="Myriad Pro"/>
              </w:rPr>
            </w:pPr>
            <w:bookmarkStart w:id="47" w:name="h.1ksv4uv" w:colFirst="0" w:colLast="0"/>
            <w:bookmarkStart w:id="48" w:name="_Toc392074669"/>
            <w:bookmarkEnd w:id="47"/>
            <w:r w:rsidRPr="001C4CA0">
              <w:rPr>
                <w:rFonts w:ascii="Myriad Pro" w:eastAsia="PT Sans" w:hAnsi="Myriad Pro" w:cs="PT Sans"/>
                <w:b/>
                <w:color w:val="404040"/>
                <w:sz w:val="72"/>
              </w:rPr>
              <w:t>V5: Malicious Input Handling Verification Requirements</w:t>
            </w:r>
            <w:bookmarkEnd w:id="48"/>
          </w:p>
        </w:tc>
      </w:tr>
    </w:tbl>
    <w:p w14:paraId="55B639BC" w14:textId="77777777" w:rsidR="00C46B3D" w:rsidRPr="001C4CA0" w:rsidRDefault="00C46B3D">
      <w:pPr>
        <w:rPr>
          <w:rFonts w:ascii="Myriad Pro" w:hAnsi="Myriad Pro"/>
        </w:rPr>
      </w:pPr>
    </w:p>
    <w:p w14:paraId="4AD1D6DC"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3"/>
        <w:tblW w:w="9918" w:type="dxa"/>
        <w:tblLayout w:type="fixed"/>
        <w:tblLook w:val="0600" w:firstRow="0" w:lastRow="0" w:firstColumn="0" w:lastColumn="0" w:noHBand="1" w:noVBand="1"/>
        <w:tblPrChange w:id="49" w:author="Andrew van der Stock" w:date="2015-03-03T15:52:00Z">
          <w:tblPr>
            <w:tblStyle w:val="af3"/>
            <w:tblW w:w="9918" w:type="dxa"/>
            <w:tblLayout w:type="fixed"/>
            <w:tblLook w:val="0600" w:firstRow="0" w:lastRow="0" w:firstColumn="0" w:lastColumn="0" w:noHBand="1" w:noVBand="1"/>
          </w:tblPr>
        </w:tblPrChange>
      </w:tblPr>
      <w:tblGrid>
        <w:gridCol w:w="678"/>
        <w:gridCol w:w="292"/>
        <w:gridCol w:w="5978"/>
        <w:gridCol w:w="990"/>
        <w:gridCol w:w="990"/>
        <w:gridCol w:w="990"/>
        <w:tblGridChange w:id="50">
          <w:tblGrid>
            <w:gridCol w:w="678"/>
            <w:gridCol w:w="292"/>
            <w:gridCol w:w="5978"/>
            <w:gridCol w:w="990"/>
            <w:gridCol w:w="990"/>
            <w:gridCol w:w="990"/>
          </w:tblGrid>
        </w:tblGridChange>
      </w:tblGrid>
      <w:tr w:rsidR="00C46B3D" w:rsidRPr="001C4CA0" w14:paraId="3CAC618A" w14:textId="77777777" w:rsidTr="00595D84">
        <w:trPr>
          <w:trHeight w:val="284"/>
          <w:tblHeader/>
          <w:trPrChange w:id="51" w:author="Andrew van der Stock" w:date="2015-03-03T15:52:00Z">
            <w:trPr>
              <w:trHeight w:val="700"/>
              <w:tblHeader/>
            </w:trPr>
          </w:trPrChange>
        </w:trPr>
        <w:tc>
          <w:tcPr>
            <w:tcW w:w="678" w:type="dxa"/>
            <w:shd w:val="clear" w:color="auto" w:fill="7F8C8D"/>
            <w:tcMar>
              <w:left w:w="108" w:type="dxa"/>
              <w:right w:w="108" w:type="dxa"/>
            </w:tcMar>
            <w:vAlign w:val="center"/>
            <w:tcPrChange w:id="52" w:author="Andrew van der Stock" w:date="2015-03-03T15:52:00Z">
              <w:tcPr>
                <w:tcW w:w="678" w:type="dxa"/>
                <w:shd w:val="clear" w:color="auto" w:fill="7F8C8D"/>
                <w:tcMar>
                  <w:left w:w="108" w:type="dxa"/>
                  <w:right w:w="108" w:type="dxa"/>
                </w:tcMar>
                <w:vAlign w:val="center"/>
              </w:tcPr>
            </w:tcPrChange>
          </w:tcPr>
          <w:p w14:paraId="6F2C8F89"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Change w:id="53" w:author="Andrew van der Stock" w:date="2015-03-03T15:52:00Z">
              <w:tcPr>
                <w:tcW w:w="292" w:type="dxa"/>
                <w:shd w:val="clear" w:color="auto" w:fill="7F8C8D"/>
                <w:tcMar>
                  <w:left w:w="108" w:type="dxa"/>
                  <w:right w:w="108" w:type="dxa"/>
                </w:tcMar>
                <w:vAlign w:val="center"/>
              </w:tcPr>
            </w:tcPrChange>
          </w:tcPr>
          <w:p w14:paraId="1B8B5DE7"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Change w:id="54" w:author="Andrew van der Stock" w:date="2015-03-03T15:52:00Z">
              <w:tcPr>
                <w:tcW w:w="5978" w:type="dxa"/>
                <w:shd w:val="clear" w:color="auto" w:fill="7F8C8D"/>
                <w:tcMar>
                  <w:top w:w="113" w:type="dxa"/>
                  <w:left w:w="108" w:type="dxa"/>
                  <w:bottom w:w="113" w:type="dxa"/>
                  <w:right w:w="108" w:type="dxa"/>
                </w:tcMar>
                <w:vAlign w:val="center"/>
              </w:tcPr>
            </w:tcPrChange>
          </w:tcPr>
          <w:p w14:paraId="4C9E2662" w14:textId="7E4ADAE7" w:rsidR="00C46B3D" w:rsidRPr="001C4CA0" w:rsidDel="00595D84" w:rsidRDefault="00A42901" w:rsidP="00595D84">
            <w:pPr>
              <w:spacing w:after="0"/>
              <w:rPr>
                <w:del w:id="55" w:author="Andrew van der Stock" w:date="2015-03-03T15:52:00Z"/>
                <w:rFonts w:ascii="Myriad Pro" w:hAnsi="Myriad Pro"/>
              </w:rPr>
              <w:pPrChange w:id="56" w:author="Andrew van der Stock" w:date="2015-03-03T15:52:00Z">
                <w:pPr>
                  <w:spacing w:after="0"/>
                </w:pPr>
              </w:pPrChange>
            </w:pPr>
            <w:r w:rsidRPr="001C4CA0">
              <w:rPr>
                <w:rFonts w:ascii="Myriad Pro" w:eastAsia="PT Sans" w:hAnsi="Myriad Pro" w:cs="PT Sans"/>
                <w:b/>
                <w:color w:val="FFFFFF"/>
                <w:sz w:val="18"/>
              </w:rPr>
              <w:t>INPUT VALIDATION</w:t>
            </w:r>
          </w:p>
          <w:p w14:paraId="6A3351AB" w14:textId="2082F040" w:rsidR="00C46B3D" w:rsidRPr="001C4CA0" w:rsidRDefault="00595D84" w:rsidP="00595D84">
            <w:pPr>
              <w:spacing w:after="0"/>
              <w:rPr>
                <w:rFonts w:ascii="Myriad Pro" w:hAnsi="Myriad Pro"/>
              </w:rPr>
            </w:pPr>
            <w:ins w:id="57" w:author="Andrew van der Stock" w:date="2015-03-03T15:52:00Z">
              <w:r>
                <w:rPr>
                  <w:rFonts w:ascii="Myriad Pro" w:eastAsia="PT Sans" w:hAnsi="Myriad Pro" w:cs="PT Sans"/>
                  <w:b/>
                  <w:color w:val="FFFFFF"/>
                  <w:sz w:val="18"/>
                </w:rPr>
                <w:t xml:space="preserve"> </w:t>
              </w:r>
            </w:ins>
            <w:r w:rsidR="00A42901"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Change w:id="58" w:author="Andrew van der Stock" w:date="2015-03-03T15:52:00Z">
              <w:tcPr>
                <w:tcW w:w="990" w:type="dxa"/>
                <w:shd w:val="clear" w:color="auto" w:fill="7F8C8D"/>
                <w:tcMar>
                  <w:left w:w="108" w:type="dxa"/>
                  <w:right w:w="108" w:type="dxa"/>
                </w:tcMar>
                <w:vAlign w:val="center"/>
              </w:tcPr>
            </w:tcPrChange>
          </w:tcPr>
          <w:p w14:paraId="4DD105AE"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Change w:id="59" w:author="Andrew van der Stock" w:date="2015-03-03T15:52:00Z">
              <w:tcPr>
                <w:tcW w:w="990" w:type="dxa"/>
                <w:tcMar>
                  <w:left w:w="108" w:type="dxa"/>
                  <w:right w:w="108" w:type="dxa"/>
                </w:tcMar>
              </w:tcPr>
            </w:tcPrChange>
          </w:tcPr>
          <w:p w14:paraId="66D3C803" w14:textId="77777777" w:rsidR="00C46B3D" w:rsidRPr="001C4CA0" w:rsidRDefault="00C46B3D">
            <w:pPr>
              <w:spacing w:after="200" w:line="276" w:lineRule="auto"/>
              <w:rPr>
                <w:rFonts w:ascii="Myriad Pro" w:hAnsi="Myriad Pro"/>
              </w:rPr>
            </w:pPr>
          </w:p>
        </w:tc>
        <w:tc>
          <w:tcPr>
            <w:tcW w:w="990" w:type="dxa"/>
            <w:tcMar>
              <w:left w:w="108" w:type="dxa"/>
              <w:right w:w="108" w:type="dxa"/>
            </w:tcMar>
            <w:tcPrChange w:id="60" w:author="Andrew van der Stock" w:date="2015-03-03T15:52:00Z">
              <w:tcPr>
                <w:tcW w:w="990" w:type="dxa"/>
                <w:tcMar>
                  <w:left w:w="108" w:type="dxa"/>
                  <w:right w:w="108" w:type="dxa"/>
                </w:tcMar>
              </w:tcPr>
            </w:tcPrChange>
          </w:tcPr>
          <w:p w14:paraId="65AD1931" w14:textId="77777777" w:rsidR="00C46B3D" w:rsidRPr="001C4CA0" w:rsidRDefault="00C46B3D">
            <w:pPr>
              <w:spacing w:after="200" w:line="276" w:lineRule="auto"/>
              <w:rPr>
                <w:rFonts w:ascii="Myriad Pro" w:hAnsi="Myriad Pro"/>
              </w:rPr>
            </w:pPr>
          </w:p>
        </w:tc>
      </w:tr>
      <w:tr w:rsidR="00C46B3D" w:rsidRPr="001C4CA0" w14:paraId="56DA1441" w14:textId="77777777" w:rsidTr="00595D84">
        <w:trPr>
          <w:trHeight w:val="284"/>
          <w:tblHeader/>
          <w:trPrChange w:id="61" w:author="Andrew van der Stock" w:date="2015-03-03T15:52:00Z">
            <w:trPr>
              <w:trHeight w:val="720"/>
              <w:tblHeader/>
            </w:trPr>
          </w:trPrChange>
        </w:trPr>
        <w:tc>
          <w:tcPr>
            <w:tcW w:w="678" w:type="dxa"/>
            <w:shd w:val="clear" w:color="auto" w:fill="7F8C8D"/>
            <w:tcMar>
              <w:left w:w="108" w:type="dxa"/>
              <w:right w:w="108" w:type="dxa"/>
            </w:tcMar>
            <w:vAlign w:val="center"/>
            <w:tcPrChange w:id="62" w:author="Andrew van der Stock" w:date="2015-03-03T15:52:00Z">
              <w:tcPr>
                <w:tcW w:w="678" w:type="dxa"/>
                <w:shd w:val="clear" w:color="auto" w:fill="7F8C8D"/>
                <w:tcMar>
                  <w:left w:w="108" w:type="dxa"/>
                  <w:right w:w="108" w:type="dxa"/>
                </w:tcMar>
                <w:vAlign w:val="center"/>
              </w:tcPr>
            </w:tcPrChange>
          </w:tcPr>
          <w:p w14:paraId="3C26C4D3"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Change w:id="63" w:author="Andrew van der Stock" w:date="2015-03-03T15:52:00Z">
              <w:tcPr>
                <w:tcW w:w="292" w:type="dxa"/>
                <w:shd w:val="clear" w:color="auto" w:fill="7F8C8D"/>
                <w:tcMar>
                  <w:left w:w="108" w:type="dxa"/>
                  <w:right w:w="108" w:type="dxa"/>
                </w:tcMar>
                <w:vAlign w:val="center"/>
              </w:tcPr>
            </w:tcPrChange>
          </w:tcPr>
          <w:p w14:paraId="36599663"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Change w:id="64" w:author="Andrew van der Stock" w:date="2015-03-03T15:52:00Z">
              <w:tcPr>
                <w:tcW w:w="5978" w:type="dxa"/>
                <w:shd w:val="clear" w:color="auto" w:fill="7F8C8D"/>
                <w:tcMar>
                  <w:top w:w="113" w:type="dxa"/>
                  <w:left w:w="108" w:type="dxa"/>
                  <w:bottom w:w="113" w:type="dxa"/>
                  <w:right w:w="108" w:type="dxa"/>
                </w:tcMar>
                <w:vAlign w:val="center"/>
              </w:tcPr>
            </w:tcPrChange>
          </w:tcPr>
          <w:p w14:paraId="25EB3599"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Change w:id="65" w:author="Andrew van der Stock" w:date="2015-03-03T15:52:00Z">
              <w:tcPr>
                <w:tcW w:w="990" w:type="dxa"/>
                <w:shd w:val="clear" w:color="auto" w:fill="7F8C8D"/>
                <w:tcMar>
                  <w:left w:w="108" w:type="dxa"/>
                  <w:right w:w="108" w:type="dxa"/>
                </w:tcMar>
                <w:vAlign w:val="center"/>
              </w:tcPr>
            </w:tcPrChange>
          </w:tcPr>
          <w:p w14:paraId="4B73FC0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Change w:id="66" w:author="Andrew van der Stock" w:date="2015-03-03T15:52:00Z">
              <w:tcPr>
                <w:tcW w:w="990" w:type="dxa"/>
                <w:shd w:val="clear" w:color="auto" w:fill="7F8C8D"/>
                <w:tcMar>
                  <w:left w:w="108" w:type="dxa"/>
                  <w:right w:w="108" w:type="dxa"/>
                </w:tcMar>
                <w:vAlign w:val="center"/>
              </w:tcPr>
            </w:tcPrChange>
          </w:tcPr>
          <w:p w14:paraId="3B999E3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Change w:id="67" w:author="Andrew van der Stock" w:date="2015-03-03T15:52:00Z">
              <w:tcPr>
                <w:tcW w:w="990" w:type="dxa"/>
                <w:shd w:val="clear" w:color="auto" w:fill="7F8C8D"/>
                <w:tcMar>
                  <w:left w:w="108" w:type="dxa"/>
                  <w:right w:w="108" w:type="dxa"/>
                </w:tcMar>
                <w:vAlign w:val="center"/>
              </w:tcPr>
            </w:tcPrChange>
          </w:tcPr>
          <w:p w14:paraId="0F58A5B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518A2EE1" w14:textId="77777777">
        <w:trPr>
          <w:trHeight w:val="460"/>
        </w:trPr>
        <w:tc>
          <w:tcPr>
            <w:tcW w:w="678" w:type="dxa"/>
            <w:shd w:val="clear" w:color="auto" w:fill="FCFCFC"/>
            <w:tcMar>
              <w:left w:w="108" w:type="dxa"/>
              <w:right w:w="108" w:type="dxa"/>
            </w:tcMar>
            <w:vAlign w:val="center"/>
          </w:tcPr>
          <w:p w14:paraId="0747D2F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w:t>
            </w:r>
          </w:p>
        </w:tc>
        <w:tc>
          <w:tcPr>
            <w:tcW w:w="292" w:type="dxa"/>
            <w:shd w:val="clear" w:color="auto" w:fill="FCFCFC"/>
            <w:tcMar>
              <w:left w:w="108" w:type="dxa"/>
              <w:right w:w="108" w:type="dxa"/>
            </w:tcMar>
            <w:vAlign w:val="center"/>
          </w:tcPr>
          <w:p w14:paraId="6975F16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CBBC14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buffer overflows, or that security controls prevent buffer overflows.</w:t>
            </w:r>
          </w:p>
        </w:tc>
        <w:tc>
          <w:tcPr>
            <w:tcW w:w="990" w:type="dxa"/>
            <w:shd w:val="clear" w:color="auto" w:fill="F1C40F"/>
            <w:tcMar>
              <w:left w:w="108" w:type="dxa"/>
              <w:right w:w="108" w:type="dxa"/>
            </w:tcMar>
            <w:vAlign w:val="center"/>
          </w:tcPr>
          <w:p w14:paraId="79F3BDF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FD13B27" wp14:editId="28D7311F">
                  <wp:extent cx="104775" cy="76200"/>
                  <wp:effectExtent l="0" t="0" r="0" b="0"/>
                  <wp:docPr id="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6CB13C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2842DFA" wp14:editId="03E4C71C">
                  <wp:extent cx="104775" cy="76200"/>
                  <wp:effectExtent l="0" t="0" r="0" b="0"/>
                  <wp:docPr id="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C2A6E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AB7373D" wp14:editId="61CF1698">
                  <wp:extent cx="104775" cy="76200"/>
                  <wp:effectExtent l="0" t="0" r="0" b="0"/>
                  <wp:docPr id="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02CF76F" w14:textId="77777777">
        <w:trPr>
          <w:trHeight w:val="460"/>
        </w:trPr>
        <w:tc>
          <w:tcPr>
            <w:tcW w:w="678" w:type="dxa"/>
            <w:shd w:val="clear" w:color="auto" w:fill="FCFCFC"/>
            <w:tcMar>
              <w:left w:w="108" w:type="dxa"/>
              <w:right w:w="108" w:type="dxa"/>
            </w:tcMar>
            <w:vAlign w:val="center"/>
          </w:tcPr>
          <w:p w14:paraId="3D355FB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V5.3</w:t>
            </w:r>
          </w:p>
        </w:tc>
        <w:tc>
          <w:tcPr>
            <w:tcW w:w="292" w:type="dxa"/>
            <w:shd w:val="clear" w:color="auto" w:fill="FCFCFC"/>
            <w:tcMar>
              <w:left w:w="108" w:type="dxa"/>
              <w:right w:w="108" w:type="dxa"/>
            </w:tcMar>
            <w:vAlign w:val="center"/>
          </w:tcPr>
          <w:p w14:paraId="43A560CB"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A7F34D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input validation failures result in input rejection.</w:t>
            </w:r>
          </w:p>
        </w:tc>
        <w:tc>
          <w:tcPr>
            <w:tcW w:w="990" w:type="dxa"/>
            <w:shd w:val="clear" w:color="auto" w:fill="F1C40F"/>
            <w:tcMar>
              <w:left w:w="108" w:type="dxa"/>
              <w:right w:w="108" w:type="dxa"/>
            </w:tcMar>
            <w:vAlign w:val="center"/>
          </w:tcPr>
          <w:p w14:paraId="3D1C22C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A2B3BC" wp14:editId="5CD6306D">
                  <wp:extent cx="104775" cy="76200"/>
                  <wp:effectExtent l="0" t="0" r="0" b="0"/>
                  <wp:docPr id="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B6F2F5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0CAC7A" wp14:editId="214186DC">
                  <wp:extent cx="104775" cy="76200"/>
                  <wp:effectExtent l="0" t="0" r="0" b="0"/>
                  <wp:docPr id="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7810E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9DF64C9" wp14:editId="3A2A5C12">
                  <wp:extent cx="104775" cy="76200"/>
                  <wp:effectExtent l="0" t="0" r="0" b="0"/>
                  <wp:docPr id="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3C90E8" w14:textId="77777777">
        <w:trPr>
          <w:trHeight w:val="460"/>
        </w:trPr>
        <w:tc>
          <w:tcPr>
            <w:tcW w:w="678" w:type="dxa"/>
            <w:shd w:val="clear" w:color="auto" w:fill="FCFCFC"/>
            <w:tcMar>
              <w:left w:w="108" w:type="dxa"/>
              <w:right w:w="108" w:type="dxa"/>
            </w:tcMar>
            <w:vAlign w:val="center"/>
          </w:tcPr>
          <w:p w14:paraId="381D39D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V5.4</w:t>
            </w:r>
          </w:p>
        </w:tc>
        <w:tc>
          <w:tcPr>
            <w:tcW w:w="292" w:type="dxa"/>
            <w:shd w:val="clear" w:color="auto" w:fill="FCFCFC"/>
            <w:tcMar>
              <w:left w:w="108" w:type="dxa"/>
              <w:right w:w="108" w:type="dxa"/>
            </w:tcMar>
            <w:vAlign w:val="center"/>
          </w:tcPr>
          <w:p w14:paraId="5441934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2BBC2E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character set, such as UTF-8, is specified for all sources of input.</w:t>
            </w:r>
          </w:p>
        </w:tc>
        <w:tc>
          <w:tcPr>
            <w:tcW w:w="990" w:type="dxa"/>
            <w:shd w:val="clear" w:color="auto" w:fill="FFFFFF"/>
            <w:tcMar>
              <w:left w:w="108" w:type="dxa"/>
              <w:right w:w="108" w:type="dxa"/>
            </w:tcMar>
            <w:vAlign w:val="center"/>
          </w:tcPr>
          <w:p w14:paraId="283166B9"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A3E874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61AEB58" wp14:editId="51C34969">
                  <wp:extent cx="104775" cy="76200"/>
                  <wp:effectExtent l="0" t="0" r="0" b="0"/>
                  <wp:docPr id="3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BD8478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BE4350F" wp14:editId="0CD45A37">
                  <wp:extent cx="104775" cy="76200"/>
                  <wp:effectExtent l="0" t="0" r="0" b="0"/>
                  <wp:docPr id="3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F7B53FF" w14:textId="77777777">
        <w:trPr>
          <w:trHeight w:val="460"/>
        </w:trPr>
        <w:tc>
          <w:tcPr>
            <w:tcW w:w="678" w:type="dxa"/>
            <w:shd w:val="clear" w:color="auto" w:fill="FCFCFC"/>
            <w:tcMar>
              <w:left w:w="108" w:type="dxa"/>
              <w:right w:w="108" w:type="dxa"/>
            </w:tcMar>
            <w:vAlign w:val="center"/>
          </w:tcPr>
          <w:p w14:paraId="558FFB1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V5.5</w:t>
            </w:r>
          </w:p>
        </w:tc>
        <w:tc>
          <w:tcPr>
            <w:tcW w:w="292" w:type="dxa"/>
            <w:shd w:val="clear" w:color="auto" w:fill="FCFCFC"/>
            <w:tcMar>
              <w:left w:w="108" w:type="dxa"/>
              <w:right w:w="108" w:type="dxa"/>
            </w:tcMar>
            <w:vAlign w:val="center"/>
          </w:tcPr>
          <w:p w14:paraId="0FA0369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059F54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input validation or encoding routines are performed and enforced on the server side.</w:t>
            </w:r>
          </w:p>
        </w:tc>
        <w:tc>
          <w:tcPr>
            <w:tcW w:w="990" w:type="dxa"/>
            <w:shd w:val="clear" w:color="auto" w:fill="F1C40F"/>
            <w:tcMar>
              <w:left w:w="108" w:type="dxa"/>
              <w:right w:w="108" w:type="dxa"/>
            </w:tcMar>
            <w:vAlign w:val="center"/>
          </w:tcPr>
          <w:p w14:paraId="66244D4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95BAAF" wp14:editId="1027A917">
                  <wp:extent cx="104775" cy="76200"/>
                  <wp:effectExtent l="0" t="0" r="0" b="0"/>
                  <wp:docPr id="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9B5B9D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C8E7ED7" wp14:editId="61A4F3BE">
                  <wp:extent cx="104775" cy="76200"/>
                  <wp:effectExtent l="0" t="0" r="0" b="0"/>
                  <wp:docPr id="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BA7628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027A09C" wp14:editId="5B493951">
                  <wp:extent cx="104775" cy="76200"/>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9F06888" w14:textId="77777777">
        <w:trPr>
          <w:trHeight w:val="460"/>
        </w:trPr>
        <w:tc>
          <w:tcPr>
            <w:tcW w:w="678" w:type="dxa"/>
            <w:shd w:val="clear" w:color="auto" w:fill="FCFCFC"/>
            <w:tcMar>
              <w:left w:w="108" w:type="dxa"/>
              <w:right w:w="108" w:type="dxa"/>
            </w:tcMar>
            <w:vAlign w:val="center"/>
          </w:tcPr>
          <w:p w14:paraId="095222C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V5.6</w:t>
            </w:r>
          </w:p>
        </w:tc>
        <w:tc>
          <w:tcPr>
            <w:tcW w:w="292" w:type="dxa"/>
            <w:shd w:val="clear" w:color="auto" w:fill="FCFCFC"/>
            <w:tcMar>
              <w:left w:w="108" w:type="dxa"/>
              <w:right w:w="108" w:type="dxa"/>
            </w:tcMar>
            <w:vAlign w:val="center"/>
          </w:tcPr>
          <w:p w14:paraId="2F0DB8B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C7303D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single input validation control is used by the application for each type of data that is accepted.</w:t>
            </w:r>
          </w:p>
        </w:tc>
        <w:tc>
          <w:tcPr>
            <w:tcW w:w="990" w:type="dxa"/>
            <w:shd w:val="clear" w:color="auto" w:fill="FFFFFF"/>
            <w:tcMar>
              <w:left w:w="108" w:type="dxa"/>
              <w:right w:w="108" w:type="dxa"/>
            </w:tcMar>
            <w:vAlign w:val="center"/>
          </w:tcPr>
          <w:p w14:paraId="2367290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79D7D75"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FE2C6C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28BE8E" wp14:editId="6D23172A">
                  <wp:extent cx="104775" cy="76200"/>
                  <wp:effectExtent l="0" t="0" r="0" b="0"/>
                  <wp:docPr id="3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F5B9F5A" w14:textId="77777777">
        <w:trPr>
          <w:trHeight w:val="460"/>
        </w:trPr>
        <w:tc>
          <w:tcPr>
            <w:tcW w:w="678" w:type="dxa"/>
            <w:shd w:val="clear" w:color="auto" w:fill="FCFCFC"/>
            <w:tcMar>
              <w:left w:w="108" w:type="dxa"/>
              <w:right w:w="108" w:type="dxa"/>
            </w:tcMar>
            <w:vAlign w:val="center"/>
          </w:tcPr>
          <w:p w14:paraId="56E6F1B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V5.7</w:t>
            </w:r>
          </w:p>
        </w:tc>
        <w:tc>
          <w:tcPr>
            <w:tcW w:w="292" w:type="dxa"/>
            <w:shd w:val="clear" w:color="auto" w:fill="FCFCFC"/>
            <w:tcMar>
              <w:left w:w="108" w:type="dxa"/>
              <w:right w:w="108" w:type="dxa"/>
            </w:tcMar>
            <w:vAlign w:val="center"/>
          </w:tcPr>
          <w:p w14:paraId="74D3B7D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93FD1E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input validation failures are logged.</w:t>
            </w:r>
          </w:p>
        </w:tc>
        <w:tc>
          <w:tcPr>
            <w:tcW w:w="990" w:type="dxa"/>
            <w:shd w:val="clear" w:color="auto" w:fill="FFFFFF"/>
            <w:tcMar>
              <w:left w:w="108" w:type="dxa"/>
              <w:right w:w="108" w:type="dxa"/>
            </w:tcMar>
            <w:vAlign w:val="center"/>
          </w:tcPr>
          <w:p w14:paraId="2065347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59A51B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C3E5BF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3C8E55" wp14:editId="0C2D3843">
                  <wp:extent cx="104775" cy="76200"/>
                  <wp:effectExtent l="0" t="0" r="0" b="0"/>
                  <wp:docPr id="3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9951611" w14:textId="77777777">
        <w:trPr>
          <w:trHeight w:val="460"/>
        </w:trPr>
        <w:tc>
          <w:tcPr>
            <w:tcW w:w="678" w:type="dxa"/>
            <w:shd w:val="clear" w:color="auto" w:fill="FCFCFC"/>
            <w:tcMar>
              <w:left w:w="108" w:type="dxa"/>
              <w:right w:w="108" w:type="dxa"/>
            </w:tcMar>
            <w:vAlign w:val="center"/>
          </w:tcPr>
          <w:p w14:paraId="68FCFA3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V5.8</w:t>
            </w:r>
          </w:p>
        </w:tc>
        <w:tc>
          <w:tcPr>
            <w:tcW w:w="292" w:type="dxa"/>
            <w:shd w:val="clear" w:color="auto" w:fill="FCFCFC"/>
            <w:tcMar>
              <w:left w:w="108" w:type="dxa"/>
              <w:right w:w="108" w:type="dxa"/>
            </w:tcMar>
            <w:vAlign w:val="center"/>
          </w:tcPr>
          <w:p w14:paraId="4C17E48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BA5D82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all input data is </w:t>
            </w:r>
            <w:proofErr w:type="spellStart"/>
            <w:r w:rsidRPr="00AF4A6D">
              <w:rPr>
                <w:rFonts w:ascii="Myriad Pro" w:eastAsia="PT Sans" w:hAnsi="Myriad Pro" w:cs="PT Sans"/>
                <w:color w:val="auto"/>
                <w:sz w:val="18"/>
              </w:rPr>
              <w:t>canonicalized</w:t>
            </w:r>
            <w:proofErr w:type="spellEnd"/>
            <w:r w:rsidRPr="00AF4A6D">
              <w:rPr>
                <w:rFonts w:ascii="Myriad Pro" w:eastAsia="PT Sans" w:hAnsi="Myriad Pro" w:cs="PT Sans"/>
                <w:color w:val="auto"/>
                <w:sz w:val="18"/>
              </w:rPr>
              <w:t xml:space="preserve"> for all downstream decoders or interpreters prior to validation.</w:t>
            </w:r>
          </w:p>
        </w:tc>
        <w:tc>
          <w:tcPr>
            <w:tcW w:w="990" w:type="dxa"/>
            <w:shd w:val="clear" w:color="auto" w:fill="FFFFFF"/>
            <w:tcMar>
              <w:left w:w="108" w:type="dxa"/>
              <w:right w:w="108" w:type="dxa"/>
            </w:tcMar>
            <w:vAlign w:val="center"/>
          </w:tcPr>
          <w:p w14:paraId="3461CE8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73C9E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D40CAD" wp14:editId="0AF71461">
                  <wp:extent cx="104775" cy="76200"/>
                  <wp:effectExtent l="0" t="0" r="0" b="0"/>
                  <wp:docPr id="3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91F5F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3D58450" wp14:editId="7141B7F1">
                  <wp:extent cx="104775" cy="76200"/>
                  <wp:effectExtent l="0" t="0" r="0" b="0"/>
                  <wp:docPr id="2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55510C" w14:textId="77777777">
        <w:trPr>
          <w:trHeight w:val="460"/>
        </w:trPr>
        <w:tc>
          <w:tcPr>
            <w:tcW w:w="678" w:type="dxa"/>
            <w:shd w:val="clear" w:color="auto" w:fill="FCFCFC"/>
            <w:tcMar>
              <w:left w:w="108" w:type="dxa"/>
              <w:right w:w="108" w:type="dxa"/>
            </w:tcMar>
            <w:vAlign w:val="center"/>
          </w:tcPr>
          <w:p w14:paraId="377C32C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V5.10</w:t>
            </w:r>
          </w:p>
        </w:tc>
        <w:tc>
          <w:tcPr>
            <w:tcW w:w="292" w:type="dxa"/>
            <w:shd w:val="clear" w:color="auto" w:fill="FCFCFC"/>
            <w:tcMar>
              <w:left w:w="108" w:type="dxa"/>
              <w:right w:w="108" w:type="dxa"/>
            </w:tcMar>
            <w:vAlign w:val="center"/>
          </w:tcPr>
          <w:p w14:paraId="32B5341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C9C45D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SQL Injection, or that security controls prevent SQL Injection.</w:t>
            </w:r>
          </w:p>
        </w:tc>
        <w:tc>
          <w:tcPr>
            <w:tcW w:w="990" w:type="dxa"/>
            <w:shd w:val="clear" w:color="auto" w:fill="F1C40F"/>
            <w:tcMar>
              <w:left w:w="108" w:type="dxa"/>
              <w:right w:w="108" w:type="dxa"/>
            </w:tcMar>
            <w:vAlign w:val="center"/>
          </w:tcPr>
          <w:p w14:paraId="42307A7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13A9250" wp14:editId="3F0BC0FC">
                  <wp:extent cx="104775" cy="76200"/>
                  <wp:effectExtent l="0" t="0" r="0" b="0"/>
                  <wp:docPr id="3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8D6D89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0F746AF" wp14:editId="695F8349">
                  <wp:extent cx="104775" cy="76200"/>
                  <wp:effectExtent l="0" t="0" r="0" b="0"/>
                  <wp:docPr id="3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540A70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03C6DF3" wp14:editId="7952C25D">
                  <wp:extent cx="104775" cy="76200"/>
                  <wp:effectExtent l="0" t="0" r="0" b="0"/>
                  <wp:docPr id="3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F5F39BE" w14:textId="77777777">
        <w:trPr>
          <w:trHeight w:val="460"/>
        </w:trPr>
        <w:tc>
          <w:tcPr>
            <w:tcW w:w="678" w:type="dxa"/>
            <w:shd w:val="clear" w:color="auto" w:fill="FCFCFC"/>
            <w:tcMar>
              <w:left w:w="108" w:type="dxa"/>
              <w:right w:w="108" w:type="dxa"/>
            </w:tcMar>
            <w:vAlign w:val="center"/>
          </w:tcPr>
          <w:p w14:paraId="5013237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V5.11</w:t>
            </w:r>
          </w:p>
        </w:tc>
        <w:tc>
          <w:tcPr>
            <w:tcW w:w="292" w:type="dxa"/>
            <w:shd w:val="clear" w:color="auto" w:fill="FCFCFC"/>
            <w:tcMar>
              <w:left w:w="108" w:type="dxa"/>
              <w:right w:w="108" w:type="dxa"/>
            </w:tcMar>
            <w:vAlign w:val="center"/>
          </w:tcPr>
          <w:p w14:paraId="0944212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5B8093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LDAP Injection, or that security controls prevent LDAP Injection.</w:t>
            </w:r>
          </w:p>
        </w:tc>
        <w:tc>
          <w:tcPr>
            <w:tcW w:w="990" w:type="dxa"/>
            <w:shd w:val="clear" w:color="auto" w:fill="F1C40F"/>
            <w:tcMar>
              <w:left w:w="108" w:type="dxa"/>
              <w:right w:w="108" w:type="dxa"/>
            </w:tcMar>
            <w:vAlign w:val="center"/>
          </w:tcPr>
          <w:p w14:paraId="50456F9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F767BD" wp14:editId="0C53A48A">
                  <wp:extent cx="104775" cy="76200"/>
                  <wp:effectExtent l="0" t="0" r="0" b="0"/>
                  <wp:docPr id="3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2D70F6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FDC04BE" wp14:editId="36AED939">
                  <wp:extent cx="104775" cy="76200"/>
                  <wp:effectExtent l="0" t="0" r="0" b="0"/>
                  <wp:docPr id="2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76E5E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D01E45" wp14:editId="0726309C">
                  <wp:extent cx="104775" cy="76200"/>
                  <wp:effectExtent l="0" t="0" r="0" b="0"/>
                  <wp:docPr id="3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9AA346E" w14:textId="77777777">
        <w:trPr>
          <w:trHeight w:val="460"/>
        </w:trPr>
        <w:tc>
          <w:tcPr>
            <w:tcW w:w="678" w:type="dxa"/>
            <w:shd w:val="clear" w:color="auto" w:fill="FCFCFC"/>
            <w:tcMar>
              <w:left w:w="108" w:type="dxa"/>
              <w:right w:w="108" w:type="dxa"/>
            </w:tcMar>
            <w:vAlign w:val="center"/>
          </w:tcPr>
          <w:p w14:paraId="333711E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V5.12</w:t>
            </w:r>
          </w:p>
        </w:tc>
        <w:tc>
          <w:tcPr>
            <w:tcW w:w="292" w:type="dxa"/>
            <w:shd w:val="clear" w:color="auto" w:fill="FCFCFC"/>
            <w:tcMar>
              <w:left w:w="108" w:type="dxa"/>
              <w:right w:w="108" w:type="dxa"/>
            </w:tcMar>
            <w:vAlign w:val="center"/>
          </w:tcPr>
          <w:p w14:paraId="62B6A9B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4992F9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OS Command Injection, or that security controls prevent OS Command Injection.</w:t>
            </w:r>
          </w:p>
        </w:tc>
        <w:tc>
          <w:tcPr>
            <w:tcW w:w="990" w:type="dxa"/>
            <w:shd w:val="clear" w:color="auto" w:fill="F1C40F"/>
            <w:tcMar>
              <w:left w:w="108" w:type="dxa"/>
              <w:right w:w="108" w:type="dxa"/>
            </w:tcMar>
            <w:vAlign w:val="center"/>
          </w:tcPr>
          <w:p w14:paraId="53C46FF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2387BE" wp14:editId="711B7144">
                  <wp:extent cx="104775" cy="76200"/>
                  <wp:effectExtent l="0" t="0" r="0" b="0"/>
                  <wp:docPr id="3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208B0C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D53776" wp14:editId="42BD8A26">
                  <wp:extent cx="104775" cy="76200"/>
                  <wp:effectExtent l="0" t="0" r="0" b="0"/>
                  <wp:docPr id="3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272657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69BD4D" wp14:editId="7F902995">
                  <wp:extent cx="104775" cy="76200"/>
                  <wp:effectExtent l="0" t="0" r="0" b="0"/>
                  <wp:docPr id="3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8C65D65" w14:textId="77777777">
        <w:trPr>
          <w:trHeight w:val="460"/>
        </w:trPr>
        <w:tc>
          <w:tcPr>
            <w:tcW w:w="678" w:type="dxa"/>
            <w:shd w:val="clear" w:color="auto" w:fill="FCFCFC"/>
            <w:tcMar>
              <w:left w:w="108" w:type="dxa"/>
              <w:right w:w="108" w:type="dxa"/>
            </w:tcMar>
            <w:vAlign w:val="center"/>
          </w:tcPr>
          <w:p w14:paraId="21AA496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V5.13</w:t>
            </w:r>
          </w:p>
        </w:tc>
        <w:tc>
          <w:tcPr>
            <w:tcW w:w="292" w:type="dxa"/>
            <w:shd w:val="clear" w:color="auto" w:fill="FCFCFC"/>
            <w:tcMar>
              <w:left w:w="108" w:type="dxa"/>
              <w:right w:w="108" w:type="dxa"/>
            </w:tcMar>
            <w:vAlign w:val="center"/>
          </w:tcPr>
          <w:p w14:paraId="1CCE243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B51511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the runtime environment is not susceptible to XML External Entity attacks or that </w:t>
            </w:r>
            <w:proofErr w:type="gramStart"/>
            <w:r w:rsidRPr="00AF4A6D">
              <w:rPr>
                <w:rFonts w:ascii="Myriad Pro" w:eastAsia="PT Sans" w:hAnsi="Myriad Pro" w:cs="PT Sans"/>
                <w:color w:val="auto"/>
                <w:sz w:val="18"/>
              </w:rPr>
              <w:t>security controls prevents</w:t>
            </w:r>
            <w:proofErr w:type="gramEnd"/>
            <w:r w:rsidRPr="00AF4A6D">
              <w:rPr>
                <w:rFonts w:ascii="Myriad Pro" w:eastAsia="PT Sans" w:hAnsi="Myriad Pro" w:cs="PT Sans"/>
                <w:color w:val="auto"/>
                <w:sz w:val="18"/>
              </w:rPr>
              <w:t xml:space="preserve"> XML External Entity attacks.</w:t>
            </w:r>
          </w:p>
        </w:tc>
        <w:tc>
          <w:tcPr>
            <w:tcW w:w="990" w:type="dxa"/>
            <w:shd w:val="clear" w:color="auto" w:fill="F1C40F"/>
            <w:tcMar>
              <w:left w:w="108" w:type="dxa"/>
              <w:right w:w="108" w:type="dxa"/>
            </w:tcMar>
            <w:vAlign w:val="center"/>
          </w:tcPr>
          <w:p w14:paraId="69A0AEC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9827A6" wp14:editId="6035E225">
                  <wp:extent cx="104775" cy="76200"/>
                  <wp:effectExtent l="0" t="0" r="0" b="0"/>
                  <wp:docPr id="3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5DF6D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31934A" wp14:editId="1EEC3C4D">
                  <wp:extent cx="104775" cy="76200"/>
                  <wp:effectExtent l="0" t="0" r="0" b="0"/>
                  <wp:docPr id="3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D260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7D21536" wp14:editId="01849E26">
                  <wp:extent cx="104775" cy="76200"/>
                  <wp:effectExtent l="0" t="0" r="0" b="0"/>
                  <wp:docPr id="3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C6C2A4" w14:textId="77777777">
        <w:trPr>
          <w:trHeight w:val="460"/>
        </w:trPr>
        <w:tc>
          <w:tcPr>
            <w:tcW w:w="678" w:type="dxa"/>
            <w:shd w:val="clear" w:color="auto" w:fill="FCFCFC"/>
            <w:tcMar>
              <w:left w:w="108" w:type="dxa"/>
              <w:right w:w="108" w:type="dxa"/>
            </w:tcMar>
            <w:vAlign w:val="center"/>
          </w:tcPr>
          <w:p w14:paraId="5CF9AE3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V5.14</w:t>
            </w:r>
          </w:p>
        </w:tc>
        <w:tc>
          <w:tcPr>
            <w:tcW w:w="292" w:type="dxa"/>
            <w:shd w:val="clear" w:color="auto" w:fill="FCFCFC"/>
            <w:tcMar>
              <w:left w:w="108" w:type="dxa"/>
              <w:right w:w="108" w:type="dxa"/>
            </w:tcMar>
            <w:vAlign w:val="center"/>
          </w:tcPr>
          <w:p w14:paraId="719DCC4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DB368A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the runtime environment is not susceptible to XML Injections or that </w:t>
            </w:r>
            <w:proofErr w:type="gramStart"/>
            <w:r w:rsidRPr="00AF4A6D">
              <w:rPr>
                <w:rFonts w:ascii="Myriad Pro" w:eastAsia="PT Sans" w:hAnsi="Myriad Pro" w:cs="PT Sans"/>
                <w:color w:val="auto"/>
                <w:sz w:val="18"/>
              </w:rPr>
              <w:t>security controls prevents</w:t>
            </w:r>
            <w:proofErr w:type="gramEnd"/>
            <w:r w:rsidRPr="00AF4A6D">
              <w:rPr>
                <w:rFonts w:ascii="Myriad Pro" w:eastAsia="PT Sans" w:hAnsi="Myriad Pro" w:cs="PT Sans"/>
                <w:color w:val="auto"/>
                <w:sz w:val="18"/>
              </w:rPr>
              <w:t xml:space="preserve"> XML Injections.</w:t>
            </w:r>
          </w:p>
        </w:tc>
        <w:tc>
          <w:tcPr>
            <w:tcW w:w="990" w:type="dxa"/>
            <w:shd w:val="clear" w:color="auto" w:fill="F1C40F"/>
            <w:tcMar>
              <w:left w:w="108" w:type="dxa"/>
              <w:right w:w="108" w:type="dxa"/>
            </w:tcMar>
            <w:vAlign w:val="center"/>
          </w:tcPr>
          <w:p w14:paraId="76C2E85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7B3D000" wp14:editId="283F72AF">
                  <wp:extent cx="104775" cy="76200"/>
                  <wp:effectExtent l="0" t="0" r="0" b="0"/>
                  <wp:docPr id="3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E5866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51F6AFC" wp14:editId="4157FCFE">
                  <wp:extent cx="104775" cy="76200"/>
                  <wp:effectExtent l="0" t="0" r="0" b="0"/>
                  <wp:docPr id="3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0693FF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79185FF" wp14:editId="54CE6CCA">
                  <wp:extent cx="104775" cy="76200"/>
                  <wp:effectExtent l="0" t="0" r="0" b="0"/>
                  <wp:docPr id="3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B3BD2FB" w14:textId="77777777">
        <w:trPr>
          <w:trHeight w:val="460"/>
        </w:trPr>
        <w:tc>
          <w:tcPr>
            <w:tcW w:w="678" w:type="dxa"/>
            <w:shd w:val="clear" w:color="auto" w:fill="FCFCFC"/>
            <w:tcMar>
              <w:left w:w="108" w:type="dxa"/>
              <w:right w:w="108" w:type="dxa"/>
            </w:tcMar>
            <w:vAlign w:val="center"/>
          </w:tcPr>
          <w:p w14:paraId="5425C8F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V5.16</w:t>
            </w:r>
          </w:p>
        </w:tc>
        <w:tc>
          <w:tcPr>
            <w:tcW w:w="292" w:type="dxa"/>
            <w:shd w:val="clear" w:color="auto" w:fill="FCFCFC"/>
            <w:tcMar>
              <w:left w:w="108" w:type="dxa"/>
              <w:right w:w="108" w:type="dxa"/>
            </w:tcMar>
            <w:vAlign w:val="center"/>
          </w:tcPr>
          <w:p w14:paraId="489CBA0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F9A4F47" w14:textId="1F6A9CB4" w:rsidR="00C46B3D" w:rsidRPr="00AF4A6D" w:rsidRDefault="00A42901" w:rsidP="00595D84">
            <w:pPr>
              <w:spacing w:after="0"/>
              <w:rPr>
                <w:rFonts w:ascii="Myriad Pro" w:hAnsi="Myriad Pro"/>
                <w:color w:val="auto"/>
              </w:rPr>
            </w:pPr>
            <w:r w:rsidRPr="00AF4A6D">
              <w:rPr>
                <w:rFonts w:ascii="Myriad Pro" w:eastAsia="PT Sans" w:hAnsi="Myriad Pro" w:cs="PT Sans"/>
                <w:color w:val="auto"/>
                <w:sz w:val="18"/>
              </w:rPr>
              <w:t>Verify that all untrusted data that are output to HTML (including HTML elements, HTML attributes, JavaScript data values, CSS blocks</w:t>
            </w:r>
            <w:ins w:id="68" w:author="Andrew van der Stock" w:date="2015-03-03T15:57:00Z">
              <w:r w:rsidR="00595D84">
                <w:rPr>
                  <w:rFonts w:ascii="Myriad Pro" w:eastAsia="PT Sans" w:hAnsi="Myriad Pro" w:cs="PT Sans"/>
                  <w:color w:val="auto"/>
                  <w:sz w:val="18"/>
                </w:rPr>
                <w:t xml:space="preserve"> and style parameters</w:t>
              </w:r>
            </w:ins>
            <w:r w:rsidRPr="00AF4A6D">
              <w:rPr>
                <w:rFonts w:ascii="Myriad Pro" w:eastAsia="PT Sans" w:hAnsi="Myriad Pro" w:cs="PT Sans"/>
                <w:color w:val="auto"/>
                <w:sz w:val="18"/>
              </w:rPr>
              <w:t>, and URI attributes) are properly escaped for the applicable context.</w:t>
            </w:r>
            <w:ins w:id="69" w:author="Andrew van der Stock" w:date="2015-03-03T15:53:00Z">
              <w:r w:rsidR="00595D84">
                <w:rPr>
                  <w:rFonts w:ascii="Myriad Pro" w:eastAsia="PT Sans" w:hAnsi="Myriad Pro" w:cs="PT Sans"/>
                  <w:color w:val="auto"/>
                  <w:sz w:val="18"/>
                </w:rPr>
                <w:t xml:space="preserve"> </w:t>
              </w:r>
            </w:ins>
            <w:ins w:id="70" w:author="Andrew van der Stock" w:date="2015-03-03T15:54:00Z">
              <w:r w:rsidR="00595D84">
                <w:rPr>
                  <w:rFonts w:ascii="Myriad Pro" w:eastAsia="PT Sans" w:hAnsi="Myriad Pro" w:cs="PT Sans"/>
                  <w:color w:val="auto"/>
                  <w:sz w:val="18"/>
                </w:rPr>
                <w:t xml:space="preserve"> In</w:t>
              </w:r>
            </w:ins>
            <w:ins w:id="71" w:author="Andrew van der Stock" w:date="2015-03-03T15:53:00Z">
              <w:r w:rsidR="00595D84">
                <w:rPr>
                  <w:rFonts w:ascii="Myriad Pro" w:eastAsia="PT Sans" w:hAnsi="Myriad Pro" w:cs="PT Sans"/>
                  <w:color w:val="auto"/>
                  <w:sz w:val="18"/>
                </w:rPr>
                <w:t xml:space="preserve">effective output escaping </w:t>
              </w:r>
            </w:ins>
            <w:ins w:id="72" w:author="Andrew van der Stock" w:date="2015-03-03T15:54:00Z">
              <w:r w:rsidR="00595D84">
                <w:rPr>
                  <w:rFonts w:ascii="Myriad Pro" w:eastAsia="PT Sans" w:hAnsi="Myriad Pro" w:cs="PT Sans"/>
                  <w:color w:val="auto"/>
                  <w:sz w:val="18"/>
                </w:rPr>
                <w:t>can lead to reflected, stored and DOM XSS attacks</w:t>
              </w:r>
            </w:ins>
            <w:ins w:id="73" w:author="Andrew van der Stock" w:date="2015-03-03T15:55:00Z">
              <w:r w:rsidR="00595D84">
                <w:rPr>
                  <w:rFonts w:ascii="Myriad Pro" w:eastAsia="PT Sans" w:hAnsi="Myriad Pro" w:cs="PT Sans"/>
                  <w:color w:val="auto"/>
                  <w:sz w:val="18"/>
                </w:rPr>
                <w:t xml:space="preserve">, as well as other forms of </w:t>
              </w:r>
            </w:ins>
            <w:ins w:id="74" w:author="Andrew van der Stock" w:date="2015-03-03T15:56:00Z">
              <w:r w:rsidR="00595D84">
                <w:rPr>
                  <w:rFonts w:ascii="Myriad Pro" w:eastAsia="PT Sans" w:hAnsi="Myriad Pro" w:cs="PT Sans"/>
                  <w:color w:val="auto"/>
                  <w:sz w:val="18"/>
                </w:rPr>
                <w:t xml:space="preserve">HTTP header injection, cookie and DOM (local storage) tampering and disclosure, </w:t>
              </w:r>
            </w:ins>
            <w:ins w:id="75" w:author="Andrew van der Stock" w:date="2015-03-03T15:55:00Z">
              <w:r w:rsidR="00595D84">
                <w:rPr>
                  <w:rFonts w:ascii="Myriad Pro" w:eastAsia="PT Sans" w:hAnsi="Myriad Pro" w:cs="PT Sans"/>
                  <w:color w:val="auto"/>
                  <w:sz w:val="18"/>
                </w:rPr>
                <w:t>HTML, style, JavaScript, DOM, JSON, and data island injection</w:t>
              </w:r>
            </w:ins>
            <w:ins w:id="76" w:author="Andrew van der Stock" w:date="2015-03-03T15:57:00Z">
              <w:r w:rsidR="00595D84">
                <w:rPr>
                  <w:rFonts w:ascii="Myriad Pro" w:eastAsia="PT Sans" w:hAnsi="Myriad Pro" w:cs="PT Sans"/>
                  <w:color w:val="auto"/>
                  <w:sz w:val="18"/>
                </w:rPr>
                <w:t xml:space="preserve">, to name but a few styles of common attack. This list is not exhaustive. </w:t>
              </w:r>
            </w:ins>
            <w:bookmarkStart w:id="77" w:name="_GoBack"/>
            <w:bookmarkEnd w:id="77"/>
          </w:p>
        </w:tc>
        <w:tc>
          <w:tcPr>
            <w:tcW w:w="990" w:type="dxa"/>
            <w:shd w:val="clear" w:color="auto" w:fill="F1C40F"/>
            <w:tcMar>
              <w:left w:w="108" w:type="dxa"/>
              <w:right w:w="108" w:type="dxa"/>
            </w:tcMar>
            <w:vAlign w:val="center"/>
          </w:tcPr>
          <w:p w14:paraId="1DE0265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306378" wp14:editId="71649D26">
                  <wp:extent cx="104775" cy="76200"/>
                  <wp:effectExtent l="0" t="0" r="0" b="0"/>
                  <wp:docPr id="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2CBA3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BEDC19A" wp14:editId="2B290218">
                  <wp:extent cx="104775" cy="76200"/>
                  <wp:effectExtent l="0" t="0" r="0" b="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F1AB0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4221B1" wp14:editId="07136E61">
                  <wp:extent cx="104775" cy="76200"/>
                  <wp:effectExtent l="0" t="0" r="0" b="0"/>
                  <wp:docPr id="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42E741" w14:textId="77777777">
        <w:trPr>
          <w:trHeight w:val="460"/>
        </w:trPr>
        <w:tc>
          <w:tcPr>
            <w:tcW w:w="678" w:type="dxa"/>
            <w:shd w:val="clear" w:color="auto" w:fill="FCFCFC"/>
            <w:tcMar>
              <w:left w:w="108" w:type="dxa"/>
              <w:right w:w="108" w:type="dxa"/>
            </w:tcMar>
            <w:vAlign w:val="center"/>
          </w:tcPr>
          <w:p w14:paraId="4119EF6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V5.17</w:t>
            </w:r>
          </w:p>
        </w:tc>
        <w:tc>
          <w:tcPr>
            <w:tcW w:w="292" w:type="dxa"/>
            <w:shd w:val="clear" w:color="auto" w:fill="FCFCFC"/>
            <w:tcMar>
              <w:left w:w="108" w:type="dxa"/>
              <w:right w:w="108" w:type="dxa"/>
            </w:tcMar>
            <w:vAlign w:val="center"/>
          </w:tcPr>
          <w:p w14:paraId="1B0224F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C5052A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If the application framework allows automatic mass parameter assignment (also called automatic variable binding) from the inbound request to a model, verify that security sensitive fields such as “</w:t>
            </w:r>
            <w:proofErr w:type="spellStart"/>
            <w:r w:rsidRPr="00AF4A6D">
              <w:rPr>
                <w:rFonts w:ascii="Myriad Pro" w:eastAsia="PT Sans" w:hAnsi="Myriad Pro" w:cs="PT Sans"/>
                <w:color w:val="auto"/>
                <w:sz w:val="18"/>
              </w:rPr>
              <w:t>accountBalance</w:t>
            </w:r>
            <w:proofErr w:type="spellEnd"/>
            <w:r w:rsidRPr="00AF4A6D">
              <w:rPr>
                <w:rFonts w:ascii="Myriad Pro" w:eastAsia="PT Sans" w:hAnsi="Myriad Pro" w:cs="PT Sans"/>
                <w:color w:val="auto"/>
                <w:sz w:val="18"/>
              </w:rPr>
              <w:t>”, “role” or “password” are protected from malicious automatic binding.</w:t>
            </w:r>
          </w:p>
        </w:tc>
        <w:tc>
          <w:tcPr>
            <w:tcW w:w="990" w:type="dxa"/>
            <w:shd w:val="clear" w:color="auto" w:fill="FFFFFF"/>
            <w:tcMar>
              <w:left w:w="108" w:type="dxa"/>
              <w:right w:w="108" w:type="dxa"/>
            </w:tcMar>
            <w:vAlign w:val="center"/>
          </w:tcPr>
          <w:p w14:paraId="707F720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445B06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7E2202" wp14:editId="74EB64FD">
                  <wp:extent cx="104775" cy="76200"/>
                  <wp:effectExtent l="0" t="0" r="0" b="0"/>
                  <wp:docPr id="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8D856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8E3BF2" wp14:editId="3C9E541C">
                  <wp:extent cx="104775" cy="76200"/>
                  <wp:effectExtent l="0" t="0" r="0" b="0"/>
                  <wp:docPr id="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91F8978" w14:textId="77777777">
        <w:trPr>
          <w:trHeight w:val="460"/>
        </w:trPr>
        <w:tc>
          <w:tcPr>
            <w:tcW w:w="678" w:type="dxa"/>
            <w:shd w:val="clear" w:color="auto" w:fill="FCFCFC"/>
            <w:tcMar>
              <w:left w:w="108" w:type="dxa"/>
              <w:right w:w="108" w:type="dxa"/>
            </w:tcMar>
            <w:vAlign w:val="center"/>
          </w:tcPr>
          <w:p w14:paraId="11AE7C9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V5.18</w:t>
            </w:r>
          </w:p>
        </w:tc>
        <w:tc>
          <w:tcPr>
            <w:tcW w:w="292" w:type="dxa"/>
            <w:shd w:val="clear" w:color="auto" w:fill="FCFCFC"/>
            <w:tcMar>
              <w:left w:w="108" w:type="dxa"/>
              <w:right w:w="108" w:type="dxa"/>
            </w:tcMar>
            <w:vAlign w:val="center"/>
          </w:tcPr>
          <w:p w14:paraId="6DEF37E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D405A7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has defenses against HTTP parameter pollution attacks, particularly if the application framework makes no distinction about the source of request parameters (GET, POST, cookies, headers, environment, etc.)</w:t>
            </w:r>
          </w:p>
        </w:tc>
        <w:tc>
          <w:tcPr>
            <w:tcW w:w="990" w:type="dxa"/>
            <w:shd w:val="clear" w:color="auto" w:fill="FFFFFF"/>
            <w:tcMar>
              <w:left w:w="108" w:type="dxa"/>
              <w:right w:w="108" w:type="dxa"/>
            </w:tcMar>
            <w:vAlign w:val="center"/>
          </w:tcPr>
          <w:p w14:paraId="78DBF81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9CABC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0D7B8F" wp14:editId="1D49D812">
                  <wp:extent cx="104775" cy="76200"/>
                  <wp:effectExtent l="0" t="0" r="0" b="0"/>
                  <wp:docPr id="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ADF1B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4F2EA14" wp14:editId="660ADC4D">
                  <wp:extent cx="104775" cy="76200"/>
                  <wp:effectExtent l="0" t="0" r="0" b="0"/>
                  <wp:docPr id="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188E933" w14:textId="77777777">
        <w:trPr>
          <w:trHeight w:val="500"/>
        </w:trPr>
        <w:tc>
          <w:tcPr>
            <w:tcW w:w="678" w:type="dxa"/>
            <w:shd w:val="clear" w:color="auto" w:fill="FCFCFC"/>
            <w:tcMar>
              <w:left w:w="108" w:type="dxa"/>
              <w:right w:w="108" w:type="dxa"/>
            </w:tcMar>
            <w:vAlign w:val="center"/>
          </w:tcPr>
          <w:p w14:paraId="79E9A81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V5.19</w:t>
            </w:r>
          </w:p>
        </w:tc>
        <w:tc>
          <w:tcPr>
            <w:tcW w:w="292" w:type="dxa"/>
            <w:shd w:val="clear" w:color="auto" w:fill="FCFCFC"/>
            <w:tcMar>
              <w:left w:w="108" w:type="dxa"/>
              <w:right w:w="108" w:type="dxa"/>
            </w:tcMar>
            <w:vAlign w:val="center"/>
          </w:tcPr>
          <w:p w14:paraId="13E18E7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F23092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for each type of output encoding/escaping performed by the application, there is a single security control for that type of output for the intended destination.</w:t>
            </w:r>
          </w:p>
        </w:tc>
        <w:tc>
          <w:tcPr>
            <w:tcW w:w="990" w:type="dxa"/>
            <w:shd w:val="clear" w:color="auto" w:fill="FFFFFF"/>
            <w:tcMar>
              <w:left w:w="108" w:type="dxa"/>
              <w:right w:w="108" w:type="dxa"/>
            </w:tcMar>
            <w:vAlign w:val="center"/>
          </w:tcPr>
          <w:p w14:paraId="0E21FCAD"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8E7297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72F02B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B26A69" wp14:editId="5CA92252">
                  <wp:extent cx="104775" cy="76200"/>
                  <wp:effectExtent l="0" t="0" r="0" b="0"/>
                  <wp:docPr id="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4C670984"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5F969E5F" wp14:editId="304682A5">
                <wp:extent cx="6332220" cy="251460"/>
                <wp:effectExtent l="0" t="0" r="0" b="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A71325A" w14:textId="77777777" w:rsidR="00F37A39" w:rsidRPr="002C1316" w:rsidRDefault="00F37A39"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Input Handling Requirements (V5)</w:t>
                            </w:r>
                          </w:p>
                          <w:p w14:paraId="53A57645" w14:textId="77777777" w:rsidR="00F37A39" w:rsidRPr="002C1316" w:rsidRDefault="00F37A39"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6"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Ns8HSw4CAAD8AwAA&#10;DgAAAAAAAAAAAAAAAAAsAgAAZHJzL2Uyb0RvYy54bWxQSwECLQAUAAYACAAAACEA0/WNFtoAAAAE&#10;AQAADwAAAAAAAAAAAAAAAABmBAAAZHJzL2Rvd25yZXYueG1sUEsFBgAAAAAEAAQA8wAAAG0FAAAA&#10;AA==&#10;" filled="f" stroked="f">
                <v:textbox>
                  <w:txbxContent>
                    <w:p w14:paraId="2A71325A"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Input Handling Requirements (V5)</w:t>
                      </w:r>
                    </w:p>
                    <w:p w14:paraId="53A57645"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27E4EB71" w14:textId="77777777" w:rsidR="00C46B3D" w:rsidRPr="001C4CA0" w:rsidRDefault="00A42901">
      <w:pPr>
        <w:rPr>
          <w:rFonts w:ascii="Myriad Pro" w:hAnsi="Myriad Pro"/>
        </w:rPr>
      </w:pPr>
      <w:r w:rsidRPr="001C4CA0">
        <w:rPr>
          <w:rFonts w:ascii="Myriad Pro" w:hAnsi="Myriad Pro"/>
        </w:rPr>
        <w:br w:type="page"/>
      </w:r>
    </w:p>
    <w:tbl>
      <w:tblPr>
        <w:tblStyle w:val="af4"/>
        <w:tblW w:w="11037" w:type="dxa"/>
        <w:tblInd w:w="-1133" w:type="dxa"/>
        <w:tblLayout w:type="fixed"/>
        <w:tblLook w:val="0600" w:firstRow="0" w:lastRow="0" w:firstColumn="0" w:lastColumn="0" w:noHBand="1" w:noVBand="1"/>
      </w:tblPr>
      <w:tblGrid>
        <w:gridCol w:w="396"/>
        <w:gridCol w:w="659"/>
        <w:gridCol w:w="9982"/>
      </w:tblGrid>
      <w:tr w:rsidR="00C46B3D" w:rsidRPr="001C4CA0" w14:paraId="2CE4904F" w14:textId="77777777">
        <w:trPr>
          <w:trHeight w:val="560"/>
        </w:trPr>
        <w:tc>
          <w:tcPr>
            <w:tcW w:w="396" w:type="dxa"/>
            <w:shd w:val="clear" w:color="auto" w:fill="ECF0F1"/>
            <w:tcMar>
              <w:left w:w="108" w:type="dxa"/>
              <w:right w:w="108" w:type="dxa"/>
            </w:tcMar>
          </w:tcPr>
          <w:p w14:paraId="14290367" w14:textId="77777777" w:rsidR="00C46B3D" w:rsidRPr="001C4CA0" w:rsidRDefault="00C46B3D">
            <w:pPr>
              <w:spacing w:after="0"/>
              <w:rPr>
                <w:rFonts w:ascii="Myriad Pro" w:hAnsi="Myriad Pro"/>
              </w:rPr>
            </w:pPr>
          </w:p>
        </w:tc>
        <w:tc>
          <w:tcPr>
            <w:tcW w:w="659" w:type="dxa"/>
            <w:tcMar>
              <w:left w:w="108" w:type="dxa"/>
              <w:right w:w="108" w:type="dxa"/>
            </w:tcMar>
          </w:tcPr>
          <w:p w14:paraId="0474467C" w14:textId="77777777" w:rsidR="00C46B3D" w:rsidRPr="001C4CA0" w:rsidRDefault="00C46B3D">
            <w:pPr>
              <w:spacing w:after="0"/>
              <w:rPr>
                <w:rFonts w:ascii="Myriad Pro" w:hAnsi="Myriad Pro"/>
              </w:rPr>
            </w:pPr>
          </w:p>
        </w:tc>
        <w:tc>
          <w:tcPr>
            <w:tcW w:w="9982" w:type="dxa"/>
            <w:tcMar>
              <w:left w:w="108" w:type="dxa"/>
              <w:right w:w="108" w:type="dxa"/>
            </w:tcMar>
          </w:tcPr>
          <w:p w14:paraId="7BC0C222" w14:textId="77777777" w:rsidR="00C46B3D" w:rsidRPr="001C4CA0" w:rsidRDefault="00A42901">
            <w:pPr>
              <w:pStyle w:val="Heading2"/>
              <w:spacing w:before="240"/>
              <w:rPr>
                <w:rFonts w:ascii="Myriad Pro" w:hAnsi="Myriad Pro"/>
              </w:rPr>
            </w:pPr>
            <w:bookmarkStart w:id="78" w:name="h.44sinio" w:colFirst="0" w:colLast="0"/>
            <w:bookmarkStart w:id="79" w:name="_Toc392074670"/>
            <w:bookmarkEnd w:id="78"/>
            <w:r w:rsidRPr="001C4CA0">
              <w:rPr>
                <w:rFonts w:ascii="Myriad Pro" w:eastAsia="PT Sans" w:hAnsi="Myriad Pro" w:cs="PT Sans"/>
                <w:b/>
                <w:color w:val="404040"/>
                <w:sz w:val="72"/>
              </w:rPr>
              <w:t>V7: Cryptography at Rest Verification Requirements</w:t>
            </w:r>
            <w:bookmarkEnd w:id="79"/>
          </w:p>
        </w:tc>
      </w:tr>
    </w:tbl>
    <w:p w14:paraId="5780E736" w14:textId="77777777" w:rsidR="00C46B3D" w:rsidRPr="001C4CA0" w:rsidRDefault="00C46B3D">
      <w:pPr>
        <w:rPr>
          <w:rFonts w:ascii="Myriad Pro" w:hAnsi="Myriad Pro"/>
        </w:rPr>
      </w:pPr>
    </w:p>
    <w:p w14:paraId="0732EB85"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5"/>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DEDF943" w14:textId="77777777" w:rsidTr="00A679E2">
        <w:trPr>
          <w:trHeight w:val="700"/>
          <w:tblHeader/>
        </w:trPr>
        <w:tc>
          <w:tcPr>
            <w:tcW w:w="678" w:type="dxa"/>
            <w:shd w:val="clear" w:color="auto" w:fill="7F8C8D"/>
            <w:tcMar>
              <w:left w:w="108" w:type="dxa"/>
              <w:right w:w="108" w:type="dxa"/>
            </w:tcMar>
            <w:vAlign w:val="center"/>
          </w:tcPr>
          <w:p w14:paraId="47820C2E"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31A29C2"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DC0EAA3"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CRYPTOGRAPHY AT REST</w:t>
            </w:r>
          </w:p>
          <w:p w14:paraId="6CF6766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4628818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1AFD7ECB"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09F6036C" w14:textId="77777777" w:rsidR="00C46B3D" w:rsidRPr="001C4CA0" w:rsidRDefault="00C46B3D">
            <w:pPr>
              <w:spacing w:after="200" w:line="276" w:lineRule="auto"/>
              <w:rPr>
                <w:rFonts w:ascii="Myriad Pro" w:hAnsi="Myriad Pro"/>
              </w:rPr>
            </w:pPr>
          </w:p>
        </w:tc>
      </w:tr>
      <w:tr w:rsidR="00C46B3D" w:rsidRPr="001C4CA0" w14:paraId="2713ED5F" w14:textId="77777777" w:rsidTr="00A679E2">
        <w:trPr>
          <w:trHeight w:val="720"/>
          <w:tblHeader/>
        </w:trPr>
        <w:tc>
          <w:tcPr>
            <w:tcW w:w="678" w:type="dxa"/>
            <w:shd w:val="clear" w:color="auto" w:fill="7F8C8D"/>
            <w:tcMar>
              <w:left w:w="108" w:type="dxa"/>
              <w:right w:w="108" w:type="dxa"/>
            </w:tcMar>
            <w:vAlign w:val="center"/>
          </w:tcPr>
          <w:p w14:paraId="6D804D90"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E2C7F6D"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3C216B04"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69133A0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21A582D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6598842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2938969C" w14:textId="77777777">
        <w:trPr>
          <w:trHeight w:val="460"/>
        </w:trPr>
        <w:tc>
          <w:tcPr>
            <w:tcW w:w="678" w:type="dxa"/>
            <w:shd w:val="clear" w:color="auto" w:fill="FCFCFC"/>
            <w:tcMar>
              <w:left w:w="108" w:type="dxa"/>
              <w:right w:w="108" w:type="dxa"/>
            </w:tcMar>
            <w:vAlign w:val="center"/>
          </w:tcPr>
          <w:p w14:paraId="4286176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V7.1</w:t>
            </w:r>
          </w:p>
        </w:tc>
        <w:tc>
          <w:tcPr>
            <w:tcW w:w="292" w:type="dxa"/>
            <w:shd w:val="clear" w:color="auto" w:fill="FCFCFC"/>
            <w:tcMar>
              <w:left w:w="108" w:type="dxa"/>
              <w:right w:w="108" w:type="dxa"/>
            </w:tcMar>
            <w:vAlign w:val="center"/>
          </w:tcPr>
          <w:p w14:paraId="2D3B8AC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046CF8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cryptographic functions used to protect secrets from the application user are implemented server side.</w:t>
            </w:r>
          </w:p>
        </w:tc>
        <w:tc>
          <w:tcPr>
            <w:tcW w:w="990" w:type="dxa"/>
            <w:shd w:val="clear" w:color="auto" w:fill="FFFFFF"/>
            <w:tcMar>
              <w:left w:w="108" w:type="dxa"/>
              <w:right w:w="108" w:type="dxa"/>
            </w:tcMar>
            <w:vAlign w:val="center"/>
          </w:tcPr>
          <w:p w14:paraId="1794377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C20F7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C0ECF82" wp14:editId="7F3B605A">
                  <wp:extent cx="104775" cy="76200"/>
                  <wp:effectExtent l="0" t="0" r="0" b="0"/>
                  <wp:docPr id="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B4414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EC4A64" wp14:editId="3AEEB52C">
                  <wp:extent cx="104775" cy="76200"/>
                  <wp:effectExtent l="0" t="0" r="0" b="0"/>
                  <wp:docPr id="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296DF6E" w14:textId="77777777">
        <w:trPr>
          <w:trHeight w:val="500"/>
        </w:trPr>
        <w:tc>
          <w:tcPr>
            <w:tcW w:w="678" w:type="dxa"/>
            <w:shd w:val="clear" w:color="auto" w:fill="FCFCFC"/>
            <w:tcMar>
              <w:left w:w="108" w:type="dxa"/>
              <w:right w:w="108" w:type="dxa"/>
            </w:tcMar>
            <w:vAlign w:val="center"/>
          </w:tcPr>
          <w:p w14:paraId="7AF6AE6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V7.2</w:t>
            </w:r>
          </w:p>
        </w:tc>
        <w:tc>
          <w:tcPr>
            <w:tcW w:w="292" w:type="dxa"/>
            <w:shd w:val="clear" w:color="auto" w:fill="FCFCFC"/>
            <w:tcMar>
              <w:left w:w="108" w:type="dxa"/>
              <w:right w:w="108" w:type="dxa"/>
            </w:tcMar>
            <w:vAlign w:val="center"/>
          </w:tcPr>
          <w:p w14:paraId="648D3CB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95F4B9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cryptographic modules fail securely.</w:t>
            </w:r>
          </w:p>
        </w:tc>
        <w:tc>
          <w:tcPr>
            <w:tcW w:w="990" w:type="dxa"/>
            <w:shd w:val="clear" w:color="auto" w:fill="FFFFFF"/>
            <w:tcMar>
              <w:left w:w="108" w:type="dxa"/>
              <w:right w:w="108" w:type="dxa"/>
            </w:tcMar>
            <w:vAlign w:val="center"/>
          </w:tcPr>
          <w:p w14:paraId="77E2C2A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1527DB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A92077" wp14:editId="5D4F5A02">
                  <wp:extent cx="104775" cy="76200"/>
                  <wp:effectExtent l="0" t="0" r="0" b="0"/>
                  <wp:docPr id="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4AE023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3CE467" wp14:editId="63132FEA">
                  <wp:extent cx="104775" cy="76200"/>
                  <wp:effectExtent l="0" t="0" r="0" b="0"/>
                  <wp:docPr id="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7912131" w14:textId="77777777">
        <w:trPr>
          <w:trHeight w:val="500"/>
        </w:trPr>
        <w:tc>
          <w:tcPr>
            <w:tcW w:w="678" w:type="dxa"/>
            <w:shd w:val="clear" w:color="auto" w:fill="FCFCFC"/>
            <w:tcMar>
              <w:left w:w="108" w:type="dxa"/>
              <w:right w:w="108" w:type="dxa"/>
            </w:tcMar>
            <w:vAlign w:val="center"/>
          </w:tcPr>
          <w:p w14:paraId="7106395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V7.3</w:t>
            </w:r>
          </w:p>
        </w:tc>
        <w:tc>
          <w:tcPr>
            <w:tcW w:w="292" w:type="dxa"/>
            <w:shd w:val="clear" w:color="auto" w:fill="FCFCFC"/>
            <w:tcMar>
              <w:left w:w="108" w:type="dxa"/>
              <w:right w:w="108" w:type="dxa"/>
            </w:tcMar>
            <w:vAlign w:val="center"/>
          </w:tcPr>
          <w:p w14:paraId="16D2387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9CCFBD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access to any master secret(s) is protected from unauthorized access (A master secret is an application credential stored as plaintext on disk that is used to protect access to security configuration information).</w:t>
            </w:r>
          </w:p>
        </w:tc>
        <w:tc>
          <w:tcPr>
            <w:tcW w:w="990" w:type="dxa"/>
            <w:shd w:val="clear" w:color="auto" w:fill="FFFFFF"/>
            <w:tcMar>
              <w:left w:w="108" w:type="dxa"/>
              <w:right w:w="108" w:type="dxa"/>
            </w:tcMar>
            <w:vAlign w:val="center"/>
          </w:tcPr>
          <w:p w14:paraId="67E5E29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933586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21FE72" wp14:editId="1D2B3E79">
                  <wp:extent cx="104775" cy="76200"/>
                  <wp:effectExtent l="0" t="0" r="0" b="0"/>
                  <wp:docPr id="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D3708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F086088" wp14:editId="1F6BFA34">
                  <wp:extent cx="104775" cy="76200"/>
                  <wp:effectExtent l="0" t="0" r="0" b="0"/>
                  <wp:docPr id="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4024335" w14:textId="77777777">
        <w:trPr>
          <w:trHeight w:val="500"/>
        </w:trPr>
        <w:tc>
          <w:tcPr>
            <w:tcW w:w="678" w:type="dxa"/>
            <w:shd w:val="clear" w:color="auto" w:fill="FCFCFC"/>
            <w:tcMar>
              <w:left w:w="108" w:type="dxa"/>
              <w:right w:w="108" w:type="dxa"/>
            </w:tcMar>
            <w:vAlign w:val="center"/>
          </w:tcPr>
          <w:p w14:paraId="45B3447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V7.6</w:t>
            </w:r>
          </w:p>
        </w:tc>
        <w:tc>
          <w:tcPr>
            <w:tcW w:w="292" w:type="dxa"/>
            <w:shd w:val="clear" w:color="auto" w:fill="FCFCFC"/>
            <w:tcMar>
              <w:left w:w="108" w:type="dxa"/>
              <w:right w:w="108" w:type="dxa"/>
            </w:tcMar>
            <w:vAlign w:val="center"/>
          </w:tcPr>
          <w:p w14:paraId="0955959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3599DD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all random numbers, random file names, random GUIDs, and random strings are generated using the cryptographic module’s approved random number generator when these random values are intended to be </w:t>
            </w:r>
            <w:proofErr w:type="spellStart"/>
            <w:r w:rsidRPr="00AF4A6D">
              <w:rPr>
                <w:rFonts w:ascii="Myriad Pro" w:eastAsia="PT Sans" w:hAnsi="Myriad Pro" w:cs="PT Sans"/>
                <w:color w:val="auto"/>
                <w:sz w:val="18"/>
              </w:rPr>
              <w:t>unguessable</w:t>
            </w:r>
            <w:proofErr w:type="spellEnd"/>
            <w:r w:rsidRPr="00AF4A6D">
              <w:rPr>
                <w:rFonts w:ascii="Myriad Pro" w:eastAsia="PT Sans" w:hAnsi="Myriad Pro" w:cs="PT Sans"/>
                <w:color w:val="auto"/>
                <w:sz w:val="18"/>
              </w:rPr>
              <w:t xml:space="preserve"> by an attacker.</w:t>
            </w:r>
          </w:p>
        </w:tc>
        <w:tc>
          <w:tcPr>
            <w:tcW w:w="990" w:type="dxa"/>
            <w:shd w:val="clear" w:color="auto" w:fill="FFFFFF"/>
            <w:tcMar>
              <w:left w:w="108" w:type="dxa"/>
              <w:right w:w="108" w:type="dxa"/>
            </w:tcMar>
            <w:vAlign w:val="center"/>
          </w:tcPr>
          <w:p w14:paraId="10086FD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EB62EF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6A6A98" wp14:editId="69880A8E">
                  <wp:extent cx="104775" cy="76200"/>
                  <wp:effectExtent l="0" t="0" r="0" b="0"/>
                  <wp:docPr id="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34A09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09D26A" wp14:editId="4AD9E467">
                  <wp:extent cx="104775" cy="76200"/>
                  <wp:effectExtent l="0" t="0" r="0" b="0"/>
                  <wp:docPr id="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84F411" w14:textId="77777777">
        <w:trPr>
          <w:trHeight w:val="500"/>
        </w:trPr>
        <w:tc>
          <w:tcPr>
            <w:tcW w:w="678" w:type="dxa"/>
            <w:shd w:val="clear" w:color="auto" w:fill="FCFCFC"/>
            <w:tcMar>
              <w:left w:w="108" w:type="dxa"/>
              <w:right w:w="108" w:type="dxa"/>
            </w:tcMar>
            <w:vAlign w:val="center"/>
          </w:tcPr>
          <w:p w14:paraId="45D92D7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V7.7</w:t>
            </w:r>
          </w:p>
        </w:tc>
        <w:tc>
          <w:tcPr>
            <w:tcW w:w="292" w:type="dxa"/>
            <w:shd w:val="clear" w:color="auto" w:fill="FCFCFC"/>
            <w:tcMar>
              <w:left w:w="108" w:type="dxa"/>
              <w:right w:w="108" w:type="dxa"/>
            </w:tcMar>
            <w:vAlign w:val="center"/>
          </w:tcPr>
          <w:p w14:paraId="37B2B0B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D32E91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cryptographic modules used by the application have been validated against FIPS 140-2 or an equivalent standard.</w:t>
            </w:r>
          </w:p>
        </w:tc>
        <w:tc>
          <w:tcPr>
            <w:tcW w:w="990" w:type="dxa"/>
            <w:shd w:val="clear" w:color="auto" w:fill="FFFFFF"/>
            <w:tcMar>
              <w:left w:w="108" w:type="dxa"/>
              <w:right w:w="108" w:type="dxa"/>
            </w:tcMar>
            <w:vAlign w:val="center"/>
          </w:tcPr>
          <w:p w14:paraId="052544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1D0AC6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D71DF0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1C3097" wp14:editId="6880DD48">
                  <wp:extent cx="104775" cy="76200"/>
                  <wp:effectExtent l="0" t="0" r="0" b="0"/>
                  <wp:docPr id="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5A79C6" w14:textId="77777777">
        <w:trPr>
          <w:trHeight w:val="500"/>
        </w:trPr>
        <w:tc>
          <w:tcPr>
            <w:tcW w:w="678" w:type="dxa"/>
            <w:shd w:val="clear" w:color="auto" w:fill="FCFCFC"/>
            <w:tcMar>
              <w:left w:w="108" w:type="dxa"/>
              <w:right w:w="108" w:type="dxa"/>
            </w:tcMar>
            <w:vAlign w:val="center"/>
          </w:tcPr>
          <w:p w14:paraId="0B9424B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V7.8</w:t>
            </w:r>
          </w:p>
        </w:tc>
        <w:tc>
          <w:tcPr>
            <w:tcW w:w="292" w:type="dxa"/>
            <w:shd w:val="clear" w:color="auto" w:fill="FCFCFC"/>
            <w:tcMar>
              <w:left w:w="108" w:type="dxa"/>
              <w:right w:w="108" w:type="dxa"/>
            </w:tcMar>
            <w:vAlign w:val="center"/>
          </w:tcPr>
          <w:p w14:paraId="4D505F1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F5C9F1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cryptographic modules operate in their approved mode according to their published security policies.</w:t>
            </w:r>
          </w:p>
        </w:tc>
        <w:tc>
          <w:tcPr>
            <w:tcW w:w="990" w:type="dxa"/>
            <w:shd w:val="clear" w:color="auto" w:fill="FFFFFF"/>
            <w:tcMar>
              <w:left w:w="108" w:type="dxa"/>
              <w:right w:w="108" w:type="dxa"/>
            </w:tcMar>
            <w:vAlign w:val="center"/>
          </w:tcPr>
          <w:p w14:paraId="3F5015DD"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E639753"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DB1356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2B5F77D" wp14:editId="09E43235">
                  <wp:extent cx="104775" cy="76200"/>
                  <wp:effectExtent l="0" t="0" r="0" b="0"/>
                  <wp:docPr id="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BD5BD21" w14:textId="77777777">
        <w:trPr>
          <w:trHeight w:val="500"/>
        </w:trPr>
        <w:tc>
          <w:tcPr>
            <w:tcW w:w="678" w:type="dxa"/>
            <w:shd w:val="clear" w:color="auto" w:fill="FCFCFC"/>
            <w:tcMar>
              <w:left w:w="108" w:type="dxa"/>
              <w:right w:w="108" w:type="dxa"/>
            </w:tcMar>
            <w:vAlign w:val="center"/>
          </w:tcPr>
          <w:p w14:paraId="03FE741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V7.9</w:t>
            </w:r>
          </w:p>
        </w:tc>
        <w:tc>
          <w:tcPr>
            <w:tcW w:w="292" w:type="dxa"/>
            <w:shd w:val="clear" w:color="auto" w:fill="FCFCFC"/>
            <w:tcMar>
              <w:left w:w="108" w:type="dxa"/>
              <w:right w:w="108" w:type="dxa"/>
            </w:tcMar>
            <w:vAlign w:val="center"/>
          </w:tcPr>
          <w:p w14:paraId="53B8D4B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4C6924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is an explicit policy for how cryptographic keys are managed (e.g., generated, distributed, revoked, expired). Verify that this policy is properly enforced.</w:t>
            </w:r>
          </w:p>
        </w:tc>
        <w:tc>
          <w:tcPr>
            <w:tcW w:w="990" w:type="dxa"/>
            <w:shd w:val="clear" w:color="auto" w:fill="FFFFFF"/>
            <w:tcMar>
              <w:left w:w="108" w:type="dxa"/>
              <w:right w:w="108" w:type="dxa"/>
            </w:tcMar>
            <w:vAlign w:val="center"/>
          </w:tcPr>
          <w:p w14:paraId="00E6A76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BB0ECC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266CCC9" wp14:editId="0CCAF0F9">
                  <wp:extent cx="104775" cy="76200"/>
                  <wp:effectExtent l="0" t="0" r="0" b="0"/>
                  <wp:docPr id="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77E69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8B2B8A" wp14:editId="561237FB">
                  <wp:extent cx="104775" cy="76200"/>
                  <wp:effectExtent l="0" t="0" r="0" b="0"/>
                  <wp:docPr id="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11C578CD"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13FA72C6" wp14:editId="0A11E090">
                <wp:extent cx="6332220" cy="251460"/>
                <wp:effectExtent l="0" t="0" r="0" b="0"/>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233F26B" w14:textId="77777777" w:rsidR="00F37A39" w:rsidRPr="002C1316" w:rsidRDefault="00F37A39"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5</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Cryptography at Rest Requirements (V7)</w:t>
                            </w:r>
                          </w:p>
                          <w:p w14:paraId="5DE7DA7F" w14:textId="77777777" w:rsidR="00F37A39" w:rsidRPr="002C1316" w:rsidRDefault="00F37A39"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2l3A4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Go2l3A4CAAD8AwAA&#10;DgAAAAAAAAAAAAAAAAAsAgAAZHJzL2Uyb0RvYy54bWxQSwECLQAUAAYACAAAACEA0/WNFtoAAAAE&#10;AQAADwAAAAAAAAAAAAAAAABmBAAAZHJzL2Rvd25yZXYueG1sUEsFBgAAAAAEAAQA8wAAAG0FAAAA&#10;AA==&#10;" filled="f" stroked="f">
                <v:textbox>
                  <w:txbxContent>
                    <w:p w14:paraId="4233F26B"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5</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Cryptography at Rest Requirements (V7)</w:t>
                      </w:r>
                    </w:p>
                    <w:p w14:paraId="5DE7DA7F"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5FB813D5" w14:textId="77777777" w:rsidR="00C46B3D" w:rsidRPr="001C4CA0" w:rsidRDefault="00A42901">
      <w:pPr>
        <w:rPr>
          <w:rFonts w:ascii="Myriad Pro" w:hAnsi="Myriad Pro"/>
        </w:rPr>
      </w:pPr>
      <w:r w:rsidRPr="001C4CA0">
        <w:rPr>
          <w:rFonts w:ascii="Myriad Pro" w:hAnsi="Myriad Pro"/>
        </w:rPr>
        <w:br w:type="page"/>
      </w:r>
    </w:p>
    <w:tbl>
      <w:tblPr>
        <w:tblStyle w:val="af6"/>
        <w:tblW w:w="11037" w:type="dxa"/>
        <w:tblInd w:w="-1133" w:type="dxa"/>
        <w:tblLayout w:type="fixed"/>
        <w:tblLook w:val="0600" w:firstRow="0" w:lastRow="0" w:firstColumn="0" w:lastColumn="0" w:noHBand="1" w:noVBand="1"/>
      </w:tblPr>
      <w:tblGrid>
        <w:gridCol w:w="396"/>
        <w:gridCol w:w="659"/>
        <w:gridCol w:w="9982"/>
      </w:tblGrid>
      <w:tr w:rsidR="00C46B3D" w:rsidRPr="001C4CA0" w14:paraId="0C38A751" w14:textId="77777777">
        <w:trPr>
          <w:trHeight w:val="560"/>
        </w:trPr>
        <w:tc>
          <w:tcPr>
            <w:tcW w:w="396" w:type="dxa"/>
            <w:shd w:val="clear" w:color="auto" w:fill="ECF0F1"/>
            <w:tcMar>
              <w:left w:w="108" w:type="dxa"/>
              <w:right w:w="108" w:type="dxa"/>
            </w:tcMar>
          </w:tcPr>
          <w:p w14:paraId="33DDB788" w14:textId="77777777" w:rsidR="00C46B3D" w:rsidRPr="001C4CA0" w:rsidRDefault="00A42901">
            <w:pPr>
              <w:spacing w:after="0"/>
              <w:rPr>
                <w:rFonts w:ascii="Myriad Pro" w:hAnsi="Myriad Pro"/>
              </w:rPr>
            </w:pPr>
            <w:r w:rsidRPr="001C4CA0">
              <w:rPr>
                <w:rFonts w:ascii="Myriad Pro" w:hAnsi="Myriad Pro"/>
              </w:rPr>
              <w:lastRenderedPageBreak/>
              <w:br w:type="page"/>
            </w:r>
          </w:p>
        </w:tc>
        <w:tc>
          <w:tcPr>
            <w:tcW w:w="659" w:type="dxa"/>
            <w:tcMar>
              <w:left w:w="108" w:type="dxa"/>
              <w:right w:w="108" w:type="dxa"/>
            </w:tcMar>
          </w:tcPr>
          <w:p w14:paraId="5BD6BE7C" w14:textId="77777777" w:rsidR="00C46B3D" w:rsidRPr="001C4CA0" w:rsidRDefault="00C46B3D">
            <w:pPr>
              <w:spacing w:after="0"/>
              <w:rPr>
                <w:rFonts w:ascii="Myriad Pro" w:hAnsi="Myriad Pro"/>
              </w:rPr>
            </w:pPr>
          </w:p>
        </w:tc>
        <w:tc>
          <w:tcPr>
            <w:tcW w:w="9982" w:type="dxa"/>
            <w:tcMar>
              <w:left w:w="108" w:type="dxa"/>
              <w:right w:w="108" w:type="dxa"/>
            </w:tcMar>
          </w:tcPr>
          <w:p w14:paraId="58569255" w14:textId="77777777" w:rsidR="00C46B3D" w:rsidRPr="001C4CA0" w:rsidRDefault="00A42901">
            <w:pPr>
              <w:pStyle w:val="Heading2"/>
              <w:spacing w:before="240"/>
              <w:rPr>
                <w:rFonts w:ascii="Myriad Pro" w:hAnsi="Myriad Pro"/>
              </w:rPr>
            </w:pPr>
            <w:bookmarkStart w:id="80" w:name="h.2jxsxqh" w:colFirst="0" w:colLast="0"/>
            <w:bookmarkStart w:id="81" w:name="_Toc392074671"/>
            <w:bookmarkEnd w:id="80"/>
            <w:r w:rsidRPr="001C4CA0">
              <w:rPr>
                <w:rFonts w:ascii="Myriad Pro" w:eastAsia="PT Sans" w:hAnsi="Myriad Pro" w:cs="PT Sans"/>
                <w:b/>
                <w:color w:val="404040"/>
                <w:sz w:val="72"/>
              </w:rPr>
              <w:t>V8: Error Handling and Logging Verification Requirements</w:t>
            </w:r>
            <w:bookmarkEnd w:id="81"/>
          </w:p>
        </w:tc>
      </w:tr>
    </w:tbl>
    <w:p w14:paraId="74777922" w14:textId="77777777" w:rsidR="00C46B3D" w:rsidRPr="001C4CA0" w:rsidRDefault="00C46B3D">
      <w:pPr>
        <w:rPr>
          <w:rFonts w:ascii="Myriad Pro" w:hAnsi="Myriad Pro"/>
        </w:rPr>
      </w:pPr>
    </w:p>
    <w:p w14:paraId="266EFBB9"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7"/>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6223C5" w14:textId="77777777" w:rsidTr="00A679E2">
        <w:trPr>
          <w:trHeight w:val="700"/>
          <w:tblHeader/>
        </w:trPr>
        <w:tc>
          <w:tcPr>
            <w:tcW w:w="678" w:type="dxa"/>
            <w:shd w:val="clear" w:color="auto" w:fill="7F8C8D"/>
            <w:tcMar>
              <w:left w:w="108" w:type="dxa"/>
              <w:right w:w="108" w:type="dxa"/>
            </w:tcMar>
            <w:vAlign w:val="center"/>
          </w:tcPr>
          <w:p w14:paraId="0ABBB11E"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5D867542"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A4D490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ERROR HANDLING AND LOGGING</w:t>
            </w:r>
          </w:p>
          <w:p w14:paraId="51F6980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C326D1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35905942"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7DBD1882" w14:textId="77777777" w:rsidR="00C46B3D" w:rsidRPr="001C4CA0" w:rsidRDefault="00C46B3D">
            <w:pPr>
              <w:spacing w:after="200" w:line="276" w:lineRule="auto"/>
              <w:rPr>
                <w:rFonts w:ascii="Myriad Pro" w:hAnsi="Myriad Pro"/>
              </w:rPr>
            </w:pPr>
          </w:p>
        </w:tc>
      </w:tr>
      <w:tr w:rsidR="00C46B3D" w:rsidRPr="001C4CA0" w14:paraId="09C498CE" w14:textId="77777777" w:rsidTr="00A679E2">
        <w:trPr>
          <w:trHeight w:val="720"/>
          <w:tblHeader/>
        </w:trPr>
        <w:tc>
          <w:tcPr>
            <w:tcW w:w="678" w:type="dxa"/>
            <w:shd w:val="clear" w:color="auto" w:fill="7F8C8D"/>
            <w:tcMar>
              <w:left w:w="108" w:type="dxa"/>
              <w:right w:w="108" w:type="dxa"/>
            </w:tcMar>
            <w:vAlign w:val="center"/>
          </w:tcPr>
          <w:p w14:paraId="02030FD1"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4A8270D5"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92F8628"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F3A70CA"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0005E16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7CA6101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4EA1DB5B" w14:textId="77777777">
        <w:trPr>
          <w:trHeight w:val="460"/>
        </w:trPr>
        <w:tc>
          <w:tcPr>
            <w:tcW w:w="678" w:type="dxa"/>
            <w:shd w:val="clear" w:color="auto" w:fill="FCFCFC"/>
            <w:tcMar>
              <w:left w:w="108" w:type="dxa"/>
              <w:right w:w="108" w:type="dxa"/>
            </w:tcMar>
            <w:vAlign w:val="center"/>
          </w:tcPr>
          <w:p w14:paraId="5626D2B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w:t>
            </w:r>
          </w:p>
        </w:tc>
        <w:tc>
          <w:tcPr>
            <w:tcW w:w="292" w:type="dxa"/>
            <w:shd w:val="clear" w:color="auto" w:fill="FCFCFC"/>
            <w:tcMar>
              <w:left w:w="108" w:type="dxa"/>
              <w:right w:w="108" w:type="dxa"/>
            </w:tcMar>
            <w:vAlign w:val="center"/>
          </w:tcPr>
          <w:p w14:paraId="2A6E224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E24C97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does not output error messages or stack traces containing sensitive data that could assist an attacker, including session id and personal information.</w:t>
            </w:r>
          </w:p>
        </w:tc>
        <w:tc>
          <w:tcPr>
            <w:tcW w:w="990" w:type="dxa"/>
            <w:shd w:val="clear" w:color="auto" w:fill="F1C40F"/>
            <w:tcMar>
              <w:left w:w="108" w:type="dxa"/>
              <w:right w:w="108" w:type="dxa"/>
            </w:tcMar>
            <w:vAlign w:val="center"/>
          </w:tcPr>
          <w:p w14:paraId="4450C5D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AE0A47D" wp14:editId="471347BF">
                  <wp:extent cx="104775" cy="76200"/>
                  <wp:effectExtent l="0" t="0" r="0" b="0"/>
                  <wp:docPr id="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9C3E35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B43970" wp14:editId="220C495E">
                  <wp:extent cx="104775" cy="76200"/>
                  <wp:effectExtent l="0" t="0" r="0" b="0"/>
                  <wp:docPr id="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F5469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676028" wp14:editId="34E0C389">
                  <wp:extent cx="104775" cy="76200"/>
                  <wp:effectExtent l="0" t="0" r="0" b="0"/>
                  <wp:docPr id="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20F5B1" w14:textId="77777777">
        <w:trPr>
          <w:trHeight w:val="500"/>
        </w:trPr>
        <w:tc>
          <w:tcPr>
            <w:tcW w:w="678" w:type="dxa"/>
            <w:shd w:val="clear" w:color="auto" w:fill="FCFCFC"/>
            <w:tcMar>
              <w:left w:w="108" w:type="dxa"/>
              <w:right w:w="108" w:type="dxa"/>
            </w:tcMar>
            <w:vAlign w:val="center"/>
          </w:tcPr>
          <w:p w14:paraId="32691D5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V8.2</w:t>
            </w:r>
          </w:p>
        </w:tc>
        <w:tc>
          <w:tcPr>
            <w:tcW w:w="292" w:type="dxa"/>
            <w:shd w:val="clear" w:color="auto" w:fill="FCFCFC"/>
            <w:tcMar>
              <w:left w:w="108" w:type="dxa"/>
              <w:right w:w="108" w:type="dxa"/>
            </w:tcMar>
            <w:vAlign w:val="center"/>
          </w:tcPr>
          <w:p w14:paraId="05980A1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4C812F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error handling is performed on trusted devices</w:t>
            </w:r>
          </w:p>
        </w:tc>
        <w:tc>
          <w:tcPr>
            <w:tcW w:w="990" w:type="dxa"/>
            <w:shd w:val="clear" w:color="auto" w:fill="FFFFFF"/>
            <w:tcMar>
              <w:left w:w="108" w:type="dxa"/>
              <w:right w:w="108" w:type="dxa"/>
            </w:tcMar>
            <w:vAlign w:val="center"/>
          </w:tcPr>
          <w:p w14:paraId="7A8D265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404947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DBA32EA" wp14:editId="5B40142C">
                  <wp:extent cx="104775" cy="76200"/>
                  <wp:effectExtent l="0" t="0" r="0" b="0"/>
                  <wp:docPr id="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BFC62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52BBAB" wp14:editId="34F6673D">
                  <wp:extent cx="104775" cy="76200"/>
                  <wp:effectExtent l="0" t="0" r="0" b="0"/>
                  <wp:docPr id="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2797961" w14:textId="77777777">
        <w:trPr>
          <w:trHeight w:val="500"/>
        </w:trPr>
        <w:tc>
          <w:tcPr>
            <w:tcW w:w="678" w:type="dxa"/>
            <w:shd w:val="clear" w:color="auto" w:fill="FCFCFC"/>
            <w:tcMar>
              <w:left w:w="108" w:type="dxa"/>
              <w:right w:w="108" w:type="dxa"/>
            </w:tcMar>
            <w:vAlign w:val="center"/>
          </w:tcPr>
          <w:p w14:paraId="017E845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V8.3</w:t>
            </w:r>
          </w:p>
        </w:tc>
        <w:tc>
          <w:tcPr>
            <w:tcW w:w="292" w:type="dxa"/>
            <w:shd w:val="clear" w:color="auto" w:fill="FCFCFC"/>
            <w:tcMar>
              <w:left w:w="108" w:type="dxa"/>
              <w:right w:w="108" w:type="dxa"/>
            </w:tcMar>
            <w:vAlign w:val="center"/>
          </w:tcPr>
          <w:p w14:paraId="6DA8770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2EBAE9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logging controls are implemented on the server.</w:t>
            </w:r>
          </w:p>
        </w:tc>
        <w:tc>
          <w:tcPr>
            <w:tcW w:w="990" w:type="dxa"/>
            <w:shd w:val="clear" w:color="auto" w:fill="FFFFFF"/>
            <w:tcMar>
              <w:left w:w="108" w:type="dxa"/>
              <w:right w:w="108" w:type="dxa"/>
            </w:tcMar>
            <w:vAlign w:val="center"/>
          </w:tcPr>
          <w:p w14:paraId="5696F60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8697CE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E35A03" wp14:editId="0C01108A">
                  <wp:extent cx="104775" cy="76200"/>
                  <wp:effectExtent l="0" t="0" r="0" b="0"/>
                  <wp:docPr id="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1E893C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FE443E5" wp14:editId="130D5FCB">
                  <wp:extent cx="104775" cy="76200"/>
                  <wp:effectExtent l="0" t="0" r="0" b="0"/>
                  <wp:docPr id="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5D76343" w14:textId="77777777">
        <w:trPr>
          <w:trHeight w:val="500"/>
        </w:trPr>
        <w:tc>
          <w:tcPr>
            <w:tcW w:w="678" w:type="dxa"/>
            <w:shd w:val="clear" w:color="auto" w:fill="FCFCFC"/>
            <w:tcMar>
              <w:left w:w="108" w:type="dxa"/>
              <w:right w:w="108" w:type="dxa"/>
            </w:tcMar>
            <w:vAlign w:val="center"/>
          </w:tcPr>
          <w:p w14:paraId="19325A6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V8.4</w:t>
            </w:r>
          </w:p>
        </w:tc>
        <w:tc>
          <w:tcPr>
            <w:tcW w:w="292" w:type="dxa"/>
            <w:shd w:val="clear" w:color="auto" w:fill="FCFCFC"/>
            <w:tcMar>
              <w:left w:w="108" w:type="dxa"/>
              <w:right w:w="108" w:type="dxa"/>
            </w:tcMar>
            <w:vAlign w:val="center"/>
          </w:tcPr>
          <w:p w14:paraId="3BC2FBE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247C37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error handling</w:t>
            </w:r>
            <w:proofErr w:type="gramEnd"/>
            <w:r w:rsidRPr="00AF4A6D">
              <w:rPr>
                <w:rFonts w:ascii="Myriad Pro" w:eastAsia="PT Sans" w:hAnsi="Myriad Pro" w:cs="PT Sans"/>
                <w:color w:val="auto"/>
                <w:sz w:val="18"/>
              </w:rPr>
              <w:t xml:space="preserve"> logic in security controls denies access by default.</w:t>
            </w:r>
          </w:p>
        </w:tc>
        <w:tc>
          <w:tcPr>
            <w:tcW w:w="990" w:type="dxa"/>
            <w:shd w:val="clear" w:color="auto" w:fill="FFFFFF"/>
            <w:tcMar>
              <w:left w:w="108" w:type="dxa"/>
              <w:right w:w="108" w:type="dxa"/>
            </w:tcMar>
            <w:vAlign w:val="center"/>
          </w:tcPr>
          <w:p w14:paraId="562346B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25C85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32099AF" wp14:editId="14B48520">
                  <wp:extent cx="104775" cy="76200"/>
                  <wp:effectExtent l="0" t="0" r="0" b="0"/>
                  <wp:docPr id="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828FE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63D918" wp14:editId="4D8C4E9A">
                  <wp:extent cx="104775" cy="76200"/>
                  <wp:effectExtent l="0" t="0" r="0" b="0"/>
                  <wp:docPr id="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3AC6D3" w14:textId="77777777">
        <w:trPr>
          <w:trHeight w:val="460"/>
        </w:trPr>
        <w:tc>
          <w:tcPr>
            <w:tcW w:w="678" w:type="dxa"/>
            <w:shd w:val="clear" w:color="auto" w:fill="FCFCFC"/>
            <w:tcMar>
              <w:left w:w="108" w:type="dxa"/>
              <w:right w:w="108" w:type="dxa"/>
            </w:tcMar>
            <w:vAlign w:val="center"/>
          </w:tcPr>
          <w:p w14:paraId="6307F31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V8.5</w:t>
            </w:r>
          </w:p>
        </w:tc>
        <w:tc>
          <w:tcPr>
            <w:tcW w:w="292" w:type="dxa"/>
            <w:shd w:val="clear" w:color="auto" w:fill="FCFCFC"/>
            <w:tcMar>
              <w:left w:w="108" w:type="dxa"/>
              <w:right w:w="108" w:type="dxa"/>
            </w:tcMar>
            <w:vAlign w:val="center"/>
          </w:tcPr>
          <w:p w14:paraId="43053C4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AE64CD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security logging controls provide the ability to log both success and failure events that are identified as security-relevant.</w:t>
            </w:r>
          </w:p>
        </w:tc>
        <w:tc>
          <w:tcPr>
            <w:tcW w:w="990" w:type="dxa"/>
            <w:shd w:val="clear" w:color="auto" w:fill="FFFFFF"/>
            <w:tcMar>
              <w:left w:w="108" w:type="dxa"/>
              <w:right w:w="108" w:type="dxa"/>
            </w:tcMar>
            <w:vAlign w:val="center"/>
          </w:tcPr>
          <w:p w14:paraId="301F37F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8B2C05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B03E8B" wp14:editId="765C10BE">
                  <wp:extent cx="104775" cy="76200"/>
                  <wp:effectExtent l="0" t="0" r="0" b="0"/>
                  <wp:docPr id="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C8AB4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FB3658" wp14:editId="7460A868">
                  <wp:extent cx="104775" cy="76200"/>
                  <wp:effectExtent l="0" t="0" r="0" b="0"/>
                  <wp:docPr id="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D7BC669" w14:textId="77777777">
        <w:trPr>
          <w:trHeight w:val="460"/>
        </w:trPr>
        <w:tc>
          <w:tcPr>
            <w:tcW w:w="678" w:type="dxa"/>
            <w:shd w:val="clear" w:color="auto" w:fill="FCFCFC"/>
            <w:tcMar>
              <w:left w:w="108" w:type="dxa"/>
              <w:right w:w="108" w:type="dxa"/>
            </w:tcMar>
            <w:vAlign w:val="center"/>
          </w:tcPr>
          <w:p w14:paraId="59EA54F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V8.6</w:t>
            </w:r>
          </w:p>
        </w:tc>
        <w:tc>
          <w:tcPr>
            <w:tcW w:w="292" w:type="dxa"/>
            <w:shd w:val="clear" w:color="auto" w:fill="FCFCFC"/>
            <w:tcMar>
              <w:left w:w="108" w:type="dxa"/>
              <w:right w:w="108" w:type="dxa"/>
            </w:tcMar>
            <w:vAlign w:val="center"/>
          </w:tcPr>
          <w:p w14:paraId="0DCA1FB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E2F416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each log event includes: a timestamp from a reliable source,</w:t>
            </w:r>
            <w:r w:rsidRPr="00AF4A6D">
              <w:rPr>
                <w:rFonts w:ascii="Myriad Pro" w:eastAsia="PT Sans" w:hAnsi="Myriad Pro" w:cs="PT Sans"/>
                <w:color w:val="auto"/>
                <w:sz w:val="18"/>
              </w:rPr>
              <w:br/>
              <w:t>severity level of the event, an indication that this is a security relevant event (if mixed with other logs), the identity of the user that caused the event (if there is a user associated with the event), the source IP address of the request associated with the event, whether the event succeeded or failed, and a description of the event.</w:t>
            </w:r>
          </w:p>
        </w:tc>
        <w:tc>
          <w:tcPr>
            <w:tcW w:w="990" w:type="dxa"/>
            <w:shd w:val="clear" w:color="auto" w:fill="FFFFFF"/>
            <w:tcMar>
              <w:left w:w="108" w:type="dxa"/>
              <w:right w:w="108" w:type="dxa"/>
            </w:tcMar>
            <w:vAlign w:val="center"/>
          </w:tcPr>
          <w:p w14:paraId="15EC5C9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7A9D13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B2980D6" wp14:editId="424070AD">
                  <wp:extent cx="104775" cy="76200"/>
                  <wp:effectExtent l="0" t="0" r="0" b="0"/>
                  <wp:docPr id="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8CC378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2F7C02" wp14:editId="61B5266D">
                  <wp:extent cx="104775" cy="76200"/>
                  <wp:effectExtent l="0" t="0" r="0" b="0"/>
                  <wp:docPr id="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18B1A0" w14:textId="77777777">
        <w:trPr>
          <w:trHeight w:val="460"/>
        </w:trPr>
        <w:tc>
          <w:tcPr>
            <w:tcW w:w="678" w:type="dxa"/>
            <w:shd w:val="clear" w:color="auto" w:fill="FCFCFC"/>
            <w:tcMar>
              <w:left w:w="108" w:type="dxa"/>
              <w:right w:w="108" w:type="dxa"/>
            </w:tcMar>
            <w:vAlign w:val="center"/>
          </w:tcPr>
          <w:p w14:paraId="607767B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V8.7</w:t>
            </w:r>
          </w:p>
        </w:tc>
        <w:tc>
          <w:tcPr>
            <w:tcW w:w="292" w:type="dxa"/>
            <w:shd w:val="clear" w:color="auto" w:fill="FCFCFC"/>
            <w:tcMar>
              <w:left w:w="108" w:type="dxa"/>
              <w:right w:w="108" w:type="dxa"/>
            </w:tcMar>
            <w:vAlign w:val="center"/>
          </w:tcPr>
          <w:p w14:paraId="5FD37CF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F6E48F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all events that include untrusted data </w:t>
            </w:r>
            <w:proofErr w:type="gramStart"/>
            <w:r w:rsidRPr="00AF4A6D">
              <w:rPr>
                <w:rFonts w:ascii="Myriad Pro" w:eastAsia="PT Sans" w:hAnsi="Myriad Pro" w:cs="PT Sans"/>
                <w:color w:val="auto"/>
                <w:sz w:val="18"/>
              </w:rPr>
              <w:t>will</w:t>
            </w:r>
            <w:proofErr w:type="gramEnd"/>
            <w:r w:rsidRPr="00AF4A6D">
              <w:rPr>
                <w:rFonts w:ascii="Myriad Pro" w:eastAsia="PT Sans" w:hAnsi="Myriad Pro" w:cs="PT Sans"/>
                <w:color w:val="auto"/>
                <w:sz w:val="18"/>
              </w:rPr>
              <w:t xml:space="preserve"> not execute as code in the intended log viewing software.</w:t>
            </w:r>
          </w:p>
        </w:tc>
        <w:tc>
          <w:tcPr>
            <w:tcW w:w="990" w:type="dxa"/>
            <w:shd w:val="clear" w:color="auto" w:fill="FFFFFF"/>
            <w:tcMar>
              <w:left w:w="108" w:type="dxa"/>
              <w:right w:w="108" w:type="dxa"/>
            </w:tcMar>
            <w:vAlign w:val="center"/>
          </w:tcPr>
          <w:p w14:paraId="54F19314"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2A4495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039DAD9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D900B4C" wp14:editId="1A0E4B70">
                  <wp:extent cx="104775" cy="76200"/>
                  <wp:effectExtent l="0" t="0" r="0" b="0"/>
                  <wp:docPr id="3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1F3E747" w14:textId="77777777">
        <w:trPr>
          <w:trHeight w:val="460"/>
        </w:trPr>
        <w:tc>
          <w:tcPr>
            <w:tcW w:w="678" w:type="dxa"/>
            <w:shd w:val="clear" w:color="auto" w:fill="FCFCFC"/>
            <w:tcMar>
              <w:left w:w="108" w:type="dxa"/>
              <w:right w:w="108" w:type="dxa"/>
            </w:tcMar>
            <w:vAlign w:val="center"/>
          </w:tcPr>
          <w:p w14:paraId="75631D1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V8.8</w:t>
            </w:r>
          </w:p>
        </w:tc>
        <w:tc>
          <w:tcPr>
            <w:tcW w:w="292" w:type="dxa"/>
            <w:shd w:val="clear" w:color="auto" w:fill="FCFCFC"/>
            <w:tcMar>
              <w:left w:w="108" w:type="dxa"/>
              <w:right w:w="108" w:type="dxa"/>
            </w:tcMar>
            <w:vAlign w:val="center"/>
          </w:tcPr>
          <w:p w14:paraId="765EFC2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4FB47A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security logs are protected from unauthorized access and modification.</w:t>
            </w:r>
          </w:p>
        </w:tc>
        <w:tc>
          <w:tcPr>
            <w:tcW w:w="990" w:type="dxa"/>
            <w:shd w:val="clear" w:color="auto" w:fill="FFFFFF"/>
            <w:tcMar>
              <w:left w:w="108" w:type="dxa"/>
              <w:right w:w="108" w:type="dxa"/>
            </w:tcMar>
            <w:vAlign w:val="center"/>
          </w:tcPr>
          <w:p w14:paraId="26F84DB3"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EC98D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70BFA9" wp14:editId="4D75842B">
                  <wp:extent cx="104775" cy="76200"/>
                  <wp:effectExtent l="0" t="0" r="0" b="0"/>
                  <wp:docPr id="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5250D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05C544B" wp14:editId="611A7F96">
                  <wp:extent cx="104775" cy="76200"/>
                  <wp:effectExtent l="0" t="0" r="0" b="0"/>
                  <wp:docPr id="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D03F7CE" w14:textId="77777777">
        <w:trPr>
          <w:trHeight w:val="460"/>
        </w:trPr>
        <w:tc>
          <w:tcPr>
            <w:tcW w:w="678" w:type="dxa"/>
            <w:shd w:val="clear" w:color="auto" w:fill="FCFCFC"/>
            <w:tcMar>
              <w:left w:w="108" w:type="dxa"/>
              <w:right w:w="108" w:type="dxa"/>
            </w:tcMar>
            <w:vAlign w:val="center"/>
          </w:tcPr>
          <w:p w14:paraId="74FC57D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V8.9</w:t>
            </w:r>
          </w:p>
        </w:tc>
        <w:tc>
          <w:tcPr>
            <w:tcW w:w="292" w:type="dxa"/>
            <w:shd w:val="clear" w:color="auto" w:fill="FCFCFC"/>
            <w:tcMar>
              <w:left w:w="108" w:type="dxa"/>
              <w:right w:w="108" w:type="dxa"/>
            </w:tcMar>
            <w:vAlign w:val="center"/>
          </w:tcPr>
          <w:p w14:paraId="0FC2FD7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683A6B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is a single application-level logging implementation that is</w:t>
            </w:r>
          </w:p>
          <w:p w14:paraId="439F6916" w14:textId="77777777" w:rsidR="00C46B3D" w:rsidRPr="00AF4A6D" w:rsidRDefault="00A42901">
            <w:pPr>
              <w:spacing w:after="0"/>
              <w:rPr>
                <w:rFonts w:ascii="Myriad Pro" w:hAnsi="Myriad Pro"/>
                <w:color w:val="auto"/>
              </w:rPr>
            </w:pPr>
            <w:proofErr w:type="gramStart"/>
            <w:r w:rsidRPr="00AF4A6D">
              <w:rPr>
                <w:rFonts w:ascii="Myriad Pro" w:eastAsia="PT Sans" w:hAnsi="Myriad Pro" w:cs="PT Sans"/>
                <w:color w:val="auto"/>
                <w:sz w:val="18"/>
              </w:rPr>
              <w:t>used</w:t>
            </w:r>
            <w:proofErr w:type="gramEnd"/>
            <w:r w:rsidRPr="00AF4A6D">
              <w:rPr>
                <w:rFonts w:ascii="Myriad Pro" w:eastAsia="PT Sans" w:hAnsi="Myriad Pro" w:cs="PT Sans"/>
                <w:color w:val="auto"/>
                <w:sz w:val="18"/>
              </w:rPr>
              <w:t xml:space="preserve"> by the software.</w:t>
            </w:r>
          </w:p>
        </w:tc>
        <w:tc>
          <w:tcPr>
            <w:tcW w:w="990" w:type="dxa"/>
            <w:shd w:val="clear" w:color="auto" w:fill="FFFFFF"/>
            <w:tcMar>
              <w:left w:w="108" w:type="dxa"/>
              <w:right w:w="108" w:type="dxa"/>
            </w:tcMar>
            <w:vAlign w:val="center"/>
          </w:tcPr>
          <w:p w14:paraId="558F4A1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519E057"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CC06C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09D7C20" wp14:editId="44AFC146">
                  <wp:extent cx="104775" cy="76200"/>
                  <wp:effectExtent l="0" t="0" r="0" b="0"/>
                  <wp:docPr id="3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726120" w14:textId="77777777">
        <w:trPr>
          <w:trHeight w:val="460"/>
        </w:trPr>
        <w:tc>
          <w:tcPr>
            <w:tcW w:w="678" w:type="dxa"/>
            <w:shd w:val="clear" w:color="auto" w:fill="FCFCFC"/>
            <w:tcMar>
              <w:left w:w="108" w:type="dxa"/>
              <w:right w:w="108" w:type="dxa"/>
            </w:tcMar>
            <w:vAlign w:val="center"/>
          </w:tcPr>
          <w:p w14:paraId="1C468FD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V8.10</w:t>
            </w:r>
          </w:p>
        </w:tc>
        <w:tc>
          <w:tcPr>
            <w:tcW w:w="292" w:type="dxa"/>
            <w:shd w:val="clear" w:color="auto" w:fill="FCFCFC"/>
            <w:tcMar>
              <w:left w:w="108" w:type="dxa"/>
              <w:right w:w="108" w:type="dxa"/>
            </w:tcMar>
            <w:vAlign w:val="center"/>
          </w:tcPr>
          <w:p w14:paraId="5A0954F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30D7F7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does not log application-specific sensitive data that could assist an attacker, including user’s session identifiers and personal or sensitive information. The length and existence of sensitive data can be logged.</w:t>
            </w:r>
          </w:p>
        </w:tc>
        <w:tc>
          <w:tcPr>
            <w:tcW w:w="990" w:type="dxa"/>
            <w:shd w:val="clear" w:color="auto" w:fill="FFFFFF"/>
            <w:tcMar>
              <w:left w:w="108" w:type="dxa"/>
              <w:right w:w="108" w:type="dxa"/>
            </w:tcMar>
            <w:vAlign w:val="center"/>
          </w:tcPr>
          <w:p w14:paraId="27DFDC1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20BFCE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596789E" wp14:editId="189E053D">
                  <wp:extent cx="104775" cy="76200"/>
                  <wp:effectExtent l="0" t="0" r="0" b="0"/>
                  <wp:docPr id="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1345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13BC5B6" wp14:editId="6D1C94B5">
                  <wp:extent cx="104775" cy="76200"/>
                  <wp:effectExtent l="0" t="0" r="0" b="0"/>
                  <wp:docPr id="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968210B" w14:textId="77777777">
        <w:trPr>
          <w:trHeight w:val="460"/>
        </w:trPr>
        <w:tc>
          <w:tcPr>
            <w:tcW w:w="678" w:type="dxa"/>
            <w:shd w:val="clear" w:color="auto" w:fill="FCFCFC"/>
            <w:tcMar>
              <w:left w:w="108" w:type="dxa"/>
              <w:right w:w="108" w:type="dxa"/>
            </w:tcMar>
            <w:vAlign w:val="center"/>
          </w:tcPr>
          <w:p w14:paraId="2F04C8D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V8.11</w:t>
            </w:r>
          </w:p>
        </w:tc>
        <w:tc>
          <w:tcPr>
            <w:tcW w:w="292" w:type="dxa"/>
            <w:shd w:val="clear" w:color="auto" w:fill="FCFCFC"/>
            <w:tcMar>
              <w:left w:w="108" w:type="dxa"/>
              <w:right w:w="108" w:type="dxa"/>
            </w:tcMar>
            <w:vAlign w:val="center"/>
          </w:tcPr>
          <w:p w14:paraId="6599AD2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93C0B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log analysis tool is available which allows the analyst to search for log events based on combinations of search criteria across all fields in the log record format supported by this system.</w:t>
            </w:r>
          </w:p>
        </w:tc>
        <w:tc>
          <w:tcPr>
            <w:tcW w:w="990" w:type="dxa"/>
            <w:shd w:val="clear" w:color="auto" w:fill="FFFFFF"/>
            <w:tcMar>
              <w:left w:w="108" w:type="dxa"/>
              <w:right w:w="108" w:type="dxa"/>
            </w:tcMar>
            <w:vAlign w:val="center"/>
          </w:tcPr>
          <w:p w14:paraId="66547A9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1EF5AA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81C96E" wp14:editId="1A197913">
                  <wp:extent cx="104775" cy="76200"/>
                  <wp:effectExtent l="0" t="0" r="0" b="0"/>
                  <wp:docPr id="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759F2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4687F8" wp14:editId="52DB2C87">
                  <wp:extent cx="104775" cy="76200"/>
                  <wp:effectExtent l="0" t="0" r="0" b="0"/>
                  <wp:docPr id="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250BC1" w14:textId="77777777">
        <w:trPr>
          <w:trHeight w:val="460"/>
        </w:trPr>
        <w:tc>
          <w:tcPr>
            <w:tcW w:w="678" w:type="dxa"/>
            <w:shd w:val="clear" w:color="auto" w:fill="FCFCFC"/>
            <w:tcMar>
              <w:left w:w="108" w:type="dxa"/>
              <w:right w:w="108" w:type="dxa"/>
            </w:tcMar>
            <w:vAlign w:val="center"/>
          </w:tcPr>
          <w:p w14:paraId="3AC8767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V8.13</w:t>
            </w:r>
          </w:p>
        </w:tc>
        <w:tc>
          <w:tcPr>
            <w:tcW w:w="292" w:type="dxa"/>
            <w:shd w:val="clear" w:color="auto" w:fill="FCFCFC"/>
            <w:tcMar>
              <w:left w:w="108" w:type="dxa"/>
              <w:right w:w="108" w:type="dxa"/>
            </w:tcMar>
            <w:vAlign w:val="center"/>
          </w:tcPr>
          <w:p w14:paraId="37759A6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5B166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non-printable symbols and field separators are properly encoded in log entries, to prevent log injection.</w:t>
            </w:r>
          </w:p>
        </w:tc>
        <w:tc>
          <w:tcPr>
            <w:tcW w:w="990" w:type="dxa"/>
            <w:shd w:val="clear" w:color="auto" w:fill="FFFFFF"/>
            <w:tcMar>
              <w:left w:w="108" w:type="dxa"/>
              <w:right w:w="108" w:type="dxa"/>
            </w:tcMar>
            <w:vAlign w:val="center"/>
          </w:tcPr>
          <w:p w14:paraId="71AA3A8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A94D10C"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A24783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48256A" wp14:editId="13D01C57">
                  <wp:extent cx="104775" cy="76200"/>
                  <wp:effectExtent l="0" t="0" r="0" b="0"/>
                  <wp:docPr id="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2591826" w14:textId="77777777">
        <w:trPr>
          <w:trHeight w:val="460"/>
        </w:trPr>
        <w:tc>
          <w:tcPr>
            <w:tcW w:w="678" w:type="dxa"/>
            <w:shd w:val="clear" w:color="auto" w:fill="FCFCFC"/>
            <w:tcMar>
              <w:left w:w="108" w:type="dxa"/>
              <w:right w:w="108" w:type="dxa"/>
            </w:tcMar>
            <w:vAlign w:val="center"/>
          </w:tcPr>
          <w:p w14:paraId="2C40DE4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V8.14</w:t>
            </w:r>
          </w:p>
        </w:tc>
        <w:tc>
          <w:tcPr>
            <w:tcW w:w="292" w:type="dxa"/>
            <w:shd w:val="clear" w:color="auto" w:fill="FCFCFC"/>
            <w:tcMar>
              <w:left w:w="108" w:type="dxa"/>
              <w:right w:w="108" w:type="dxa"/>
            </w:tcMar>
            <w:vAlign w:val="center"/>
          </w:tcPr>
          <w:p w14:paraId="4F9C2A9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51B237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log fields from trusted and untrusted sources are distinguishable in log entries. </w:t>
            </w:r>
          </w:p>
        </w:tc>
        <w:tc>
          <w:tcPr>
            <w:tcW w:w="990" w:type="dxa"/>
            <w:shd w:val="clear" w:color="auto" w:fill="FFFFFF"/>
            <w:tcMar>
              <w:left w:w="108" w:type="dxa"/>
              <w:right w:w="108" w:type="dxa"/>
            </w:tcMar>
            <w:vAlign w:val="center"/>
          </w:tcPr>
          <w:p w14:paraId="6D2D98E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94FA0A0"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ED1D1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DBFE5D" wp14:editId="5FB9F792">
                  <wp:extent cx="104775" cy="76200"/>
                  <wp:effectExtent l="0" t="0" r="0" b="0"/>
                  <wp:docPr id="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825E42A" w14:textId="77777777">
        <w:trPr>
          <w:trHeight w:val="460"/>
        </w:trPr>
        <w:tc>
          <w:tcPr>
            <w:tcW w:w="678" w:type="dxa"/>
            <w:shd w:val="clear" w:color="auto" w:fill="FCFCFC"/>
            <w:tcMar>
              <w:left w:w="108" w:type="dxa"/>
              <w:right w:w="108" w:type="dxa"/>
            </w:tcMar>
            <w:vAlign w:val="center"/>
          </w:tcPr>
          <w:p w14:paraId="0F005B5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V8.15</w:t>
            </w:r>
          </w:p>
        </w:tc>
        <w:tc>
          <w:tcPr>
            <w:tcW w:w="292" w:type="dxa"/>
            <w:shd w:val="clear" w:color="auto" w:fill="FCFCFC"/>
            <w:tcMar>
              <w:left w:w="108" w:type="dxa"/>
              <w:right w:w="108" w:type="dxa"/>
            </w:tcMar>
            <w:vAlign w:val="center"/>
          </w:tcPr>
          <w:p w14:paraId="1BBC39C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F002FE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logging is performed before executing the transaction. If logging was unsuccessful (e.g. disk full, insufficient permissions) the application fails safe. This is for when integrity and non-repudiation are a must.</w:t>
            </w:r>
          </w:p>
        </w:tc>
        <w:tc>
          <w:tcPr>
            <w:tcW w:w="990" w:type="dxa"/>
            <w:shd w:val="clear" w:color="auto" w:fill="FFFFFF"/>
            <w:tcMar>
              <w:left w:w="108" w:type="dxa"/>
              <w:right w:w="108" w:type="dxa"/>
            </w:tcMar>
            <w:vAlign w:val="center"/>
          </w:tcPr>
          <w:p w14:paraId="653975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86CC40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FA8573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5B884F" wp14:editId="5E892A98">
                  <wp:extent cx="104775" cy="76200"/>
                  <wp:effectExtent l="0" t="0" r="0" b="0"/>
                  <wp:docPr id="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10AF18A5"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4F33F8A3" wp14:editId="17D662E1">
                <wp:extent cx="6332220" cy="251460"/>
                <wp:effectExtent l="0" t="0" r="0" b="0"/>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5CC1A8"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6</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Error Handling and Logging Requirements (V8)</w:t>
                            </w:r>
                          </w:p>
                          <w:p w14:paraId="647E1076"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0yvw4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L00yvw4CAAD8AwAA&#10;DgAAAAAAAAAAAAAAAAAsAgAAZHJzL2Uyb0RvYy54bWxQSwECLQAUAAYACAAAACEA0/WNFtoAAAAE&#10;AQAADwAAAAAAAAAAAAAAAABmBAAAZHJzL2Rvd25yZXYueG1sUEsFBgAAAAAEAAQA8wAAAG0FAAAA&#10;AA==&#10;" filled="f" stroked="f">
                <v:textbox>
                  <w:txbxContent>
                    <w:p w14:paraId="3F5CC1A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6</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Error Handling and Logging Requirements (V8)</w:t>
                      </w:r>
                    </w:p>
                    <w:p w14:paraId="647E1076"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28512F4F" w14:textId="77777777" w:rsidR="00C46B3D" w:rsidRPr="001C4CA0" w:rsidRDefault="00C46B3D">
      <w:pPr>
        <w:rPr>
          <w:rFonts w:ascii="Myriad Pro" w:hAnsi="Myriad Pro"/>
        </w:rPr>
      </w:pPr>
    </w:p>
    <w:p w14:paraId="4D90BA79" w14:textId="77777777" w:rsidR="00C46B3D" w:rsidRPr="001C4CA0" w:rsidRDefault="00A42901">
      <w:pPr>
        <w:rPr>
          <w:rFonts w:ascii="Myriad Pro" w:hAnsi="Myriad Pro"/>
        </w:rPr>
      </w:pPr>
      <w:r w:rsidRPr="001C4CA0">
        <w:rPr>
          <w:rFonts w:ascii="Myriad Pro" w:hAnsi="Myriad Pro"/>
        </w:rPr>
        <w:br w:type="page"/>
      </w:r>
    </w:p>
    <w:tbl>
      <w:tblPr>
        <w:tblStyle w:val="af8"/>
        <w:tblW w:w="11037" w:type="dxa"/>
        <w:tblInd w:w="-1133" w:type="dxa"/>
        <w:tblLayout w:type="fixed"/>
        <w:tblLook w:val="0600" w:firstRow="0" w:lastRow="0" w:firstColumn="0" w:lastColumn="0" w:noHBand="1" w:noVBand="1"/>
      </w:tblPr>
      <w:tblGrid>
        <w:gridCol w:w="396"/>
        <w:gridCol w:w="659"/>
        <w:gridCol w:w="9982"/>
      </w:tblGrid>
      <w:tr w:rsidR="00C46B3D" w:rsidRPr="001C4CA0" w14:paraId="366AACB7" w14:textId="77777777">
        <w:trPr>
          <w:trHeight w:val="560"/>
        </w:trPr>
        <w:tc>
          <w:tcPr>
            <w:tcW w:w="396" w:type="dxa"/>
            <w:shd w:val="clear" w:color="auto" w:fill="ECF0F1"/>
            <w:tcMar>
              <w:left w:w="108" w:type="dxa"/>
              <w:right w:w="108" w:type="dxa"/>
            </w:tcMar>
          </w:tcPr>
          <w:p w14:paraId="444E8674" w14:textId="77777777" w:rsidR="00C46B3D" w:rsidRPr="001C4CA0" w:rsidRDefault="00C46B3D">
            <w:pPr>
              <w:spacing w:after="0"/>
              <w:rPr>
                <w:rFonts w:ascii="Myriad Pro" w:hAnsi="Myriad Pro"/>
              </w:rPr>
            </w:pPr>
          </w:p>
        </w:tc>
        <w:tc>
          <w:tcPr>
            <w:tcW w:w="659" w:type="dxa"/>
            <w:tcMar>
              <w:left w:w="108" w:type="dxa"/>
              <w:right w:w="108" w:type="dxa"/>
            </w:tcMar>
          </w:tcPr>
          <w:p w14:paraId="1388E975" w14:textId="77777777" w:rsidR="00C46B3D" w:rsidRPr="001C4CA0" w:rsidRDefault="00C46B3D">
            <w:pPr>
              <w:spacing w:after="0"/>
              <w:rPr>
                <w:rFonts w:ascii="Myriad Pro" w:hAnsi="Myriad Pro"/>
              </w:rPr>
            </w:pPr>
          </w:p>
        </w:tc>
        <w:tc>
          <w:tcPr>
            <w:tcW w:w="9982" w:type="dxa"/>
            <w:tcMar>
              <w:left w:w="108" w:type="dxa"/>
              <w:right w:w="108" w:type="dxa"/>
            </w:tcMar>
          </w:tcPr>
          <w:p w14:paraId="0670F4C4" w14:textId="77777777" w:rsidR="00C46B3D" w:rsidRPr="001C4CA0" w:rsidRDefault="00A42901">
            <w:pPr>
              <w:pStyle w:val="Heading2"/>
              <w:spacing w:before="240"/>
              <w:rPr>
                <w:rFonts w:ascii="Myriad Pro" w:hAnsi="Myriad Pro"/>
              </w:rPr>
            </w:pPr>
            <w:bookmarkStart w:id="82" w:name="h.z337ya" w:colFirst="0" w:colLast="0"/>
            <w:bookmarkStart w:id="83" w:name="_Toc392074672"/>
            <w:bookmarkEnd w:id="82"/>
            <w:r w:rsidRPr="001C4CA0">
              <w:rPr>
                <w:rFonts w:ascii="Myriad Pro" w:eastAsia="PT Sans" w:hAnsi="Myriad Pro" w:cs="PT Sans"/>
                <w:b/>
                <w:color w:val="404040"/>
                <w:sz w:val="72"/>
              </w:rPr>
              <w:t>V9: Data Protection Verification Requirements</w:t>
            </w:r>
            <w:bookmarkEnd w:id="83"/>
          </w:p>
        </w:tc>
      </w:tr>
    </w:tbl>
    <w:p w14:paraId="3570B416" w14:textId="77777777" w:rsidR="00C46B3D" w:rsidRPr="001C4CA0" w:rsidRDefault="00C46B3D">
      <w:pPr>
        <w:rPr>
          <w:rFonts w:ascii="Myriad Pro" w:hAnsi="Myriad Pro"/>
        </w:rPr>
      </w:pPr>
    </w:p>
    <w:p w14:paraId="3FB96E08"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9"/>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7577E420" w14:textId="77777777">
        <w:trPr>
          <w:trHeight w:val="700"/>
        </w:trPr>
        <w:tc>
          <w:tcPr>
            <w:tcW w:w="678" w:type="dxa"/>
            <w:shd w:val="clear" w:color="auto" w:fill="7F8C8D"/>
            <w:tcMar>
              <w:left w:w="108" w:type="dxa"/>
              <w:right w:w="108" w:type="dxa"/>
            </w:tcMar>
            <w:vAlign w:val="center"/>
          </w:tcPr>
          <w:p w14:paraId="47BF1208"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082390AE"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57721988"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DATA PROTECTION</w:t>
            </w:r>
          </w:p>
          <w:p w14:paraId="4F4A6AB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4EC04E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1D8514BF"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15799C8F" w14:textId="77777777" w:rsidR="00C46B3D" w:rsidRPr="001C4CA0" w:rsidRDefault="00C46B3D">
            <w:pPr>
              <w:spacing w:after="200" w:line="276" w:lineRule="auto"/>
              <w:rPr>
                <w:rFonts w:ascii="Myriad Pro" w:hAnsi="Myriad Pro"/>
              </w:rPr>
            </w:pPr>
          </w:p>
        </w:tc>
      </w:tr>
      <w:tr w:rsidR="00C46B3D" w:rsidRPr="001C4CA0" w14:paraId="409C98F4" w14:textId="77777777">
        <w:trPr>
          <w:trHeight w:val="720"/>
        </w:trPr>
        <w:tc>
          <w:tcPr>
            <w:tcW w:w="678" w:type="dxa"/>
            <w:shd w:val="clear" w:color="auto" w:fill="7F8C8D"/>
            <w:tcMar>
              <w:left w:w="108" w:type="dxa"/>
              <w:right w:w="108" w:type="dxa"/>
            </w:tcMar>
            <w:vAlign w:val="center"/>
          </w:tcPr>
          <w:p w14:paraId="13779916"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E38A566"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E2E340B"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1D8F326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198CAFC6"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453FEE0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48E5E78E" w14:textId="77777777">
        <w:trPr>
          <w:trHeight w:val="460"/>
        </w:trPr>
        <w:tc>
          <w:tcPr>
            <w:tcW w:w="678" w:type="dxa"/>
            <w:shd w:val="clear" w:color="auto" w:fill="FCFCFC"/>
            <w:tcMar>
              <w:left w:w="108" w:type="dxa"/>
              <w:right w:w="108" w:type="dxa"/>
            </w:tcMar>
            <w:vAlign w:val="center"/>
          </w:tcPr>
          <w:p w14:paraId="52A4AAD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V9.1</w:t>
            </w:r>
          </w:p>
        </w:tc>
        <w:tc>
          <w:tcPr>
            <w:tcW w:w="292" w:type="dxa"/>
            <w:shd w:val="clear" w:color="auto" w:fill="FCFCFC"/>
            <w:tcMar>
              <w:left w:w="108" w:type="dxa"/>
              <w:right w:w="108" w:type="dxa"/>
            </w:tcMar>
            <w:vAlign w:val="center"/>
          </w:tcPr>
          <w:p w14:paraId="123C0BE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4A04234"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forms containing sensitive information have disabled client side caching, including autocomplete features.</w:t>
            </w:r>
          </w:p>
        </w:tc>
        <w:tc>
          <w:tcPr>
            <w:tcW w:w="990" w:type="dxa"/>
            <w:shd w:val="clear" w:color="auto" w:fill="F1C40F"/>
            <w:tcMar>
              <w:left w:w="108" w:type="dxa"/>
              <w:right w:w="108" w:type="dxa"/>
            </w:tcMar>
            <w:vAlign w:val="center"/>
          </w:tcPr>
          <w:p w14:paraId="331896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69C072A" wp14:editId="7ACB9D49">
                  <wp:extent cx="104775" cy="76200"/>
                  <wp:effectExtent l="0" t="0" r="0" b="0"/>
                  <wp:docPr id="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15AAB7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05E0136" wp14:editId="61617305">
                  <wp:extent cx="104775" cy="76200"/>
                  <wp:effectExtent l="0" t="0" r="0" b="0"/>
                  <wp:docPr id="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6FFA6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867123" wp14:editId="2AAF4241">
                  <wp:extent cx="104775" cy="76200"/>
                  <wp:effectExtent l="0" t="0" r="0" b="0"/>
                  <wp:docPr id="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9F9B2F4" w14:textId="77777777">
        <w:trPr>
          <w:trHeight w:val="500"/>
        </w:trPr>
        <w:tc>
          <w:tcPr>
            <w:tcW w:w="678" w:type="dxa"/>
            <w:shd w:val="clear" w:color="auto" w:fill="FCFCFC"/>
            <w:tcMar>
              <w:left w:w="108" w:type="dxa"/>
              <w:right w:w="108" w:type="dxa"/>
            </w:tcMar>
            <w:vAlign w:val="center"/>
          </w:tcPr>
          <w:p w14:paraId="36F11DE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V9.2</w:t>
            </w:r>
          </w:p>
        </w:tc>
        <w:tc>
          <w:tcPr>
            <w:tcW w:w="292" w:type="dxa"/>
            <w:shd w:val="clear" w:color="auto" w:fill="FCFCFC"/>
            <w:tcMar>
              <w:left w:w="108" w:type="dxa"/>
              <w:right w:w="108" w:type="dxa"/>
            </w:tcMar>
            <w:vAlign w:val="center"/>
          </w:tcPr>
          <w:p w14:paraId="5B14452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3AD27FB"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the list of sensitive data processed by this application is identified, and that there is an explicit policy for how access to this data must be controlled, and when this data must be encrypted (both at rest and in transit). Verify that this policy is properly enforced.</w:t>
            </w:r>
          </w:p>
        </w:tc>
        <w:tc>
          <w:tcPr>
            <w:tcW w:w="990" w:type="dxa"/>
            <w:shd w:val="clear" w:color="auto" w:fill="FFFFFF"/>
            <w:tcMar>
              <w:left w:w="108" w:type="dxa"/>
              <w:right w:w="108" w:type="dxa"/>
            </w:tcMar>
            <w:vAlign w:val="center"/>
          </w:tcPr>
          <w:p w14:paraId="14E3A0FA"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BA353A9"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3CD671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8D78E1" wp14:editId="6E630B3B">
                  <wp:extent cx="104775" cy="76200"/>
                  <wp:effectExtent l="0" t="0" r="0" b="0"/>
                  <wp:docPr id="3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49D4023" w14:textId="77777777">
        <w:trPr>
          <w:trHeight w:val="500"/>
        </w:trPr>
        <w:tc>
          <w:tcPr>
            <w:tcW w:w="678" w:type="dxa"/>
            <w:shd w:val="clear" w:color="auto" w:fill="FCFCFC"/>
            <w:tcMar>
              <w:left w:w="108" w:type="dxa"/>
              <w:right w:w="108" w:type="dxa"/>
            </w:tcMar>
            <w:vAlign w:val="center"/>
          </w:tcPr>
          <w:p w14:paraId="3B53184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V9.3</w:t>
            </w:r>
          </w:p>
        </w:tc>
        <w:tc>
          <w:tcPr>
            <w:tcW w:w="292" w:type="dxa"/>
            <w:shd w:val="clear" w:color="auto" w:fill="FCFCFC"/>
            <w:tcMar>
              <w:left w:w="108" w:type="dxa"/>
              <w:right w:w="108" w:type="dxa"/>
            </w:tcMar>
            <w:vAlign w:val="center"/>
          </w:tcPr>
          <w:p w14:paraId="7DD81DC2"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6FA88DF"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sensitive data is sent to the server in the HTTP message body (i.e., URL parameters are never used to send sensitive data).</w:t>
            </w:r>
          </w:p>
        </w:tc>
        <w:tc>
          <w:tcPr>
            <w:tcW w:w="990" w:type="dxa"/>
            <w:shd w:val="clear" w:color="auto" w:fill="F1C40F"/>
            <w:tcMar>
              <w:left w:w="108" w:type="dxa"/>
              <w:right w:w="108" w:type="dxa"/>
            </w:tcMar>
            <w:vAlign w:val="center"/>
          </w:tcPr>
          <w:p w14:paraId="3461B45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8B2B8D0" wp14:editId="2B68F06F">
                  <wp:extent cx="104775" cy="76200"/>
                  <wp:effectExtent l="0" t="0" r="0" b="0"/>
                  <wp:docPr id="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3506B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3DCA93D" wp14:editId="73557DF8">
                  <wp:extent cx="104775" cy="76200"/>
                  <wp:effectExtent l="0" t="0" r="0" b="0"/>
                  <wp:docPr id="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49931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CE9A31" wp14:editId="5DFE1075">
                  <wp:extent cx="104775" cy="76200"/>
                  <wp:effectExtent l="0" t="0" r="0" b="0"/>
                  <wp:docPr id="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747C2BC" w14:textId="77777777">
        <w:trPr>
          <w:trHeight w:val="500"/>
        </w:trPr>
        <w:tc>
          <w:tcPr>
            <w:tcW w:w="678" w:type="dxa"/>
            <w:shd w:val="clear" w:color="auto" w:fill="FCFCFC"/>
            <w:tcMar>
              <w:left w:w="108" w:type="dxa"/>
              <w:right w:w="108" w:type="dxa"/>
            </w:tcMar>
            <w:vAlign w:val="center"/>
          </w:tcPr>
          <w:p w14:paraId="3FB2439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V9.4</w:t>
            </w:r>
          </w:p>
        </w:tc>
        <w:tc>
          <w:tcPr>
            <w:tcW w:w="292" w:type="dxa"/>
            <w:shd w:val="clear" w:color="auto" w:fill="FCFCFC"/>
            <w:tcMar>
              <w:left w:w="108" w:type="dxa"/>
              <w:right w:w="108" w:type="dxa"/>
            </w:tcMar>
            <w:vAlign w:val="center"/>
          </w:tcPr>
          <w:p w14:paraId="34D7357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F2B18FB"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cached or temporary copies of sensitive data sent to the client are protected from unauthorized access or purged/invalidated after the authorized user accesses the sensitive data (e.g., the proper no-cache and no-store Cache-Control headers are set).</w:t>
            </w:r>
          </w:p>
        </w:tc>
        <w:tc>
          <w:tcPr>
            <w:tcW w:w="990" w:type="dxa"/>
            <w:shd w:val="clear" w:color="auto" w:fill="FFFFFF"/>
            <w:tcMar>
              <w:left w:w="108" w:type="dxa"/>
              <w:right w:w="108" w:type="dxa"/>
            </w:tcMar>
            <w:vAlign w:val="center"/>
          </w:tcPr>
          <w:p w14:paraId="736A2D99"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B642D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CA3D5B" wp14:editId="47A0B8A1">
                  <wp:extent cx="104775" cy="76200"/>
                  <wp:effectExtent l="0" t="0" r="0" b="0"/>
                  <wp:docPr id="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2B0AB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BD7D9F7" wp14:editId="22D1E500">
                  <wp:extent cx="104775" cy="76200"/>
                  <wp:effectExtent l="0" t="0" r="0" b="0"/>
                  <wp:docPr id="1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2F090FA" w14:textId="77777777">
        <w:trPr>
          <w:trHeight w:val="460"/>
        </w:trPr>
        <w:tc>
          <w:tcPr>
            <w:tcW w:w="678" w:type="dxa"/>
            <w:shd w:val="clear" w:color="auto" w:fill="FCFCFC"/>
            <w:tcMar>
              <w:left w:w="108" w:type="dxa"/>
              <w:right w:w="108" w:type="dxa"/>
            </w:tcMar>
            <w:vAlign w:val="center"/>
          </w:tcPr>
          <w:p w14:paraId="77068A7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V9.5</w:t>
            </w:r>
          </w:p>
        </w:tc>
        <w:tc>
          <w:tcPr>
            <w:tcW w:w="292" w:type="dxa"/>
            <w:shd w:val="clear" w:color="auto" w:fill="FCFCFC"/>
            <w:tcMar>
              <w:left w:w="108" w:type="dxa"/>
              <w:right w:w="108" w:type="dxa"/>
            </w:tcMar>
            <w:vAlign w:val="center"/>
          </w:tcPr>
          <w:p w14:paraId="50FB3E8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19B1444"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cached or temporary copies of sensitive data stored on the server are protected from unauthorized access or purged/invalidated after the authorized user accesses the sensitive data.</w:t>
            </w:r>
          </w:p>
        </w:tc>
        <w:tc>
          <w:tcPr>
            <w:tcW w:w="990" w:type="dxa"/>
            <w:shd w:val="clear" w:color="auto" w:fill="FFFFFF"/>
            <w:tcMar>
              <w:left w:w="108" w:type="dxa"/>
              <w:right w:w="108" w:type="dxa"/>
            </w:tcMar>
            <w:vAlign w:val="center"/>
          </w:tcPr>
          <w:p w14:paraId="4565504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AC5193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94AE5AC" wp14:editId="7959EBEB">
                  <wp:extent cx="104775" cy="76200"/>
                  <wp:effectExtent l="0" t="0" r="0" b="0"/>
                  <wp:docPr id="1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6645A7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BCA0EB" wp14:editId="2476054E">
                  <wp:extent cx="104775" cy="76200"/>
                  <wp:effectExtent l="0" t="0" r="0" b="0"/>
                  <wp:docPr id="1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1E371FE" w14:textId="77777777">
        <w:trPr>
          <w:trHeight w:val="460"/>
        </w:trPr>
        <w:tc>
          <w:tcPr>
            <w:tcW w:w="678" w:type="dxa"/>
            <w:shd w:val="clear" w:color="auto" w:fill="FCFCFC"/>
            <w:tcMar>
              <w:left w:w="108" w:type="dxa"/>
              <w:right w:w="108" w:type="dxa"/>
            </w:tcMar>
            <w:vAlign w:val="center"/>
          </w:tcPr>
          <w:p w14:paraId="41F6B4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V9.6</w:t>
            </w:r>
          </w:p>
        </w:tc>
        <w:tc>
          <w:tcPr>
            <w:tcW w:w="292" w:type="dxa"/>
            <w:shd w:val="clear" w:color="auto" w:fill="FCFCFC"/>
            <w:tcMar>
              <w:left w:w="108" w:type="dxa"/>
              <w:right w:w="108" w:type="dxa"/>
            </w:tcMar>
            <w:vAlign w:val="center"/>
          </w:tcPr>
          <w:p w14:paraId="307DC28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39CE75F"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there is a method to remove each type of sensitive data from the application at the end of its required retention period.</w:t>
            </w:r>
          </w:p>
        </w:tc>
        <w:tc>
          <w:tcPr>
            <w:tcW w:w="990" w:type="dxa"/>
            <w:shd w:val="clear" w:color="auto" w:fill="FFFFFF"/>
            <w:tcMar>
              <w:left w:w="108" w:type="dxa"/>
              <w:right w:w="108" w:type="dxa"/>
            </w:tcMar>
            <w:vAlign w:val="center"/>
          </w:tcPr>
          <w:p w14:paraId="15650D0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0B2173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B3095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B64213" wp14:editId="1111AA59">
                  <wp:extent cx="104775" cy="76200"/>
                  <wp:effectExtent l="0" t="0" r="0" b="0"/>
                  <wp:docPr id="1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CF5C9FD" w14:textId="77777777">
        <w:trPr>
          <w:trHeight w:val="460"/>
        </w:trPr>
        <w:tc>
          <w:tcPr>
            <w:tcW w:w="678" w:type="dxa"/>
            <w:shd w:val="clear" w:color="auto" w:fill="FCFCFC"/>
            <w:tcMar>
              <w:left w:w="108" w:type="dxa"/>
              <w:right w:w="108" w:type="dxa"/>
            </w:tcMar>
            <w:vAlign w:val="center"/>
          </w:tcPr>
          <w:p w14:paraId="0D98DCB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V9.7</w:t>
            </w:r>
          </w:p>
        </w:tc>
        <w:tc>
          <w:tcPr>
            <w:tcW w:w="292" w:type="dxa"/>
            <w:shd w:val="clear" w:color="auto" w:fill="FCFCFC"/>
            <w:tcMar>
              <w:left w:w="108" w:type="dxa"/>
              <w:right w:w="108" w:type="dxa"/>
            </w:tcMar>
            <w:vAlign w:val="center"/>
          </w:tcPr>
          <w:p w14:paraId="3C5912B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0307922"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the application minimizes the number of parameters sent to untrusted systems, such as hidden fields, Ajax variables, cookies and header values.</w:t>
            </w:r>
          </w:p>
        </w:tc>
        <w:tc>
          <w:tcPr>
            <w:tcW w:w="990" w:type="dxa"/>
            <w:shd w:val="clear" w:color="auto" w:fill="FFFFFF"/>
            <w:tcMar>
              <w:left w:w="108" w:type="dxa"/>
              <w:right w:w="108" w:type="dxa"/>
            </w:tcMar>
            <w:vAlign w:val="center"/>
          </w:tcPr>
          <w:p w14:paraId="1EA3E818"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110B92ED" w14:textId="77777777" w:rsidR="00C46B3D" w:rsidRPr="001C4CA0" w:rsidRDefault="00C46B3D">
            <w:pPr>
              <w:jc w:val="center"/>
              <w:rPr>
                <w:rFonts w:ascii="Myriad Pro" w:hAnsi="Myriad Pro"/>
              </w:rPr>
            </w:pPr>
          </w:p>
        </w:tc>
        <w:tc>
          <w:tcPr>
            <w:tcW w:w="990" w:type="dxa"/>
            <w:shd w:val="clear" w:color="auto" w:fill="5B9BD5"/>
            <w:tcMar>
              <w:left w:w="108" w:type="dxa"/>
              <w:right w:w="108" w:type="dxa"/>
            </w:tcMar>
            <w:vAlign w:val="center"/>
          </w:tcPr>
          <w:p w14:paraId="0410360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DC0CAD5" wp14:editId="1832378E">
                  <wp:extent cx="104775" cy="76200"/>
                  <wp:effectExtent l="0" t="0" r="0" b="0"/>
                  <wp:docPr id="1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3D7E748" w14:textId="77777777">
        <w:trPr>
          <w:trHeight w:val="460"/>
        </w:trPr>
        <w:tc>
          <w:tcPr>
            <w:tcW w:w="678" w:type="dxa"/>
            <w:shd w:val="clear" w:color="auto" w:fill="FCFCFC"/>
            <w:tcMar>
              <w:left w:w="108" w:type="dxa"/>
              <w:right w:w="108" w:type="dxa"/>
            </w:tcMar>
            <w:vAlign w:val="center"/>
          </w:tcPr>
          <w:p w14:paraId="7C52DD2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V9.8</w:t>
            </w:r>
          </w:p>
        </w:tc>
        <w:tc>
          <w:tcPr>
            <w:tcW w:w="292" w:type="dxa"/>
            <w:shd w:val="clear" w:color="auto" w:fill="FCFCFC"/>
            <w:tcMar>
              <w:left w:w="108" w:type="dxa"/>
              <w:right w:w="108" w:type="dxa"/>
            </w:tcMar>
            <w:vAlign w:val="center"/>
          </w:tcPr>
          <w:p w14:paraId="11FA1C5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31D4DD4"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w:t>
            </w:r>
          </w:p>
        </w:tc>
        <w:tc>
          <w:tcPr>
            <w:tcW w:w="990" w:type="dxa"/>
            <w:shd w:val="clear" w:color="auto" w:fill="FFFFFF"/>
            <w:tcMar>
              <w:left w:w="108" w:type="dxa"/>
              <w:right w:w="108" w:type="dxa"/>
            </w:tcMar>
            <w:vAlign w:val="center"/>
          </w:tcPr>
          <w:p w14:paraId="563FA84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32701E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A810CE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98A04E5" wp14:editId="1EEABBE1">
                  <wp:extent cx="104775" cy="76200"/>
                  <wp:effectExtent l="0" t="0" r="0" b="0"/>
                  <wp:docPr id="1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3CD0A34D"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2E3675CA" wp14:editId="7A51920F">
                <wp:extent cx="6332220" cy="251460"/>
                <wp:effectExtent l="0" t="0" r="0" b="0"/>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7E3848"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7</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Data Protection Requirements (V9)</w:t>
                            </w:r>
                          </w:p>
                          <w:p w14:paraId="07420271"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AMPkCgPAgAA/AMA&#10;AA4AAAAAAAAAAAAAAAAALAIAAGRycy9lMm9Eb2MueG1sUEsBAi0AFAAGAAgAAAAhANP1jRbaAAAA&#10;BAEAAA8AAAAAAAAAAAAAAAAAZwQAAGRycy9kb3ducmV2LnhtbFBLBQYAAAAABAAEAPMAAABuBQAA&#10;AAA=&#10;" filled="f" stroked="f">
                <v:textbox>
                  <w:txbxContent>
                    <w:p w14:paraId="6A7E384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7</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Data Protection Requirements (V9)</w:t>
                      </w:r>
                    </w:p>
                    <w:p w14:paraId="07420271"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tbl>
      <w:tblPr>
        <w:tblStyle w:val="afa"/>
        <w:tblW w:w="11037" w:type="dxa"/>
        <w:tblInd w:w="-1133" w:type="dxa"/>
        <w:tblLayout w:type="fixed"/>
        <w:tblLook w:val="0600" w:firstRow="0" w:lastRow="0" w:firstColumn="0" w:lastColumn="0" w:noHBand="1" w:noVBand="1"/>
      </w:tblPr>
      <w:tblGrid>
        <w:gridCol w:w="396"/>
        <w:gridCol w:w="659"/>
        <w:gridCol w:w="9982"/>
      </w:tblGrid>
      <w:tr w:rsidR="00C46B3D" w:rsidRPr="001C4CA0" w14:paraId="025E435D" w14:textId="77777777">
        <w:trPr>
          <w:trHeight w:val="560"/>
        </w:trPr>
        <w:tc>
          <w:tcPr>
            <w:tcW w:w="396" w:type="dxa"/>
            <w:shd w:val="clear" w:color="auto" w:fill="ECF0F1"/>
            <w:tcMar>
              <w:left w:w="108" w:type="dxa"/>
              <w:right w:w="108" w:type="dxa"/>
            </w:tcMar>
          </w:tcPr>
          <w:p w14:paraId="2B159B6A" w14:textId="77777777" w:rsidR="00C46B3D" w:rsidRPr="001C4CA0" w:rsidRDefault="00C46B3D">
            <w:pPr>
              <w:spacing w:after="0"/>
              <w:rPr>
                <w:rFonts w:ascii="Myriad Pro" w:hAnsi="Myriad Pro"/>
              </w:rPr>
            </w:pPr>
          </w:p>
        </w:tc>
        <w:tc>
          <w:tcPr>
            <w:tcW w:w="659" w:type="dxa"/>
            <w:tcMar>
              <w:left w:w="108" w:type="dxa"/>
              <w:right w:w="108" w:type="dxa"/>
            </w:tcMar>
          </w:tcPr>
          <w:p w14:paraId="76F7EE32" w14:textId="77777777" w:rsidR="00C46B3D" w:rsidRPr="001C4CA0" w:rsidRDefault="00C46B3D">
            <w:pPr>
              <w:spacing w:after="0"/>
              <w:rPr>
                <w:rFonts w:ascii="Myriad Pro" w:hAnsi="Myriad Pro"/>
              </w:rPr>
            </w:pPr>
          </w:p>
        </w:tc>
        <w:tc>
          <w:tcPr>
            <w:tcW w:w="9982" w:type="dxa"/>
            <w:tcMar>
              <w:left w:w="108" w:type="dxa"/>
              <w:right w:w="108" w:type="dxa"/>
            </w:tcMar>
          </w:tcPr>
          <w:p w14:paraId="2079F950" w14:textId="77777777" w:rsidR="00C46B3D" w:rsidRPr="001C4CA0" w:rsidRDefault="00A42901">
            <w:pPr>
              <w:pStyle w:val="Heading2"/>
              <w:spacing w:before="240"/>
              <w:rPr>
                <w:rFonts w:ascii="Myriad Pro" w:hAnsi="Myriad Pro"/>
              </w:rPr>
            </w:pPr>
            <w:bookmarkStart w:id="84" w:name="h.3j2qqm3" w:colFirst="0" w:colLast="0"/>
            <w:bookmarkStart w:id="85" w:name="_Toc392074673"/>
            <w:bookmarkEnd w:id="84"/>
            <w:r w:rsidRPr="001C4CA0">
              <w:rPr>
                <w:rFonts w:ascii="Myriad Pro" w:eastAsia="PT Sans" w:hAnsi="Myriad Pro" w:cs="PT Sans"/>
                <w:b/>
                <w:color w:val="404040"/>
                <w:sz w:val="72"/>
              </w:rPr>
              <w:t>V10: Communications Security Verification Requirements</w:t>
            </w:r>
            <w:bookmarkEnd w:id="85"/>
          </w:p>
        </w:tc>
      </w:tr>
    </w:tbl>
    <w:p w14:paraId="754AFD54" w14:textId="77777777" w:rsidR="00C46B3D" w:rsidRPr="001C4CA0" w:rsidRDefault="00C46B3D">
      <w:pPr>
        <w:rPr>
          <w:rFonts w:ascii="Myriad Pro" w:hAnsi="Myriad Pro"/>
        </w:rPr>
      </w:pPr>
    </w:p>
    <w:p w14:paraId="58E588B6"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b"/>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18736E47" w14:textId="77777777">
        <w:trPr>
          <w:trHeight w:val="700"/>
        </w:trPr>
        <w:tc>
          <w:tcPr>
            <w:tcW w:w="678" w:type="dxa"/>
            <w:shd w:val="clear" w:color="auto" w:fill="7F8C8D"/>
            <w:tcMar>
              <w:left w:w="108" w:type="dxa"/>
              <w:right w:w="108" w:type="dxa"/>
            </w:tcMar>
            <w:vAlign w:val="center"/>
          </w:tcPr>
          <w:p w14:paraId="78BA8EFF"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280CC785"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D4F0EF6"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COMMUNICATIONS SECURITY</w:t>
            </w:r>
          </w:p>
          <w:p w14:paraId="2CFDBE7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1D7FF568"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0F65007"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1468EDB1" w14:textId="77777777" w:rsidR="00C46B3D" w:rsidRPr="001C4CA0" w:rsidRDefault="00C46B3D">
            <w:pPr>
              <w:spacing w:after="200" w:line="276" w:lineRule="auto"/>
              <w:rPr>
                <w:rFonts w:ascii="Myriad Pro" w:hAnsi="Myriad Pro"/>
              </w:rPr>
            </w:pPr>
          </w:p>
        </w:tc>
      </w:tr>
      <w:tr w:rsidR="00C46B3D" w:rsidRPr="001C4CA0" w14:paraId="4FEA4782" w14:textId="77777777">
        <w:trPr>
          <w:trHeight w:val="720"/>
        </w:trPr>
        <w:tc>
          <w:tcPr>
            <w:tcW w:w="678" w:type="dxa"/>
            <w:shd w:val="clear" w:color="auto" w:fill="7F8C8D"/>
            <w:tcMar>
              <w:left w:w="108" w:type="dxa"/>
              <w:right w:w="108" w:type="dxa"/>
            </w:tcMar>
            <w:vAlign w:val="center"/>
          </w:tcPr>
          <w:p w14:paraId="1F5A5E81"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8E843FE"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31854BE7"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61BDB495"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45C5A5E6"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4A7A465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692BB1F" w14:textId="77777777">
        <w:trPr>
          <w:trHeight w:val="460"/>
        </w:trPr>
        <w:tc>
          <w:tcPr>
            <w:tcW w:w="678" w:type="dxa"/>
            <w:shd w:val="clear" w:color="auto" w:fill="FCFCFC"/>
            <w:tcMar>
              <w:left w:w="108" w:type="dxa"/>
              <w:right w:w="108" w:type="dxa"/>
            </w:tcMar>
            <w:vAlign w:val="center"/>
          </w:tcPr>
          <w:p w14:paraId="69C62B6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V10.1</w:t>
            </w:r>
          </w:p>
        </w:tc>
        <w:tc>
          <w:tcPr>
            <w:tcW w:w="292" w:type="dxa"/>
            <w:shd w:val="clear" w:color="auto" w:fill="FCFCFC"/>
            <w:tcMar>
              <w:left w:w="108" w:type="dxa"/>
              <w:right w:w="108" w:type="dxa"/>
            </w:tcMar>
            <w:vAlign w:val="center"/>
          </w:tcPr>
          <w:p w14:paraId="727B0A5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547BCB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 path can be built from a trusted CA to each Transport Layer Security (TLS) server certificate, and that each server certificate is valid.</w:t>
            </w:r>
          </w:p>
        </w:tc>
        <w:tc>
          <w:tcPr>
            <w:tcW w:w="990" w:type="dxa"/>
            <w:shd w:val="clear" w:color="auto" w:fill="F1C40F"/>
            <w:tcMar>
              <w:left w:w="108" w:type="dxa"/>
              <w:right w:w="108" w:type="dxa"/>
            </w:tcMar>
            <w:vAlign w:val="center"/>
          </w:tcPr>
          <w:p w14:paraId="5C1F728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65D34D3" wp14:editId="60C0415E">
                  <wp:extent cx="104775" cy="76200"/>
                  <wp:effectExtent l="0" t="0" r="0" b="0"/>
                  <wp:docPr id="1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D7A5C5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988E43" wp14:editId="59967562">
                  <wp:extent cx="104775" cy="76200"/>
                  <wp:effectExtent l="0" t="0" r="0" b="0"/>
                  <wp:docPr id="1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36777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2210A8" wp14:editId="41E5F7FD">
                  <wp:extent cx="104775" cy="76200"/>
                  <wp:effectExtent l="0" t="0" r="0" b="0"/>
                  <wp:docPr id="1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2FA8657" w14:textId="77777777">
        <w:trPr>
          <w:trHeight w:val="500"/>
        </w:trPr>
        <w:tc>
          <w:tcPr>
            <w:tcW w:w="678" w:type="dxa"/>
            <w:shd w:val="clear" w:color="auto" w:fill="FCFCFC"/>
            <w:tcMar>
              <w:left w:w="108" w:type="dxa"/>
              <w:right w:w="108" w:type="dxa"/>
            </w:tcMar>
            <w:vAlign w:val="center"/>
          </w:tcPr>
          <w:p w14:paraId="36215D6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V10.2</w:t>
            </w:r>
          </w:p>
        </w:tc>
        <w:tc>
          <w:tcPr>
            <w:tcW w:w="292" w:type="dxa"/>
            <w:shd w:val="clear" w:color="auto" w:fill="FCFCFC"/>
            <w:tcMar>
              <w:left w:w="108" w:type="dxa"/>
              <w:right w:w="108" w:type="dxa"/>
            </w:tcMar>
            <w:vAlign w:val="center"/>
          </w:tcPr>
          <w:p w14:paraId="3908A9F5"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C6CF3A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failed TLS connections do not fall back to an insecure HTTP connection.</w:t>
            </w:r>
          </w:p>
        </w:tc>
        <w:tc>
          <w:tcPr>
            <w:tcW w:w="990" w:type="dxa"/>
            <w:shd w:val="clear" w:color="auto" w:fill="FFFFFF"/>
            <w:tcMar>
              <w:left w:w="108" w:type="dxa"/>
              <w:right w:w="108" w:type="dxa"/>
            </w:tcMar>
            <w:vAlign w:val="center"/>
          </w:tcPr>
          <w:p w14:paraId="1ACCD4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3F100CA4"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5C1B2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E678199" wp14:editId="53E39882">
                  <wp:extent cx="104775" cy="76200"/>
                  <wp:effectExtent l="0" t="0" r="0" b="0"/>
                  <wp:docPr id="3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D326D5E" w14:textId="77777777">
        <w:trPr>
          <w:trHeight w:val="500"/>
        </w:trPr>
        <w:tc>
          <w:tcPr>
            <w:tcW w:w="678" w:type="dxa"/>
            <w:shd w:val="clear" w:color="auto" w:fill="FCFCFC"/>
            <w:tcMar>
              <w:left w:w="108" w:type="dxa"/>
              <w:right w:w="108" w:type="dxa"/>
            </w:tcMar>
            <w:vAlign w:val="center"/>
          </w:tcPr>
          <w:p w14:paraId="700099A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V10.3</w:t>
            </w:r>
          </w:p>
        </w:tc>
        <w:tc>
          <w:tcPr>
            <w:tcW w:w="292" w:type="dxa"/>
            <w:shd w:val="clear" w:color="auto" w:fill="FCFCFC"/>
            <w:tcMar>
              <w:left w:w="108" w:type="dxa"/>
              <w:right w:w="108" w:type="dxa"/>
            </w:tcMar>
            <w:vAlign w:val="center"/>
          </w:tcPr>
          <w:p w14:paraId="6214C5D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1F7695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TLS is used for all connections (including both external and backend connections) that are authenticated or that involve sensitive data or functions.</w:t>
            </w:r>
          </w:p>
        </w:tc>
        <w:tc>
          <w:tcPr>
            <w:tcW w:w="990" w:type="dxa"/>
            <w:shd w:val="clear" w:color="auto" w:fill="FFFFFF"/>
            <w:tcMar>
              <w:left w:w="108" w:type="dxa"/>
              <w:right w:w="108" w:type="dxa"/>
            </w:tcMar>
            <w:vAlign w:val="center"/>
          </w:tcPr>
          <w:p w14:paraId="1B91992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BAC755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5E8978" wp14:editId="0ECC9D0F">
                  <wp:extent cx="104775" cy="76200"/>
                  <wp:effectExtent l="0" t="0" r="0" b="0"/>
                  <wp:docPr id="1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1F134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AB20178" wp14:editId="79EF3B32">
                  <wp:extent cx="104775" cy="76200"/>
                  <wp:effectExtent l="0" t="0" r="0" b="0"/>
                  <wp:docPr id="1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EC52DD4" w14:textId="77777777">
        <w:trPr>
          <w:trHeight w:val="460"/>
        </w:trPr>
        <w:tc>
          <w:tcPr>
            <w:tcW w:w="678" w:type="dxa"/>
            <w:shd w:val="clear" w:color="auto" w:fill="FCFCFC"/>
            <w:tcMar>
              <w:left w:w="108" w:type="dxa"/>
              <w:right w:w="108" w:type="dxa"/>
            </w:tcMar>
            <w:vAlign w:val="center"/>
          </w:tcPr>
          <w:p w14:paraId="729A974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V10.4</w:t>
            </w:r>
          </w:p>
        </w:tc>
        <w:tc>
          <w:tcPr>
            <w:tcW w:w="292" w:type="dxa"/>
            <w:shd w:val="clear" w:color="auto" w:fill="FCFCFC"/>
            <w:tcMar>
              <w:left w:w="108" w:type="dxa"/>
              <w:right w:w="108" w:type="dxa"/>
            </w:tcMar>
            <w:vAlign w:val="center"/>
          </w:tcPr>
          <w:p w14:paraId="2FAB2AE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498E5B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backend TLS connection failures are logged.</w:t>
            </w:r>
          </w:p>
        </w:tc>
        <w:tc>
          <w:tcPr>
            <w:tcW w:w="990" w:type="dxa"/>
            <w:shd w:val="clear" w:color="auto" w:fill="FFFFFF"/>
            <w:tcMar>
              <w:left w:w="108" w:type="dxa"/>
              <w:right w:w="108" w:type="dxa"/>
            </w:tcMar>
            <w:vAlign w:val="center"/>
          </w:tcPr>
          <w:p w14:paraId="08B1472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403099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9BEEEDD" wp14:editId="5CDE7E4F">
                  <wp:extent cx="104775" cy="76200"/>
                  <wp:effectExtent l="0" t="0" r="0" b="0"/>
                  <wp:docPr id="3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94CE8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A0775C" wp14:editId="4D0FFC62">
                  <wp:extent cx="104775" cy="76200"/>
                  <wp:effectExtent l="0" t="0" r="0" b="0"/>
                  <wp:docPr id="3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2678285" w14:textId="77777777">
        <w:trPr>
          <w:trHeight w:val="460"/>
        </w:trPr>
        <w:tc>
          <w:tcPr>
            <w:tcW w:w="678" w:type="dxa"/>
            <w:shd w:val="clear" w:color="auto" w:fill="FCFCFC"/>
            <w:tcMar>
              <w:left w:w="108" w:type="dxa"/>
              <w:right w:w="108" w:type="dxa"/>
            </w:tcMar>
            <w:vAlign w:val="center"/>
          </w:tcPr>
          <w:p w14:paraId="3D7BC46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V10.5</w:t>
            </w:r>
          </w:p>
        </w:tc>
        <w:tc>
          <w:tcPr>
            <w:tcW w:w="292" w:type="dxa"/>
            <w:shd w:val="clear" w:color="auto" w:fill="FCFCFC"/>
            <w:tcMar>
              <w:left w:w="108" w:type="dxa"/>
              <w:right w:w="108" w:type="dxa"/>
            </w:tcMar>
            <w:vAlign w:val="center"/>
          </w:tcPr>
          <w:p w14:paraId="50299714"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695ABE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certificate paths are built and verified for all client certificates using configured trust anchors and revocation information.</w:t>
            </w:r>
          </w:p>
        </w:tc>
        <w:tc>
          <w:tcPr>
            <w:tcW w:w="990" w:type="dxa"/>
            <w:shd w:val="clear" w:color="auto" w:fill="FFFFFF"/>
            <w:tcMar>
              <w:left w:w="108" w:type="dxa"/>
              <w:right w:w="108" w:type="dxa"/>
            </w:tcMar>
            <w:vAlign w:val="center"/>
          </w:tcPr>
          <w:p w14:paraId="16F1EF94"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A80CEFD"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A91B20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9520E05" wp14:editId="5BF0CE86">
                  <wp:extent cx="104775" cy="76200"/>
                  <wp:effectExtent l="0" t="0" r="0" b="0"/>
                  <wp:docPr id="3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BE95F1" w14:textId="77777777">
        <w:trPr>
          <w:trHeight w:val="460"/>
        </w:trPr>
        <w:tc>
          <w:tcPr>
            <w:tcW w:w="678" w:type="dxa"/>
            <w:shd w:val="clear" w:color="auto" w:fill="FCFCFC"/>
            <w:tcMar>
              <w:left w:w="108" w:type="dxa"/>
              <w:right w:w="108" w:type="dxa"/>
            </w:tcMar>
            <w:vAlign w:val="center"/>
          </w:tcPr>
          <w:p w14:paraId="3807093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V10.6</w:t>
            </w:r>
          </w:p>
        </w:tc>
        <w:tc>
          <w:tcPr>
            <w:tcW w:w="292" w:type="dxa"/>
            <w:shd w:val="clear" w:color="auto" w:fill="FCFCFC"/>
            <w:tcMar>
              <w:left w:w="108" w:type="dxa"/>
              <w:right w:w="108" w:type="dxa"/>
            </w:tcMar>
            <w:vAlign w:val="center"/>
          </w:tcPr>
          <w:p w14:paraId="00F8BE0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19FA80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connections to external systems that involve sensitive information or functions are authenticated.</w:t>
            </w:r>
          </w:p>
        </w:tc>
        <w:tc>
          <w:tcPr>
            <w:tcW w:w="990" w:type="dxa"/>
            <w:shd w:val="clear" w:color="auto" w:fill="FFFFFF"/>
            <w:tcMar>
              <w:left w:w="108" w:type="dxa"/>
              <w:right w:w="108" w:type="dxa"/>
            </w:tcMar>
            <w:vAlign w:val="center"/>
          </w:tcPr>
          <w:p w14:paraId="44FCF97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7FA498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02FDC7F" wp14:editId="072ACA9C">
                  <wp:extent cx="104775" cy="76200"/>
                  <wp:effectExtent l="0" t="0" r="0" b="0"/>
                  <wp:docPr id="1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E2B17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AB6751" wp14:editId="3DA73B15">
                  <wp:extent cx="104775" cy="76200"/>
                  <wp:effectExtent l="0" t="0" r="0" b="0"/>
                  <wp:docPr id="1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54FD99" w14:textId="77777777">
        <w:trPr>
          <w:trHeight w:val="460"/>
        </w:trPr>
        <w:tc>
          <w:tcPr>
            <w:tcW w:w="678" w:type="dxa"/>
            <w:shd w:val="clear" w:color="auto" w:fill="FCFCFC"/>
            <w:tcMar>
              <w:left w:w="108" w:type="dxa"/>
              <w:right w:w="108" w:type="dxa"/>
            </w:tcMar>
            <w:vAlign w:val="center"/>
          </w:tcPr>
          <w:p w14:paraId="208B207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V10.7</w:t>
            </w:r>
          </w:p>
        </w:tc>
        <w:tc>
          <w:tcPr>
            <w:tcW w:w="292" w:type="dxa"/>
            <w:shd w:val="clear" w:color="auto" w:fill="FCFCFC"/>
            <w:tcMar>
              <w:left w:w="108" w:type="dxa"/>
              <w:right w:w="108" w:type="dxa"/>
            </w:tcMar>
            <w:vAlign w:val="center"/>
          </w:tcPr>
          <w:p w14:paraId="1469F81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060137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connections to external systems that involve sensitive information or functions use an account that has been set up to have the minimum privileges necessary for the application to function properly.</w:t>
            </w:r>
          </w:p>
        </w:tc>
        <w:tc>
          <w:tcPr>
            <w:tcW w:w="990" w:type="dxa"/>
            <w:shd w:val="clear" w:color="auto" w:fill="FFFFFF"/>
            <w:tcMar>
              <w:left w:w="108" w:type="dxa"/>
              <w:right w:w="108" w:type="dxa"/>
            </w:tcMar>
            <w:vAlign w:val="center"/>
          </w:tcPr>
          <w:p w14:paraId="40D7155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65AA06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392785C" wp14:editId="35203232">
                  <wp:extent cx="104775" cy="76200"/>
                  <wp:effectExtent l="0" t="0" r="0" b="0"/>
                  <wp:docPr id="1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C80AD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F327AA9" wp14:editId="3E987EB6">
                  <wp:extent cx="104775" cy="76200"/>
                  <wp:effectExtent l="0" t="0" r="0" b="0"/>
                  <wp:docPr id="1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5484A9E" w14:textId="77777777">
        <w:trPr>
          <w:trHeight w:val="460"/>
        </w:trPr>
        <w:tc>
          <w:tcPr>
            <w:tcW w:w="678" w:type="dxa"/>
            <w:shd w:val="clear" w:color="auto" w:fill="FCFCFC"/>
            <w:tcMar>
              <w:left w:w="108" w:type="dxa"/>
              <w:right w:w="108" w:type="dxa"/>
            </w:tcMar>
            <w:vAlign w:val="center"/>
          </w:tcPr>
          <w:p w14:paraId="4D91BD7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V10.8</w:t>
            </w:r>
          </w:p>
        </w:tc>
        <w:tc>
          <w:tcPr>
            <w:tcW w:w="292" w:type="dxa"/>
            <w:shd w:val="clear" w:color="auto" w:fill="FCFCFC"/>
            <w:tcMar>
              <w:left w:w="108" w:type="dxa"/>
              <w:right w:w="108" w:type="dxa"/>
            </w:tcMar>
            <w:vAlign w:val="center"/>
          </w:tcPr>
          <w:p w14:paraId="6B1E1A7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CEAA68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there is a single standard TLS implementation that is used by the application that is configured to operate in an approved mode of operation (See http://csrc.nist.gov/groups/STM/cmvp/documents/fips140-2/</w:t>
            </w:r>
            <w:proofErr w:type="gramStart"/>
            <w:r w:rsidRPr="002C1316">
              <w:rPr>
                <w:rFonts w:ascii="Myriad Pro" w:eastAsia="PT Sans" w:hAnsi="Myriad Pro" w:cs="PT Sans"/>
                <w:color w:val="auto"/>
                <w:sz w:val="18"/>
              </w:rPr>
              <w:t>FIPS1402IG.pdf )</w:t>
            </w:r>
            <w:proofErr w:type="gram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5102FAE1"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A5F7D59"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C58C9F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B41D35F" wp14:editId="2756D9C0">
                  <wp:extent cx="104775" cy="76200"/>
                  <wp:effectExtent l="0" t="0" r="0" b="0"/>
                  <wp:docPr id="1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1A7F154" w14:textId="77777777">
        <w:trPr>
          <w:trHeight w:val="460"/>
        </w:trPr>
        <w:tc>
          <w:tcPr>
            <w:tcW w:w="678" w:type="dxa"/>
            <w:shd w:val="clear" w:color="auto" w:fill="FCFCFC"/>
            <w:tcMar>
              <w:left w:w="108" w:type="dxa"/>
              <w:right w:w="108" w:type="dxa"/>
            </w:tcMar>
            <w:vAlign w:val="center"/>
          </w:tcPr>
          <w:p w14:paraId="316352F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V10.9</w:t>
            </w:r>
          </w:p>
        </w:tc>
        <w:tc>
          <w:tcPr>
            <w:tcW w:w="292" w:type="dxa"/>
            <w:shd w:val="clear" w:color="auto" w:fill="FCFCFC"/>
            <w:tcMar>
              <w:left w:w="108" w:type="dxa"/>
              <w:right w:w="108" w:type="dxa"/>
            </w:tcMar>
            <w:vAlign w:val="center"/>
          </w:tcPr>
          <w:p w14:paraId="4A73613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7665D3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specific character encodings are defined for all connections (e.g., UTF-8).</w:t>
            </w:r>
          </w:p>
        </w:tc>
        <w:tc>
          <w:tcPr>
            <w:tcW w:w="990" w:type="dxa"/>
            <w:shd w:val="clear" w:color="auto" w:fill="FFFFFF"/>
            <w:tcMar>
              <w:left w:w="108" w:type="dxa"/>
              <w:right w:w="108" w:type="dxa"/>
            </w:tcMar>
            <w:vAlign w:val="center"/>
          </w:tcPr>
          <w:p w14:paraId="3D13E59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3F5AE7E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D7F8F4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EC6681" wp14:editId="0D252ED8">
                  <wp:extent cx="104775" cy="76200"/>
                  <wp:effectExtent l="0" t="0" r="0" b="0"/>
                  <wp:docPr id="1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62E2043F" w14:textId="77777777" w:rsidR="00C46B3D" w:rsidRPr="001C4CA0" w:rsidRDefault="00B156DD">
      <w:pPr>
        <w:rPr>
          <w:rFonts w:ascii="Myriad Pro" w:hAnsi="Myriad Pro"/>
        </w:rPr>
      </w:pPr>
      <w:r w:rsidRPr="001C4CA0">
        <w:rPr>
          <w:rFonts w:ascii="Myriad Pro" w:hAnsi="Myriad Pro" w:cs="Trebuchet MS"/>
          <w:noProof/>
        </w:rPr>
        <w:lastRenderedPageBreak/>
        <mc:AlternateContent>
          <mc:Choice Requires="wps">
            <w:drawing>
              <wp:inline distT="0" distB="0" distL="0" distR="0" wp14:anchorId="6682CEFC" wp14:editId="434B946E">
                <wp:extent cx="6332220" cy="251460"/>
                <wp:effectExtent l="0" t="0" r="0" b="0"/>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9973DAF"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8</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Communications Security Requirements (V10)</w:t>
                            </w:r>
                          </w:p>
                          <w:p w14:paraId="4A265105" w14:textId="77777777" w:rsidR="00F37A39" w:rsidRPr="00B156DD" w:rsidRDefault="00F37A39" w:rsidP="00B156DD">
                            <w:pPr>
                              <w:rPr>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EXNHXgPAgAA/AMA&#10;AA4AAAAAAAAAAAAAAAAALAIAAGRycy9lMm9Eb2MueG1sUEsBAi0AFAAGAAgAAAAhANP1jRbaAAAA&#10;BAEAAA8AAAAAAAAAAAAAAAAAZwQAAGRycy9kb3ducmV2LnhtbFBLBQYAAAAABAAEAPMAAABuBQAA&#10;AAA=&#10;" filled="f" stroked="f">
                <v:textbox>
                  <w:txbxContent>
                    <w:p w14:paraId="49973DAF"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8</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Communications Security Requirements (V10)</w:t>
                      </w:r>
                    </w:p>
                    <w:p w14:paraId="4A265105" w14:textId="77777777" w:rsidR="00B32654" w:rsidRPr="00B156DD" w:rsidRDefault="00B32654" w:rsidP="00B156DD">
                      <w:pPr>
                        <w:rPr>
                          <w:i/>
                          <w:color w:val="000000" w:themeColor="text1"/>
                          <w:sz w:val="20"/>
                        </w:rPr>
                      </w:pPr>
                    </w:p>
                  </w:txbxContent>
                </v:textbox>
                <w10:anchorlock/>
              </v:shape>
            </w:pict>
          </mc:Fallback>
        </mc:AlternateContent>
      </w:r>
    </w:p>
    <w:p w14:paraId="13C9D1D6" w14:textId="77777777" w:rsidR="00C46B3D" w:rsidRPr="001C4CA0" w:rsidRDefault="00A42901">
      <w:pPr>
        <w:rPr>
          <w:rFonts w:ascii="Myriad Pro" w:hAnsi="Myriad Pro"/>
        </w:rPr>
      </w:pPr>
      <w:r w:rsidRPr="001C4CA0">
        <w:rPr>
          <w:rFonts w:ascii="Myriad Pro" w:hAnsi="Myriad Pro"/>
        </w:rPr>
        <w:br w:type="page"/>
      </w:r>
    </w:p>
    <w:tbl>
      <w:tblPr>
        <w:tblStyle w:val="afc"/>
        <w:tblW w:w="11037" w:type="dxa"/>
        <w:tblInd w:w="-1133" w:type="dxa"/>
        <w:tblLayout w:type="fixed"/>
        <w:tblLook w:val="0600" w:firstRow="0" w:lastRow="0" w:firstColumn="0" w:lastColumn="0" w:noHBand="1" w:noVBand="1"/>
      </w:tblPr>
      <w:tblGrid>
        <w:gridCol w:w="396"/>
        <w:gridCol w:w="659"/>
        <w:gridCol w:w="9982"/>
      </w:tblGrid>
      <w:tr w:rsidR="00C46B3D" w:rsidRPr="001C4CA0" w14:paraId="323C61A5" w14:textId="77777777">
        <w:trPr>
          <w:trHeight w:val="560"/>
        </w:trPr>
        <w:tc>
          <w:tcPr>
            <w:tcW w:w="396" w:type="dxa"/>
            <w:shd w:val="clear" w:color="auto" w:fill="ECF0F1"/>
            <w:tcMar>
              <w:left w:w="108" w:type="dxa"/>
              <w:right w:w="108" w:type="dxa"/>
            </w:tcMar>
          </w:tcPr>
          <w:p w14:paraId="4083B644" w14:textId="77777777" w:rsidR="00C46B3D" w:rsidRPr="001C4CA0" w:rsidRDefault="00C46B3D">
            <w:pPr>
              <w:spacing w:after="0"/>
              <w:rPr>
                <w:rFonts w:ascii="Myriad Pro" w:hAnsi="Myriad Pro"/>
              </w:rPr>
            </w:pPr>
          </w:p>
        </w:tc>
        <w:tc>
          <w:tcPr>
            <w:tcW w:w="659" w:type="dxa"/>
            <w:tcMar>
              <w:left w:w="108" w:type="dxa"/>
              <w:right w:w="108" w:type="dxa"/>
            </w:tcMar>
          </w:tcPr>
          <w:p w14:paraId="17F41909" w14:textId="77777777" w:rsidR="00C46B3D" w:rsidRPr="001C4CA0" w:rsidRDefault="00C46B3D">
            <w:pPr>
              <w:spacing w:after="0"/>
              <w:rPr>
                <w:rFonts w:ascii="Myriad Pro" w:hAnsi="Myriad Pro"/>
              </w:rPr>
            </w:pPr>
          </w:p>
        </w:tc>
        <w:tc>
          <w:tcPr>
            <w:tcW w:w="9982" w:type="dxa"/>
            <w:tcMar>
              <w:left w:w="108" w:type="dxa"/>
              <w:right w:w="108" w:type="dxa"/>
            </w:tcMar>
          </w:tcPr>
          <w:p w14:paraId="0A7128F1" w14:textId="77777777" w:rsidR="00C46B3D" w:rsidRPr="001C4CA0" w:rsidRDefault="00A42901">
            <w:pPr>
              <w:pStyle w:val="Heading2"/>
              <w:spacing w:before="240"/>
              <w:rPr>
                <w:rFonts w:ascii="Myriad Pro" w:hAnsi="Myriad Pro"/>
              </w:rPr>
            </w:pPr>
            <w:bookmarkStart w:id="86" w:name="h.1y810tw" w:colFirst="0" w:colLast="0"/>
            <w:bookmarkStart w:id="87" w:name="_Toc392074674"/>
            <w:bookmarkEnd w:id="86"/>
            <w:r w:rsidRPr="001C4CA0">
              <w:rPr>
                <w:rFonts w:ascii="Myriad Pro" w:eastAsia="PT Sans" w:hAnsi="Myriad Pro" w:cs="PT Sans"/>
                <w:b/>
                <w:color w:val="404040"/>
                <w:sz w:val="72"/>
              </w:rPr>
              <w:t>V11: HTTP Security Verification Requirements</w:t>
            </w:r>
            <w:bookmarkEnd w:id="87"/>
          </w:p>
        </w:tc>
      </w:tr>
    </w:tbl>
    <w:p w14:paraId="517AC457" w14:textId="77777777" w:rsidR="00C46B3D" w:rsidRPr="001C4CA0" w:rsidRDefault="00C46B3D">
      <w:pPr>
        <w:rPr>
          <w:rFonts w:ascii="Myriad Pro" w:hAnsi="Myriad Pro"/>
        </w:rPr>
      </w:pPr>
    </w:p>
    <w:p w14:paraId="6DCB2FCB"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d"/>
        <w:tblW w:w="9990" w:type="dxa"/>
        <w:tblLayout w:type="fixed"/>
        <w:tblLook w:val="0600" w:firstRow="0" w:lastRow="0" w:firstColumn="0" w:lastColumn="0" w:noHBand="1" w:noVBand="1"/>
      </w:tblPr>
      <w:tblGrid>
        <w:gridCol w:w="765"/>
        <w:gridCol w:w="360"/>
        <w:gridCol w:w="5895"/>
        <w:gridCol w:w="990"/>
        <w:gridCol w:w="990"/>
        <w:gridCol w:w="990"/>
      </w:tblGrid>
      <w:tr w:rsidR="00C46B3D" w:rsidRPr="001C4CA0" w14:paraId="69057A72" w14:textId="77777777">
        <w:trPr>
          <w:trHeight w:val="700"/>
        </w:trPr>
        <w:tc>
          <w:tcPr>
            <w:tcW w:w="765" w:type="dxa"/>
            <w:shd w:val="clear" w:color="auto" w:fill="7F8C8D"/>
            <w:tcMar>
              <w:left w:w="108" w:type="dxa"/>
              <w:right w:w="108" w:type="dxa"/>
            </w:tcMar>
            <w:vAlign w:val="center"/>
          </w:tcPr>
          <w:p w14:paraId="26F5780F" w14:textId="77777777" w:rsidR="00C46B3D" w:rsidRPr="001C4CA0" w:rsidRDefault="00C46B3D">
            <w:pPr>
              <w:spacing w:after="0"/>
              <w:rPr>
                <w:rFonts w:ascii="Myriad Pro" w:hAnsi="Myriad Pro"/>
              </w:rPr>
            </w:pPr>
          </w:p>
        </w:tc>
        <w:tc>
          <w:tcPr>
            <w:tcW w:w="360" w:type="dxa"/>
            <w:shd w:val="clear" w:color="auto" w:fill="7F8C8D"/>
            <w:tcMar>
              <w:left w:w="108" w:type="dxa"/>
              <w:right w:w="108" w:type="dxa"/>
            </w:tcMar>
            <w:vAlign w:val="center"/>
          </w:tcPr>
          <w:p w14:paraId="320B8DEC" w14:textId="77777777" w:rsidR="00C46B3D" w:rsidRPr="001C4CA0" w:rsidRDefault="00C46B3D">
            <w:pPr>
              <w:spacing w:after="0"/>
              <w:rPr>
                <w:rFonts w:ascii="Myriad Pro" w:hAnsi="Myriad Pro"/>
              </w:rPr>
            </w:pPr>
          </w:p>
        </w:tc>
        <w:tc>
          <w:tcPr>
            <w:tcW w:w="5895" w:type="dxa"/>
            <w:shd w:val="clear" w:color="auto" w:fill="7F8C8D"/>
            <w:tcMar>
              <w:top w:w="113" w:type="dxa"/>
              <w:left w:w="108" w:type="dxa"/>
              <w:bottom w:w="113" w:type="dxa"/>
              <w:right w:w="108" w:type="dxa"/>
            </w:tcMar>
            <w:vAlign w:val="center"/>
          </w:tcPr>
          <w:p w14:paraId="0050729A"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HTTP SECURITY</w:t>
            </w:r>
          </w:p>
          <w:p w14:paraId="29492596"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633A25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35E7CA55"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1849F9EB" w14:textId="77777777" w:rsidR="00C46B3D" w:rsidRPr="001C4CA0" w:rsidRDefault="00C46B3D">
            <w:pPr>
              <w:spacing w:after="200" w:line="276" w:lineRule="auto"/>
              <w:rPr>
                <w:rFonts w:ascii="Myriad Pro" w:hAnsi="Myriad Pro"/>
              </w:rPr>
            </w:pPr>
          </w:p>
        </w:tc>
      </w:tr>
      <w:tr w:rsidR="00C46B3D" w:rsidRPr="001C4CA0" w14:paraId="6783DCDA" w14:textId="77777777">
        <w:trPr>
          <w:trHeight w:val="720"/>
        </w:trPr>
        <w:tc>
          <w:tcPr>
            <w:tcW w:w="765" w:type="dxa"/>
            <w:shd w:val="clear" w:color="auto" w:fill="7F8C8D"/>
            <w:tcMar>
              <w:left w:w="108" w:type="dxa"/>
              <w:right w:w="108" w:type="dxa"/>
            </w:tcMar>
            <w:vAlign w:val="center"/>
          </w:tcPr>
          <w:p w14:paraId="12374B99" w14:textId="77777777" w:rsidR="00C46B3D" w:rsidRPr="001C4CA0" w:rsidRDefault="00C46B3D">
            <w:pPr>
              <w:spacing w:after="0"/>
              <w:rPr>
                <w:rFonts w:ascii="Myriad Pro" w:hAnsi="Myriad Pro"/>
              </w:rPr>
            </w:pPr>
          </w:p>
        </w:tc>
        <w:tc>
          <w:tcPr>
            <w:tcW w:w="360" w:type="dxa"/>
            <w:shd w:val="clear" w:color="auto" w:fill="7F8C8D"/>
            <w:tcMar>
              <w:left w:w="108" w:type="dxa"/>
              <w:right w:w="108" w:type="dxa"/>
            </w:tcMar>
            <w:vAlign w:val="center"/>
          </w:tcPr>
          <w:p w14:paraId="6E5BDA70" w14:textId="77777777" w:rsidR="00C46B3D" w:rsidRPr="001C4CA0" w:rsidRDefault="00C46B3D">
            <w:pPr>
              <w:spacing w:after="0"/>
              <w:rPr>
                <w:rFonts w:ascii="Myriad Pro" w:hAnsi="Myriad Pro"/>
              </w:rPr>
            </w:pPr>
          </w:p>
        </w:tc>
        <w:tc>
          <w:tcPr>
            <w:tcW w:w="5895" w:type="dxa"/>
            <w:shd w:val="clear" w:color="auto" w:fill="7F8C8D"/>
            <w:tcMar>
              <w:top w:w="113" w:type="dxa"/>
              <w:left w:w="108" w:type="dxa"/>
              <w:bottom w:w="113" w:type="dxa"/>
              <w:right w:w="108" w:type="dxa"/>
            </w:tcMar>
            <w:vAlign w:val="center"/>
          </w:tcPr>
          <w:p w14:paraId="54D7DAD2"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7F285EC"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2E08B48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1F039550"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01078627" w14:textId="77777777">
        <w:trPr>
          <w:trHeight w:val="460"/>
        </w:trPr>
        <w:tc>
          <w:tcPr>
            <w:tcW w:w="765" w:type="dxa"/>
            <w:shd w:val="clear" w:color="auto" w:fill="FCFCFC"/>
            <w:tcMar>
              <w:left w:w="108" w:type="dxa"/>
              <w:right w:w="108" w:type="dxa"/>
            </w:tcMar>
            <w:vAlign w:val="center"/>
          </w:tcPr>
          <w:p w14:paraId="48BC794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V11.2</w:t>
            </w:r>
          </w:p>
        </w:tc>
        <w:tc>
          <w:tcPr>
            <w:tcW w:w="360" w:type="dxa"/>
            <w:shd w:val="clear" w:color="auto" w:fill="FCFCFC"/>
            <w:tcMar>
              <w:left w:w="108" w:type="dxa"/>
              <w:right w:w="108" w:type="dxa"/>
            </w:tcMar>
            <w:vAlign w:val="center"/>
          </w:tcPr>
          <w:p w14:paraId="018569B8"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763571E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accepts only a defined set of HTTP request methods, such as GET and POST and unused methods are explicitly blocked.</w:t>
            </w:r>
          </w:p>
        </w:tc>
        <w:tc>
          <w:tcPr>
            <w:tcW w:w="990" w:type="dxa"/>
            <w:shd w:val="clear" w:color="auto" w:fill="F1C40F"/>
            <w:tcMar>
              <w:left w:w="108" w:type="dxa"/>
              <w:right w:w="108" w:type="dxa"/>
            </w:tcMar>
            <w:vAlign w:val="center"/>
          </w:tcPr>
          <w:p w14:paraId="7B5FEF1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58A159B" wp14:editId="5D6BA663">
                  <wp:extent cx="104775" cy="76200"/>
                  <wp:effectExtent l="0" t="0" r="0" b="0"/>
                  <wp:docPr id="1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A63CC2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DAFDF5" wp14:editId="3D4D5940">
                  <wp:extent cx="104775" cy="76200"/>
                  <wp:effectExtent l="0" t="0" r="0" b="0"/>
                  <wp:docPr id="1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19CA2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65BD65" wp14:editId="691FC107">
                  <wp:extent cx="104775" cy="76200"/>
                  <wp:effectExtent l="0" t="0" r="0" b="0"/>
                  <wp:docPr id="1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0ABBA36" w14:textId="77777777">
        <w:trPr>
          <w:trHeight w:val="500"/>
        </w:trPr>
        <w:tc>
          <w:tcPr>
            <w:tcW w:w="765" w:type="dxa"/>
            <w:shd w:val="clear" w:color="auto" w:fill="FCFCFC"/>
            <w:tcMar>
              <w:left w:w="108" w:type="dxa"/>
              <w:right w:w="108" w:type="dxa"/>
            </w:tcMar>
            <w:vAlign w:val="center"/>
          </w:tcPr>
          <w:p w14:paraId="18B230C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V11.3</w:t>
            </w:r>
          </w:p>
        </w:tc>
        <w:tc>
          <w:tcPr>
            <w:tcW w:w="360" w:type="dxa"/>
            <w:shd w:val="clear" w:color="auto" w:fill="FCFCFC"/>
            <w:tcMar>
              <w:left w:w="108" w:type="dxa"/>
              <w:right w:w="108" w:type="dxa"/>
            </w:tcMar>
            <w:vAlign w:val="center"/>
          </w:tcPr>
          <w:p w14:paraId="07070FE1"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34F8DCD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every HTTP response contains a content type header specifying a safe character set (e.g., UTF-8).</w:t>
            </w:r>
          </w:p>
        </w:tc>
        <w:tc>
          <w:tcPr>
            <w:tcW w:w="990" w:type="dxa"/>
            <w:shd w:val="clear" w:color="auto" w:fill="F1C40F"/>
            <w:tcMar>
              <w:left w:w="108" w:type="dxa"/>
              <w:right w:w="108" w:type="dxa"/>
            </w:tcMar>
            <w:vAlign w:val="center"/>
          </w:tcPr>
          <w:p w14:paraId="4A3C880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23D149F" wp14:editId="7C4CBA86">
                  <wp:extent cx="104775" cy="76200"/>
                  <wp:effectExtent l="0" t="0" r="0" b="0"/>
                  <wp:docPr id="1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F3BFA1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69CB1AD" wp14:editId="64590227">
                  <wp:extent cx="104775" cy="76200"/>
                  <wp:effectExtent l="0" t="0" r="0" b="0"/>
                  <wp:docPr id="1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F5BEF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5B476DF" wp14:editId="374127A6">
                  <wp:extent cx="104775" cy="76200"/>
                  <wp:effectExtent l="0" t="0" r="0" b="0"/>
                  <wp:docPr id="1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47708D5" w14:textId="77777777">
        <w:trPr>
          <w:trHeight w:val="500"/>
        </w:trPr>
        <w:tc>
          <w:tcPr>
            <w:tcW w:w="765" w:type="dxa"/>
            <w:shd w:val="clear" w:color="auto" w:fill="FCFCFC"/>
            <w:tcMar>
              <w:left w:w="108" w:type="dxa"/>
              <w:right w:w="108" w:type="dxa"/>
            </w:tcMar>
            <w:vAlign w:val="center"/>
          </w:tcPr>
          <w:p w14:paraId="2713711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V11.6</w:t>
            </w:r>
          </w:p>
        </w:tc>
        <w:tc>
          <w:tcPr>
            <w:tcW w:w="360" w:type="dxa"/>
            <w:shd w:val="clear" w:color="auto" w:fill="FCFCFC"/>
            <w:tcMar>
              <w:left w:w="108" w:type="dxa"/>
              <w:right w:w="108" w:type="dxa"/>
            </w:tcMar>
            <w:vAlign w:val="center"/>
          </w:tcPr>
          <w:p w14:paraId="2FE6B0DD"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401BCD8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HTTP headers in both requests and responses contain only printable ASCII characters.</w:t>
            </w:r>
          </w:p>
        </w:tc>
        <w:tc>
          <w:tcPr>
            <w:tcW w:w="990" w:type="dxa"/>
            <w:shd w:val="clear" w:color="auto" w:fill="FFFFFF"/>
            <w:tcMar>
              <w:left w:w="108" w:type="dxa"/>
              <w:right w:w="108" w:type="dxa"/>
            </w:tcMar>
            <w:vAlign w:val="center"/>
          </w:tcPr>
          <w:p w14:paraId="05A8733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A5896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99ACE97" wp14:editId="22F4550B">
                  <wp:extent cx="104775" cy="76200"/>
                  <wp:effectExtent l="0" t="0" r="0" b="0"/>
                  <wp:docPr id="3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39E8C3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26F46D7" wp14:editId="51FD504A">
                  <wp:extent cx="104775" cy="76200"/>
                  <wp:effectExtent l="0" t="0" r="0" b="0"/>
                  <wp:docPr id="3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63B3C58" w14:textId="77777777">
        <w:trPr>
          <w:trHeight w:val="500"/>
        </w:trPr>
        <w:tc>
          <w:tcPr>
            <w:tcW w:w="765" w:type="dxa"/>
            <w:shd w:val="clear" w:color="auto" w:fill="FCFCFC"/>
            <w:tcMar>
              <w:left w:w="108" w:type="dxa"/>
              <w:right w:w="108" w:type="dxa"/>
            </w:tcMar>
            <w:vAlign w:val="center"/>
          </w:tcPr>
          <w:p w14:paraId="359A92D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V11.8</w:t>
            </w:r>
          </w:p>
        </w:tc>
        <w:tc>
          <w:tcPr>
            <w:tcW w:w="360" w:type="dxa"/>
            <w:shd w:val="clear" w:color="auto" w:fill="FCFCFC"/>
            <w:tcMar>
              <w:left w:w="108" w:type="dxa"/>
              <w:right w:w="108" w:type="dxa"/>
            </w:tcMar>
            <w:vAlign w:val="center"/>
          </w:tcPr>
          <w:p w14:paraId="06003C8B"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521F4C5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HTTP headers and / or other mechanisms for older browsers have been included to protect against </w:t>
            </w:r>
            <w:proofErr w:type="spellStart"/>
            <w:r w:rsidRPr="002C1316">
              <w:rPr>
                <w:rFonts w:ascii="Myriad Pro" w:eastAsia="PT Sans" w:hAnsi="Myriad Pro" w:cs="PT Sans"/>
                <w:color w:val="auto"/>
                <w:sz w:val="18"/>
              </w:rPr>
              <w:t>clickjacking</w:t>
            </w:r>
            <w:proofErr w:type="spellEnd"/>
            <w:r w:rsidRPr="002C1316">
              <w:rPr>
                <w:rFonts w:ascii="Myriad Pro" w:eastAsia="PT Sans" w:hAnsi="Myriad Pro" w:cs="PT Sans"/>
                <w:color w:val="auto"/>
                <w:sz w:val="18"/>
              </w:rPr>
              <w:t xml:space="preserve"> attacks.</w:t>
            </w:r>
          </w:p>
        </w:tc>
        <w:tc>
          <w:tcPr>
            <w:tcW w:w="990" w:type="dxa"/>
            <w:shd w:val="clear" w:color="auto" w:fill="F1C40F"/>
            <w:tcMar>
              <w:left w:w="108" w:type="dxa"/>
              <w:right w:w="108" w:type="dxa"/>
            </w:tcMar>
            <w:vAlign w:val="center"/>
          </w:tcPr>
          <w:p w14:paraId="15C0165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DFE0AD5" wp14:editId="15F2996C">
                  <wp:extent cx="104775" cy="76200"/>
                  <wp:effectExtent l="0" t="0" r="0" b="0"/>
                  <wp:docPr id="1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251F8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6F48A72" wp14:editId="3E6FF275">
                  <wp:extent cx="104775" cy="76200"/>
                  <wp:effectExtent l="0" t="0" r="0" b="0"/>
                  <wp:docPr id="1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3772C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7B55170" wp14:editId="320214D9">
                  <wp:extent cx="104775" cy="76200"/>
                  <wp:effectExtent l="0" t="0" r="0" b="0"/>
                  <wp:docPr id="1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51D2F86" w14:textId="77777777">
        <w:trPr>
          <w:trHeight w:val="500"/>
        </w:trPr>
        <w:tc>
          <w:tcPr>
            <w:tcW w:w="765" w:type="dxa"/>
            <w:shd w:val="clear" w:color="auto" w:fill="FCFCFC"/>
            <w:tcMar>
              <w:left w:w="108" w:type="dxa"/>
              <w:right w:w="108" w:type="dxa"/>
            </w:tcMar>
            <w:vAlign w:val="center"/>
          </w:tcPr>
          <w:p w14:paraId="42E899C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V11.9</w:t>
            </w:r>
          </w:p>
        </w:tc>
        <w:tc>
          <w:tcPr>
            <w:tcW w:w="360" w:type="dxa"/>
            <w:shd w:val="clear" w:color="auto" w:fill="FCFCFC"/>
            <w:tcMar>
              <w:left w:w="108" w:type="dxa"/>
              <w:right w:w="108" w:type="dxa"/>
            </w:tcMar>
            <w:vAlign w:val="center"/>
          </w:tcPr>
          <w:p w14:paraId="70604074"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3795A83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w:t>
            </w:r>
            <w:proofErr w:type="gramStart"/>
            <w:r w:rsidRPr="002C1316">
              <w:rPr>
                <w:rFonts w:ascii="Myriad Pro" w:eastAsia="PT Sans" w:hAnsi="Myriad Pro" w:cs="PT Sans"/>
                <w:color w:val="auto"/>
                <w:sz w:val="18"/>
              </w:rPr>
              <w:t>that HTTP headers added by a frontend (such as X-Real-IP), and used by the application, cannot be spoofed by the end user</w:t>
            </w:r>
            <w:proofErr w:type="gramEnd"/>
            <w:r w:rsidRPr="002C1316">
              <w:rPr>
                <w:rFonts w:ascii="Myriad Pro" w:eastAsia="PT Sans" w:hAnsi="Myriad Pro" w:cs="PT Sans"/>
                <w:color w:val="auto"/>
                <w:sz w:val="18"/>
              </w:rPr>
              <w:t xml:space="preserve">. </w:t>
            </w:r>
          </w:p>
        </w:tc>
        <w:tc>
          <w:tcPr>
            <w:tcW w:w="990" w:type="dxa"/>
            <w:shd w:val="clear" w:color="auto" w:fill="FFFFFF"/>
            <w:tcMar>
              <w:left w:w="108" w:type="dxa"/>
              <w:right w:w="108" w:type="dxa"/>
            </w:tcMar>
            <w:vAlign w:val="center"/>
          </w:tcPr>
          <w:p w14:paraId="036211A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44B1F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E69689" wp14:editId="6D29C71B">
                  <wp:extent cx="104775" cy="76200"/>
                  <wp:effectExtent l="0" t="0" r="0" b="0"/>
                  <wp:docPr id="1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D010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C83FA1" wp14:editId="7B3E082F">
                  <wp:extent cx="104775" cy="76200"/>
                  <wp:effectExtent l="0" t="0" r="0" b="0"/>
                  <wp:docPr id="1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F3B5C5F" w14:textId="77777777">
        <w:trPr>
          <w:trHeight w:val="500"/>
        </w:trPr>
        <w:tc>
          <w:tcPr>
            <w:tcW w:w="765" w:type="dxa"/>
            <w:shd w:val="clear" w:color="auto" w:fill="FCFCFC"/>
            <w:tcMar>
              <w:left w:w="108" w:type="dxa"/>
              <w:right w:w="108" w:type="dxa"/>
            </w:tcMar>
            <w:vAlign w:val="center"/>
          </w:tcPr>
          <w:p w14:paraId="7BB51A8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V11.10</w:t>
            </w:r>
          </w:p>
        </w:tc>
        <w:tc>
          <w:tcPr>
            <w:tcW w:w="360" w:type="dxa"/>
            <w:shd w:val="clear" w:color="auto" w:fill="FCFCFC"/>
            <w:tcMar>
              <w:left w:w="108" w:type="dxa"/>
              <w:right w:w="108" w:type="dxa"/>
            </w:tcMar>
            <w:vAlign w:val="center"/>
          </w:tcPr>
          <w:p w14:paraId="6DC831DE"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342DF6B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HTTP header, X-Frame-Options is in use for sites where content should not be viewed in a 3</w:t>
            </w:r>
            <w:r w:rsidRPr="002C1316">
              <w:rPr>
                <w:rFonts w:ascii="Myriad Pro" w:eastAsia="PT Sans" w:hAnsi="Myriad Pro" w:cs="PT Sans"/>
                <w:color w:val="auto"/>
                <w:sz w:val="18"/>
                <w:vertAlign w:val="superscript"/>
              </w:rPr>
              <w:t>rd</w:t>
            </w:r>
            <w:r w:rsidRPr="002C1316">
              <w:rPr>
                <w:rFonts w:ascii="Myriad Pro" w:eastAsia="PT Sans" w:hAnsi="Myriad Pro" w:cs="PT Sans"/>
                <w:color w:val="auto"/>
                <w:sz w:val="18"/>
              </w:rPr>
              <w:t xml:space="preserve">-party X-Frame. A common middle ground is to send </w:t>
            </w:r>
            <w:proofErr w:type="gramStart"/>
            <w:r w:rsidRPr="002C1316">
              <w:rPr>
                <w:rFonts w:ascii="Myriad Pro" w:eastAsia="PT Sans" w:hAnsi="Myriad Pro" w:cs="PT Sans"/>
                <w:color w:val="auto"/>
                <w:sz w:val="18"/>
              </w:rPr>
              <w:t>SAMEORIGIN,</w:t>
            </w:r>
            <w:proofErr w:type="gramEnd"/>
            <w:r w:rsidRPr="002C1316">
              <w:rPr>
                <w:rFonts w:ascii="Myriad Pro" w:eastAsia="PT Sans" w:hAnsi="Myriad Pro" w:cs="PT Sans"/>
                <w:color w:val="auto"/>
                <w:sz w:val="18"/>
              </w:rPr>
              <w:t xml:space="preserve"> meaning only websites of the same origin may frame it. </w:t>
            </w:r>
          </w:p>
        </w:tc>
        <w:tc>
          <w:tcPr>
            <w:tcW w:w="990" w:type="dxa"/>
            <w:shd w:val="clear" w:color="auto" w:fill="FFFFFF"/>
            <w:tcMar>
              <w:left w:w="108" w:type="dxa"/>
              <w:right w:w="108" w:type="dxa"/>
            </w:tcMar>
            <w:vAlign w:val="center"/>
          </w:tcPr>
          <w:p w14:paraId="625F18C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545A6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5CCE74A" wp14:editId="70D1D13B">
                  <wp:extent cx="104775" cy="76200"/>
                  <wp:effectExtent l="0" t="0" r="0" b="0"/>
                  <wp:docPr id="1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C10E55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C54ABFC" wp14:editId="1756BD96">
                  <wp:extent cx="104775" cy="76200"/>
                  <wp:effectExtent l="0" t="0" r="0" b="0"/>
                  <wp:docPr id="1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BAD04C1" w14:textId="77777777">
        <w:trPr>
          <w:trHeight w:val="500"/>
        </w:trPr>
        <w:tc>
          <w:tcPr>
            <w:tcW w:w="765" w:type="dxa"/>
            <w:shd w:val="clear" w:color="auto" w:fill="FCFCFC"/>
            <w:tcMar>
              <w:left w:w="108" w:type="dxa"/>
              <w:right w:w="108" w:type="dxa"/>
            </w:tcMar>
            <w:vAlign w:val="center"/>
          </w:tcPr>
          <w:p w14:paraId="2353AEE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V11.12</w:t>
            </w:r>
          </w:p>
        </w:tc>
        <w:tc>
          <w:tcPr>
            <w:tcW w:w="360" w:type="dxa"/>
            <w:shd w:val="clear" w:color="auto" w:fill="FCFCFC"/>
            <w:tcMar>
              <w:left w:w="108" w:type="dxa"/>
              <w:right w:w="108" w:type="dxa"/>
            </w:tcMar>
            <w:vAlign w:val="center"/>
          </w:tcPr>
          <w:p w14:paraId="5C6ADB91"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0A76343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HTTP headers do not expose detailed version information of system components.</w:t>
            </w:r>
          </w:p>
        </w:tc>
        <w:tc>
          <w:tcPr>
            <w:tcW w:w="990" w:type="dxa"/>
            <w:shd w:val="clear" w:color="auto" w:fill="FFFFFF"/>
            <w:tcMar>
              <w:left w:w="108" w:type="dxa"/>
              <w:right w:w="108" w:type="dxa"/>
            </w:tcMar>
            <w:vAlign w:val="center"/>
          </w:tcPr>
          <w:p w14:paraId="73BE53C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7A1212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5B3F191" wp14:editId="13472BDC">
                  <wp:extent cx="104775" cy="76200"/>
                  <wp:effectExtent l="0" t="0" r="0" b="0"/>
                  <wp:docPr id="2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B80EA6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C6A44DB" wp14:editId="03E0464D">
                  <wp:extent cx="104775" cy="76200"/>
                  <wp:effectExtent l="0" t="0" r="0" b="0"/>
                  <wp:docPr id="2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079C0E59"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4DF5A90D" wp14:editId="64633096">
                <wp:extent cx="6332220" cy="251460"/>
                <wp:effectExtent l="0" t="0" r="0" b="0"/>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32DFE08" w14:textId="77777777" w:rsidR="00F37A39" w:rsidRPr="002C1316" w:rsidRDefault="00F37A39" w:rsidP="00B156DD">
                            <w:pPr>
                              <w:pStyle w:val="Caption"/>
                              <w:jc w:val="center"/>
                              <w:rPr>
                                <w:rFonts w:ascii="Myriad Pro" w:hAnsi="Myriad Pro" w:cs="Trebuchet MS"/>
                                <w:noProof/>
                                <w:color w:val="auto"/>
                                <w:sz w:val="20"/>
                                <w:szCs w:val="20"/>
                              </w:rPr>
                            </w:pPr>
                            <w:r w:rsidRPr="002C1316">
                              <w:rPr>
                                <w:rFonts w:ascii="Myriad Pro" w:hAnsi="Myriad Pro"/>
                                <w:color w:val="auto"/>
                                <w:sz w:val="20"/>
                                <w:szCs w:val="20"/>
                              </w:rPr>
                              <w:t xml:space="preserve">Table </w:t>
                            </w:r>
                            <w:r w:rsidRPr="002C1316">
                              <w:rPr>
                                <w:rFonts w:ascii="Myriad Pro" w:hAnsi="Myriad Pro"/>
                                <w:color w:val="auto"/>
                                <w:sz w:val="20"/>
                                <w:szCs w:val="20"/>
                              </w:rPr>
                              <w:fldChar w:fldCharType="begin"/>
                            </w:r>
                            <w:r w:rsidRPr="002C1316">
                              <w:rPr>
                                <w:rFonts w:ascii="Myriad Pro" w:hAnsi="Myriad Pro"/>
                                <w:color w:val="auto"/>
                                <w:sz w:val="20"/>
                                <w:szCs w:val="20"/>
                              </w:rPr>
                              <w:instrText xml:space="preserve"> SEQ Table \* ARABIC </w:instrText>
                            </w:r>
                            <w:r w:rsidRPr="002C1316">
                              <w:rPr>
                                <w:rFonts w:ascii="Myriad Pro" w:hAnsi="Myriad Pro"/>
                                <w:color w:val="auto"/>
                                <w:sz w:val="20"/>
                                <w:szCs w:val="20"/>
                              </w:rPr>
                              <w:fldChar w:fldCharType="separate"/>
                            </w:r>
                            <w:r>
                              <w:rPr>
                                <w:rFonts w:ascii="Myriad Pro" w:hAnsi="Myriad Pro"/>
                                <w:noProof/>
                                <w:color w:val="auto"/>
                                <w:sz w:val="20"/>
                                <w:szCs w:val="20"/>
                              </w:rPr>
                              <w:t>9</w:t>
                            </w:r>
                            <w:r w:rsidRPr="002C1316">
                              <w:rPr>
                                <w:rFonts w:ascii="Myriad Pro" w:hAnsi="Myriad Pro"/>
                                <w:color w:val="auto"/>
                                <w:sz w:val="20"/>
                                <w:szCs w:val="20"/>
                              </w:rPr>
                              <w:fldChar w:fldCharType="end"/>
                            </w:r>
                            <w:r w:rsidRPr="002C1316">
                              <w:rPr>
                                <w:rFonts w:ascii="Myriad Pro" w:hAnsi="Myriad Pro"/>
                                <w:color w:val="auto"/>
                                <w:sz w:val="20"/>
                                <w:szCs w:val="20"/>
                              </w:rPr>
                              <w:t xml:space="preserve"> - OWASP ASVS HTTP Security Requirements (V11)</w:t>
                            </w:r>
                          </w:p>
                          <w:p w14:paraId="7677616E" w14:textId="77777777" w:rsidR="00F37A39" w:rsidRPr="002C1316" w:rsidRDefault="00F37A39" w:rsidP="00B156DD">
                            <w:pPr>
                              <w:rPr>
                                <w:rFonts w:ascii="Myriad Pro" w:hAnsi="Myriad Pro"/>
                                <w:i/>
                                <w:color w:val="auto"/>
                                <w:sz w:val="20"/>
                              </w:rPr>
                            </w:pPr>
                          </w:p>
                        </w:txbxContent>
                      </wps:txbx>
                      <wps:bodyPr rot="0" vert="horz" wrap="square" lIns="91440" tIns="45720" rIns="91440" bIns="45720" anchor="t" anchorCtr="0">
                        <a:noAutofit/>
                      </wps:bodyPr>
                    </wps:wsp>
                  </a:graphicData>
                </a:graphic>
              </wp:inline>
            </w:drawing>
          </mc:Choice>
          <mc:Fallback>
            <w:pict>
              <v:shape id="_x0000_s104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w8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GmPv+8PAgAA/AMA&#10;AA4AAAAAAAAAAAAAAAAALAIAAGRycy9lMm9Eb2MueG1sUEsBAi0AFAAGAAgAAAAhANP1jRbaAAAA&#10;BAEAAA8AAAAAAAAAAAAAAAAAZwQAAGRycy9kb3ducmV2LnhtbFBLBQYAAAAABAAEAPMAAABuBQAA&#10;AAA=&#10;" filled="f" stroked="f">
                <v:textbox>
                  <w:txbxContent>
                    <w:p w14:paraId="632DFE08" w14:textId="77777777" w:rsidR="00B32654" w:rsidRPr="002C1316" w:rsidRDefault="00B32654" w:rsidP="00B156DD">
                      <w:pPr>
                        <w:pStyle w:val="Caption"/>
                        <w:jc w:val="center"/>
                        <w:rPr>
                          <w:rFonts w:ascii="Myriad Pro" w:hAnsi="Myriad Pro" w:cs="Trebuchet MS"/>
                          <w:noProof/>
                          <w:color w:val="auto"/>
                          <w:sz w:val="20"/>
                          <w:szCs w:val="20"/>
                        </w:rPr>
                      </w:pPr>
                      <w:r w:rsidRPr="002C1316">
                        <w:rPr>
                          <w:rFonts w:ascii="Myriad Pro" w:hAnsi="Myriad Pro"/>
                          <w:color w:val="auto"/>
                          <w:sz w:val="20"/>
                          <w:szCs w:val="20"/>
                        </w:rPr>
                        <w:t xml:space="preserve">Table </w:t>
                      </w:r>
                      <w:r w:rsidRPr="002C1316">
                        <w:rPr>
                          <w:rFonts w:ascii="Myriad Pro" w:hAnsi="Myriad Pro"/>
                          <w:color w:val="auto"/>
                          <w:sz w:val="20"/>
                          <w:szCs w:val="20"/>
                        </w:rPr>
                        <w:fldChar w:fldCharType="begin"/>
                      </w:r>
                      <w:r w:rsidRPr="002C1316">
                        <w:rPr>
                          <w:rFonts w:ascii="Myriad Pro" w:hAnsi="Myriad Pro"/>
                          <w:color w:val="auto"/>
                          <w:sz w:val="20"/>
                          <w:szCs w:val="20"/>
                        </w:rPr>
                        <w:instrText xml:space="preserve"> SEQ Table \* ARABIC </w:instrText>
                      </w:r>
                      <w:r w:rsidRPr="002C1316">
                        <w:rPr>
                          <w:rFonts w:ascii="Myriad Pro" w:hAnsi="Myriad Pro"/>
                          <w:color w:val="auto"/>
                          <w:sz w:val="20"/>
                          <w:szCs w:val="20"/>
                        </w:rPr>
                        <w:fldChar w:fldCharType="separate"/>
                      </w:r>
                      <w:r>
                        <w:rPr>
                          <w:rFonts w:ascii="Myriad Pro" w:hAnsi="Myriad Pro"/>
                          <w:noProof/>
                          <w:color w:val="auto"/>
                          <w:sz w:val="20"/>
                          <w:szCs w:val="20"/>
                        </w:rPr>
                        <w:t>9</w:t>
                      </w:r>
                      <w:r w:rsidRPr="002C1316">
                        <w:rPr>
                          <w:rFonts w:ascii="Myriad Pro" w:hAnsi="Myriad Pro"/>
                          <w:color w:val="auto"/>
                          <w:sz w:val="20"/>
                          <w:szCs w:val="20"/>
                        </w:rPr>
                        <w:fldChar w:fldCharType="end"/>
                      </w:r>
                      <w:r w:rsidRPr="002C1316">
                        <w:rPr>
                          <w:rFonts w:ascii="Myriad Pro" w:hAnsi="Myriad Pro"/>
                          <w:color w:val="auto"/>
                          <w:sz w:val="20"/>
                          <w:szCs w:val="20"/>
                        </w:rPr>
                        <w:t xml:space="preserve"> - OWASP ASVS HTTP Security Requirements (V11)</w:t>
                      </w:r>
                    </w:p>
                    <w:p w14:paraId="7677616E" w14:textId="77777777" w:rsidR="00B32654" w:rsidRPr="002C1316" w:rsidRDefault="00B32654" w:rsidP="00B156DD">
                      <w:pPr>
                        <w:rPr>
                          <w:rFonts w:ascii="Myriad Pro" w:hAnsi="Myriad Pro"/>
                          <w:i/>
                          <w:color w:val="auto"/>
                          <w:sz w:val="20"/>
                        </w:rPr>
                      </w:pPr>
                    </w:p>
                  </w:txbxContent>
                </v:textbox>
                <w10:anchorlock/>
              </v:shape>
            </w:pict>
          </mc:Fallback>
        </mc:AlternateContent>
      </w:r>
    </w:p>
    <w:p w14:paraId="08DF2295" w14:textId="77777777" w:rsidR="00C46B3D" w:rsidRPr="001C4CA0" w:rsidRDefault="00A42901">
      <w:pPr>
        <w:rPr>
          <w:rFonts w:ascii="Myriad Pro" w:hAnsi="Myriad Pro"/>
        </w:rPr>
      </w:pPr>
      <w:r w:rsidRPr="001C4CA0">
        <w:rPr>
          <w:rFonts w:ascii="Myriad Pro" w:hAnsi="Myriad Pro"/>
        </w:rPr>
        <w:br w:type="page"/>
      </w:r>
    </w:p>
    <w:tbl>
      <w:tblPr>
        <w:tblStyle w:val="afe"/>
        <w:tblW w:w="11037" w:type="dxa"/>
        <w:tblInd w:w="-1133" w:type="dxa"/>
        <w:tblLayout w:type="fixed"/>
        <w:tblLook w:val="0600" w:firstRow="0" w:lastRow="0" w:firstColumn="0" w:lastColumn="0" w:noHBand="1" w:noVBand="1"/>
      </w:tblPr>
      <w:tblGrid>
        <w:gridCol w:w="396"/>
        <w:gridCol w:w="659"/>
        <w:gridCol w:w="9982"/>
      </w:tblGrid>
      <w:tr w:rsidR="00C46B3D" w:rsidRPr="001C4CA0" w14:paraId="62EE7016" w14:textId="77777777">
        <w:trPr>
          <w:trHeight w:val="560"/>
        </w:trPr>
        <w:tc>
          <w:tcPr>
            <w:tcW w:w="396" w:type="dxa"/>
            <w:shd w:val="clear" w:color="auto" w:fill="ECF0F1"/>
            <w:tcMar>
              <w:left w:w="108" w:type="dxa"/>
              <w:right w:w="108" w:type="dxa"/>
            </w:tcMar>
          </w:tcPr>
          <w:p w14:paraId="733E7515" w14:textId="77777777" w:rsidR="00C46B3D" w:rsidRPr="001C4CA0" w:rsidRDefault="00C46B3D" w:rsidP="002C1316">
            <w:pPr>
              <w:spacing w:after="0"/>
              <w:rPr>
                <w:rFonts w:ascii="Myriad Pro" w:hAnsi="Myriad Pro"/>
              </w:rPr>
            </w:pPr>
          </w:p>
        </w:tc>
        <w:tc>
          <w:tcPr>
            <w:tcW w:w="659" w:type="dxa"/>
            <w:tcMar>
              <w:left w:w="108" w:type="dxa"/>
              <w:right w:w="108" w:type="dxa"/>
            </w:tcMar>
          </w:tcPr>
          <w:p w14:paraId="3E1EA75B" w14:textId="77777777" w:rsidR="00C46B3D" w:rsidRPr="001C4CA0" w:rsidRDefault="00C46B3D" w:rsidP="002C1316">
            <w:pPr>
              <w:spacing w:after="0"/>
              <w:rPr>
                <w:rFonts w:ascii="Myriad Pro" w:hAnsi="Myriad Pro"/>
              </w:rPr>
            </w:pPr>
          </w:p>
        </w:tc>
        <w:tc>
          <w:tcPr>
            <w:tcW w:w="9982" w:type="dxa"/>
            <w:tcMar>
              <w:left w:w="108" w:type="dxa"/>
              <w:right w:w="108" w:type="dxa"/>
            </w:tcMar>
          </w:tcPr>
          <w:p w14:paraId="39072A4C" w14:textId="77777777" w:rsidR="00C46B3D" w:rsidRPr="001C4CA0" w:rsidRDefault="00A42901" w:rsidP="002C1316">
            <w:pPr>
              <w:pStyle w:val="Heading2"/>
              <w:spacing w:before="0"/>
              <w:rPr>
                <w:rFonts w:ascii="Myriad Pro" w:hAnsi="Myriad Pro"/>
              </w:rPr>
            </w:pPr>
            <w:bookmarkStart w:id="88" w:name="h.4i7ojhp" w:colFirst="0" w:colLast="0"/>
            <w:bookmarkStart w:id="89" w:name="_Toc392074675"/>
            <w:bookmarkEnd w:id="88"/>
            <w:r w:rsidRPr="001C4CA0">
              <w:rPr>
                <w:rFonts w:ascii="Myriad Pro" w:eastAsia="PT Sans" w:hAnsi="Myriad Pro" w:cs="PT Sans"/>
                <w:b/>
                <w:color w:val="404040"/>
                <w:sz w:val="72"/>
              </w:rPr>
              <w:t>V13: Malicious Controls Verification Requirements</w:t>
            </w:r>
            <w:bookmarkEnd w:id="89"/>
          </w:p>
        </w:tc>
      </w:tr>
    </w:tbl>
    <w:p w14:paraId="704EEAF5" w14:textId="77777777" w:rsidR="00C46B3D" w:rsidRPr="001C4CA0" w:rsidRDefault="00C46B3D">
      <w:pPr>
        <w:rPr>
          <w:rFonts w:ascii="Myriad Pro" w:hAnsi="Myriad Pro"/>
        </w:rPr>
      </w:pPr>
    </w:p>
    <w:p w14:paraId="1E98B995"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A869B51" w14:textId="77777777">
        <w:trPr>
          <w:trHeight w:val="700"/>
        </w:trPr>
        <w:tc>
          <w:tcPr>
            <w:tcW w:w="734" w:type="dxa"/>
            <w:shd w:val="clear" w:color="auto" w:fill="7F8C8D"/>
            <w:tcMar>
              <w:left w:w="108" w:type="dxa"/>
              <w:right w:w="108" w:type="dxa"/>
            </w:tcMar>
            <w:vAlign w:val="center"/>
          </w:tcPr>
          <w:p w14:paraId="64145747"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7B6529F0"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306D2A5"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MALICIOUS CONTROLS</w:t>
            </w:r>
          </w:p>
          <w:p w14:paraId="67CC0AE3"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19CA858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097238F5"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7DFFD475" w14:textId="77777777" w:rsidR="00C46B3D" w:rsidRPr="001C4CA0" w:rsidRDefault="00C46B3D">
            <w:pPr>
              <w:spacing w:after="200" w:line="276" w:lineRule="auto"/>
              <w:rPr>
                <w:rFonts w:ascii="Myriad Pro" w:hAnsi="Myriad Pro"/>
              </w:rPr>
            </w:pPr>
          </w:p>
        </w:tc>
      </w:tr>
      <w:tr w:rsidR="00C46B3D" w:rsidRPr="001C4CA0" w14:paraId="54417A4E" w14:textId="77777777">
        <w:trPr>
          <w:trHeight w:val="720"/>
        </w:trPr>
        <w:tc>
          <w:tcPr>
            <w:tcW w:w="734" w:type="dxa"/>
            <w:shd w:val="clear" w:color="auto" w:fill="7F8C8D"/>
            <w:tcMar>
              <w:left w:w="108" w:type="dxa"/>
              <w:right w:w="108" w:type="dxa"/>
            </w:tcMar>
            <w:vAlign w:val="center"/>
          </w:tcPr>
          <w:p w14:paraId="7901545B"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430E1068"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D984E9C"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270C6E9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22FA9DD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03865A4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69834127" w14:textId="77777777">
        <w:trPr>
          <w:trHeight w:val="460"/>
        </w:trPr>
        <w:tc>
          <w:tcPr>
            <w:tcW w:w="734" w:type="dxa"/>
            <w:shd w:val="clear" w:color="auto" w:fill="FCFCFC"/>
            <w:tcMar>
              <w:left w:w="108" w:type="dxa"/>
              <w:right w:w="108" w:type="dxa"/>
            </w:tcMar>
            <w:vAlign w:val="center"/>
          </w:tcPr>
          <w:p w14:paraId="6EFDE47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V13.1</w:t>
            </w:r>
          </w:p>
        </w:tc>
        <w:tc>
          <w:tcPr>
            <w:tcW w:w="236" w:type="dxa"/>
            <w:shd w:val="clear" w:color="auto" w:fill="FCFCFC"/>
            <w:tcMar>
              <w:left w:w="108" w:type="dxa"/>
              <w:right w:w="108" w:type="dxa"/>
            </w:tcMar>
            <w:vAlign w:val="center"/>
          </w:tcPr>
          <w:p w14:paraId="1D338DA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DCE8F2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no malicious code is in any code that was either developed or modified in order to create the application.</w:t>
            </w:r>
          </w:p>
        </w:tc>
        <w:tc>
          <w:tcPr>
            <w:tcW w:w="990" w:type="dxa"/>
            <w:shd w:val="clear" w:color="auto" w:fill="FFFFFF"/>
            <w:tcMar>
              <w:left w:w="108" w:type="dxa"/>
              <w:right w:w="108" w:type="dxa"/>
            </w:tcMar>
            <w:vAlign w:val="center"/>
          </w:tcPr>
          <w:p w14:paraId="585656D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34EF64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074B29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4BD4AA" wp14:editId="142A665C">
                  <wp:extent cx="104775" cy="76200"/>
                  <wp:effectExtent l="0" t="0" r="0" b="0"/>
                  <wp:docPr id="1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7B1BA93" w14:textId="77777777">
        <w:trPr>
          <w:trHeight w:val="500"/>
        </w:trPr>
        <w:tc>
          <w:tcPr>
            <w:tcW w:w="734" w:type="dxa"/>
            <w:shd w:val="clear" w:color="auto" w:fill="FCFCFC"/>
            <w:tcMar>
              <w:left w:w="108" w:type="dxa"/>
              <w:right w:w="108" w:type="dxa"/>
            </w:tcMar>
            <w:vAlign w:val="center"/>
          </w:tcPr>
          <w:p w14:paraId="6B67747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V13.2</w:t>
            </w:r>
          </w:p>
        </w:tc>
        <w:tc>
          <w:tcPr>
            <w:tcW w:w="236" w:type="dxa"/>
            <w:shd w:val="clear" w:color="auto" w:fill="FCFCFC"/>
            <w:tcMar>
              <w:left w:w="108" w:type="dxa"/>
              <w:right w:w="108" w:type="dxa"/>
            </w:tcMar>
            <w:vAlign w:val="center"/>
          </w:tcPr>
          <w:p w14:paraId="7AEBB4B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F80FFB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the integrity of interpreted code, libraries, </w:t>
            </w:r>
            <w:proofErr w:type="spellStart"/>
            <w:r w:rsidRPr="002C1316">
              <w:rPr>
                <w:rFonts w:ascii="Myriad Pro" w:eastAsia="PT Sans" w:hAnsi="Myriad Pro" w:cs="PT Sans"/>
                <w:color w:val="auto"/>
                <w:sz w:val="18"/>
              </w:rPr>
              <w:t>executables</w:t>
            </w:r>
            <w:proofErr w:type="spellEnd"/>
            <w:r w:rsidRPr="002C1316">
              <w:rPr>
                <w:rFonts w:ascii="Myriad Pro" w:eastAsia="PT Sans" w:hAnsi="Myriad Pro" w:cs="PT Sans"/>
                <w:color w:val="auto"/>
                <w:sz w:val="18"/>
              </w:rPr>
              <w:t>, and configuration files is verified using checksums or hashes.</w:t>
            </w:r>
          </w:p>
        </w:tc>
        <w:tc>
          <w:tcPr>
            <w:tcW w:w="990" w:type="dxa"/>
            <w:shd w:val="clear" w:color="auto" w:fill="FFFFFF"/>
            <w:tcMar>
              <w:left w:w="108" w:type="dxa"/>
              <w:right w:w="108" w:type="dxa"/>
            </w:tcMar>
            <w:vAlign w:val="center"/>
          </w:tcPr>
          <w:p w14:paraId="52DFCA1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E593C7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072303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9A5A0C7" wp14:editId="2215C577">
                  <wp:extent cx="104775" cy="76200"/>
                  <wp:effectExtent l="0" t="0" r="0" b="0"/>
                  <wp:docPr id="1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0194AF9" w14:textId="77777777">
        <w:trPr>
          <w:trHeight w:val="500"/>
        </w:trPr>
        <w:tc>
          <w:tcPr>
            <w:tcW w:w="734" w:type="dxa"/>
            <w:shd w:val="clear" w:color="auto" w:fill="FCFCFC"/>
            <w:tcMar>
              <w:left w:w="108" w:type="dxa"/>
              <w:right w:w="108" w:type="dxa"/>
            </w:tcMar>
            <w:vAlign w:val="center"/>
          </w:tcPr>
          <w:p w14:paraId="284F839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V13.3</w:t>
            </w:r>
          </w:p>
        </w:tc>
        <w:tc>
          <w:tcPr>
            <w:tcW w:w="236" w:type="dxa"/>
            <w:shd w:val="clear" w:color="auto" w:fill="FCFCFC"/>
            <w:tcMar>
              <w:left w:w="108" w:type="dxa"/>
              <w:right w:w="108" w:type="dxa"/>
            </w:tcMar>
            <w:vAlign w:val="center"/>
          </w:tcPr>
          <w:p w14:paraId="0D77870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D82FAB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authentication controls is not affected by any malicious code.</w:t>
            </w:r>
          </w:p>
        </w:tc>
        <w:tc>
          <w:tcPr>
            <w:tcW w:w="990" w:type="dxa"/>
            <w:shd w:val="clear" w:color="auto" w:fill="FFFFFF"/>
            <w:tcMar>
              <w:left w:w="108" w:type="dxa"/>
              <w:right w:w="108" w:type="dxa"/>
            </w:tcMar>
            <w:vAlign w:val="center"/>
          </w:tcPr>
          <w:p w14:paraId="64D9380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C46BCC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0C4270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8453189" wp14:editId="518A1D4D">
                  <wp:extent cx="104775" cy="76200"/>
                  <wp:effectExtent l="0" t="0" r="0" b="0"/>
                  <wp:docPr id="1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051EBD0" w14:textId="77777777">
        <w:trPr>
          <w:trHeight w:val="500"/>
        </w:trPr>
        <w:tc>
          <w:tcPr>
            <w:tcW w:w="734" w:type="dxa"/>
            <w:shd w:val="clear" w:color="auto" w:fill="FCFCFC"/>
            <w:tcMar>
              <w:left w:w="108" w:type="dxa"/>
              <w:right w:w="108" w:type="dxa"/>
            </w:tcMar>
            <w:vAlign w:val="center"/>
          </w:tcPr>
          <w:p w14:paraId="255E04B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V13.4</w:t>
            </w:r>
          </w:p>
        </w:tc>
        <w:tc>
          <w:tcPr>
            <w:tcW w:w="236" w:type="dxa"/>
            <w:shd w:val="clear" w:color="auto" w:fill="FCFCFC"/>
            <w:tcMar>
              <w:left w:w="108" w:type="dxa"/>
              <w:right w:w="108" w:type="dxa"/>
            </w:tcMar>
            <w:vAlign w:val="center"/>
          </w:tcPr>
          <w:p w14:paraId="22E83E5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2AC899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session management controls is not affected by any malicious code.</w:t>
            </w:r>
          </w:p>
        </w:tc>
        <w:tc>
          <w:tcPr>
            <w:tcW w:w="990" w:type="dxa"/>
            <w:shd w:val="clear" w:color="auto" w:fill="FFFFFF"/>
            <w:tcMar>
              <w:left w:w="108" w:type="dxa"/>
              <w:right w:w="108" w:type="dxa"/>
            </w:tcMar>
            <w:vAlign w:val="center"/>
          </w:tcPr>
          <w:p w14:paraId="7027349A"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B19F47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DC4C1F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92E638" wp14:editId="3096C49E">
                  <wp:extent cx="104775" cy="76200"/>
                  <wp:effectExtent l="0" t="0" r="0" b="0"/>
                  <wp:docPr id="1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970E5C8" w14:textId="77777777">
        <w:trPr>
          <w:trHeight w:val="460"/>
        </w:trPr>
        <w:tc>
          <w:tcPr>
            <w:tcW w:w="734" w:type="dxa"/>
            <w:shd w:val="clear" w:color="auto" w:fill="FCFCFC"/>
            <w:tcMar>
              <w:left w:w="108" w:type="dxa"/>
              <w:right w:w="108" w:type="dxa"/>
            </w:tcMar>
            <w:vAlign w:val="center"/>
          </w:tcPr>
          <w:p w14:paraId="01D03E3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V13.5</w:t>
            </w:r>
          </w:p>
        </w:tc>
        <w:tc>
          <w:tcPr>
            <w:tcW w:w="236" w:type="dxa"/>
            <w:shd w:val="clear" w:color="auto" w:fill="FCFCFC"/>
            <w:tcMar>
              <w:left w:w="108" w:type="dxa"/>
              <w:right w:w="108" w:type="dxa"/>
            </w:tcMar>
            <w:vAlign w:val="center"/>
          </w:tcPr>
          <w:p w14:paraId="2CEE970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825788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access controls is not affected by any malicious code.</w:t>
            </w:r>
          </w:p>
        </w:tc>
        <w:tc>
          <w:tcPr>
            <w:tcW w:w="990" w:type="dxa"/>
            <w:shd w:val="clear" w:color="auto" w:fill="FFFFFF"/>
            <w:tcMar>
              <w:left w:w="108" w:type="dxa"/>
              <w:right w:w="108" w:type="dxa"/>
            </w:tcMar>
            <w:vAlign w:val="center"/>
          </w:tcPr>
          <w:p w14:paraId="308CF93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B4121E6"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CBE3E8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01A5CF" wp14:editId="1142C9D3">
                  <wp:extent cx="104775" cy="76200"/>
                  <wp:effectExtent l="0" t="0" r="0" b="0"/>
                  <wp:docPr id="1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6792BDA" w14:textId="77777777">
        <w:trPr>
          <w:trHeight w:val="460"/>
        </w:trPr>
        <w:tc>
          <w:tcPr>
            <w:tcW w:w="734" w:type="dxa"/>
            <w:shd w:val="clear" w:color="auto" w:fill="FCFCFC"/>
            <w:tcMar>
              <w:left w:w="108" w:type="dxa"/>
              <w:right w:w="108" w:type="dxa"/>
            </w:tcMar>
            <w:vAlign w:val="center"/>
          </w:tcPr>
          <w:p w14:paraId="6B2BFA8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V13.6</w:t>
            </w:r>
          </w:p>
        </w:tc>
        <w:tc>
          <w:tcPr>
            <w:tcW w:w="236" w:type="dxa"/>
            <w:shd w:val="clear" w:color="auto" w:fill="FCFCFC"/>
            <w:tcMar>
              <w:left w:w="108" w:type="dxa"/>
              <w:right w:w="108" w:type="dxa"/>
            </w:tcMar>
            <w:vAlign w:val="center"/>
          </w:tcPr>
          <w:p w14:paraId="11360055"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FB76BD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input validation controls are not affected by any malicious code.</w:t>
            </w:r>
          </w:p>
        </w:tc>
        <w:tc>
          <w:tcPr>
            <w:tcW w:w="990" w:type="dxa"/>
            <w:shd w:val="clear" w:color="auto" w:fill="FFFFFF"/>
            <w:tcMar>
              <w:left w:w="108" w:type="dxa"/>
              <w:right w:w="108" w:type="dxa"/>
            </w:tcMar>
            <w:vAlign w:val="center"/>
          </w:tcPr>
          <w:p w14:paraId="1AB1AC7E"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D3321E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DA7B93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454C0A" wp14:editId="5F82F1CC">
                  <wp:extent cx="104775" cy="76200"/>
                  <wp:effectExtent l="0" t="0" r="0" b="0"/>
                  <wp:docPr id="1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6ED7C5D" w14:textId="77777777">
        <w:trPr>
          <w:trHeight w:val="460"/>
        </w:trPr>
        <w:tc>
          <w:tcPr>
            <w:tcW w:w="734" w:type="dxa"/>
            <w:shd w:val="clear" w:color="auto" w:fill="FCFCFC"/>
            <w:tcMar>
              <w:left w:w="108" w:type="dxa"/>
              <w:right w:w="108" w:type="dxa"/>
            </w:tcMar>
            <w:vAlign w:val="center"/>
          </w:tcPr>
          <w:p w14:paraId="31941ED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V13.7</w:t>
            </w:r>
          </w:p>
        </w:tc>
        <w:tc>
          <w:tcPr>
            <w:tcW w:w="236" w:type="dxa"/>
            <w:shd w:val="clear" w:color="auto" w:fill="FCFCFC"/>
            <w:tcMar>
              <w:left w:w="108" w:type="dxa"/>
              <w:right w:w="108" w:type="dxa"/>
            </w:tcMar>
            <w:vAlign w:val="center"/>
          </w:tcPr>
          <w:p w14:paraId="1A70E7D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87BF27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output validation controls is not affected by any malicious code.</w:t>
            </w:r>
          </w:p>
        </w:tc>
        <w:tc>
          <w:tcPr>
            <w:tcW w:w="990" w:type="dxa"/>
            <w:shd w:val="clear" w:color="auto" w:fill="FFFFFF"/>
            <w:tcMar>
              <w:left w:w="108" w:type="dxa"/>
              <w:right w:w="108" w:type="dxa"/>
            </w:tcMar>
            <w:vAlign w:val="center"/>
          </w:tcPr>
          <w:p w14:paraId="461259C9"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90B4CA9" w14:textId="77777777" w:rsidR="00C46B3D" w:rsidRPr="001C4CA0" w:rsidRDefault="00C46B3D">
            <w:pPr>
              <w:jc w:val="center"/>
              <w:rPr>
                <w:rFonts w:ascii="Myriad Pro" w:hAnsi="Myriad Pro"/>
              </w:rPr>
            </w:pPr>
          </w:p>
        </w:tc>
        <w:tc>
          <w:tcPr>
            <w:tcW w:w="990" w:type="dxa"/>
            <w:shd w:val="clear" w:color="auto" w:fill="5B9BD5"/>
            <w:tcMar>
              <w:left w:w="108" w:type="dxa"/>
              <w:right w:w="108" w:type="dxa"/>
            </w:tcMar>
            <w:vAlign w:val="center"/>
          </w:tcPr>
          <w:p w14:paraId="5188C4A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831AF7" wp14:editId="69AE593C">
                  <wp:extent cx="104775" cy="76200"/>
                  <wp:effectExtent l="0" t="0" r="0" b="0"/>
                  <wp:docPr id="1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A95317F" w14:textId="77777777">
        <w:trPr>
          <w:trHeight w:val="460"/>
        </w:trPr>
        <w:tc>
          <w:tcPr>
            <w:tcW w:w="734" w:type="dxa"/>
            <w:shd w:val="clear" w:color="auto" w:fill="FCFCFC"/>
            <w:tcMar>
              <w:left w:w="108" w:type="dxa"/>
              <w:right w:w="108" w:type="dxa"/>
            </w:tcMar>
            <w:vAlign w:val="center"/>
          </w:tcPr>
          <w:p w14:paraId="5FC89DA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V13.8</w:t>
            </w:r>
          </w:p>
        </w:tc>
        <w:tc>
          <w:tcPr>
            <w:tcW w:w="236" w:type="dxa"/>
            <w:shd w:val="clear" w:color="auto" w:fill="FCFCFC"/>
            <w:tcMar>
              <w:left w:w="108" w:type="dxa"/>
              <w:right w:w="108" w:type="dxa"/>
            </w:tcMar>
            <w:vAlign w:val="center"/>
          </w:tcPr>
          <w:p w14:paraId="2E54ED6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B246B2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supporting or using a cryptographic module is not affected by any malicious code.</w:t>
            </w:r>
          </w:p>
        </w:tc>
        <w:tc>
          <w:tcPr>
            <w:tcW w:w="990" w:type="dxa"/>
            <w:shd w:val="clear" w:color="auto" w:fill="FFFFFF"/>
            <w:tcMar>
              <w:left w:w="108" w:type="dxa"/>
              <w:right w:w="108" w:type="dxa"/>
            </w:tcMar>
            <w:vAlign w:val="center"/>
          </w:tcPr>
          <w:p w14:paraId="0F30604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DE9A5AF"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785FF0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A23507" wp14:editId="49D92C67">
                  <wp:extent cx="104775" cy="76200"/>
                  <wp:effectExtent l="0" t="0" r="0" b="0"/>
                  <wp:docPr id="1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1C659A5" w14:textId="77777777">
        <w:trPr>
          <w:trHeight w:val="460"/>
        </w:trPr>
        <w:tc>
          <w:tcPr>
            <w:tcW w:w="734" w:type="dxa"/>
            <w:shd w:val="clear" w:color="auto" w:fill="FCFCFC"/>
            <w:tcMar>
              <w:left w:w="108" w:type="dxa"/>
              <w:right w:w="108" w:type="dxa"/>
            </w:tcMar>
            <w:vAlign w:val="center"/>
          </w:tcPr>
          <w:p w14:paraId="18987DF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V13.9</w:t>
            </w:r>
          </w:p>
        </w:tc>
        <w:tc>
          <w:tcPr>
            <w:tcW w:w="236" w:type="dxa"/>
            <w:shd w:val="clear" w:color="auto" w:fill="FCFCFC"/>
            <w:tcMar>
              <w:left w:w="108" w:type="dxa"/>
              <w:right w:w="108" w:type="dxa"/>
            </w:tcMar>
            <w:vAlign w:val="center"/>
          </w:tcPr>
          <w:p w14:paraId="2D259313"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587FCA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error handling and logging controls is not affected by any malicious code.</w:t>
            </w:r>
          </w:p>
        </w:tc>
        <w:tc>
          <w:tcPr>
            <w:tcW w:w="990" w:type="dxa"/>
            <w:shd w:val="clear" w:color="auto" w:fill="FFFFFF"/>
            <w:tcMar>
              <w:left w:w="108" w:type="dxa"/>
              <w:right w:w="108" w:type="dxa"/>
            </w:tcMar>
            <w:vAlign w:val="center"/>
          </w:tcPr>
          <w:p w14:paraId="1CF511E0"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0BB8B7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5E29DA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89439C" wp14:editId="4BF3897E">
                  <wp:extent cx="104775" cy="76200"/>
                  <wp:effectExtent l="0" t="0" r="0" b="0"/>
                  <wp:docPr id="1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E265E59" w14:textId="77777777">
        <w:trPr>
          <w:trHeight w:val="460"/>
        </w:trPr>
        <w:tc>
          <w:tcPr>
            <w:tcW w:w="734" w:type="dxa"/>
            <w:shd w:val="clear" w:color="auto" w:fill="FCFCFC"/>
            <w:tcMar>
              <w:left w:w="108" w:type="dxa"/>
              <w:right w:w="108" w:type="dxa"/>
            </w:tcMar>
            <w:vAlign w:val="center"/>
          </w:tcPr>
          <w:p w14:paraId="4169F5A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V13.10</w:t>
            </w:r>
          </w:p>
        </w:tc>
        <w:tc>
          <w:tcPr>
            <w:tcW w:w="236" w:type="dxa"/>
            <w:shd w:val="clear" w:color="auto" w:fill="FCFCFC"/>
            <w:tcMar>
              <w:left w:w="108" w:type="dxa"/>
              <w:right w:w="108" w:type="dxa"/>
            </w:tcMar>
            <w:vAlign w:val="center"/>
          </w:tcPr>
          <w:p w14:paraId="19027C1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F5F1F1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all malicious activity is adequately sandboxed.</w:t>
            </w:r>
          </w:p>
        </w:tc>
        <w:tc>
          <w:tcPr>
            <w:tcW w:w="990" w:type="dxa"/>
            <w:shd w:val="clear" w:color="auto" w:fill="FFFFFF"/>
            <w:tcMar>
              <w:left w:w="108" w:type="dxa"/>
              <w:right w:w="108" w:type="dxa"/>
            </w:tcMar>
            <w:vAlign w:val="center"/>
          </w:tcPr>
          <w:p w14:paraId="4F38EA6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584857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58004A1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EE8E19" wp14:editId="52CE416D">
                  <wp:extent cx="104775" cy="76200"/>
                  <wp:effectExtent l="0" t="0" r="0" b="0"/>
                  <wp:docPr id="1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253D3A" w14:textId="77777777">
        <w:trPr>
          <w:trHeight w:val="460"/>
        </w:trPr>
        <w:tc>
          <w:tcPr>
            <w:tcW w:w="734" w:type="dxa"/>
            <w:shd w:val="clear" w:color="auto" w:fill="FCFCFC"/>
            <w:tcMar>
              <w:left w:w="108" w:type="dxa"/>
              <w:right w:w="108" w:type="dxa"/>
            </w:tcMar>
            <w:vAlign w:val="center"/>
          </w:tcPr>
          <w:p w14:paraId="40FE2C9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V13.11</w:t>
            </w:r>
          </w:p>
        </w:tc>
        <w:tc>
          <w:tcPr>
            <w:tcW w:w="236" w:type="dxa"/>
            <w:shd w:val="clear" w:color="auto" w:fill="FCFCFC"/>
            <w:tcMar>
              <w:left w:w="108" w:type="dxa"/>
              <w:right w:w="108" w:type="dxa"/>
            </w:tcMar>
            <w:vAlign w:val="center"/>
          </w:tcPr>
          <w:p w14:paraId="72014F6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751201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sensitive data is rapidly sanitized from memory as soon as it is no longer needed and handled in accordance to functions and techniques supported by the framework/library/operating system. </w:t>
            </w:r>
          </w:p>
        </w:tc>
        <w:tc>
          <w:tcPr>
            <w:tcW w:w="990" w:type="dxa"/>
            <w:shd w:val="clear" w:color="auto" w:fill="FFFFFF"/>
            <w:tcMar>
              <w:left w:w="108" w:type="dxa"/>
              <w:right w:w="108" w:type="dxa"/>
            </w:tcMar>
            <w:vAlign w:val="center"/>
          </w:tcPr>
          <w:p w14:paraId="3E496A1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177329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4DBD27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DB0E576" wp14:editId="165FCB2B">
                  <wp:extent cx="104775" cy="76200"/>
                  <wp:effectExtent l="0" t="0" r="0" b="0"/>
                  <wp:docPr id="1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1FAA9D6F"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7401E84A" wp14:editId="08395D84">
                <wp:extent cx="6332220" cy="251460"/>
                <wp:effectExtent l="0" t="0" r="0" b="0"/>
                <wp:docPr id="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7059A8F"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10</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Controls Requirements (V13)</w:t>
                            </w:r>
                          </w:p>
                          <w:p w14:paraId="0D0738D1"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7FlTng4CAAD8AwAA&#10;DgAAAAAAAAAAAAAAAAAsAgAAZHJzL2Uyb0RvYy54bWxQSwECLQAUAAYACAAAACEA0/WNFtoAAAAE&#10;AQAADwAAAAAAAAAAAAAAAABmBAAAZHJzL2Rvd25yZXYueG1sUEsFBgAAAAAEAAQA8wAAAG0FAAAA&#10;AA==&#10;" filled="f" stroked="f">
                <v:textbox>
                  <w:txbxContent>
                    <w:p w14:paraId="57059A8F"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10</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Controls Requirements (V13)</w:t>
                      </w:r>
                    </w:p>
                    <w:p w14:paraId="0D0738D1"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tbl>
      <w:tblPr>
        <w:tblStyle w:val="aff0"/>
        <w:tblW w:w="11037" w:type="dxa"/>
        <w:tblInd w:w="-1133" w:type="dxa"/>
        <w:tblLayout w:type="fixed"/>
        <w:tblLook w:val="0600" w:firstRow="0" w:lastRow="0" w:firstColumn="0" w:lastColumn="0" w:noHBand="1" w:noVBand="1"/>
      </w:tblPr>
      <w:tblGrid>
        <w:gridCol w:w="396"/>
        <w:gridCol w:w="659"/>
        <w:gridCol w:w="9982"/>
      </w:tblGrid>
      <w:tr w:rsidR="00C46B3D" w:rsidRPr="001C4CA0" w14:paraId="2E3A6C18" w14:textId="77777777">
        <w:trPr>
          <w:trHeight w:val="560"/>
        </w:trPr>
        <w:tc>
          <w:tcPr>
            <w:tcW w:w="396" w:type="dxa"/>
            <w:shd w:val="clear" w:color="auto" w:fill="ECF0F1"/>
            <w:tcMar>
              <w:left w:w="108" w:type="dxa"/>
              <w:right w:w="108" w:type="dxa"/>
            </w:tcMar>
          </w:tcPr>
          <w:p w14:paraId="6F666A1D" w14:textId="77777777" w:rsidR="00C46B3D" w:rsidRPr="001C4CA0" w:rsidRDefault="00C46B3D">
            <w:pPr>
              <w:spacing w:after="0"/>
              <w:rPr>
                <w:rFonts w:ascii="Myriad Pro" w:hAnsi="Myriad Pro"/>
              </w:rPr>
            </w:pPr>
          </w:p>
        </w:tc>
        <w:tc>
          <w:tcPr>
            <w:tcW w:w="659" w:type="dxa"/>
            <w:tcMar>
              <w:left w:w="108" w:type="dxa"/>
              <w:right w:w="108" w:type="dxa"/>
            </w:tcMar>
          </w:tcPr>
          <w:p w14:paraId="4701BC9E" w14:textId="77777777" w:rsidR="00C46B3D" w:rsidRPr="001C4CA0" w:rsidRDefault="00C46B3D">
            <w:pPr>
              <w:spacing w:after="0"/>
              <w:rPr>
                <w:rFonts w:ascii="Myriad Pro" w:hAnsi="Myriad Pro"/>
              </w:rPr>
            </w:pPr>
          </w:p>
        </w:tc>
        <w:tc>
          <w:tcPr>
            <w:tcW w:w="9982" w:type="dxa"/>
            <w:tcMar>
              <w:left w:w="108" w:type="dxa"/>
              <w:right w:w="108" w:type="dxa"/>
            </w:tcMar>
          </w:tcPr>
          <w:p w14:paraId="28ADCA66" w14:textId="77777777" w:rsidR="00C46B3D" w:rsidRPr="001C4CA0" w:rsidRDefault="00A42901">
            <w:pPr>
              <w:pStyle w:val="Heading2"/>
              <w:spacing w:before="240"/>
              <w:rPr>
                <w:rFonts w:ascii="Myriad Pro" w:hAnsi="Myriad Pro"/>
              </w:rPr>
            </w:pPr>
            <w:bookmarkStart w:id="90" w:name="h.2xcytpi" w:colFirst="0" w:colLast="0"/>
            <w:bookmarkStart w:id="91" w:name="_Toc392074676"/>
            <w:bookmarkEnd w:id="90"/>
            <w:r w:rsidRPr="001C4CA0">
              <w:rPr>
                <w:rFonts w:ascii="Myriad Pro" w:eastAsia="PT Sans" w:hAnsi="Myriad Pro" w:cs="PT Sans"/>
                <w:b/>
                <w:color w:val="404040"/>
                <w:sz w:val="72"/>
              </w:rPr>
              <w:t>V15: Business Logic Verification Requirements</w:t>
            </w:r>
            <w:bookmarkEnd w:id="91"/>
          </w:p>
        </w:tc>
      </w:tr>
    </w:tbl>
    <w:p w14:paraId="1251A1AC" w14:textId="77777777" w:rsidR="00C46B3D" w:rsidRPr="001C4CA0" w:rsidRDefault="00C46B3D">
      <w:pPr>
        <w:rPr>
          <w:rFonts w:ascii="Myriad Pro" w:hAnsi="Myriad Pro"/>
        </w:rPr>
      </w:pPr>
    </w:p>
    <w:p w14:paraId="60B40BDD"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1"/>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0F5B722" w14:textId="77777777" w:rsidTr="00A679E2">
        <w:trPr>
          <w:trHeight w:val="700"/>
          <w:tblHeader/>
        </w:trPr>
        <w:tc>
          <w:tcPr>
            <w:tcW w:w="734" w:type="dxa"/>
            <w:shd w:val="clear" w:color="auto" w:fill="7F8C8D"/>
            <w:tcMar>
              <w:left w:w="108" w:type="dxa"/>
              <w:right w:w="108" w:type="dxa"/>
            </w:tcMar>
            <w:vAlign w:val="center"/>
          </w:tcPr>
          <w:p w14:paraId="763808F4"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5EBC7984"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F8EA6F9"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BUSINESS LOGIC</w:t>
            </w:r>
          </w:p>
          <w:p w14:paraId="1EA89F7C"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45FB29CB"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4F7F311A"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5D8BA2E9" w14:textId="77777777" w:rsidR="00C46B3D" w:rsidRPr="001C4CA0" w:rsidRDefault="00C46B3D">
            <w:pPr>
              <w:spacing w:after="200" w:line="276" w:lineRule="auto"/>
              <w:rPr>
                <w:rFonts w:ascii="Myriad Pro" w:hAnsi="Myriad Pro"/>
              </w:rPr>
            </w:pPr>
          </w:p>
        </w:tc>
      </w:tr>
      <w:tr w:rsidR="00C46B3D" w:rsidRPr="001C4CA0" w14:paraId="44F22FCC" w14:textId="77777777" w:rsidTr="00A679E2">
        <w:trPr>
          <w:trHeight w:val="720"/>
          <w:tblHeader/>
        </w:trPr>
        <w:tc>
          <w:tcPr>
            <w:tcW w:w="734" w:type="dxa"/>
            <w:shd w:val="clear" w:color="auto" w:fill="7F8C8D"/>
            <w:tcMar>
              <w:left w:w="108" w:type="dxa"/>
              <w:right w:w="108" w:type="dxa"/>
            </w:tcMar>
            <w:vAlign w:val="center"/>
          </w:tcPr>
          <w:p w14:paraId="7D7F822B"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1FB19E44"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C1146E1"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3DD91E1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4D638DF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7F499551"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59D8C559" w14:textId="77777777">
        <w:trPr>
          <w:trHeight w:val="460"/>
        </w:trPr>
        <w:tc>
          <w:tcPr>
            <w:tcW w:w="734" w:type="dxa"/>
            <w:shd w:val="clear" w:color="auto" w:fill="FCFCFC"/>
            <w:tcMar>
              <w:left w:w="108" w:type="dxa"/>
              <w:right w:w="108" w:type="dxa"/>
            </w:tcMar>
            <w:vAlign w:val="center"/>
          </w:tcPr>
          <w:p w14:paraId="1A208A3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V15.1</w:t>
            </w:r>
          </w:p>
        </w:tc>
        <w:tc>
          <w:tcPr>
            <w:tcW w:w="236" w:type="dxa"/>
            <w:shd w:val="clear" w:color="auto" w:fill="FCFCFC"/>
            <w:tcMar>
              <w:left w:w="108" w:type="dxa"/>
              <w:right w:w="108" w:type="dxa"/>
            </w:tcMar>
            <w:vAlign w:val="center"/>
          </w:tcPr>
          <w:p w14:paraId="6D622E8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AA0AC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processes or verifies all high value business logic flows in a trusted environment, such as on a protected and monitored server.</w:t>
            </w:r>
          </w:p>
        </w:tc>
        <w:tc>
          <w:tcPr>
            <w:tcW w:w="990" w:type="dxa"/>
            <w:shd w:val="clear" w:color="auto" w:fill="FFFFFF"/>
            <w:tcMar>
              <w:left w:w="108" w:type="dxa"/>
              <w:right w:w="108" w:type="dxa"/>
            </w:tcMar>
            <w:vAlign w:val="center"/>
          </w:tcPr>
          <w:p w14:paraId="30FD8CD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A10C9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BC54388" wp14:editId="79BC832E">
                  <wp:extent cx="104775" cy="76200"/>
                  <wp:effectExtent l="0" t="0" r="0" b="0"/>
                  <wp:docPr id="1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078DD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001868D" wp14:editId="6593BF63">
                  <wp:extent cx="104775" cy="76200"/>
                  <wp:effectExtent l="0" t="0" r="0" b="0"/>
                  <wp:docPr id="1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18521E3" w14:textId="77777777">
        <w:trPr>
          <w:trHeight w:val="500"/>
        </w:trPr>
        <w:tc>
          <w:tcPr>
            <w:tcW w:w="734" w:type="dxa"/>
            <w:shd w:val="clear" w:color="auto" w:fill="FCFCFC"/>
            <w:tcMar>
              <w:left w:w="108" w:type="dxa"/>
              <w:right w:w="108" w:type="dxa"/>
            </w:tcMar>
            <w:vAlign w:val="center"/>
          </w:tcPr>
          <w:p w14:paraId="6C17BE2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V15.2</w:t>
            </w:r>
          </w:p>
        </w:tc>
        <w:tc>
          <w:tcPr>
            <w:tcW w:w="236" w:type="dxa"/>
            <w:shd w:val="clear" w:color="auto" w:fill="FCFCFC"/>
            <w:tcMar>
              <w:left w:w="108" w:type="dxa"/>
              <w:right w:w="108" w:type="dxa"/>
            </w:tcMar>
            <w:vAlign w:val="center"/>
          </w:tcPr>
          <w:p w14:paraId="65E78BD4"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EEC28F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does not allow spoofed high value transactions, such as allowing Attacker User A to process a transaction as Victim User B by tampering with or replaying session, transaction state, transaction or user IDs.</w:t>
            </w:r>
          </w:p>
        </w:tc>
        <w:tc>
          <w:tcPr>
            <w:tcW w:w="990" w:type="dxa"/>
            <w:shd w:val="clear" w:color="auto" w:fill="FFFFFF"/>
            <w:tcMar>
              <w:left w:w="108" w:type="dxa"/>
              <w:right w:w="108" w:type="dxa"/>
            </w:tcMar>
            <w:vAlign w:val="center"/>
          </w:tcPr>
          <w:p w14:paraId="44EB991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D5CE4C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02235F1" wp14:editId="6B7C5DDA">
                  <wp:extent cx="104775" cy="76200"/>
                  <wp:effectExtent l="0" t="0" r="0" b="0"/>
                  <wp:docPr id="1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C206A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D29656A" wp14:editId="582458AA">
                  <wp:extent cx="104775" cy="76200"/>
                  <wp:effectExtent l="0" t="0" r="0" b="0"/>
                  <wp:docPr id="1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80A50EA" w14:textId="77777777">
        <w:trPr>
          <w:trHeight w:val="500"/>
        </w:trPr>
        <w:tc>
          <w:tcPr>
            <w:tcW w:w="734" w:type="dxa"/>
            <w:shd w:val="clear" w:color="auto" w:fill="FCFCFC"/>
            <w:tcMar>
              <w:left w:w="108" w:type="dxa"/>
              <w:right w:w="108" w:type="dxa"/>
            </w:tcMar>
            <w:vAlign w:val="center"/>
          </w:tcPr>
          <w:p w14:paraId="0B71BB5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V15.3</w:t>
            </w:r>
          </w:p>
        </w:tc>
        <w:tc>
          <w:tcPr>
            <w:tcW w:w="236" w:type="dxa"/>
            <w:shd w:val="clear" w:color="auto" w:fill="FCFCFC"/>
            <w:tcMar>
              <w:left w:w="108" w:type="dxa"/>
              <w:right w:w="108" w:type="dxa"/>
            </w:tcMar>
            <w:vAlign w:val="center"/>
          </w:tcPr>
          <w:p w14:paraId="252BA83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6E1B3C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does not allow high value business logic parameters to be tampered with, such as (but not limited to): price, interest, discounts, PII, balances, stock IDs, etc.</w:t>
            </w:r>
          </w:p>
        </w:tc>
        <w:tc>
          <w:tcPr>
            <w:tcW w:w="990" w:type="dxa"/>
            <w:shd w:val="clear" w:color="auto" w:fill="FFFFFF"/>
            <w:tcMar>
              <w:left w:w="108" w:type="dxa"/>
              <w:right w:w="108" w:type="dxa"/>
            </w:tcMar>
            <w:vAlign w:val="center"/>
          </w:tcPr>
          <w:p w14:paraId="6BBBAD8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9FD80D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6A64B4" wp14:editId="5DA5F2EE">
                  <wp:extent cx="104775" cy="76200"/>
                  <wp:effectExtent l="0" t="0" r="0" b="0"/>
                  <wp:docPr id="1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3AB2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2656E60" wp14:editId="48483184">
                  <wp:extent cx="104775" cy="76200"/>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EC3FC4F" w14:textId="77777777">
        <w:trPr>
          <w:trHeight w:val="500"/>
        </w:trPr>
        <w:tc>
          <w:tcPr>
            <w:tcW w:w="734" w:type="dxa"/>
            <w:shd w:val="clear" w:color="auto" w:fill="FCFCFC"/>
            <w:tcMar>
              <w:left w:w="108" w:type="dxa"/>
              <w:right w:w="108" w:type="dxa"/>
            </w:tcMar>
            <w:vAlign w:val="center"/>
          </w:tcPr>
          <w:p w14:paraId="5ECECEA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V15.4</w:t>
            </w:r>
          </w:p>
        </w:tc>
        <w:tc>
          <w:tcPr>
            <w:tcW w:w="236" w:type="dxa"/>
            <w:shd w:val="clear" w:color="auto" w:fill="FCFCFC"/>
            <w:tcMar>
              <w:left w:w="108" w:type="dxa"/>
              <w:right w:w="108" w:type="dxa"/>
            </w:tcMar>
            <w:vAlign w:val="center"/>
          </w:tcPr>
          <w:p w14:paraId="3EDA34C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428AAC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has defensive measures to protect against repudiation attacks, such as verifiable and protected transaction logs, audit trails or system logs, and in highest value systems real time monitoring of user activities and transactions for anomalies.</w:t>
            </w:r>
          </w:p>
        </w:tc>
        <w:tc>
          <w:tcPr>
            <w:tcW w:w="990" w:type="dxa"/>
            <w:shd w:val="clear" w:color="auto" w:fill="FFFFFF"/>
            <w:tcMar>
              <w:left w:w="108" w:type="dxa"/>
              <w:right w:w="108" w:type="dxa"/>
            </w:tcMar>
            <w:vAlign w:val="center"/>
          </w:tcPr>
          <w:p w14:paraId="372BD23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72C0D2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A06A39" wp14:editId="6917DB4E">
                  <wp:extent cx="104775" cy="76200"/>
                  <wp:effectExtent l="0" t="0" r="0" b="0"/>
                  <wp:docPr id="1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0159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3452DEE" wp14:editId="1FFFE133">
                  <wp:extent cx="104775" cy="76200"/>
                  <wp:effectExtent l="0" t="0" r="0" b="0"/>
                  <wp:docPr id="1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7980D7" w14:textId="77777777">
        <w:trPr>
          <w:trHeight w:val="460"/>
        </w:trPr>
        <w:tc>
          <w:tcPr>
            <w:tcW w:w="734" w:type="dxa"/>
            <w:shd w:val="clear" w:color="auto" w:fill="FCFCFC"/>
            <w:tcMar>
              <w:left w:w="108" w:type="dxa"/>
              <w:right w:w="108" w:type="dxa"/>
            </w:tcMar>
            <w:vAlign w:val="center"/>
          </w:tcPr>
          <w:p w14:paraId="2FB32F9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V15.5</w:t>
            </w:r>
          </w:p>
        </w:tc>
        <w:tc>
          <w:tcPr>
            <w:tcW w:w="236" w:type="dxa"/>
            <w:shd w:val="clear" w:color="auto" w:fill="FCFCFC"/>
            <w:tcMar>
              <w:left w:w="108" w:type="dxa"/>
              <w:right w:w="108" w:type="dxa"/>
            </w:tcMar>
            <w:vAlign w:val="center"/>
          </w:tcPr>
          <w:p w14:paraId="0835022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4A1682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protects against information disclosure attacks, such as direct object reference, tampering, session brute force or other attacks.</w:t>
            </w:r>
          </w:p>
        </w:tc>
        <w:tc>
          <w:tcPr>
            <w:tcW w:w="990" w:type="dxa"/>
            <w:shd w:val="clear" w:color="auto" w:fill="FFFFFF"/>
            <w:tcMar>
              <w:left w:w="108" w:type="dxa"/>
              <w:right w:w="108" w:type="dxa"/>
            </w:tcMar>
            <w:vAlign w:val="center"/>
          </w:tcPr>
          <w:p w14:paraId="6F25073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A92B69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66F1DEC" wp14:editId="5FDBA9A5">
                  <wp:extent cx="104775" cy="76200"/>
                  <wp:effectExtent l="0" t="0" r="0" b="0"/>
                  <wp:docPr id="1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97401E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0800A7" wp14:editId="130DB4C0">
                  <wp:extent cx="104775" cy="76200"/>
                  <wp:effectExtent l="0" t="0" r="0" b="0"/>
                  <wp:docPr id="1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507B52F" w14:textId="77777777">
        <w:trPr>
          <w:trHeight w:val="460"/>
        </w:trPr>
        <w:tc>
          <w:tcPr>
            <w:tcW w:w="734" w:type="dxa"/>
            <w:shd w:val="clear" w:color="auto" w:fill="FCFCFC"/>
            <w:tcMar>
              <w:left w:w="108" w:type="dxa"/>
              <w:right w:w="108" w:type="dxa"/>
            </w:tcMar>
            <w:vAlign w:val="center"/>
          </w:tcPr>
          <w:p w14:paraId="2A5078F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V15.6</w:t>
            </w:r>
          </w:p>
        </w:tc>
        <w:tc>
          <w:tcPr>
            <w:tcW w:w="236" w:type="dxa"/>
            <w:shd w:val="clear" w:color="auto" w:fill="FCFCFC"/>
            <w:tcMar>
              <w:left w:w="108" w:type="dxa"/>
              <w:right w:w="108" w:type="dxa"/>
            </w:tcMar>
            <w:vAlign w:val="center"/>
          </w:tcPr>
          <w:p w14:paraId="6C3E8DA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6CD104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has sufficient detection and governor controls to protect against brute force (such as continuously using a particular function) or denial of service attacks.</w:t>
            </w:r>
          </w:p>
        </w:tc>
        <w:tc>
          <w:tcPr>
            <w:tcW w:w="990" w:type="dxa"/>
            <w:shd w:val="clear" w:color="auto" w:fill="FFFFFF"/>
            <w:tcMar>
              <w:left w:w="108" w:type="dxa"/>
              <w:right w:w="108" w:type="dxa"/>
            </w:tcMar>
            <w:vAlign w:val="center"/>
          </w:tcPr>
          <w:p w14:paraId="73F6D1C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EDBAD6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DBF86E" wp14:editId="04D63CCD">
                  <wp:extent cx="104775" cy="76200"/>
                  <wp:effectExtent l="0" t="0" r="0" b="0"/>
                  <wp:docPr id="1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97C25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E737BA" wp14:editId="26519757">
                  <wp:extent cx="104775" cy="76200"/>
                  <wp:effectExtent l="0" t="0" r="0" b="0"/>
                  <wp:docPr id="1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D17E294" w14:textId="77777777">
        <w:trPr>
          <w:trHeight w:val="460"/>
        </w:trPr>
        <w:tc>
          <w:tcPr>
            <w:tcW w:w="734" w:type="dxa"/>
            <w:shd w:val="clear" w:color="auto" w:fill="FCFCFC"/>
            <w:tcMar>
              <w:left w:w="108" w:type="dxa"/>
              <w:right w:w="108" w:type="dxa"/>
            </w:tcMar>
            <w:vAlign w:val="center"/>
          </w:tcPr>
          <w:p w14:paraId="23BEB8A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V15.7</w:t>
            </w:r>
          </w:p>
        </w:tc>
        <w:tc>
          <w:tcPr>
            <w:tcW w:w="236" w:type="dxa"/>
            <w:shd w:val="clear" w:color="auto" w:fill="FCFCFC"/>
            <w:tcMar>
              <w:left w:w="108" w:type="dxa"/>
              <w:right w:w="108" w:type="dxa"/>
            </w:tcMar>
            <w:vAlign w:val="center"/>
          </w:tcPr>
          <w:p w14:paraId="66BE7359"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35BFC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has sufficient access controls to prevent elevation of privilege attacks, such as allowing anonymous users from accessing secured data or secured functions, or allowing users to access each other’s details or using privileged functions.</w:t>
            </w:r>
          </w:p>
        </w:tc>
        <w:tc>
          <w:tcPr>
            <w:tcW w:w="990" w:type="dxa"/>
            <w:shd w:val="clear" w:color="auto" w:fill="FFFFFF"/>
            <w:tcMar>
              <w:left w:w="108" w:type="dxa"/>
              <w:right w:w="108" w:type="dxa"/>
            </w:tcMar>
            <w:vAlign w:val="center"/>
          </w:tcPr>
          <w:p w14:paraId="6AE99BD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F0D3AF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27A3FF" wp14:editId="42CB3ABD">
                  <wp:extent cx="104775" cy="76200"/>
                  <wp:effectExtent l="0" t="0" r="0" b="0"/>
                  <wp:docPr id="1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9CBD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993AFB" wp14:editId="56786C40">
                  <wp:extent cx="104775" cy="76200"/>
                  <wp:effectExtent l="0" t="0" r="0" b="0"/>
                  <wp:docPr id="1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FE0D2FC" w14:textId="77777777">
        <w:trPr>
          <w:trHeight w:val="460"/>
        </w:trPr>
        <w:tc>
          <w:tcPr>
            <w:tcW w:w="734" w:type="dxa"/>
            <w:shd w:val="clear" w:color="auto" w:fill="FCFCFC"/>
            <w:tcMar>
              <w:left w:w="108" w:type="dxa"/>
              <w:right w:w="108" w:type="dxa"/>
            </w:tcMar>
            <w:vAlign w:val="center"/>
          </w:tcPr>
          <w:p w14:paraId="485C48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V15.8</w:t>
            </w:r>
          </w:p>
        </w:tc>
        <w:tc>
          <w:tcPr>
            <w:tcW w:w="236" w:type="dxa"/>
            <w:shd w:val="clear" w:color="auto" w:fill="FCFCFC"/>
            <w:tcMar>
              <w:left w:w="108" w:type="dxa"/>
              <w:right w:w="108" w:type="dxa"/>
            </w:tcMar>
            <w:vAlign w:val="center"/>
          </w:tcPr>
          <w:p w14:paraId="174D4653"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A8FAE0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990" w:type="dxa"/>
            <w:shd w:val="clear" w:color="auto" w:fill="FFFFFF"/>
            <w:tcMar>
              <w:left w:w="108" w:type="dxa"/>
              <w:right w:w="108" w:type="dxa"/>
            </w:tcMar>
            <w:vAlign w:val="center"/>
          </w:tcPr>
          <w:p w14:paraId="45140E2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D6F85D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4DDAE83" wp14:editId="277CBA92">
                  <wp:extent cx="104775" cy="76200"/>
                  <wp:effectExtent l="0" t="0" r="0" b="0"/>
                  <wp:docPr id="1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6E989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70E4ADA" wp14:editId="7A5A88E6">
                  <wp:extent cx="104775" cy="76200"/>
                  <wp:effectExtent l="0" t="0" r="0" b="0"/>
                  <wp:docPr id="1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14E28C6" w14:textId="77777777">
        <w:trPr>
          <w:trHeight w:val="460"/>
        </w:trPr>
        <w:tc>
          <w:tcPr>
            <w:tcW w:w="734" w:type="dxa"/>
            <w:shd w:val="clear" w:color="auto" w:fill="FCFCFC"/>
            <w:tcMar>
              <w:left w:w="108" w:type="dxa"/>
              <w:right w:w="108" w:type="dxa"/>
            </w:tcMar>
            <w:vAlign w:val="center"/>
          </w:tcPr>
          <w:p w14:paraId="1F0B109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V15.9</w:t>
            </w:r>
          </w:p>
        </w:tc>
        <w:tc>
          <w:tcPr>
            <w:tcW w:w="236" w:type="dxa"/>
            <w:shd w:val="clear" w:color="auto" w:fill="FCFCFC"/>
            <w:tcMar>
              <w:left w:w="108" w:type="dxa"/>
              <w:right w:w="108" w:type="dxa"/>
            </w:tcMar>
            <w:vAlign w:val="center"/>
          </w:tcPr>
          <w:p w14:paraId="06888B9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F5FB05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the application has additional authorization (such as step up or adaptive authentication) for lower value systems, and / or segregation of </w:t>
            </w:r>
            <w:r w:rsidRPr="002C1316">
              <w:rPr>
                <w:rFonts w:ascii="Myriad Pro" w:eastAsia="PT Sans" w:hAnsi="Myriad Pro" w:cs="PT Sans"/>
                <w:color w:val="auto"/>
                <w:sz w:val="18"/>
              </w:rPr>
              <w:lastRenderedPageBreak/>
              <w:t>duties for high value applications to enforce anti-fraud controls as per the risk of application and past fraud.</w:t>
            </w:r>
          </w:p>
        </w:tc>
        <w:tc>
          <w:tcPr>
            <w:tcW w:w="990" w:type="dxa"/>
            <w:shd w:val="clear" w:color="auto" w:fill="FFFFFF"/>
            <w:tcMar>
              <w:left w:w="108" w:type="dxa"/>
              <w:right w:w="108" w:type="dxa"/>
            </w:tcMar>
            <w:vAlign w:val="center"/>
          </w:tcPr>
          <w:p w14:paraId="54FCD1F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20F10A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E42DB8F" wp14:editId="65EDEE77">
                  <wp:extent cx="104775" cy="76200"/>
                  <wp:effectExtent l="0" t="0" r="0" b="0"/>
                  <wp:docPr id="1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6FF759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3E22C42" wp14:editId="46C8E8CC">
                  <wp:extent cx="104775" cy="76200"/>
                  <wp:effectExtent l="0" t="0" r="0" b="0"/>
                  <wp:docPr id="1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89AB5E4" w14:textId="77777777">
        <w:trPr>
          <w:trHeight w:val="460"/>
        </w:trPr>
        <w:tc>
          <w:tcPr>
            <w:tcW w:w="734" w:type="dxa"/>
            <w:shd w:val="clear" w:color="auto" w:fill="FCFCFC"/>
            <w:tcMar>
              <w:left w:w="108" w:type="dxa"/>
              <w:right w:w="108" w:type="dxa"/>
            </w:tcMar>
            <w:vAlign w:val="center"/>
          </w:tcPr>
          <w:p w14:paraId="0E7F106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lastRenderedPageBreak/>
              <w:t>V15.10</w:t>
            </w:r>
          </w:p>
        </w:tc>
        <w:tc>
          <w:tcPr>
            <w:tcW w:w="236" w:type="dxa"/>
            <w:shd w:val="clear" w:color="auto" w:fill="FCFCFC"/>
            <w:tcMar>
              <w:left w:w="108" w:type="dxa"/>
              <w:right w:w="108" w:type="dxa"/>
            </w:tcMar>
            <w:vAlign w:val="center"/>
          </w:tcPr>
          <w:p w14:paraId="3BA4ABB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75C47B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the application has business limits and enforces them in a trusted location (as on a protected server) on </w:t>
            </w:r>
            <w:proofErr w:type="gramStart"/>
            <w:r w:rsidRPr="002C1316">
              <w:rPr>
                <w:rFonts w:ascii="Myriad Pro" w:eastAsia="PT Sans" w:hAnsi="Myriad Pro" w:cs="PT Sans"/>
                <w:color w:val="auto"/>
                <w:sz w:val="18"/>
              </w:rPr>
              <w:t>a per</w:t>
            </w:r>
            <w:proofErr w:type="gramEnd"/>
            <w:r w:rsidRPr="002C1316">
              <w:rPr>
                <w:rFonts w:ascii="Myriad Pro" w:eastAsia="PT Sans" w:hAnsi="Myriad Pro" w:cs="PT Sans"/>
                <w:color w:val="auto"/>
                <w:sz w:val="18"/>
              </w:rPr>
              <w:t xml:space="preserve">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tc>
        <w:tc>
          <w:tcPr>
            <w:tcW w:w="990" w:type="dxa"/>
            <w:shd w:val="clear" w:color="auto" w:fill="FFFFFF"/>
            <w:tcMar>
              <w:left w:w="108" w:type="dxa"/>
              <w:right w:w="108" w:type="dxa"/>
            </w:tcMar>
            <w:vAlign w:val="center"/>
          </w:tcPr>
          <w:p w14:paraId="6A385F8B"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FB6417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97A7AA" wp14:editId="6907D828">
                  <wp:extent cx="104775" cy="76200"/>
                  <wp:effectExtent l="0" t="0" r="0" b="0"/>
                  <wp:docPr id="1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F9861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FC6798" wp14:editId="2A1F3618">
                  <wp:extent cx="104775" cy="76200"/>
                  <wp:effectExtent l="0" t="0" r="0" b="0"/>
                  <wp:docPr id="1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7240BDDF"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0A6B0493" wp14:editId="469B2450">
                <wp:extent cx="6332220" cy="251460"/>
                <wp:effectExtent l="0" t="0" r="0" b="0"/>
                <wp:docPr id="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C4DADE5"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Business Logic Requirements (V15)</w:t>
                            </w:r>
                          </w:p>
                          <w:p w14:paraId="2B1519E9"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" filled="f" stroked="f">
                <v:textbox>
                  <w:txbxContent>
                    <w:p w14:paraId="5C4DADE5"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Business Logic Requirements (V15)</w:t>
                      </w:r>
                    </w:p>
                    <w:p w14:paraId="2B1519E9"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38C1103E" w14:textId="77777777" w:rsidR="00C46B3D" w:rsidRPr="001C4CA0" w:rsidRDefault="00A42901">
      <w:pPr>
        <w:rPr>
          <w:rFonts w:ascii="Myriad Pro" w:hAnsi="Myriad Pro"/>
        </w:rPr>
      </w:pPr>
      <w:r w:rsidRPr="001C4CA0">
        <w:rPr>
          <w:rFonts w:ascii="Myriad Pro" w:hAnsi="Myriad Pro"/>
        </w:rPr>
        <w:br w:type="page"/>
      </w:r>
    </w:p>
    <w:tbl>
      <w:tblPr>
        <w:tblStyle w:val="aff2"/>
        <w:tblW w:w="11037" w:type="dxa"/>
        <w:tblInd w:w="-1133" w:type="dxa"/>
        <w:tblLayout w:type="fixed"/>
        <w:tblLook w:val="0600" w:firstRow="0" w:lastRow="0" w:firstColumn="0" w:lastColumn="0" w:noHBand="1" w:noVBand="1"/>
      </w:tblPr>
      <w:tblGrid>
        <w:gridCol w:w="396"/>
        <w:gridCol w:w="659"/>
        <w:gridCol w:w="9982"/>
      </w:tblGrid>
      <w:tr w:rsidR="00C46B3D" w:rsidRPr="001C4CA0" w14:paraId="16C3FA74" w14:textId="77777777">
        <w:trPr>
          <w:trHeight w:val="560"/>
        </w:trPr>
        <w:tc>
          <w:tcPr>
            <w:tcW w:w="396" w:type="dxa"/>
            <w:shd w:val="clear" w:color="auto" w:fill="ECF0F1"/>
            <w:tcMar>
              <w:left w:w="108" w:type="dxa"/>
              <w:right w:w="108" w:type="dxa"/>
            </w:tcMar>
          </w:tcPr>
          <w:p w14:paraId="6198FAA8" w14:textId="77777777" w:rsidR="00C46B3D" w:rsidRPr="001C4CA0" w:rsidRDefault="00C46B3D" w:rsidP="002C1316">
            <w:pPr>
              <w:spacing w:after="0"/>
              <w:rPr>
                <w:rFonts w:ascii="Myriad Pro" w:hAnsi="Myriad Pro"/>
              </w:rPr>
            </w:pPr>
          </w:p>
        </w:tc>
        <w:tc>
          <w:tcPr>
            <w:tcW w:w="659" w:type="dxa"/>
            <w:tcMar>
              <w:left w:w="108" w:type="dxa"/>
              <w:right w:w="108" w:type="dxa"/>
            </w:tcMar>
          </w:tcPr>
          <w:p w14:paraId="44D4DA98" w14:textId="77777777" w:rsidR="00C46B3D" w:rsidRPr="001C4CA0" w:rsidRDefault="00C46B3D" w:rsidP="002C1316">
            <w:pPr>
              <w:spacing w:after="0"/>
              <w:rPr>
                <w:rFonts w:ascii="Myriad Pro" w:hAnsi="Myriad Pro"/>
              </w:rPr>
            </w:pPr>
          </w:p>
        </w:tc>
        <w:tc>
          <w:tcPr>
            <w:tcW w:w="9982" w:type="dxa"/>
            <w:tcMar>
              <w:left w:w="108" w:type="dxa"/>
              <w:right w:w="108" w:type="dxa"/>
            </w:tcMar>
          </w:tcPr>
          <w:p w14:paraId="34D2D1B6" w14:textId="77777777" w:rsidR="00C46B3D" w:rsidRPr="001C4CA0" w:rsidRDefault="00A42901" w:rsidP="002C1316">
            <w:pPr>
              <w:pStyle w:val="Heading2"/>
              <w:spacing w:before="0"/>
              <w:rPr>
                <w:rFonts w:ascii="Myriad Pro" w:hAnsi="Myriad Pro"/>
              </w:rPr>
            </w:pPr>
            <w:bookmarkStart w:id="92" w:name="h.1ci93xb" w:colFirst="0" w:colLast="0"/>
            <w:bookmarkStart w:id="93" w:name="_Toc392074677"/>
            <w:bookmarkEnd w:id="92"/>
            <w:r w:rsidRPr="001C4CA0">
              <w:rPr>
                <w:rFonts w:ascii="Myriad Pro" w:eastAsia="PT Sans" w:hAnsi="Myriad Pro" w:cs="PT Sans"/>
                <w:b/>
                <w:color w:val="404040"/>
                <w:sz w:val="72"/>
              </w:rPr>
              <w:t>V16: Files and Resources Verification Requirements</w:t>
            </w:r>
            <w:bookmarkEnd w:id="93"/>
          </w:p>
        </w:tc>
      </w:tr>
    </w:tbl>
    <w:p w14:paraId="776BE49E" w14:textId="77777777" w:rsidR="00C46B3D" w:rsidRPr="001C4CA0" w:rsidRDefault="00C46B3D">
      <w:pPr>
        <w:rPr>
          <w:rFonts w:ascii="Myriad Pro" w:hAnsi="Myriad Pro"/>
        </w:rPr>
      </w:pPr>
    </w:p>
    <w:p w14:paraId="012E6F3F"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3"/>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65C8ED8A" w14:textId="77777777">
        <w:trPr>
          <w:trHeight w:val="700"/>
        </w:trPr>
        <w:tc>
          <w:tcPr>
            <w:tcW w:w="734" w:type="dxa"/>
            <w:shd w:val="clear" w:color="auto" w:fill="7F8C8D"/>
            <w:tcMar>
              <w:left w:w="108" w:type="dxa"/>
              <w:right w:w="108" w:type="dxa"/>
            </w:tcMar>
            <w:vAlign w:val="center"/>
          </w:tcPr>
          <w:p w14:paraId="6D6E8273"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438F6951"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6FC8313F"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FILES AND RESOURCES</w:t>
            </w:r>
          </w:p>
          <w:p w14:paraId="6E16428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6702628B"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618B6F4C"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3D3999AA" w14:textId="77777777" w:rsidR="00C46B3D" w:rsidRPr="001C4CA0" w:rsidRDefault="00C46B3D">
            <w:pPr>
              <w:spacing w:after="200" w:line="276" w:lineRule="auto"/>
              <w:rPr>
                <w:rFonts w:ascii="Myriad Pro" w:hAnsi="Myriad Pro"/>
              </w:rPr>
            </w:pPr>
          </w:p>
        </w:tc>
      </w:tr>
      <w:tr w:rsidR="00C46B3D" w:rsidRPr="001C4CA0" w14:paraId="5ABD0DE1" w14:textId="77777777">
        <w:trPr>
          <w:trHeight w:val="720"/>
        </w:trPr>
        <w:tc>
          <w:tcPr>
            <w:tcW w:w="734" w:type="dxa"/>
            <w:shd w:val="clear" w:color="auto" w:fill="7F8C8D"/>
            <w:tcMar>
              <w:left w:w="108" w:type="dxa"/>
              <w:right w:w="108" w:type="dxa"/>
            </w:tcMar>
            <w:vAlign w:val="center"/>
          </w:tcPr>
          <w:p w14:paraId="684DBEB7"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099A6ECA"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498FBFA"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C0748F5"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3E86E67A"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58449961"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01C93E0" w14:textId="77777777">
        <w:trPr>
          <w:trHeight w:val="460"/>
        </w:trPr>
        <w:tc>
          <w:tcPr>
            <w:tcW w:w="734" w:type="dxa"/>
            <w:shd w:val="clear" w:color="auto" w:fill="FCFCFC"/>
            <w:tcMar>
              <w:left w:w="108" w:type="dxa"/>
              <w:right w:w="108" w:type="dxa"/>
            </w:tcMar>
            <w:vAlign w:val="center"/>
          </w:tcPr>
          <w:p w14:paraId="21CA634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V16.1</w:t>
            </w:r>
          </w:p>
        </w:tc>
        <w:tc>
          <w:tcPr>
            <w:tcW w:w="236" w:type="dxa"/>
            <w:shd w:val="clear" w:color="auto" w:fill="FCFCFC"/>
            <w:tcMar>
              <w:left w:w="108" w:type="dxa"/>
              <w:right w:w="108" w:type="dxa"/>
            </w:tcMar>
            <w:vAlign w:val="center"/>
          </w:tcPr>
          <w:p w14:paraId="6C5076C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5E8DEF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URL redirects and forwards do not include </w:t>
            </w:r>
            <w:proofErr w:type="spellStart"/>
            <w:r w:rsidRPr="002C1316">
              <w:rPr>
                <w:rFonts w:ascii="Myriad Pro" w:eastAsia="PT Sans" w:hAnsi="Myriad Pro" w:cs="PT Sans"/>
                <w:color w:val="auto"/>
                <w:sz w:val="18"/>
              </w:rPr>
              <w:t>unvalidated</w:t>
            </w:r>
            <w:proofErr w:type="spellEnd"/>
            <w:r w:rsidRPr="002C1316">
              <w:rPr>
                <w:rFonts w:ascii="Myriad Pro" w:eastAsia="PT Sans" w:hAnsi="Myriad Pro" w:cs="PT Sans"/>
                <w:color w:val="auto"/>
                <w:sz w:val="18"/>
              </w:rPr>
              <w:t xml:space="preserve"> data.</w:t>
            </w:r>
          </w:p>
        </w:tc>
        <w:tc>
          <w:tcPr>
            <w:tcW w:w="990" w:type="dxa"/>
            <w:shd w:val="clear" w:color="auto" w:fill="F1C40F"/>
            <w:tcMar>
              <w:left w:w="108" w:type="dxa"/>
              <w:right w:w="108" w:type="dxa"/>
            </w:tcMar>
            <w:vAlign w:val="center"/>
          </w:tcPr>
          <w:p w14:paraId="31BFB37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CCF1A5" wp14:editId="795F25F3">
                  <wp:extent cx="104775" cy="76200"/>
                  <wp:effectExtent l="0" t="0" r="0" b="0"/>
                  <wp:docPr id="1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553D2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23FC167" wp14:editId="72EB7C6F">
                  <wp:extent cx="104775" cy="76200"/>
                  <wp:effectExtent l="0" t="0" r="0" b="0"/>
                  <wp:docPr id="1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B18590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F119D5E" wp14:editId="71CF007A">
                  <wp:extent cx="104775" cy="76200"/>
                  <wp:effectExtent l="0" t="0" r="0" b="0"/>
                  <wp:docPr id="1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CE508A2" w14:textId="77777777">
        <w:trPr>
          <w:trHeight w:val="500"/>
        </w:trPr>
        <w:tc>
          <w:tcPr>
            <w:tcW w:w="734" w:type="dxa"/>
            <w:shd w:val="clear" w:color="auto" w:fill="FCFCFC"/>
            <w:tcMar>
              <w:left w:w="108" w:type="dxa"/>
              <w:right w:w="108" w:type="dxa"/>
            </w:tcMar>
            <w:vAlign w:val="center"/>
          </w:tcPr>
          <w:p w14:paraId="5361B78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V16.2</w:t>
            </w:r>
          </w:p>
        </w:tc>
        <w:tc>
          <w:tcPr>
            <w:tcW w:w="236" w:type="dxa"/>
            <w:shd w:val="clear" w:color="auto" w:fill="FCFCFC"/>
            <w:tcMar>
              <w:left w:w="108" w:type="dxa"/>
              <w:right w:w="108" w:type="dxa"/>
            </w:tcMar>
            <w:vAlign w:val="center"/>
          </w:tcPr>
          <w:p w14:paraId="66CB07B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5F2F3F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file names and path data obtained from untrusted sources is </w:t>
            </w:r>
            <w:proofErr w:type="spellStart"/>
            <w:r w:rsidRPr="002C1316">
              <w:rPr>
                <w:rFonts w:ascii="Myriad Pro" w:eastAsia="PT Sans" w:hAnsi="Myriad Pro" w:cs="PT Sans"/>
                <w:color w:val="auto"/>
                <w:sz w:val="18"/>
              </w:rPr>
              <w:t>canonicalized</w:t>
            </w:r>
            <w:proofErr w:type="spellEnd"/>
            <w:r w:rsidRPr="002C1316">
              <w:rPr>
                <w:rFonts w:ascii="Myriad Pro" w:eastAsia="PT Sans" w:hAnsi="Myriad Pro" w:cs="PT Sans"/>
                <w:color w:val="auto"/>
                <w:sz w:val="18"/>
              </w:rPr>
              <w:t xml:space="preserve"> to eliminate path traversal attacks.</w:t>
            </w:r>
          </w:p>
        </w:tc>
        <w:tc>
          <w:tcPr>
            <w:tcW w:w="990" w:type="dxa"/>
            <w:shd w:val="clear" w:color="auto" w:fill="F1C40F"/>
            <w:tcMar>
              <w:left w:w="108" w:type="dxa"/>
              <w:right w:w="108" w:type="dxa"/>
            </w:tcMar>
            <w:vAlign w:val="center"/>
          </w:tcPr>
          <w:p w14:paraId="2486C6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D5246A7" wp14:editId="486D31BC">
                  <wp:extent cx="104775" cy="76200"/>
                  <wp:effectExtent l="0" t="0" r="0" b="0"/>
                  <wp:docPr id="1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1798F3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19D490" wp14:editId="19FC54EF">
                  <wp:extent cx="104775" cy="76200"/>
                  <wp:effectExtent l="0" t="0" r="0" b="0"/>
                  <wp:docPr id="1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78EB3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0530648" wp14:editId="0C24A724">
                  <wp:extent cx="104775" cy="76200"/>
                  <wp:effectExtent l="0" t="0" r="0" b="0"/>
                  <wp:docPr id="1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98136FE" w14:textId="77777777">
        <w:trPr>
          <w:trHeight w:val="500"/>
        </w:trPr>
        <w:tc>
          <w:tcPr>
            <w:tcW w:w="734" w:type="dxa"/>
            <w:shd w:val="clear" w:color="auto" w:fill="FCFCFC"/>
            <w:tcMar>
              <w:left w:w="108" w:type="dxa"/>
              <w:right w:w="108" w:type="dxa"/>
            </w:tcMar>
            <w:vAlign w:val="center"/>
          </w:tcPr>
          <w:p w14:paraId="6988EC4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V16.3</w:t>
            </w:r>
          </w:p>
        </w:tc>
        <w:tc>
          <w:tcPr>
            <w:tcW w:w="236" w:type="dxa"/>
            <w:shd w:val="clear" w:color="auto" w:fill="FCFCFC"/>
            <w:tcMar>
              <w:left w:w="108" w:type="dxa"/>
              <w:right w:w="108" w:type="dxa"/>
            </w:tcMar>
            <w:vAlign w:val="center"/>
          </w:tcPr>
          <w:p w14:paraId="44DDD0F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CA7484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w:t>
            </w:r>
            <w:proofErr w:type="gramStart"/>
            <w:r w:rsidRPr="002C1316">
              <w:rPr>
                <w:rFonts w:ascii="Myriad Pro" w:eastAsia="PT Sans" w:hAnsi="Myriad Pro" w:cs="PT Sans"/>
                <w:color w:val="auto"/>
                <w:sz w:val="18"/>
              </w:rPr>
              <w:t>files obtained from untrusted sources are scanned by antivirus scanners to prevent upload of known malicious content</w:t>
            </w:r>
            <w:proofErr w:type="gramEnd"/>
            <w:r w:rsidRPr="002C1316">
              <w:rPr>
                <w:rFonts w:ascii="Myriad Pro" w:eastAsia="PT Sans" w:hAnsi="Myriad Pro" w:cs="PT Sans"/>
                <w:color w:val="auto"/>
                <w:sz w:val="18"/>
              </w:rPr>
              <w:t>.</w:t>
            </w:r>
          </w:p>
        </w:tc>
        <w:tc>
          <w:tcPr>
            <w:tcW w:w="990" w:type="dxa"/>
            <w:shd w:val="clear" w:color="auto" w:fill="F1C40F"/>
            <w:tcMar>
              <w:left w:w="108" w:type="dxa"/>
              <w:right w:w="108" w:type="dxa"/>
            </w:tcMar>
            <w:vAlign w:val="center"/>
          </w:tcPr>
          <w:p w14:paraId="088CF23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52CBF48" wp14:editId="50B32601">
                  <wp:extent cx="104775" cy="76200"/>
                  <wp:effectExtent l="0" t="0" r="0" b="0"/>
                  <wp:docPr id="1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34C55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3C5E4D6" wp14:editId="59E88B81">
                  <wp:extent cx="104775" cy="76200"/>
                  <wp:effectExtent l="0" t="0" r="0" b="0"/>
                  <wp:docPr id="1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83EF5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3CC2AF" wp14:editId="3B057FDA">
                  <wp:extent cx="104775" cy="76200"/>
                  <wp:effectExtent l="0" t="0" r="0" b="0"/>
                  <wp:docPr id="1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4B95490" w14:textId="77777777">
        <w:trPr>
          <w:trHeight w:val="460"/>
        </w:trPr>
        <w:tc>
          <w:tcPr>
            <w:tcW w:w="734" w:type="dxa"/>
            <w:shd w:val="clear" w:color="auto" w:fill="FCFCFC"/>
            <w:tcMar>
              <w:left w:w="108" w:type="dxa"/>
              <w:right w:w="108" w:type="dxa"/>
            </w:tcMar>
            <w:vAlign w:val="center"/>
          </w:tcPr>
          <w:p w14:paraId="5D27811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V16.4</w:t>
            </w:r>
          </w:p>
        </w:tc>
        <w:tc>
          <w:tcPr>
            <w:tcW w:w="236" w:type="dxa"/>
            <w:shd w:val="clear" w:color="auto" w:fill="FCFCFC"/>
            <w:tcMar>
              <w:left w:w="108" w:type="dxa"/>
              <w:right w:w="108" w:type="dxa"/>
            </w:tcMar>
            <w:vAlign w:val="center"/>
          </w:tcPr>
          <w:p w14:paraId="4F8F5E5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A23F2E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parameters obtained from untrusted sources are not used in manipulating filenames, pathnames or any file system object without first being </w:t>
            </w:r>
            <w:proofErr w:type="spellStart"/>
            <w:r w:rsidRPr="002C1316">
              <w:rPr>
                <w:rFonts w:ascii="Myriad Pro" w:eastAsia="PT Sans" w:hAnsi="Myriad Pro" w:cs="PT Sans"/>
                <w:color w:val="auto"/>
                <w:sz w:val="18"/>
              </w:rPr>
              <w:t>canonicalized</w:t>
            </w:r>
            <w:proofErr w:type="spellEnd"/>
            <w:r w:rsidRPr="002C1316">
              <w:rPr>
                <w:rFonts w:ascii="Myriad Pro" w:eastAsia="PT Sans" w:hAnsi="Myriad Pro" w:cs="PT Sans"/>
                <w:color w:val="auto"/>
                <w:sz w:val="18"/>
              </w:rPr>
              <w:t xml:space="preserve"> and input validated to prevent local file inclusion attacks.</w:t>
            </w:r>
          </w:p>
        </w:tc>
        <w:tc>
          <w:tcPr>
            <w:tcW w:w="990" w:type="dxa"/>
            <w:shd w:val="clear" w:color="auto" w:fill="F1C40F"/>
            <w:tcMar>
              <w:left w:w="108" w:type="dxa"/>
              <w:right w:w="108" w:type="dxa"/>
            </w:tcMar>
            <w:vAlign w:val="center"/>
          </w:tcPr>
          <w:p w14:paraId="602B191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06A496" wp14:editId="62E4F8E3">
                  <wp:extent cx="104775" cy="76200"/>
                  <wp:effectExtent l="0" t="0" r="0" b="0"/>
                  <wp:docPr id="1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06F04A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2D19F9" wp14:editId="2E4A2273">
                  <wp:extent cx="104775" cy="76200"/>
                  <wp:effectExtent l="0" t="0" r="0" b="0"/>
                  <wp:docPr id="1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E13B2A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D186A12" wp14:editId="5CAA1BA4">
                  <wp:extent cx="104775" cy="76200"/>
                  <wp:effectExtent l="0" t="0" r="0" b="0"/>
                  <wp:docPr id="1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0E50F96" w14:textId="77777777">
        <w:trPr>
          <w:trHeight w:val="460"/>
        </w:trPr>
        <w:tc>
          <w:tcPr>
            <w:tcW w:w="734" w:type="dxa"/>
            <w:shd w:val="clear" w:color="auto" w:fill="FCFCFC"/>
            <w:tcMar>
              <w:left w:w="108" w:type="dxa"/>
              <w:right w:w="108" w:type="dxa"/>
            </w:tcMar>
            <w:vAlign w:val="center"/>
          </w:tcPr>
          <w:p w14:paraId="54EDCC1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V16.5</w:t>
            </w:r>
          </w:p>
        </w:tc>
        <w:tc>
          <w:tcPr>
            <w:tcW w:w="236" w:type="dxa"/>
            <w:shd w:val="clear" w:color="auto" w:fill="FCFCFC"/>
            <w:tcMar>
              <w:left w:w="108" w:type="dxa"/>
              <w:right w:w="108" w:type="dxa"/>
            </w:tcMar>
            <w:vAlign w:val="center"/>
          </w:tcPr>
          <w:p w14:paraId="41BB558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ACD580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parameters obtained from untrusted sources are </w:t>
            </w:r>
            <w:proofErr w:type="spellStart"/>
            <w:r w:rsidRPr="002C1316">
              <w:rPr>
                <w:rFonts w:ascii="Myriad Pro" w:eastAsia="PT Sans" w:hAnsi="Myriad Pro" w:cs="PT Sans"/>
                <w:color w:val="auto"/>
                <w:sz w:val="18"/>
              </w:rPr>
              <w:t>canonicalized</w:t>
            </w:r>
            <w:proofErr w:type="spellEnd"/>
            <w:r w:rsidRPr="002C1316">
              <w:rPr>
                <w:rFonts w:ascii="Myriad Pro" w:eastAsia="PT Sans" w:hAnsi="Myriad Pro" w:cs="PT Sans"/>
                <w:color w:val="auto"/>
                <w:sz w:val="18"/>
              </w:rPr>
              <w:t>, input validated, and output encoded to prevent remote file inclusion attacks, particularly where input could be executed, such as header, source, or template inclusion</w:t>
            </w:r>
          </w:p>
        </w:tc>
        <w:tc>
          <w:tcPr>
            <w:tcW w:w="990" w:type="dxa"/>
            <w:shd w:val="clear" w:color="auto" w:fill="F1C40F"/>
            <w:tcMar>
              <w:left w:w="108" w:type="dxa"/>
              <w:right w:w="108" w:type="dxa"/>
            </w:tcMar>
            <w:vAlign w:val="center"/>
          </w:tcPr>
          <w:p w14:paraId="42B7475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4F33A06" wp14:editId="0205AAAF">
                  <wp:extent cx="104775" cy="76200"/>
                  <wp:effectExtent l="0" t="0" r="0" b="0"/>
                  <wp:docPr id="1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C39521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E71BF63" wp14:editId="5CC7FB34">
                  <wp:extent cx="104775" cy="76200"/>
                  <wp:effectExtent l="0" t="0" r="0" b="0"/>
                  <wp:docPr id="1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0F02A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EFCDA3F" wp14:editId="454D935B">
                  <wp:extent cx="104775" cy="76200"/>
                  <wp:effectExtent l="0" t="0" r="0" b="0"/>
                  <wp:docPr id="1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D36EA65" w14:textId="77777777">
        <w:trPr>
          <w:trHeight w:val="460"/>
        </w:trPr>
        <w:tc>
          <w:tcPr>
            <w:tcW w:w="734" w:type="dxa"/>
            <w:shd w:val="clear" w:color="auto" w:fill="FCFCFC"/>
            <w:tcMar>
              <w:left w:w="108" w:type="dxa"/>
              <w:right w:w="108" w:type="dxa"/>
            </w:tcMar>
            <w:vAlign w:val="center"/>
          </w:tcPr>
          <w:p w14:paraId="1E93EEA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V16.6</w:t>
            </w:r>
          </w:p>
        </w:tc>
        <w:tc>
          <w:tcPr>
            <w:tcW w:w="236" w:type="dxa"/>
            <w:shd w:val="clear" w:color="auto" w:fill="FCFCFC"/>
            <w:tcMar>
              <w:left w:w="108" w:type="dxa"/>
              <w:right w:w="108" w:type="dxa"/>
            </w:tcMar>
            <w:vAlign w:val="center"/>
          </w:tcPr>
          <w:p w14:paraId="2C37F5A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9D7F83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remote IFRAMEs and HTML5 cross-domain resource sharing does not allow inclusion of arbitrary remote content.</w:t>
            </w:r>
          </w:p>
        </w:tc>
        <w:tc>
          <w:tcPr>
            <w:tcW w:w="990" w:type="dxa"/>
            <w:shd w:val="clear" w:color="auto" w:fill="F1C40F"/>
            <w:tcMar>
              <w:left w:w="108" w:type="dxa"/>
              <w:right w:w="108" w:type="dxa"/>
            </w:tcMar>
            <w:vAlign w:val="center"/>
          </w:tcPr>
          <w:p w14:paraId="6D5A02B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1AD643" wp14:editId="3C9A97C4">
                  <wp:extent cx="104775" cy="76200"/>
                  <wp:effectExtent l="0" t="0" r="0" b="0"/>
                  <wp:docPr id="1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26EAE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1BD025D" wp14:editId="1B105A31">
                  <wp:extent cx="104775" cy="76200"/>
                  <wp:effectExtent l="0" t="0" r="0" b="0"/>
                  <wp:docPr id="1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E008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60CA50" wp14:editId="653E47F6">
                  <wp:extent cx="104775" cy="76200"/>
                  <wp:effectExtent l="0" t="0" r="0" b="0"/>
                  <wp:docPr id="1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57AF2BF" w14:textId="77777777">
        <w:trPr>
          <w:trHeight w:val="500"/>
        </w:trPr>
        <w:tc>
          <w:tcPr>
            <w:tcW w:w="734" w:type="dxa"/>
            <w:shd w:val="clear" w:color="auto" w:fill="FCFCFC"/>
            <w:tcMar>
              <w:left w:w="108" w:type="dxa"/>
              <w:right w:w="108" w:type="dxa"/>
            </w:tcMar>
            <w:vAlign w:val="center"/>
          </w:tcPr>
          <w:p w14:paraId="1ECB1D1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V16.7</w:t>
            </w:r>
          </w:p>
        </w:tc>
        <w:tc>
          <w:tcPr>
            <w:tcW w:w="236" w:type="dxa"/>
            <w:shd w:val="clear" w:color="auto" w:fill="FCFCFC"/>
            <w:tcMar>
              <w:left w:w="108" w:type="dxa"/>
              <w:right w:w="108" w:type="dxa"/>
            </w:tcMar>
            <w:vAlign w:val="center"/>
          </w:tcPr>
          <w:p w14:paraId="7128444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0D1910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files obtained from untrusted sources are stored outside the </w:t>
            </w:r>
            <w:proofErr w:type="spellStart"/>
            <w:r w:rsidRPr="002C1316">
              <w:rPr>
                <w:rFonts w:ascii="Myriad Pro" w:eastAsia="PT Sans" w:hAnsi="Myriad Pro" w:cs="PT Sans"/>
                <w:color w:val="auto"/>
                <w:sz w:val="18"/>
              </w:rPr>
              <w:t>webroot</w:t>
            </w:r>
            <w:proofErr w:type="spell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72B6470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5D0F22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5B8D99" wp14:editId="5053E944">
                  <wp:extent cx="104775" cy="76200"/>
                  <wp:effectExtent l="0" t="0" r="0" b="0"/>
                  <wp:docPr id="1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E684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E28C8DE" wp14:editId="3DAECD75">
                  <wp:extent cx="104775" cy="76200"/>
                  <wp:effectExtent l="0" t="0" r="0" b="0"/>
                  <wp:docPr id="1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3BB548A" w14:textId="77777777">
        <w:trPr>
          <w:trHeight w:val="460"/>
        </w:trPr>
        <w:tc>
          <w:tcPr>
            <w:tcW w:w="734" w:type="dxa"/>
            <w:shd w:val="clear" w:color="auto" w:fill="FCFCFC"/>
            <w:tcMar>
              <w:left w:w="108" w:type="dxa"/>
              <w:right w:w="108" w:type="dxa"/>
            </w:tcMar>
            <w:vAlign w:val="center"/>
          </w:tcPr>
          <w:p w14:paraId="38BF768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V16.8</w:t>
            </w:r>
          </w:p>
        </w:tc>
        <w:tc>
          <w:tcPr>
            <w:tcW w:w="236" w:type="dxa"/>
            <w:shd w:val="clear" w:color="auto" w:fill="FCFCFC"/>
            <w:tcMar>
              <w:left w:w="108" w:type="dxa"/>
              <w:right w:w="108" w:type="dxa"/>
            </w:tcMar>
            <w:vAlign w:val="center"/>
          </w:tcPr>
          <w:p w14:paraId="2434186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D97FF3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web or application server is configured by default to deny access to remote resources or systems outside the web or application server.</w:t>
            </w:r>
          </w:p>
        </w:tc>
        <w:tc>
          <w:tcPr>
            <w:tcW w:w="990" w:type="dxa"/>
            <w:shd w:val="clear" w:color="auto" w:fill="FFFFFF"/>
            <w:tcMar>
              <w:left w:w="108" w:type="dxa"/>
              <w:right w:w="108" w:type="dxa"/>
            </w:tcMar>
            <w:vAlign w:val="center"/>
          </w:tcPr>
          <w:p w14:paraId="4B26500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7D9B46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0CCF0D" wp14:editId="647025D9">
                  <wp:extent cx="104775" cy="76200"/>
                  <wp:effectExtent l="0" t="0" r="0" b="0"/>
                  <wp:docPr id="1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5EA974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68E70D" wp14:editId="7C74A2CE">
                  <wp:extent cx="104775" cy="76200"/>
                  <wp:effectExtent l="0" t="0" r="0" b="0"/>
                  <wp:docPr id="1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070682C" w14:textId="77777777">
        <w:trPr>
          <w:trHeight w:val="460"/>
        </w:trPr>
        <w:tc>
          <w:tcPr>
            <w:tcW w:w="734" w:type="dxa"/>
            <w:shd w:val="clear" w:color="auto" w:fill="FCFCFC"/>
            <w:tcMar>
              <w:left w:w="108" w:type="dxa"/>
              <w:right w:w="108" w:type="dxa"/>
            </w:tcMar>
            <w:vAlign w:val="center"/>
          </w:tcPr>
          <w:p w14:paraId="24A71DB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V16.9</w:t>
            </w:r>
          </w:p>
        </w:tc>
        <w:tc>
          <w:tcPr>
            <w:tcW w:w="236" w:type="dxa"/>
            <w:shd w:val="clear" w:color="auto" w:fill="FCFCFC"/>
            <w:tcMar>
              <w:left w:w="108" w:type="dxa"/>
              <w:right w:w="108" w:type="dxa"/>
            </w:tcMar>
            <w:vAlign w:val="center"/>
          </w:tcPr>
          <w:p w14:paraId="3A2C627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CAD07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code does not execute uploaded data obtained from untrusted sources.</w:t>
            </w:r>
          </w:p>
        </w:tc>
        <w:tc>
          <w:tcPr>
            <w:tcW w:w="990" w:type="dxa"/>
            <w:shd w:val="clear" w:color="auto" w:fill="FFFFFF"/>
            <w:tcMar>
              <w:left w:w="108" w:type="dxa"/>
              <w:right w:w="108" w:type="dxa"/>
            </w:tcMar>
            <w:vAlign w:val="center"/>
          </w:tcPr>
          <w:p w14:paraId="26AC3F8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90DA67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96A4CF" wp14:editId="2B3D694D">
                  <wp:extent cx="104775" cy="76200"/>
                  <wp:effectExtent l="0" t="0" r="0" b="0"/>
                  <wp:docPr id="1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B6D7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DFD691D" wp14:editId="2DB67BF1">
                  <wp:extent cx="104775" cy="76200"/>
                  <wp:effectExtent l="0" t="0" r="0" b="0"/>
                  <wp:docPr id="1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50B5541" w14:textId="77777777">
        <w:trPr>
          <w:trHeight w:val="460"/>
        </w:trPr>
        <w:tc>
          <w:tcPr>
            <w:tcW w:w="734" w:type="dxa"/>
            <w:shd w:val="clear" w:color="auto" w:fill="FCFCFC"/>
            <w:tcMar>
              <w:left w:w="108" w:type="dxa"/>
              <w:right w:w="108" w:type="dxa"/>
            </w:tcMar>
            <w:vAlign w:val="center"/>
          </w:tcPr>
          <w:p w14:paraId="4359169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V16.10</w:t>
            </w:r>
          </w:p>
        </w:tc>
        <w:tc>
          <w:tcPr>
            <w:tcW w:w="236" w:type="dxa"/>
            <w:shd w:val="clear" w:color="auto" w:fill="FCFCFC"/>
            <w:tcMar>
              <w:left w:w="108" w:type="dxa"/>
              <w:right w:w="108" w:type="dxa"/>
            </w:tcMar>
            <w:vAlign w:val="center"/>
          </w:tcPr>
          <w:p w14:paraId="4BC5221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4BA51E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if Flash, Silverlight or other rich internet application (RIA) cross domain resource sharing configuration is configured to prevent unauthenticated or unauthorized remote access.</w:t>
            </w:r>
          </w:p>
        </w:tc>
        <w:tc>
          <w:tcPr>
            <w:tcW w:w="990" w:type="dxa"/>
            <w:shd w:val="clear" w:color="auto" w:fill="FFFFFF"/>
            <w:tcMar>
              <w:left w:w="108" w:type="dxa"/>
              <w:right w:w="108" w:type="dxa"/>
            </w:tcMar>
            <w:vAlign w:val="center"/>
          </w:tcPr>
          <w:p w14:paraId="5AE5F56B"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305018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BD9083" wp14:editId="1F5DC1C4">
                  <wp:extent cx="104775" cy="76200"/>
                  <wp:effectExtent l="0" t="0" r="0" b="0"/>
                  <wp:docPr id="1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2189B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ADF3D50" wp14:editId="11402059">
                  <wp:extent cx="104775" cy="76200"/>
                  <wp:effectExtent l="0" t="0" r="0" b="0"/>
                  <wp:docPr id="1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4ED28EDB"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6425BA97" wp14:editId="16741EE8">
                <wp:extent cx="6332220" cy="251460"/>
                <wp:effectExtent l="0" t="0" r="0" b="0"/>
                <wp:docPr id="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1F97673B"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File and Resource Requirements (V16)</w:t>
                            </w:r>
                          </w:p>
                          <w:p w14:paraId="0E600AF8"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Kuvj9sPAgAA/AMA&#10;AA4AAAAAAAAAAAAAAAAALAIAAGRycy9lMm9Eb2MueG1sUEsBAi0AFAAGAAgAAAAhANP1jRbaAAAA&#10;BAEAAA8AAAAAAAAAAAAAAAAAZwQAAGRycy9kb3ducmV2LnhtbFBLBQYAAAAABAAEAPMAAABuBQAA&#10;AAA=&#10;" filled="f" stroked="f">
                <v:textbox>
                  <w:txbxContent>
                    <w:p w14:paraId="1F97673B"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File and Resource Requirements (V16)</w:t>
                      </w:r>
                    </w:p>
                    <w:p w14:paraId="0E600AF8"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tbl>
      <w:tblPr>
        <w:tblStyle w:val="aff4"/>
        <w:tblW w:w="11037" w:type="dxa"/>
        <w:tblInd w:w="-1133" w:type="dxa"/>
        <w:tblLayout w:type="fixed"/>
        <w:tblLook w:val="0600" w:firstRow="0" w:lastRow="0" w:firstColumn="0" w:lastColumn="0" w:noHBand="1" w:noVBand="1"/>
      </w:tblPr>
      <w:tblGrid>
        <w:gridCol w:w="396"/>
        <w:gridCol w:w="659"/>
        <w:gridCol w:w="9982"/>
      </w:tblGrid>
      <w:tr w:rsidR="00C46B3D" w:rsidRPr="001C4CA0" w14:paraId="15993CE1" w14:textId="77777777">
        <w:trPr>
          <w:trHeight w:val="560"/>
        </w:trPr>
        <w:tc>
          <w:tcPr>
            <w:tcW w:w="396" w:type="dxa"/>
            <w:shd w:val="clear" w:color="auto" w:fill="ECF0F1"/>
            <w:tcMar>
              <w:left w:w="108" w:type="dxa"/>
              <w:right w:w="108" w:type="dxa"/>
            </w:tcMar>
          </w:tcPr>
          <w:p w14:paraId="7EBF454A" w14:textId="77777777" w:rsidR="00C46B3D" w:rsidRPr="001C4CA0" w:rsidRDefault="00C46B3D">
            <w:pPr>
              <w:spacing w:after="0"/>
              <w:rPr>
                <w:rFonts w:ascii="Myriad Pro" w:hAnsi="Myriad Pro"/>
              </w:rPr>
            </w:pPr>
          </w:p>
        </w:tc>
        <w:tc>
          <w:tcPr>
            <w:tcW w:w="659" w:type="dxa"/>
            <w:tcMar>
              <w:left w:w="108" w:type="dxa"/>
              <w:right w:w="108" w:type="dxa"/>
            </w:tcMar>
          </w:tcPr>
          <w:p w14:paraId="0AD23101" w14:textId="77777777" w:rsidR="00C46B3D" w:rsidRPr="001C4CA0" w:rsidRDefault="00C46B3D">
            <w:pPr>
              <w:spacing w:after="0"/>
              <w:rPr>
                <w:rFonts w:ascii="Myriad Pro" w:hAnsi="Myriad Pro"/>
              </w:rPr>
            </w:pPr>
          </w:p>
        </w:tc>
        <w:tc>
          <w:tcPr>
            <w:tcW w:w="9982" w:type="dxa"/>
            <w:tcMar>
              <w:left w:w="108" w:type="dxa"/>
              <w:right w:w="108" w:type="dxa"/>
            </w:tcMar>
          </w:tcPr>
          <w:p w14:paraId="3CAEB66D" w14:textId="77777777" w:rsidR="00C46B3D" w:rsidRPr="001C4CA0" w:rsidRDefault="00A42901">
            <w:pPr>
              <w:pStyle w:val="Heading2"/>
              <w:spacing w:before="240"/>
              <w:rPr>
                <w:rFonts w:ascii="Myriad Pro" w:hAnsi="Myriad Pro"/>
              </w:rPr>
            </w:pPr>
            <w:bookmarkStart w:id="94" w:name="h.3whwml4" w:colFirst="0" w:colLast="0"/>
            <w:bookmarkStart w:id="95" w:name="_Toc392074678"/>
            <w:bookmarkEnd w:id="94"/>
            <w:r w:rsidRPr="001C4CA0">
              <w:rPr>
                <w:rFonts w:ascii="Myriad Pro" w:eastAsia="PT Sans" w:hAnsi="Myriad Pro" w:cs="PT Sans"/>
                <w:b/>
                <w:color w:val="404040"/>
                <w:sz w:val="72"/>
              </w:rPr>
              <w:t>V17: Mobile Verification Requirements</w:t>
            </w:r>
            <w:bookmarkEnd w:id="95"/>
          </w:p>
        </w:tc>
      </w:tr>
    </w:tbl>
    <w:p w14:paraId="32C14FF1" w14:textId="77777777" w:rsidR="00C46B3D" w:rsidRPr="001C4CA0" w:rsidRDefault="00C46B3D">
      <w:pPr>
        <w:rPr>
          <w:rFonts w:ascii="Myriad Pro" w:hAnsi="Myriad Pro"/>
        </w:rPr>
      </w:pPr>
    </w:p>
    <w:p w14:paraId="3D249FFA"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5"/>
        <w:tblW w:w="9918" w:type="dxa"/>
        <w:tblLayout w:type="fixed"/>
        <w:tblLook w:val="0600" w:firstRow="0" w:lastRow="0" w:firstColumn="0" w:lastColumn="0" w:noHBand="1" w:noVBand="1"/>
      </w:tblPr>
      <w:tblGrid>
        <w:gridCol w:w="734"/>
        <w:gridCol w:w="236"/>
        <w:gridCol w:w="5978"/>
        <w:gridCol w:w="990"/>
        <w:gridCol w:w="990"/>
        <w:gridCol w:w="990"/>
        <w:tblGridChange w:id="96">
          <w:tblGrid>
            <w:gridCol w:w="734"/>
            <w:gridCol w:w="236"/>
            <w:gridCol w:w="5978"/>
            <w:gridCol w:w="990"/>
            <w:gridCol w:w="990"/>
            <w:gridCol w:w="990"/>
          </w:tblGrid>
        </w:tblGridChange>
      </w:tblGrid>
      <w:tr w:rsidR="00C46B3D" w:rsidRPr="001C4CA0" w14:paraId="2EA283DA" w14:textId="77777777" w:rsidTr="00A679E2">
        <w:trPr>
          <w:trHeight w:val="700"/>
          <w:tblHeader/>
        </w:trPr>
        <w:tc>
          <w:tcPr>
            <w:tcW w:w="734" w:type="dxa"/>
            <w:shd w:val="clear" w:color="auto" w:fill="7F8C8D"/>
            <w:tcMar>
              <w:left w:w="108" w:type="dxa"/>
              <w:right w:w="108" w:type="dxa"/>
            </w:tcMar>
            <w:vAlign w:val="center"/>
          </w:tcPr>
          <w:p w14:paraId="411A01FA"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1DCAAA97"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2FF235F"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MOBILE</w:t>
            </w:r>
          </w:p>
          <w:p w14:paraId="10FCB60D"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49E0CF9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088AD8B"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26769799" w14:textId="77777777" w:rsidR="00C46B3D" w:rsidRPr="001C4CA0" w:rsidRDefault="00C46B3D">
            <w:pPr>
              <w:spacing w:after="200" w:line="276" w:lineRule="auto"/>
              <w:rPr>
                <w:rFonts w:ascii="Myriad Pro" w:hAnsi="Myriad Pro"/>
              </w:rPr>
            </w:pPr>
          </w:p>
        </w:tc>
      </w:tr>
      <w:tr w:rsidR="00C46B3D" w:rsidRPr="001C4CA0" w14:paraId="2CB1A588" w14:textId="77777777" w:rsidTr="00A679E2">
        <w:trPr>
          <w:trHeight w:val="720"/>
          <w:tblHeader/>
        </w:trPr>
        <w:tc>
          <w:tcPr>
            <w:tcW w:w="734" w:type="dxa"/>
            <w:shd w:val="clear" w:color="auto" w:fill="7F8C8D"/>
            <w:tcMar>
              <w:left w:w="108" w:type="dxa"/>
              <w:right w:w="108" w:type="dxa"/>
            </w:tcMar>
            <w:vAlign w:val="center"/>
          </w:tcPr>
          <w:p w14:paraId="2BA90FAC"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0FCB0C4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BA2F4FA"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359D1E5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67A1013C"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26B945A6"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0F92B0B" w14:textId="77777777">
        <w:trPr>
          <w:trHeight w:val="500"/>
        </w:trPr>
        <w:tc>
          <w:tcPr>
            <w:tcW w:w="734" w:type="dxa"/>
            <w:shd w:val="clear" w:color="auto" w:fill="FCFCFC"/>
            <w:tcMar>
              <w:left w:w="108" w:type="dxa"/>
              <w:right w:w="108" w:type="dxa"/>
            </w:tcMar>
            <w:vAlign w:val="center"/>
          </w:tcPr>
          <w:p w14:paraId="36281D0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w:t>
            </w:r>
          </w:p>
        </w:tc>
        <w:tc>
          <w:tcPr>
            <w:tcW w:w="236" w:type="dxa"/>
            <w:shd w:val="clear" w:color="auto" w:fill="FCFCFC"/>
            <w:tcMar>
              <w:left w:w="108" w:type="dxa"/>
              <w:right w:w="108" w:type="dxa"/>
            </w:tcMar>
            <w:vAlign w:val="center"/>
          </w:tcPr>
          <w:p w14:paraId="3BEEB8D0"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034D58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client validates SSL certificates</w:t>
            </w:r>
          </w:p>
        </w:tc>
        <w:tc>
          <w:tcPr>
            <w:tcW w:w="990" w:type="dxa"/>
            <w:shd w:val="clear" w:color="auto" w:fill="F1C40F"/>
            <w:tcMar>
              <w:left w:w="108" w:type="dxa"/>
              <w:right w:w="108" w:type="dxa"/>
            </w:tcMar>
            <w:vAlign w:val="center"/>
          </w:tcPr>
          <w:p w14:paraId="15F0B7A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FD25AE8" wp14:editId="43F67210">
                  <wp:extent cx="104775" cy="76200"/>
                  <wp:effectExtent l="0" t="0" r="0" b="0"/>
                  <wp:docPr id="1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C2FF3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82AC59" wp14:editId="101AB8B0">
                  <wp:extent cx="104775" cy="76200"/>
                  <wp:effectExtent l="0" t="0" r="0" b="0"/>
                  <wp:docPr id="1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C6215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2BF00E" wp14:editId="6CA54B29">
                  <wp:extent cx="104775" cy="76200"/>
                  <wp:effectExtent l="0" t="0" r="0" b="0"/>
                  <wp:docPr id="1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A774DCC" w14:textId="77777777">
        <w:trPr>
          <w:trHeight w:val="500"/>
        </w:trPr>
        <w:tc>
          <w:tcPr>
            <w:tcW w:w="734" w:type="dxa"/>
            <w:shd w:val="clear" w:color="auto" w:fill="FCFCFC"/>
            <w:tcMar>
              <w:left w:w="108" w:type="dxa"/>
              <w:right w:w="108" w:type="dxa"/>
            </w:tcMar>
            <w:vAlign w:val="center"/>
          </w:tcPr>
          <w:p w14:paraId="61F5202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w:t>
            </w:r>
          </w:p>
        </w:tc>
        <w:tc>
          <w:tcPr>
            <w:tcW w:w="236" w:type="dxa"/>
            <w:shd w:val="clear" w:color="auto" w:fill="FCFCFC"/>
            <w:tcMar>
              <w:left w:w="108" w:type="dxa"/>
              <w:right w:w="108" w:type="dxa"/>
            </w:tcMar>
            <w:vAlign w:val="center"/>
          </w:tcPr>
          <w:p w14:paraId="13E0871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7AB32EE" w14:textId="54882188"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Verify that unique device ID (UDID</w:t>
            </w:r>
            <w:ins w:id="97" w:author="Andrew van der Stock" w:date="2014-11-18T12:49:00Z">
              <w:r w:rsidR="002D0BC1">
                <w:rPr>
                  <w:rFonts w:ascii="Myriad Pro" w:eastAsia="PT Sans" w:hAnsi="Myriad Pro" w:cs="PT Sans"/>
                  <w:color w:val="auto"/>
                  <w:sz w:val="18"/>
                </w:rPr>
                <w:t>, advertising IDs or similar</w:t>
              </w:r>
            </w:ins>
            <w:r w:rsidRPr="002C1316">
              <w:rPr>
                <w:rFonts w:ascii="Myriad Pro" w:eastAsia="PT Sans" w:hAnsi="Myriad Pro" w:cs="PT Sans"/>
                <w:color w:val="auto"/>
                <w:sz w:val="18"/>
              </w:rPr>
              <w:t>) values are not used as security controls.</w:t>
            </w:r>
          </w:p>
        </w:tc>
        <w:tc>
          <w:tcPr>
            <w:tcW w:w="990" w:type="dxa"/>
            <w:shd w:val="clear" w:color="auto" w:fill="F1C40F"/>
            <w:tcMar>
              <w:left w:w="108" w:type="dxa"/>
              <w:right w:w="108" w:type="dxa"/>
            </w:tcMar>
            <w:vAlign w:val="center"/>
          </w:tcPr>
          <w:p w14:paraId="6DCDA96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C414A53" wp14:editId="0FCD1152">
                  <wp:extent cx="104775" cy="76200"/>
                  <wp:effectExtent l="0" t="0" r="0" b="0"/>
                  <wp:docPr id="1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E9BA0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1E2EFC" wp14:editId="25FD5C3B">
                  <wp:extent cx="104775" cy="76200"/>
                  <wp:effectExtent l="0" t="0" r="0" b="0"/>
                  <wp:docPr id="1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935D8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3C7FF61" wp14:editId="2A9CEBB4">
                  <wp:extent cx="104775" cy="76200"/>
                  <wp:effectExtent l="0" t="0" r="0" b="0"/>
                  <wp:docPr id="1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BFDA8E" w14:textId="77777777">
        <w:trPr>
          <w:trHeight w:val="500"/>
        </w:trPr>
        <w:tc>
          <w:tcPr>
            <w:tcW w:w="734" w:type="dxa"/>
            <w:shd w:val="clear" w:color="auto" w:fill="FCFCFC"/>
            <w:tcMar>
              <w:left w:w="108" w:type="dxa"/>
              <w:right w:w="108" w:type="dxa"/>
            </w:tcMar>
            <w:vAlign w:val="center"/>
          </w:tcPr>
          <w:p w14:paraId="6DF0517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V17.3</w:t>
            </w:r>
          </w:p>
        </w:tc>
        <w:tc>
          <w:tcPr>
            <w:tcW w:w="236" w:type="dxa"/>
            <w:shd w:val="clear" w:color="auto" w:fill="FCFCFC"/>
            <w:tcMar>
              <w:left w:w="108" w:type="dxa"/>
              <w:right w:w="108" w:type="dxa"/>
            </w:tcMar>
            <w:vAlign w:val="center"/>
          </w:tcPr>
          <w:p w14:paraId="37723193"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2E4AB3F" w14:textId="6235458D"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the mobile app does not store sensitive data onto </w:t>
            </w:r>
            <w:ins w:id="98" w:author="Andrew van der Stock" w:date="2014-11-18T12:50:00Z">
              <w:r w:rsidR="002D0BC1">
                <w:rPr>
                  <w:rFonts w:ascii="Myriad Pro" w:eastAsia="PT Sans" w:hAnsi="Myriad Pro" w:cs="PT Sans"/>
                  <w:color w:val="auto"/>
                  <w:sz w:val="18"/>
                </w:rPr>
                <w:t xml:space="preserve">potentially unencrypted </w:t>
              </w:r>
            </w:ins>
            <w:r w:rsidRPr="002C1316">
              <w:rPr>
                <w:rFonts w:ascii="Myriad Pro" w:eastAsia="PT Sans" w:hAnsi="Myriad Pro" w:cs="PT Sans"/>
                <w:color w:val="auto"/>
                <w:sz w:val="18"/>
              </w:rPr>
              <w:t>shared resources on the device (e.g. SD card or shared folders)</w:t>
            </w:r>
          </w:p>
        </w:tc>
        <w:tc>
          <w:tcPr>
            <w:tcW w:w="990" w:type="dxa"/>
            <w:shd w:val="clear" w:color="auto" w:fill="F1C40F"/>
            <w:tcMar>
              <w:left w:w="108" w:type="dxa"/>
              <w:right w:w="108" w:type="dxa"/>
            </w:tcMar>
            <w:vAlign w:val="center"/>
          </w:tcPr>
          <w:p w14:paraId="098A575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10B2C75" wp14:editId="04B57D11">
                  <wp:extent cx="104775" cy="76200"/>
                  <wp:effectExtent l="0" t="0" r="0" b="0"/>
                  <wp:docPr id="1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B4695E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18BB29E" wp14:editId="27502F24">
                  <wp:extent cx="104775" cy="76200"/>
                  <wp:effectExtent l="0" t="0" r="0" b="0"/>
                  <wp:docPr id="1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DF28AB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2D4674" wp14:editId="45F4A9D4">
                  <wp:extent cx="104775" cy="76200"/>
                  <wp:effectExtent l="0" t="0" r="0" b="0"/>
                  <wp:docPr id="1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24C7C6" w14:textId="77777777">
        <w:trPr>
          <w:trHeight w:val="500"/>
        </w:trPr>
        <w:tc>
          <w:tcPr>
            <w:tcW w:w="734" w:type="dxa"/>
            <w:shd w:val="clear" w:color="auto" w:fill="FCFCFC"/>
            <w:tcMar>
              <w:left w:w="108" w:type="dxa"/>
              <w:right w:w="108" w:type="dxa"/>
            </w:tcMar>
            <w:vAlign w:val="center"/>
          </w:tcPr>
          <w:p w14:paraId="4730583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V17.4</w:t>
            </w:r>
          </w:p>
        </w:tc>
        <w:tc>
          <w:tcPr>
            <w:tcW w:w="236" w:type="dxa"/>
            <w:shd w:val="clear" w:color="auto" w:fill="FCFCFC"/>
            <w:tcMar>
              <w:left w:w="108" w:type="dxa"/>
              <w:right w:w="108" w:type="dxa"/>
            </w:tcMar>
            <w:vAlign w:val="center"/>
          </w:tcPr>
          <w:p w14:paraId="24B545F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94AFF7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sensitive data is not stored in SQLite database on the device.</w:t>
            </w:r>
          </w:p>
        </w:tc>
        <w:tc>
          <w:tcPr>
            <w:tcW w:w="990" w:type="dxa"/>
            <w:shd w:val="clear" w:color="auto" w:fill="F1C40F"/>
            <w:tcMar>
              <w:left w:w="108" w:type="dxa"/>
              <w:right w:w="108" w:type="dxa"/>
            </w:tcMar>
            <w:vAlign w:val="center"/>
          </w:tcPr>
          <w:p w14:paraId="2D3711B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624141D" wp14:editId="41247E2B">
                  <wp:extent cx="104775" cy="76200"/>
                  <wp:effectExtent l="0" t="0" r="0" b="0"/>
                  <wp:docPr id="1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4AF1D4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0090519" wp14:editId="651562E0">
                  <wp:extent cx="104775" cy="76200"/>
                  <wp:effectExtent l="0" t="0" r="0" b="0"/>
                  <wp:docPr id="1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3F6E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07F2091" wp14:editId="28111173">
                  <wp:extent cx="104775" cy="76200"/>
                  <wp:effectExtent l="0" t="0" r="0" b="0"/>
                  <wp:docPr id="1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A9F61F1" w14:textId="77777777">
        <w:trPr>
          <w:trHeight w:val="460"/>
        </w:trPr>
        <w:tc>
          <w:tcPr>
            <w:tcW w:w="734" w:type="dxa"/>
            <w:shd w:val="clear" w:color="auto" w:fill="FCFCFC"/>
            <w:tcMar>
              <w:left w:w="108" w:type="dxa"/>
              <w:right w:w="108" w:type="dxa"/>
            </w:tcMar>
            <w:vAlign w:val="center"/>
          </w:tcPr>
          <w:p w14:paraId="0A10E36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V17.5</w:t>
            </w:r>
          </w:p>
        </w:tc>
        <w:tc>
          <w:tcPr>
            <w:tcW w:w="236" w:type="dxa"/>
            <w:shd w:val="clear" w:color="auto" w:fill="FCFCFC"/>
            <w:tcMar>
              <w:left w:w="108" w:type="dxa"/>
              <w:right w:w="108" w:type="dxa"/>
            </w:tcMar>
            <w:vAlign w:val="center"/>
          </w:tcPr>
          <w:p w14:paraId="44F1A709"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5A1E754" w14:textId="30BA10A2"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secret keys</w:t>
            </w:r>
            <w:ins w:id="99" w:author="Andrew van der Stock" w:date="2014-11-18T12:50:00Z">
              <w:r w:rsidR="002D0BC1">
                <w:rPr>
                  <w:rFonts w:ascii="Myriad Pro" w:eastAsia="PT Sans" w:hAnsi="Myriad Pro" w:cs="PT Sans"/>
                  <w:color w:val="auto"/>
                  <w:sz w:val="18"/>
                </w:rPr>
                <w:t>, API tokens,</w:t>
              </w:r>
            </w:ins>
            <w:r w:rsidRPr="002C1316">
              <w:rPr>
                <w:rFonts w:ascii="Myriad Pro" w:eastAsia="PT Sans" w:hAnsi="Myriad Pro" w:cs="PT Sans"/>
                <w:color w:val="auto"/>
                <w:sz w:val="18"/>
              </w:rPr>
              <w:t xml:space="preserve"> or passwords are not hard-coded in the executable.</w:t>
            </w:r>
          </w:p>
        </w:tc>
        <w:tc>
          <w:tcPr>
            <w:tcW w:w="990" w:type="dxa"/>
            <w:shd w:val="clear" w:color="auto" w:fill="FFFFFF"/>
            <w:tcMar>
              <w:left w:w="108" w:type="dxa"/>
              <w:right w:w="108" w:type="dxa"/>
            </w:tcMar>
            <w:vAlign w:val="center"/>
          </w:tcPr>
          <w:p w14:paraId="2F3439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D73A27" wp14:editId="28DEB330">
                  <wp:extent cx="104775" cy="76200"/>
                  <wp:effectExtent l="0" t="0" r="0" b="0"/>
                  <wp:docPr id="1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19F7D6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28CFF70" wp14:editId="76300FFD">
                  <wp:extent cx="104775" cy="76200"/>
                  <wp:effectExtent l="0" t="0" r="0" b="0"/>
                  <wp:docPr id="2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9AFB1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CE24A1F" wp14:editId="00425B1C">
                  <wp:extent cx="104775" cy="76200"/>
                  <wp:effectExtent l="0" t="0" r="0" b="0"/>
                  <wp:docPr id="2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B9A70DF" w14:textId="77777777">
        <w:trPr>
          <w:trHeight w:val="500"/>
        </w:trPr>
        <w:tc>
          <w:tcPr>
            <w:tcW w:w="734" w:type="dxa"/>
            <w:shd w:val="clear" w:color="auto" w:fill="FCFCFC"/>
            <w:tcMar>
              <w:left w:w="108" w:type="dxa"/>
              <w:right w:w="108" w:type="dxa"/>
            </w:tcMar>
            <w:vAlign w:val="center"/>
          </w:tcPr>
          <w:p w14:paraId="4F7D55E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V17.6</w:t>
            </w:r>
          </w:p>
        </w:tc>
        <w:tc>
          <w:tcPr>
            <w:tcW w:w="236" w:type="dxa"/>
            <w:shd w:val="clear" w:color="auto" w:fill="FCFCFC"/>
            <w:tcMar>
              <w:left w:w="108" w:type="dxa"/>
              <w:right w:w="108" w:type="dxa"/>
            </w:tcMar>
            <w:vAlign w:val="center"/>
          </w:tcPr>
          <w:p w14:paraId="1654985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6652842" w14:textId="200B86AE"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 xml:space="preserve">Verify that the mobile app prevents leaking of sensitive data via auto-snapshot feature of </w:t>
            </w:r>
            <w:proofErr w:type="spellStart"/>
            <w:r w:rsidRPr="002C1316">
              <w:rPr>
                <w:rFonts w:ascii="Myriad Pro" w:eastAsia="PT Sans" w:hAnsi="Myriad Pro" w:cs="PT Sans"/>
                <w:color w:val="auto"/>
                <w:sz w:val="18"/>
              </w:rPr>
              <w:t>iOS</w:t>
            </w:r>
            <w:proofErr w:type="spellEnd"/>
            <w:ins w:id="100" w:author="Andrew van der Stock" w:date="2014-11-18T12:51:00Z">
              <w:r w:rsidR="002D0BC1">
                <w:rPr>
                  <w:rFonts w:ascii="Myriad Pro" w:eastAsia="PT Sans" w:hAnsi="Myriad Pro" w:cs="PT Sans"/>
                  <w:color w:val="auto"/>
                  <w:sz w:val="18"/>
                </w:rPr>
                <w:t xml:space="preserve"> (where screenshots are saved of the current application)</w:t>
              </w:r>
            </w:ins>
            <w:del w:id="101" w:author="Andrew van der Stock" w:date="2014-11-18T12:51:00Z">
              <w:r w:rsidRPr="002C1316" w:rsidDel="002D0BC1">
                <w:rPr>
                  <w:rFonts w:ascii="Myriad Pro" w:eastAsia="PT Sans" w:hAnsi="Myriad Pro" w:cs="PT Sans"/>
                  <w:color w:val="auto"/>
                  <w:sz w:val="18"/>
                </w:rPr>
                <w:delText>.</w:delText>
              </w:r>
            </w:del>
            <w:ins w:id="102" w:author="Andrew van der Stock" w:date="2014-11-18T12:51:00Z">
              <w:r w:rsidR="002D0BC1">
                <w:rPr>
                  <w:rFonts w:ascii="Myriad Pro" w:eastAsia="PT Sans" w:hAnsi="Myriad Pro" w:cs="PT Sans"/>
                  <w:color w:val="auto"/>
                  <w:sz w:val="18"/>
                </w:rPr>
                <w:t xml:space="preserve">, or </w:t>
              </w:r>
            </w:ins>
            <w:ins w:id="103" w:author="Andrew van der Stock" w:date="2014-11-18T12:52:00Z">
              <w:r w:rsidR="002D0BC1">
                <w:rPr>
                  <w:rFonts w:ascii="Myriad Pro" w:eastAsia="PT Sans" w:hAnsi="Myriad Pro" w:cs="PT Sans"/>
                  <w:color w:val="auto"/>
                  <w:sz w:val="18"/>
                </w:rPr>
                <w:t xml:space="preserve">as </w:t>
              </w:r>
            </w:ins>
            <w:ins w:id="104" w:author="Andrew van der Stock" w:date="2014-11-18T12:51:00Z">
              <w:r w:rsidR="002D0BC1">
                <w:rPr>
                  <w:rFonts w:ascii="Myriad Pro" w:eastAsia="PT Sans" w:hAnsi="Myriad Pro" w:cs="PT Sans"/>
                  <w:color w:val="auto"/>
                  <w:sz w:val="18"/>
                </w:rPr>
                <w:t xml:space="preserve">the application is </w:t>
              </w:r>
              <w:proofErr w:type="spellStart"/>
              <w:r w:rsidR="002D0BC1">
                <w:rPr>
                  <w:rFonts w:ascii="Myriad Pro" w:eastAsia="PT Sans" w:hAnsi="Myriad Pro" w:cs="PT Sans"/>
                  <w:color w:val="auto"/>
                  <w:sz w:val="18"/>
                </w:rPr>
                <w:t>backgrounded</w:t>
              </w:r>
              <w:proofErr w:type="spellEnd"/>
              <w:r w:rsidR="002D0BC1">
                <w:rPr>
                  <w:rFonts w:ascii="Myriad Pro" w:eastAsia="PT Sans" w:hAnsi="Myriad Pro" w:cs="PT Sans"/>
                  <w:color w:val="auto"/>
                  <w:sz w:val="18"/>
                </w:rPr>
                <w:t xml:space="preserve"> or the device is restarted.</w:t>
              </w:r>
            </w:ins>
          </w:p>
        </w:tc>
        <w:tc>
          <w:tcPr>
            <w:tcW w:w="990" w:type="dxa"/>
            <w:shd w:val="clear" w:color="auto" w:fill="FFFFFF"/>
            <w:tcMar>
              <w:left w:w="108" w:type="dxa"/>
              <w:right w:w="108" w:type="dxa"/>
            </w:tcMar>
            <w:vAlign w:val="center"/>
          </w:tcPr>
          <w:p w14:paraId="31C63FF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ADFE77" wp14:editId="0A07E50A">
                  <wp:extent cx="104775" cy="76200"/>
                  <wp:effectExtent l="0" t="0" r="0" b="0"/>
                  <wp:docPr id="2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D90FEB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EA6F43" wp14:editId="1BBB4898">
                  <wp:extent cx="104775" cy="76200"/>
                  <wp:effectExtent l="0" t="0" r="0" b="0"/>
                  <wp:docPr id="2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87678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ADCA756" wp14:editId="7E0C9050">
                  <wp:extent cx="104775" cy="76200"/>
                  <wp:effectExtent l="0" t="0" r="0" b="0"/>
                  <wp:docPr id="2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1659868" w14:textId="77777777">
        <w:trPr>
          <w:trHeight w:val="500"/>
        </w:trPr>
        <w:tc>
          <w:tcPr>
            <w:tcW w:w="734" w:type="dxa"/>
            <w:shd w:val="clear" w:color="auto" w:fill="FCFCFC"/>
            <w:tcMar>
              <w:left w:w="108" w:type="dxa"/>
              <w:right w:w="108" w:type="dxa"/>
            </w:tcMar>
            <w:vAlign w:val="center"/>
          </w:tcPr>
          <w:p w14:paraId="3EE8C68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V17.7</w:t>
            </w:r>
          </w:p>
        </w:tc>
        <w:tc>
          <w:tcPr>
            <w:tcW w:w="236" w:type="dxa"/>
            <w:shd w:val="clear" w:color="auto" w:fill="FCFCFC"/>
            <w:tcMar>
              <w:left w:w="108" w:type="dxa"/>
              <w:right w:w="108" w:type="dxa"/>
            </w:tcMar>
            <w:vAlign w:val="center"/>
          </w:tcPr>
          <w:p w14:paraId="0315B0C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22C1D9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the app cannot be run on a </w:t>
            </w:r>
            <w:proofErr w:type="spellStart"/>
            <w:r w:rsidRPr="002C1316">
              <w:rPr>
                <w:rFonts w:ascii="Myriad Pro" w:eastAsia="PT Sans" w:hAnsi="Myriad Pro" w:cs="PT Sans"/>
                <w:color w:val="auto"/>
                <w:sz w:val="18"/>
              </w:rPr>
              <w:t>jailbroken</w:t>
            </w:r>
            <w:proofErr w:type="spellEnd"/>
            <w:r w:rsidRPr="002C1316">
              <w:rPr>
                <w:rFonts w:ascii="Myriad Pro" w:eastAsia="PT Sans" w:hAnsi="Myriad Pro" w:cs="PT Sans"/>
                <w:color w:val="auto"/>
                <w:sz w:val="18"/>
              </w:rPr>
              <w:t xml:space="preserve"> or rooted device.</w:t>
            </w:r>
          </w:p>
        </w:tc>
        <w:tc>
          <w:tcPr>
            <w:tcW w:w="990" w:type="dxa"/>
            <w:shd w:val="clear" w:color="auto" w:fill="FFFFFF"/>
            <w:tcMar>
              <w:left w:w="108" w:type="dxa"/>
              <w:right w:w="108" w:type="dxa"/>
            </w:tcMar>
            <w:vAlign w:val="center"/>
          </w:tcPr>
          <w:p w14:paraId="2178B68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F0017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30959DA" wp14:editId="58C8E5B9">
                  <wp:extent cx="104775" cy="76200"/>
                  <wp:effectExtent l="0" t="0" r="0" b="0"/>
                  <wp:docPr id="2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19A8ED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E21C8C5" wp14:editId="611FE9E2">
                  <wp:extent cx="104775" cy="76200"/>
                  <wp:effectExtent l="0" t="0" r="0" b="0"/>
                  <wp:docPr id="2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2E67FD4" w14:textId="77777777">
        <w:trPr>
          <w:trHeight w:val="500"/>
        </w:trPr>
        <w:tc>
          <w:tcPr>
            <w:tcW w:w="734" w:type="dxa"/>
            <w:shd w:val="clear" w:color="auto" w:fill="FCFCFC"/>
            <w:tcMar>
              <w:left w:w="108" w:type="dxa"/>
              <w:right w:w="108" w:type="dxa"/>
            </w:tcMar>
            <w:vAlign w:val="center"/>
          </w:tcPr>
          <w:p w14:paraId="019495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V17.8</w:t>
            </w:r>
          </w:p>
        </w:tc>
        <w:tc>
          <w:tcPr>
            <w:tcW w:w="236" w:type="dxa"/>
            <w:shd w:val="clear" w:color="auto" w:fill="FCFCFC"/>
            <w:tcMar>
              <w:left w:w="108" w:type="dxa"/>
              <w:right w:w="108" w:type="dxa"/>
            </w:tcMar>
            <w:vAlign w:val="center"/>
          </w:tcPr>
          <w:p w14:paraId="3C2F101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48A348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session timeout is of a reasonable value.</w:t>
            </w:r>
          </w:p>
        </w:tc>
        <w:tc>
          <w:tcPr>
            <w:tcW w:w="990" w:type="dxa"/>
            <w:shd w:val="clear" w:color="auto" w:fill="FFFFFF"/>
            <w:tcMar>
              <w:left w:w="108" w:type="dxa"/>
              <w:right w:w="108" w:type="dxa"/>
            </w:tcMar>
            <w:vAlign w:val="center"/>
          </w:tcPr>
          <w:p w14:paraId="750D037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F4BCF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5C6569" wp14:editId="13AB2C9D">
                  <wp:extent cx="104775" cy="76200"/>
                  <wp:effectExtent l="0" t="0" r="0" b="0"/>
                  <wp:docPr id="2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A5D287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8DB30BE" wp14:editId="7BE9BB37">
                  <wp:extent cx="104775" cy="76200"/>
                  <wp:effectExtent l="0" t="0" r="0" b="0"/>
                  <wp:docPr id="2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1490417" w14:textId="77777777">
        <w:trPr>
          <w:trHeight w:val="500"/>
        </w:trPr>
        <w:tc>
          <w:tcPr>
            <w:tcW w:w="734" w:type="dxa"/>
            <w:shd w:val="clear" w:color="auto" w:fill="FCFCFC"/>
            <w:tcMar>
              <w:left w:w="108" w:type="dxa"/>
              <w:right w:w="108" w:type="dxa"/>
            </w:tcMar>
            <w:vAlign w:val="center"/>
          </w:tcPr>
          <w:p w14:paraId="2FC2A1A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V17.9</w:t>
            </w:r>
          </w:p>
        </w:tc>
        <w:tc>
          <w:tcPr>
            <w:tcW w:w="236" w:type="dxa"/>
            <w:shd w:val="clear" w:color="auto" w:fill="FCFCFC"/>
            <w:tcMar>
              <w:left w:w="108" w:type="dxa"/>
              <w:right w:w="108" w:type="dxa"/>
            </w:tcMar>
            <w:vAlign w:val="center"/>
          </w:tcPr>
          <w:p w14:paraId="58BFB7D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DFC93D6" w14:textId="787D3F5B"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 xml:space="preserve">Verify the permissions being requested as well as the resources that it is authorized to access (i.e. AndroidManifest.xml, </w:t>
            </w:r>
            <w:proofErr w:type="spellStart"/>
            <w:r w:rsidRPr="002C1316">
              <w:rPr>
                <w:rFonts w:ascii="Myriad Pro" w:eastAsia="PT Sans" w:hAnsi="Myriad Pro" w:cs="PT Sans"/>
                <w:color w:val="auto"/>
                <w:sz w:val="18"/>
              </w:rPr>
              <w:t>iOS</w:t>
            </w:r>
            <w:proofErr w:type="spellEnd"/>
            <w:r w:rsidRPr="002C1316">
              <w:rPr>
                <w:rFonts w:ascii="Myriad Pro" w:eastAsia="PT Sans" w:hAnsi="Myriad Pro" w:cs="PT Sans"/>
                <w:color w:val="auto"/>
                <w:sz w:val="18"/>
              </w:rPr>
              <w:t xml:space="preserve"> Entitlements) </w:t>
            </w:r>
            <w:del w:id="105" w:author="Andrew van der Stock" w:date="2014-11-18T12:52:00Z">
              <w:r w:rsidRPr="002C1316" w:rsidDel="002D0BC1">
                <w:rPr>
                  <w:rFonts w:ascii="Myriad Pro" w:eastAsia="PT Sans" w:hAnsi="Myriad Pro" w:cs="PT Sans"/>
                  <w:color w:val="auto"/>
                  <w:sz w:val="18"/>
                </w:rPr>
                <w:delText>.</w:delText>
              </w:r>
            </w:del>
            <w:ins w:id="106" w:author="Andrew van der Stock" w:date="2014-11-18T12:52:00Z">
              <w:r w:rsidR="002D0BC1">
                <w:rPr>
                  <w:rFonts w:ascii="Myriad Pro" w:eastAsia="PT Sans" w:hAnsi="Myriad Pro" w:cs="PT Sans"/>
                  <w:color w:val="auto"/>
                  <w:sz w:val="18"/>
                </w:rPr>
                <w:t>are a minimal set of permissions required for the application to function.</w:t>
              </w:r>
            </w:ins>
          </w:p>
        </w:tc>
        <w:tc>
          <w:tcPr>
            <w:tcW w:w="990" w:type="dxa"/>
            <w:shd w:val="clear" w:color="auto" w:fill="FFFFFF"/>
            <w:tcMar>
              <w:left w:w="108" w:type="dxa"/>
              <w:right w:w="108" w:type="dxa"/>
            </w:tcMar>
            <w:vAlign w:val="center"/>
          </w:tcPr>
          <w:p w14:paraId="6DC065A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909EED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0C03726" wp14:editId="7910848B">
                  <wp:extent cx="104775" cy="76200"/>
                  <wp:effectExtent l="0" t="0" r="0" b="0"/>
                  <wp:docPr id="2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1BDF0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B9BD3D" wp14:editId="359D80A3">
                  <wp:extent cx="104775" cy="76200"/>
                  <wp:effectExtent l="0" t="0" r="0" b="0"/>
                  <wp:docPr id="2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EE32751" w14:textId="77777777">
        <w:trPr>
          <w:trHeight w:val="500"/>
        </w:trPr>
        <w:tc>
          <w:tcPr>
            <w:tcW w:w="734" w:type="dxa"/>
            <w:shd w:val="clear" w:color="auto" w:fill="FCFCFC"/>
            <w:tcMar>
              <w:left w:w="108" w:type="dxa"/>
              <w:right w:w="108" w:type="dxa"/>
            </w:tcMar>
            <w:vAlign w:val="center"/>
          </w:tcPr>
          <w:p w14:paraId="392E9E5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V17.10</w:t>
            </w:r>
          </w:p>
        </w:tc>
        <w:tc>
          <w:tcPr>
            <w:tcW w:w="236" w:type="dxa"/>
            <w:shd w:val="clear" w:color="auto" w:fill="FCFCFC"/>
            <w:tcMar>
              <w:left w:w="108" w:type="dxa"/>
              <w:right w:w="108" w:type="dxa"/>
            </w:tcMar>
            <w:vAlign w:val="center"/>
          </w:tcPr>
          <w:p w14:paraId="4C7CCA4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A69678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crash logs do not contain sensitive data.</w:t>
            </w:r>
          </w:p>
        </w:tc>
        <w:tc>
          <w:tcPr>
            <w:tcW w:w="990" w:type="dxa"/>
            <w:shd w:val="clear" w:color="auto" w:fill="FFFFFF"/>
            <w:tcMar>
              <w:left w:w="108" w:type="dxa"/>
              <w:right w:w="108" w:type="dxa"/>
            </w:tcMar>
            <w:vAlign w:val="center"/>
          </w:tcPr>
          <w:p w14:paraId="68B670E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A1712B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5CBEE2" wp14:editId="5F13E3DA">
                  <wp:extent cx="104775" cy="76200"/>
                  <wp:effectExtent l="0" t="0" r="0" b="0"/>
                  <wp:docPr id="2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236799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91916DD" wp14:editId="728EC8A4">
                  <wp:extent cx="104775" cy="76200"/>
                  <wp:effectExtent l="0" t="0" r="0" b="0"/>
                  <wp:docPr id="2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FE9C14A" w14:textId="77777777" w:rsidTr="002D0BC1">
        <w:tblPrEx>
          <w:tblW w:w="9918" w:type="dxa"/>
          <w:tblLayout w:type="fixed"/>
          <w:tblLook w:val="0600" w:firstRow="0" w:lastRow="0" w:firstColumn="0" w:lastColumn="0" w:noHBand="1" w:noVBand="1"/>
          <w:tblPrExChange w:id="107" w:author="Andrew van der Stock" w:date="2014-11-18T12:44:00Z">
            <w:tblPrEx>
              <w:tblW w:w="9918" w:type="dxa"/>
              <w:tblLayout w:type="fixed"/>
              <w:tblLook w:val="0600" w:firstRow="0" w:lastRow="0" w:firstColumn="0" w:lastColumn="0" w:noHBand="1" w:noVBand="1"/>
            </w:tblPrEx>
          </w:tblPrExChange>
        </w:tblPrEx>
        <w:trPr>
          <w:trHeight w:val="500"/>
          <w:trPrChange w:id="108" w:author="Andrew van der Stock" w:date="2014-11-18T12:44:00Z">
            <w:trPr>
              <w:trHeight w:val="500"/>
            </w:trPr>
          </w:trPrChange>
        </w:trPr>
        <w:tc>
          <w:tcPr>
            <w:tcW w:w="734" w:type="dxa"/>
            <w:shd w:val="clear" w:color="auto" w:fill="FCFCFC"/>
            <w:tcMar>
              <w:left w:w="108" w:type="dxa"/>
              <w:right w:w="108" w:type="dxa"/>
            </w:tcMar>
            <w:vAlign w:val="center"/>
            <w:tcPrChange w:id="109" w:author="Andrew van der Stock" w:date="2014-11-18T12:44:00Z">
              <w:tcPr>
                <w:tcW w:w="734" w:type="dxa"/>
                <w:shd w:val="clear" w:color="auto" w:fill="FCFCFC"/>
                <w:tcMar>
                  <w:left w:w="108" w:type="dxa"/>
                  <w:right w:w="108" w:type="dxa"/>
                </w:tcMar>
                <w:vAlign w:val="center"/>
              </w:tcPr>
            </w:tcPrChange>
          </w:tcPr>
          <w:p w14:paraId="0B680E4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lastRenderedPageBreak/>
              <w:t>V17.11</w:t>
            </w:r>
          </w:p>
        </w:tc>
        <w:tc>
          <w:tcPr>
            <w:tcW w:w="236" w:type="dxa"/>
            <w:shd w:val="clear" w:color="auto" w:fill="FCFCFC"/>
            <w:tcMar>
              <w:left w:w="108" w:type="dxa"/>
              <w:right w:w="108" w:type="dxa"/>
            </w:tcMar>
            <w:vAlign w:val="center"/>
            <w:tcPrChange w:id="110" w:author="Andrew van der Stock" w:date="2014-11-18T12:44:00Z">
              <w:tcPr>
                <w:tcW w:w="236" w:type="dxa"/>
                <w:shd w:val="clear" w:color="auto" w:fill="FCFCFC"/>
                <w:tcMar>
                  <w:left w:w="108" w:type="dxa"/>
                  <w:right w:w="108" w:type="dxa"/>
                </w:tcMar>
                <w:vAlign w:val="center"/>
              </w:tcPr>
            </w:tcPrChange>
          </w:tcPr>
          <w:p w14:paraId="31F8174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Change w:id="111" w:author="Andrew van der Stock" w:date="2014-11-18T12:44:00Z">
              <w:tcPr>
                <w:tcW w:w="5978" w:type="dxa"/>
                <w:shd w:val="clear" w:color="auto" w:fill="FCFCFC"/>
                <w:tcMar>
                  <w:top w:w="113" w:type="dxa"/>
                  <w:left w:w="108" w:type="dxa"/>
                  <w:bottom w:w="113" w:type="dxa"/>
                  <w:right w:w="108" w:type="dxa"/>
                </w:tcMar>
                <w:vAlign w:val="center"/>
              </w:tcPr>
            </w:tcPrChange>
          </w:tcPr>
          <w:p w14:paraId="15A0D635" w14:textId="0A730EDB" w:rsidR="00C46B3D" w:rsidRPr="002C1316" w:rsidRDefault="00A42901" w:rsidP="002D0BC1">
            <w:pPr>
              <w:spacing w:after="0"/>
              <w:rPr>
                <w:rFonts w:ascii="Myriad Pro" w:hAnsi="Myriad Pro"/>
                <w:color w:val="auto"/>
              </w:rPr>
            </w:pPr>
            <w:del w:id="112" w:author="Andrew van der Stock" w:date="2014-11-18T12:44:00Z">
              <w:r w:rsidRPr="002C1316" w:rsidDel="002D0BC1">
                <w:rPr>
                  <w:rFonts w:ascii="Myriad Pro" w:eastAsia="PT Sans" w:hAnsi="Myriad Pro" w:cs="PT Sans"/>
                  <w:color w:val="auto"/>
                  <w:sz w:val="18"/>
                </w:rPr>
                <w:delText>Verify that the application binary has been obfuscated.</w:delText>
              </w:r>
            </w:del>
            <w:ins w:id="113" w:author="Andrew van der Stock" w:date="2014-11-18T12:45:00Z">
              <w:r w:rsidR="002D0BC1">
                <w:rPr>
                  <w:rFonts w:ascii="Myriad Pro" w:eastAsia="PT Sans" w:hAnsi="Myriad Pro" w:cs="PT Sans"/>
                  <w:color w:val="auto"/>
                  <w:sz w:val="18"/>
                </w:rPr>
                <w:t>Requirement removed.</w:t>
              </w:r>
            </w:ins>
          </w:p>
        </w:tc>
        <w:tc>
          <w:tcPr>
            <w:tcW w:w="990" w:type="dxa"/>
            <w:shd w:val="clear" w:color="auto" w:fill="FFFFFF"/>
            <w:tcMar>
              <w:left w:w="108" w:type="dxa"/>
              <w:right w:w="108" w:type="dxa"/>
            </w:tcMar>
            <w:vAlign w:val="center"/>
            <w:tcPrChange w:id="114" w:author="Andrew van der Stock" w:date="2014-11-18T12:44:00Z">
              <w:tcPr>
                <w:tcW w:w="990" w:type="dxa"/>
                <w:shd w:val="clear" w:color="auto" w:fill="FFFFFF"/>
                <w:tcMar>
                  <w:left w:w="108" w:type="dxa"/>
                  <w:right w:w="108" w:type="dxa"/>
                </w:tcMar>
                <w:vAlign w:val="center"/>
              </w:tcPr>
            </w:tcPrChange>
          </w:tcPr>
          <w:p w14:paraId="56466E91"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Change w:id="115" w:author="Andrew van der Stock" w:date="2014-11-18T12:44:00Z">
              <w:tcPr>
                <w:tcW w:w="990" w:type="dxa"/>
                <w:shd w:val="clear" w:color="auto" w:fill="FFFFFF"/>
                <w:tcMar>
                  <w:left w:w="108" w:type="dxa"/>
                  <w:right w:w="108" w:type="dxa"/>
                </w:tcMar>
                <w:vAlign w:val="center"/>
              </w:tcPr>
            </w:tcPrChange>
          </w:tcPr>
          <w:p w14:paraId="670C9D2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Change w:id="116" w:author="Andrew van der Stock" w:date="2014-11-18T12:44:00Z">
              <w:tcPr>
                <w:tcW w:w="990" w:type="dxa"/>
                <w:shd w:val="clear" w:color="auto" w:fill="5B9BD5"/>
                <w:tcMar>
                  <w:left w:w="108" w:type="dxa"/>
                  <w:right w:w="108" w:type="dxa"/>
                </w:tcMar>
                <w:vAlign w:val="center"/>
              </w:tcPr>
            </w:tcPrChange>
          </w:tcPr>
          <w:p w14:paraId="69F67B6C" w14:textId="3A5BCD9E" w:rsidR="00C46B3D" w:rsidRPr="001C4CA0" w:rsidRDefault="00A42901">
            <w:pPr>
              <w:spacing w:after="0"/>
              <w:jc w:val="center"/>
              <w:rPr>
                <w:rFonts w:ascii="Myriad Pro" w:hAnsi="Myriad Pro"/>
              </w:rPr>
            </w:pPr>
            <w:del w:id="117" w:author="Andrew van der Stock" w:date="2014-11-18T12:44:00Z">
              <w:r w:rsidRPr="001C4CA0" w:rsidDel="002D0BC1">
                <w:rPr>
                  <w:rFonts w:ascii="Myriad Pro" w:hAnsi="Myriad Pro"/>
                  <w:noProof/>
                  <w:rPrChange w:id="118">
                    <w:rPr>
                      <w:noProof/>
                    </w:rPr>
                  </w:rPrChange>
                </w:rPr>
                <w:drawing>
                  <wp:inline distT="0" distB="0" distL="0" distR="0" wp14:anchorId="6AB429CC" wp14:editId="6EEBEC27">
                    <wp:extent cx="104775" cy="76200"/>
                    <wp:effectExtent l="0" t="0" r="0" b="0"/>
                    <wp:docPr id="2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del>
          </w:p>
        </w:tc>
      </w:tr>
      <w:tr w:rsidR="00C46B3D" w:rsidRPr="001C4CA0" w14:paraId="0CF23982" w14:textId="77777777">
        <w:trPr>
          <w:trHeight w:val="500"/>
        </w:trPr>
        <w:tc>
          <w:tcPr>
            <w:tcW w:w="734" w:type="dxa"/>
            <w:shd w:val="clear" w:color="auto" w:fill="FCFCFC"/>
            <w:tcMar>
              <w:left w:w="108" w:type="dxa"/>
              <w:right w:w="108" w:type="dxa"/>
            </w:tcMar>
            <w:vAlign w:val="center"/>
          </w:tcPr>
          <w:p w14:paraId="35A912A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V17.12</w:t>
            </w:r>
          </w:p>
        </w:tc>
        <w:tc>
          <w:tcPr>
            <w:tcW w:w="236" w:type="dxa"/>
            <w:shd w:val="clear" w:color="auto" w:fill="FCFCFC"/>
            <w:tcMar>
              <w:left w:w="108" w:type="dxa"/>
              <w:right w:w="108" w:type="dxa"/>
            </w:tcMar>
            <w:vAlign w:val="center"/>
          </w:tcPr>
          <w:p w14:paraId="323DFB5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EE034E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test data has been removed from the app container (.</w:t>
            </w:r>
            <w:proofErr w:type="spellStart"/>
            <w:r w:rsidRPr="002C1316">
              <w:rPr>
                <w:rFonts w:ascii="Myriad Pro" w:eastAsia="PT Sans" w:hAnsi="Myriad Pro" w:cs="PT Sans"/>
                <w:color w:val="auto"/>
                <w:sz w:val="18"/>
              </w:rPr>
              <w:t>ipa</w:t>
            </w:r>
            <w:proofErr w:type="spellEnd"/>
            <w:r w:rsidRPr="002C1316">
              <w:rPr>
                <w:rFonts w:ascii="Myriad Pro" w:eastAsia="PT Sans" w:hAnsi="Myriad Pro" w:cs="PT Sans"/>
                <w:color w:val="auto"/>
                <w:sz w:val="18"/>
              </w:rPr>
              <w:t>, .</w:t>
            </w:r>
            <w:proofErr w:type="spellStart"/>
            <w:r w:rsidRPr="002C1316">
              <w:rPr>
                <w:rFonts w:ascii="Myriad Pro" w:eastAsia="PT Sans" w:hAnsi="Myriad Pro" w:cs="PT Sans"/>
                <w:color w:val="auto"/>
                <w:sz w:val="18"/>
              </w:rPr>
              <w:t>apk</w:t>
            </w:r>
            <w:proofErr w:type="spellEnd"/>
            <w:r w:rsidRPr="002C1316">
              <w:rPr>
                <w:rFonts w:ascii="Myriad Pro" w:eastAsia="PT Sans" w:hAnsi="Myriad Pro" w:cs="PT Sans"/>
                <w:color w:val="auto"/>
                <w:sz w:val="18"/>
              </w:rPr>
              <w:t>, .bar).</w:t>
            </w:r>
          </w:p>
        </w:tc>
        <w:tc>
          <w:tcPr>
            <w:tcW w:w="990" w:type="dxa"/>
            <w:shd w:val="clear" w:color="auto" w:fill="FFFFFF"/>
            <w:tcMar>
              <w:left w:w="108" w:type="dxa"/>
              <w:right w:w="108" w:type="dxa"/>
            </w:tcMar>
            <w:vAlign w:val="center"/>
          </w:tcPr>
          <w:p w14:paraId="4A5AB59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4F5781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DB1BF04" wp14:editId="36F9DFBC">
                  <wp:extent cx="104775" cy="76200"/>
                  <wp:effectExtent l="0" t="0" r="0" b="0"/>
                  <wp:docPr id="2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80CC51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08FCA0" wp14:editId="12D04AFD">
                  <wp:extent cx="104775" cy="76200"/>
                  <wp:effectExtent l="0" t="0" r="0" b="0"/>
                  <wp:docPr id="2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379F1D8" w14:textId="77777777">
        <w:trPr>
          <w:trHeight w:val="500"/>
        </w:trPr>
        <w:tc>
          <w:tcPr>
            <w:tcW w:w="734" w:type="dxa"/>
            <w:shd w:val="clear" w:color="auto" w:fill="FCFCFC"/>
            <w:tcMar>
              <w:left w:w="108" w:type="dxa"/>
              <w:right w:w="108" w:type="dxa"/>
            </w:tcMar>
            <w:vAlign w:val="center"/>
          </w:tcPr>
          <w:p w14:paraId="4394F98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V17.13</w:t>
            </w:r>
          </w:p>
        </w:tc>
        <w:tc>
          <w:tcPr>
            <w:tcW w:w="236" w:type="dxa"/>
            <w:shd w:val="clear" w:color="auto" w:fill="FCFCFC"/>
            <w:tcMar>
              <w:left w:w="108" w:type="dxa"/>
              <w:right w:w="108" w:type="dxa"/>
            </w:tcMar>
            <w:vAlign w:val="center"/>
          </w:tcPr>
          <w:p w14:paraId="4534BC6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32D9763" w14:textId="46658AD1"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does not log sensitive data to the system log or file</w:t>
            </w:r>
            <w:ins w:id="119" w:author="Andrew van der Stock" w:date="2014-11-18T13:00:00Z">
              <w:r w:rsidR="00F37A39">
                <w:rPr>
                  <w:rFonts w:ascii="Myriad Pro" w:eastAsia="PT Sans" w:hAnsi="Myriad Pro" w:cs="PT Sans"/>
                  <w:color w:val="auto"/>
                  <w:sz w:val="18"/>
                </w:rPr>
                <w:t xml:space="preserve"> </w:t>
              </w:r>
            </w:ins>
            <w:r w:rsidRPr="002C1316">
              <w:rPr>
                <w:rFonts w:ascii="Myriad Pro" w:eastAsia="PT Sans" w:hAnsi="Myriad Pro" w:cs="PT Sans"/>
                <w:color w:val="auto"/>
                <w:sz w:val="18"/>
              </w:rPr>
              <w:t>system.</w:t>
            </w:r>
          </w:p>
        </w:tc>
        <w:tc>
          <w:tcPr>
            <w:tcW w:w="990" w:type="dxa"/>
            <w:shd w:val="clear" w:color="auto" w:fill="FFFFFF"/>
            <w:tcMar>
              <w:left w:w="108" w:type="dxa"/>
              <w:right w:w="108" w:type="dxa"/>
            </w:tcMar>
            <w:vAlign w:val="center"/>
          </w:tcPr>
          <w:p w14:paraId="5715791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DD4710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D97C9D" wp14:editId="418E6F6C">
                  <wp:extent cx="104775" cy="76200"/>
                  <wp:effectExtent l="0" t="0" r="0" b="0"/>
                  <wp:docPr id="2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0100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0555AA7" wp14:editId="35837908">
                  <wp:extent cx="104775" cy="76200"/>
                  <wp:effectExtent l="0" t="0" r="0" b="0"/>
                  <wp:docPr id="2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98ACCB1" w14:textId="77777777">
        <w:trPr>
          <w:trHeight w:val="500"/>
        </w:trPr>
        <w:tc>
          <w:tcPr>
            <w:tcW w:w="734" w:type="dxa"/>
            <w:shd w:val="clear" w:color="auto" w:fill="FCFCFC"/>
            <w:tcMar>
              <w:left w:w="108" w:type="dxa"/>
              <w:right w:w="108" w:type="dxa"/>
            </w:tcMar>
            <w:vAlign w:val="center"/>
          </w:tcPr>
          <w:p w14:paraId="583FD7A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V17.14</w:t>
            </w:r>
          </w:p>
        </w:tc>
        <w:tc>
          <w:tcPr>
            <w:tcW w:w="236" w:type="dxa"/>
            <w:shd w:val="clear" w:color="auto" w:fill="FCFCFC"/>
            <w:tcMar>
              <w:left w:w="108" w:type="dxa"/>
              <w:right w:w="108" w:type="dxa"/>
            </w:tcMar>
            <w:vAlign w:val="center"/>
          </w:tcPr>
          <w:p w14:paraId="244179B0"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tcPr>
          <w:p w14:paraId="7EE6221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does not enable autocomplete for sensitive text input fields, such as passwords, personal information or credit cards.</w:t>
            </w:r>
          </w:p>
        </w:tc>
        <w:tc>
          <w:tcPr>
            <w:tcW w:w="990" w:type="dxa"/>
            <w:shd w:val="clear" w:color="auto" w:fill="FFFFFF"/>
            <w:tcMar>
              <w:left w:w="108" w:type="dxa"/>
              <w:right w:w="108" w:type="dxa"/>
            </w:tcMar>
            <w:vAlign w:val="center"/>
          </w:tcPr>
          <w:p w14:paraId="5DB78FD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6154AA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C702DF" wp14:editId="60C5EC1E">
                  <wp:extent cx="104775" cy="76200"/>
                  <wp:effectExtent l="0" t="0" r="0" b="0"/>
                  <wp:docPr id="2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DE8B1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002333" wp14:editId="34532F60">
                  <wp:extent cx="104775" cy="76200"/>
                  <wp:effectExtent l="0" t="0" r="0" b="0"/>
                  <wp:docPr id="2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5E1A057" w14:textId="77777777">
        <w:trPr>
          <w:trHeight w:val="500"/>
        </w:trPr>
        <w:tc>
          <w:tcPr>
            <w:tcW w:w="734" w:type="dxa"/>
            <w:shd w:val="clear" w:color="auto" w:fill="FCFCFC"/>
            <w:tcMar>
              <w:left w:w="108" w:type="dxa"/>
              <w:right w:w="108" w:type="dxa"/>
            </w:tcMar>
            <w:vAlign w:val="center"/>
          </w:tcPr>
          <w:p w14:paraId="6CDB8C3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V17.15</w:t>
            </w:r>
          </w:p>
        </w:tc>
        <w:tc>
          <w:tcPr>
            <w:tcW w:w="236" w:type="dxa"/>
            <w:shd w:val="clear" w:color="auto" w:fill="FCFCFC"/>
            <w:tcMar>
              <w:left w:w="108" w:type="dxa"/>
              <w:right w:w="108" w:type="dxa"/>
            </w:tcMar>
            <w:vAlign w:val="center"/>
          </w:tcPr>
          <w:p w14:paraId="3DA046F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8CE87B5" w14:textId="3CE36350"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mobile app</w:t>
            </w:r>
            <w:ins w:id="120" w:author="Andrew van der Stock" w:date="2014-11-18T12:48:00Z">
              <w:r w:rsidR="002D0BC1">
                <w:rPr>
                  <w:rFonts w:ascii="Myriad Pro" w:eastAsia="PT Sans" w:hAnsi="Myriad Pro" w:cs="PT Sans"/>
                  <w:color w:val="auto"/>
                  <w:sz w:val="18"/>
                </w:rPr>
                <w:t xml:space="preserve"> or platform</w:t>
              </w:r>
            </w:ins>
            <w:r w:rsidRPr="002C1316">
              <w:rPr>
                <w:rFonts w:ascii="Myriad Pro" w:eastAsia="PT Sans" w:hAnsi="Myriad Pro" w:cs="PT Sans"/>
                <w:color w:val="auto"/>
                <w:sz w:val="18"/>
              </w:rPr>
              <w:t xml:space="preserve"> implements certificate pinning to prevent the </w:t>
            </w:r>
            <w:proofErr w:type="spellStart"/>
            <w:r w:rsidRPr="002C1316">
              <w:rPr>
                <w:rFonts w:ascii="Myriad Pro" w:eastAsia="PT Sans" w:hAnsi="Myriad Pro" w:cs="PT Sans"/>
                <w:color w:val="auto"/>
                <w:sz w:val="18"/>
              </w:rPr>
              <w:t>proxying</w:t>
            </w:r>
            <w:proofErr w:type="spellEnd"/>
            <w:r w:rsidRPr="002C1316">
              <w:rPr>
                <w:rFonts w:ascii="Myriad Pro" w:eastAsia="PT Sans" w:hAnsi="Myriad Pro" w:cs="PT Sans"/>
                <w:color w:val="auto"/>
                <w:sz w:val="18"/>
              </w:rPr>
              <w:t xml:space="preserve"> of app traffic.</w:t>
            </w:r>
          </w:p>
        </w:tc>
        <w:tc>
          <w:tcPr>
            <w:tcW w:w="990" w:type="dxa"/>
            <w:shd w:val="clear" w:color="auto" w:fill="FFFFFF"/>
            <w:tcMar>
              <w:left w:w="108" w:type="dxa"/>
              <w:right w:w="108" w:type="dxa"/>
            </w:tcMar>
            <w:vAlign w:val="center"/>
          </w:tcPr>
          <w:p w14:paraId="363903C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4526E50"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95ED3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4D332A" wp14:editId="0AB0C26E">
                  <wp:extent cx="104775" cy="76200"/>
                  <wp:effectExtent l="0" t="0" r="0" b="0"/>
                  <wp:docPr id="2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4F106FB" w14:textId="77777777">
        <w:trPr>
          <w:trHeight w:val="500"/>
        </w:trPr>
        <w:tc>
          <w:tcPr>
            <w:tcW w:w="734" w:type="dxa"/>
            <w:shd w:val="clear" w:color="auto" w:fill="FCFCFC"/>
            <w:tcMar>
              <w:left w:w="108" w:type="dxa"/>
              <w:right w:w="108" w:type="dxa"/>
            </w:tcMar>
            <w:vAlign w:val="center"/>
          </w:tcPr>
          <w:p w14:paraId="2BD0F5B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V17.16</w:t>
            </w:r>
          </w:p>
        </w:tc>
        <w:tc>
          <w:tcPr>
            <w:tcW w:w="236" w:type="dxa"/>
            <w:shd w:val="clear" w:color="auto" w:fill="FCFCFC"/>
            <w:tcMar>
              <w:left w:w="108" w:type="dxa"/>
              <w:right w:w="108" w:type="dxa"/>
            </w:tcMar>
            <w:vAlign w:val="center"/>
          </w:tcPr>
          <w:p w14:paraId="0A6FF5C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433B965" w14:textId="3A27D5E7" w:rsidR="00C46B3D" w:rsidRPr="002C1316" w:rsidDel="00F37A39" w:rsidRDefault="00A42901">
            <w:pPr>
              <w:spacing w:after="0"/>
              <w:rPr>
                <w:del w:id="121" w:author="Andrew van der Stock" w:date="2014-11-18T13:00:00Z"/>
                <w:rFonts w:ascii="Myriad Pro" w:hAnsi="Myriad Pro"/>
                <w:b/>
                <w:color w:val="auto"/>
                <w:sz w:val="28"/>
              </w:rPr>
              <w:pPrChange w:id="122" w:author="Andrew van der Stock" w:date="2014-11-18T13:00:00Z">
                <w:pPr>
                  <w:keepNext/>
                  <w:keepLines/>
                  <w:spacing w:before="280" w:after="0"/>
                  <w:contextualSpacing/>
                  <w:outlineLvl w:val="2"/>
                </w:pPr>
              </w:pPrChange>
            </w:pPr>
            <w:r w:rsidRPr="002C1316">
              <w:rPr>
                <w:rFonts w:ascii="Myriad Pro" w:eastAsia="PT Sans" w:hAnsi="Myriad Pro" w:cs="PT Sans"/>
                <w:color w:val="auto"/>
                <w:sz w:val="18"/>
              </w:rPr>
              <w:t>Verify no misconfigurations are present in the configuration files (Debugging flags set, world readable/writable permissions) and that, by default, configuration settings are set to their safest/most secure</w:t>
            </w:r>
            <w:ins w:id="123" w:author="Andrew van der Stock" w:date="2014-11-18T13:00:00Z">
              <w:r w:rsidR="00F37A39">
                <w:rPr>
                  <w:rFonts w:ascii="Myriad Pro" w:eastAsia="PT Sans" w:hAnsi="Myriad Pro" w:cs="PT Sans"/>
                  <w:color w:val="auto"/>
                  <w:sz w:val="18"/>
                </w:rPr>
                <w:t xml:space="preserve"> </w:t>
              </w:r>
            </w:ins>
          </w:p>
          <w:p w14:paraId="4F5C07B8" w14:textId="77777777" w:rsidR="00C46B3D" w:rsidRPr="002C1316" w:rsidRDefault="00A42901" w:rsidP="00F37A39">
            <w:pPr>
              <w:spacing w:after="0"/>
              <w:rPr>
                <w:rFonts w:ascii="Myriad Pro" w:hAnsi="Myriad Pro"/>
                <w:color w:val="auto"/>
              </w:rPr>
            </w:pPr>
            <w:proofErr w:type="gramStart"/>
            <w:r w:rsidRPr="002C1316">
              <w:rPr>
                <w:rFonts w:ascii="Myriad Pro" w:eastAsia="PT Sans" w:hAnsi="Myriad Pro" w:cs="PT Sans"/>
                <w:color w:val="auto"/>
                <w:sz w:val="18"/>
              </w:rPr>
              <w:t>value</w:t>
            </w:r>
            <w:proofErr w:type="gram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18A1083F"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4C609A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C6DA21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1FA64A" wp14:editId="6B3B44CA">
                  <wp:extent cx="104775" cy="76200"/>
                  <wp:effectExtent l="0" t="0" r="0" b="0"/>
                  <wp:docPr id="2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0759DB5" w14:textId="77777777">
        <w:trPr>
          <w:trHeight w:val="500"/>
        </w:trPr>
        <w:tc>
          <w:tcPr>
            <w:tcW w:w="734" w:type="dxa"/>
            <w:shd w:val="clear" w:color="auto" w:fill="FCFCFC"/>
            <w:tcMar>
              <w:left w:w="108" w:type="dxa"/>
              <w:right w:w="108" w:type="dxa"/>
            </w:tcMar>
            <w:vAlign w:val="center"/>
          </w:tcPr>
          <w:p w14:paraId="6DA599E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V17.17</w:t>
            </w:r>
          </w:p>
        </w:tc>
        <w:tc>
          <w:tcPr>
            <w:tcW w:w="236" w:type="dxa"/>
            <w:shd w:val="clear" w:color="auto" w:fill="FCFCFC"/>
            <w:tcMar>
              <w:left w:w="108" w:type="dxa"/>
              <w:right w:w="108" w:type="dxa"/>
            </w:tcMar>
            <w:vAlign w:val="center"/>
          </w:tcPr>
          <w:p w14:paraId="050F3BF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47D54EB" w14:textId="0713F570"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 xml:space="preserve">Verify any </w:t>
            </w:r>
            <w:del w:id="124" w:author="Andrew van der Stock" w:date="2014-11-18T12:48:00Z">
              <w:r w:rsidRPr="002C1316" w:rsidDel="002D0BC1">
                <w:rPr>
                  <w:rFonts w:ascii="Myriad Pro" w:eastAsia="PT Sans" w:hAnsi="Myriad Pro" w:cs="PT Sans"/>
                  <w:color w:val="auto"/>
                  <w:sz w:val="18"/>
                </w:rPr>
                <w:delText>3rd</w:delText>
              </w:r>
            </w:del>
            <w:ins w:id="125" w:author="Andrew van der Stock" w:date="2014-11-18T12:48:00Z">
              <w:r w:rsidR="002D0BC1">
                <w:rPr>
                  <w:rFonts w:ascii="Myriad Pro" w:eastAsia="PT Sans" w:hAnsi="Myriad Pro" w:cs="PT Sans"/>
                  <w:color w:val="auto"/>
                  <w:sz w:val="18"/>
                </w:rPr>
                <w:t xml:space="preserve">third </w:t>
              </w:r>
            </w:ins>
            <w:del w:id="126" w:author="Andrew van der Stock" w:date="2014-11-18T12:48:00Z">
              <w:r w:rsidRPr="002C1316" w:rsidDel="002D0BC1">
                <w:rPr>
                  <w:rFonts w:ascii="Myriad Pro" w:eastAsia="PT Sans" w:hAnsi="Myriad Pro" w:cs="PT Sans"/>
                  <w:color w:val="auto"/>
                  <w:sz w:val="18"/>
                </w:rPr>
                <w:delText>-</w:delText>
              </w:r>
            </w:del>
            <w:r w:rsidRPr="002C1316">
              <w:rPr>
                <w:rFonts w:ascii="Myriad Pro" w:eastAsia="PT Sans" w:hAnsi="Myriad Pro" w:cs="PT Sans"/>
                <w:color w:val="auto"/>
                <w:sz w:val="18"/>
              </w:rPr>
              <w:t xml:space="preserve">party libraries in use are up to date, </w:t>
            </w:r>
            <w:ins w:id="127" w:author="Andrew van der Stock" w:date="2014-11-18T12:48:00Z">
              <w:r w:rsidR="002D0BC1">
                <w:rPr>
                  <w:rFonts w:ascii="Myriad Pro" w:eastAsia="PT Sans" w:hAnsi="Myriad Pro" w:cs="PT Sans"/>
                  <w:color w:val="auto"/>
                  <w:sz w:val="18"/>
                </w:rPr>
                <w:t xml:space="preserve">and </w:t>
              </w:r>
            </w:ins>
            <w:r w:rsidRPr="002C1316">
              <w:rPr>
                <w:rFonts w:ascii="Myriad Pro" w:eastAsia="PT Sans" w:hAnsi="Myriad Pro" w:cs="PT Sans"/>
                <w:color w:val="auto"/>
                <w:sz w:val="18"/>
              </w:rPr>
              <w:t>contain no known vulnerabilities.</w:t>
            </w:r>
          </w:p>
        </w:tc>
        <w:tc>
          <w:tcPr>
            <w:tcW w:w="990" w:type="dxa"/>
            <w:shd w:val="clear" w:color="auto" w:fill="FFFFFF"/>
            <w:tcMar>
              <w:left w:w="108" w:type="dxa"/>
              <w:right w:w="108" w:type="dxa"/>
            </w:tcMar>
            <w:vAlign w:val="center"/>
          </w:tcPr>
          <w:p w14:paraId="472F867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545C3C5"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07415C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CAE667" wp14:editId="11F5E259">
                  <wp:extent cx="104775" cy="76200"/>
                  <wp:effectExtent l="0" t="0" r="0" b="0"/>
                  <wp:docPr id="2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15641C7" w14:textId="77777777">
        <w:trPr>
          <w:trHeight w:val="500"/>
        </w:trPr>
        <w:tc>
          <w:tcPr>
            <w:tcW w:w="734" w:type="dxa"/>
            <w:shd w:val="clear" w:color="auto" w:fill="FCFCFC"/>
            <w:tcMar>
              <w:left w:w="108" w:type="dxa"/>
              <w:right w:w="108" w:type="dxa"/>
            </w:tcMar>
            <w:vAlign w:val="center"/>
          </w:tcPr>
          <w:p w14:paraId="1B301E1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V17.18</w:t>
            </w:r>
          </w:p>
        </w:tc>
        <w:tc>
          <w:tcPr>
            <w:tcW w:w="236" w:type="dxa"/>
            <w:shd w:val="clear" w:color="auto" w:fill="FCFCFC"/>
            <w:tcMar>
              <w:left w:w="108" w:type="dxa"/>
              <w:right w:w="108" w:type="dxa"/>
            </w:tcMar>
            <w:vAlign w:val="center"/>
          </w:tcPr>
          <w:p w14:paraId="1FFF436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ECA9C18" w14:textId="09F64A9E"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 xml:space="preserve">Verify that </w:t>
            </w:r>
            <w:ins w:id="128" w:author="Andrew van der Stock" w:date="2014-11-18T12:47:00Z">
              <w:r w:rsidR="002D0BC1">
                <w:rPr>
                  <w:rFonts w:ascii="Myriad Pro" w:eastAsia="PT Sans" w:hAnsi="Myriad Pro" w:cs="PT Sans"/>
                  <w:color w:val="auto"/>
                  <w:sz w:val="18"/>
                </w:rPr>
                <w:t xml:space="preserve">sensitive </w:t>
              </w:r>
            </w:ins>
            <w:del w:id="129" w:author="Andrew van der Stock" w:date="2014-11-18T12:47:00Z">
              <w:r w:rsidRPr="002C1316" w:rsidDel="002D0BC1">
                <w:rPr>
                  <w:rFonts w:ascii="Myriad Pro" w:eastAsia="PT Sans" w:hAnsi="Myriad Pro" w:cs="PT Sans"/>
                  <w:color w:val="auto"/>
                  <w:sz w:val="18"/>
                </w:rPr>
                <w:delText xml:space="preserve">web </w:delText>
              </w:r>
            </w:del>
            <w:r w:rsidRPr="002C1316">
              <w:rPr>
                <w:rFonts w:ascii="Myriad Pro" w:eastAsia="PT Sans" w:hAnsi="Myriad Pro" w:cs="PT Sans"/>
                <w:color w:val="auto"/>
                <w:sz w:val="18"/>
              </w:rPr>
              <w:t>data, such as HTTPS traffic, is not cached.</w:t>
            </w:r>
          </w:p>
        </w:tc>
        <w:tc>
          <w:tcPr>
            <w:tcW w:w="990" w:type="dxa"/>
            <w:shd w:val="clear" w:color="auto" w:fill="FFFFFF"/>
            <w:tcMar>
              <w:left w:w="108" w:type="dxa"/>
              <w:right w:w="108" w:type="dxa"/>
            </w:tcMar>
            <w:vAlign w:val="center"/>
          </w:tcPr>
          <w:p w14:paraId="5DD302FC"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326553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09FE66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F93D83" wp14:editId="14B98184">
                  <wp:extent cx="104775" cy="76200"/>
                  <wp:effectExtent l="0" t="0" r="0" b="0"/>
                  <wp:docPr id="2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74EADBF" w14:textId="77777777">
        <w:trPr>
          <w:trHeight w:val="500"/>
        </w:trPr>
        <w:tc>
          <w:tcPr>
            <w:tcW w:w="734" w:type="dxa"/>
            <w:shd w:val="clear" w:color="auto" w:fill="FCFCFC"/>
            <w:tcMar>
              <w:left w:w="108" w:type="dxa"/>
              <w:right w:w="108" w:type="dxa"/>
            </w:tcMar>
            <w:vAlign w:val="center"/>
          </w:tcPr>
          <w:p w14:paraId="252649B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V17.19</w:t>
            </w:r>
          </w:p>
        </w:tc>
        <w:tc>
          <w:tcPr>
            <w:tcW w:w="236" w:type="dxa"/>
            <w:shd w:val="clear" w:color="auto" w:fill="FCFCFC"/>
            <w:tcMar>
              <w:left w:w="108" w:type="dxa"/>
              <w:right w:w="108" w:type="dxa"/>
            </w:tcMar>
            <w:vAlign w:val="center"/>
          </w:tcPr>
          <w:p w14:paraId="48E76DF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17361B1" w14:textId="0FF4EA0D" w:rsidR="00C46B3D" w:rsidRPr="002C1316" w:rsidRDefault="00A42901" w:rsidP="00F37A39">
            <w:pPr>
              <w:spacing w:after="0"/>
              <w:rPr>
                <w:rFonts w:ascii="Myriad Pro" w:hAnsi="Myriad Pro"/>
                <w:color w:val="auto"/>
              </w:rPr>
            </w:pPr>
            <w:r w:rsidRPr="002C1316">
              <w:rPr>
                <w:rFonts w:ascii="Myriad Pro" w:eastAsia="PT Sans" w:hAnsi="Myriad Pro" w:cs="PT Sans"/>
                <w:color w:val="auto"/>
                <w:sz w:val="18"/>
              </w:rPr>
              <w:t xml:space="preserve">Verify that </w:t>
            </w:r>
            <w:ins w:id="130" w:author="Andrew van der Stock" w:date="2014-11-18T13:01:00Z">
              <w:r w:rsidR="00F37A39">
                <w:rPr>
                  <w:rFonts w:ascii="Myriad Pro" w:eastAsia="PT Sans" w:hAnsi="Myriad Pro" w:cs="PT Sans"/>
                  <w:color w:val="auto"/>
                  <w:sz w:val="18"/>
                </w:rPr>
                <w:t xml:space="preserve">any </w:t>
              </w:r>
              <w:proofErr w:type="spellStart"/>
              <w:r w:rsidR="00F37A39">
                <w:rPr>
                  <w:rFonts w:ascii="Myriad Pro" w:eastAsia="PT Sans" w:hAnsi="Myriad Pro" w:cs="PT Sans"/>
                  <w:color w:val="auto"/>
                  <w:sz w:val="18"/>
                </w:rPr>
                <w:t>RESTful</w:t>
              </w:r>
              <w:proofErr w:type="spellEnd"/>
              <w:r w:rsidR="00F37A39">
                <w:rPr>
                  <w:rFonts w:ascii="Myriad Pro" w:eastAsia="PT Sans" w:hAnsi="Myriad Pro" w:cs="PT Sans"/>
                  <w:color w:val="auto"/>
                  <w:sz w:val="18"/>
                </w:rPr>
                <w:t xml:space="preserve"> </w:t>
              </w:r>
            </w:ins>
            <w:del w:id="131" w:author="Andrew van der Stock" w:date="2014-11-18T13:01:00Z">
              <w:r w:rsidRPr="002C1316" w:rsidDel="00F37A39">
                <w:rPr>
                  <w:rFonts w:ascii="Myriad Pro" w:eastAsia="PT Sans" w:hAnsi="Myriad Pro" w:cs="PT Sans"/>
                  <w:color w:val="auto"/>
                  <w:sz w:val="18"/>
                </w:rPr>
                <w:delText xml:space="preserve">the </w:delText>
              </w:r>
            </w:del>
            <w:ins w:id="132" w:author="Andrew van der Stock" w:date="2014-11-18T13:01:00Z">
              <w:r w:rsidR="00F37A39">
                <w:rPr>
                  <w:rFonts w:ascii="Myriad Pro" w:eastAsia="PT Sans" w:hAnsi="Myriad Pro" w:cs="PT Sans"/>
                  <w:color w:val="auto"/>
                  <w:sz w:val="18"/>
                </w:rPr>
                <w:t>web services</w:t>
              </w:r>
              <w:r w:rsidR="00F37A39" w:rsidRPr="002C1316">
                <w:rPr>
                  <w:rFonts w:ascii="Myriad Pro" w:eastAsia="PT Sans" w:hAnsi="Myriad Pro" w:cs="PT Sans"/>
                  <w:color w:val="auto"/>
                  <w:sz w:val="18"/>
                </w:rPr>
                <w:t xml:space="preserve"> </w:t>
              </w:r>
            </w:ins>
            <w:r w:rsidRPr="002C1316">
              <w:rPr>
                <w:rFonts w:ascii="Myriad Pro" w:eastAsia="PT Sans" w:hAnsi="Myriad Pro" w:cs="PT Sans"/>
                <w:color w:val="auto"/>
                <w:sz w:val="18"/>
              </w:rPr>
              <w:t>query string</w:t>
            </w:r>
            <w:ins w:id="133" w:author="Andrew van der Stock" w:date="2014-11-18T13:01:00Z">
              <w:r w:rsidR="00F37A39">
                <w:rPr>
                  <w:rFonts w:ascii="Myriad Pro" w:eastAsia="PT Sans" w:hAnsi="Myriad Pro" w:cs="PT Sans"/>
                  <w:color w:val="auto"/>
                  <w:sz w:val="18"/>
                </w:rPr>
                <w:t xml:space="preserve"> values</w:t>
              </w:r>
            </w:ins>
            <w:r w:rsidRPr="002C1316">
              <w:rPr>
                <w:rFonts w:ascii="Myriad Pro" w:eastAsia="PT Sans" w:hAnsi="Myriad Pro" w:cs="PT Sans"/>
                <w:color w:val="auto"/>
                <w:sz w:val="18"/>
              </w:rPr>
              <w:t xml:space="preserve"> </w:t>
            </w:r>
            <w:del w:id="134" w:author="Andrew van der Stock" w:date="2014-11-18T13:01:00Z">
              <w:r w:rsidRPr="002C1316" w:rsidDel="00F37A39">
                <w:rPr>
                  <w:rFonts w:ascii="Myriad Pro" w:eastAsia="PT Sans" w:hAnsi="Myriad Pro" w:cs="PT Sans"/>
                  <w:color w:val="auto"/>
                  <w:sz w:val="18"/>
                </w:rPr>
                <w:delText xml:space="preserve">is </w:delText>
              </w:r>
            </w:del>
            <w:ins w:id="135" w:author="Andrew van der Stock" w:date="2014-11-18T13:01:00Z">
              <w:r w:rsidR="00F37A39">
                <w:rPr>
                  <w:rFonts w:ascii="Myriad Pro" w:eastAsia="PT Sans" w:hAnsi="Myriad Pro" w:cs="PT Sans"/>
                  <w:color w:val="auto"/>
                  <w:sz w:val="18"/>
                </w:rPr>
                <w:t xml:space="preserve">are </w:t>
              </w:r>
            </w:ins>
            <w:r w:rsidRPr="002C1316">
              <w:rPr>
                <w:rFonts w:ascii="Myriad Pro" w:eastAsia="PT Sans" w:hAnsi="Myriad Pro" w:cs="PT Sans"/>
                <w:color w:val="auto"/>
                <w:sz w:val="18"/>
              </w:rPr>
              <w:t>not used for sensitive data. Instead, a POST request via SSL should be used with a CSRF token.</w:t>
            </w:r>
          </w:p>
        </w:tc>
        <w:tc>
          <w:tcPr>
            <w:tcW w:w="990" w:type="dxa"/>
            <w:shd w:val="clear" w:color="auto" w:fill="FFFFFF"/>
            <w:tcMar>
              <w:left w:w="108" w:type="dxa"/>
              <w:right w:w="108" w:type="dxa"/>
            </w:tcMar>
            <w:vAlign w:val="center"/>
          </w:tcPr>
          <w:p w14:paraId="7277BAE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6496C6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9D0B8C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AA5DE6" wp14:editId="41E11C31">
                  <wp:extent cx="104775" cy="76200"/>
                  <wp:effectExtent l="0" t="0" r="0" b="0"/>
                  <wp:docPr id="2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4FA33F1" w14:textId="77777777">
        <w:trPr>
          <w:trHeight w:val="500"/>
        </w:trPr>
        <w:tc>
          <w:tcPr>
            <w:tcW w:w="734" w:type="dxa"/>
            <w:shd w:val="clear" w:color="auto" w:fill="FCFCFC"/>
            <w:tcMar>
              <w:left w:w="108" w:type="dxa"/>
              <w:right w:w="108" w:type="dxa"/>
            </w:tcMar>
            <w:vAlign w:val="center"/>
          </w:tcPr>
          <w:p w14:paraId="006C5C6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V17.20</w:t>
            </w:r>
          </w:p>
        </w:tc>
        <w:tc>
          <w:tcPr>
            <w:tcW w:w="236" w:type="dxa"/>
            <w:shd w:val="clear" w:color="auto" w:fill="FCFCFC"/>
            <w:tcMar>
              <w:left w:w="108" w:type="dxa"/>
              <w:right w:w="108" w:type="dxa"/>
            </w:tcMar>
            <w:vAlign w:val="center"/>
          </w:tcPr>
          <w:p w14:paraId="58223B2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4442F8C" w14:textId="489951C9"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if applicable, any </w:t>
            </w:r>
            <w:ins w:id="136" w:author="Andrew van der Stock" w:date="2014-11-18T12:48:00Z">
              <w:r w:rsidR="002D0BC1">
                <w:rPr>
                  <w:rFonts w:ascii="Myriad Pro" w:eastAsia="PT Sans" w:hAnsi="Myriad Pro" w:cs="PT Sans"/>
                  <w:color w:val="auto"/>
                  <w:sz w:val="18"/>
                </w:rPr>
                <w:t xml:space="preserve">credit card </w:t>
              </w:r>
            </w:ins>
            <w:r w:rsidRPr="002C1316">
              <w:rPr>
                <w:rFonts w:ascii="Myriad Pro" w:eastAsia="PT Sans" w:hAnsi="Myriad Pro" w:cs="PT Sans"/>
                <w:color w:val="auto"/>
                <w:sz w:val="18"/>
              </w:rPr>
              <w:t>personal account numbers are truncated prior to storing on the device.</w:t>
            </w:r>
          </w:p>
        </w:tc>
        <w:tc>
          <w:tcPr>
            <w:tcW w:w="990" w:type="dxa"/>
            <w:shd w:val="clear" w:color="auto" w:fill="FFFFFF"/>
            <w:tcMar>
              <w:left w:w="108" w:type="dxa"/>
              <w:right w:w="108" w:type="dxa"/>
            </w:tcMar>
            <w:vAlign w:val="center"/>
          </w:tcPr>
          <w:p w14:paraId="36E0CDC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942FC7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9DB813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4036342" wp14:editId="4103C48D">
                  <wp:extent cx="104775" cy="76200"/>
                  <wp:effectExtent l="0" t="0" r="0" b="0"/>
                  <wp:docPr id="2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33FC3EA" w14:textId="77777777">
        <w:trPr>
          <w:trHeight w:val="500"/>
        </w:trPr>
        <w:tc>
          <w:tcPr>
            <w:tcW w:w="734" w:type="dxa"/>
            <w:shd w:val="clear" w:color="auto" w:fill="FCFCFC"/>
            <w:tcMar>
              <w:left w:w="108" w:type="dxa"/>
              <w:right w:w="108" w:type="dxa"/>
            </w:tcMar>
            <w:vAlign w:val="center"/>
          </w:tcPr>
          <w:p w14:paraId="0DA7672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V17.21</w:t>
            </w:r>
          </w:p>
        </w:tc>
        <w:tc>
          <w:tcPr>
            <w:tcW w:w="236" w:type="dxa"/>
            <w:shd w:val="clear" w:color="auto" w:fill="FCFCFC"/>
            <w:tcMar>
              <w:left w:w="108" w:type="dxa"/>
              <w:right w:w="108" w:type="dxa"/>
            </w:tcMar>
            <w:vAlign w:val="center"/>
          </w:tcPr>
          <w:p w14:paraId="6A2D7C1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DFE634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makes use of Address Space Layout Randomization (ASLR).</w:t>
            </w:r>
          </w:p>
        </w:tc>
        <w:tc>
          <w:tcPr>
            <w:tcW w:w="990" w:type="dxa"/>
            <w:shd w:val="clear" w:color="auto" w:fill="FFFFFF"/>
            <w:tcMar>
              <w:left w:w="108" w:type="dxa"/>
              <w:right w:w="108" w:type="dxa"/>
            </w:tcMar>
            <w:vAlign w:val="center"/>
          </w:tcPr>
          <w:p w14:paraId="5333B4B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1A7EE1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266225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982C84" wp14:editId="10F08EE2">
                  <wp:extent cx="104775" cy="76200"/>
                  <wp:effectExtent l="0" t="0" r="0" b="0"/>
                  <wp:docPr id="2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C2051E0" w14:textId="77777777" w:rsidTr="00F37A39">
        <w:tblPrEx>
          <w:tblW w:w="9918" w:type="dxa"/>
          <w:tblLayout w:type="fixed"/>
          <w:tblLook w:val="0600" w:firstRow="0" w:lastRow="0" w:firstColumn="0" w:lastColumn="0" w:noHBand="1" w:noVBand="1"/>
          <w:tblPrExChange w:id="137" w:author="Andrew van der Stock" w:date="2014-11-18T13:03:00Z">
            <w:tblPrEx>
              <w:tblW w:w="9918" w:type="dxa"/>
              <w:tblLayout w:type="fixed"/>
              <w:tblLook w:val="0600" w:firstRow="0" w:lastRow="0" w:firstColumn="0" w:lastColumn="0" w:noHBand="1" w:noVBand="1"/>
            </w:tblPrEx>
          </w:tblPrExChange>
        </w:tblPrEx>
        <w:trPr>
          <w:trHeight w:val="500"/>
          <w:trPrChange w:id="138" w:author="Andrew van der Stock" w:date="2014-11-18T13:03:00Z">
            <w:trPr>
              <w:trHeight w:val="500"/>
            </w:trPr>
          </w:trPrChange>
        </w:trPr>
        <w:tc>
          <w:tcPr>
            <w:tcW w:w="734" w:type="dxa"/>
            <w:shd w:val="clear" w:color="auto" w:fill="FCFCFC"/>
            <w:tcMar>
              <w:left w:w="108" w:type="dxa"/>
              <w:right w:w="108" w:type="dxa"/>
            </w:tcMar>
            <w:vAlign w:val="center"/>
            <w:tcPrChange w:id="139" w:author="Andrew van der Stock" w:date="2014-11-18T13:03:00Z">
              <w:tcPr>
                <w:tcW w:w="734" w:type="dxa"/>
                <w:shd w:val="clear" w:color="auto" w:fill="FCFCFC"/>
                <w:tcMar>
                  <w:left w:w="108" w:type="dxa"/>
                  <w:right w:w="108" w:type="dxa"/>
                </w:tcMar>
                <w:vAlign w:val="center"/>
              </w:tcPr>
            </w:tcPrChange>
          </w:tcPr>
          <w:p w14:paraId="004BAD5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V17.22</w:t>
            </w:r>
          </w:p>
        </w:tc>
        <w:tc>
          <w:tcPr>
            <w:tcW w:w="236" w:type="dxa"/>
            <w:shd w:val="clear" w:color="auto" w:fill="FCFCFC"/>
            <w:tcMar>
              <w:left w:w="108" w:type="dxa"/>
              <w:right w:w="108" w:type="dxa"/>
            </w:tcMar>
            <w:vAlign w:val="center"/>
            <w:tcPrChange w:id="140" w:author="Andrew van der Stock" w:date="2014-11-18T13:03:00Z">
              <w:tcPr>
                <w:tcW w:w="236" w:type="dxa"/>
                <w:shd w:val="clear" w:color="auto" w:fill="FCFCFC"/>
                <w:tcMar>
                  <w:left w:w="108" w:type="dxa"/>
                  <w:right w:w="108" w:type="dxa"/>
                </w:tcMar>
                <w:vAlign w:val="center"/>
              </w:tcPr>
            </w:tcPrChange>
          </w:tcPr>
          <w:p w14:paraId="724646D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Change w:id="141" w:author="Andrew van der Stock" w:date="2014-11-18T13:03:00Z">
              <w:tcPr>
                <w:tcW w:w="5978" w:type="dxa"/>
                <w:shd w:val="clear" w:color="auto" w:fill="FCFCFC"/>
                <w:tcMar>
                  <w:top w:w="113" w:type="dxa"/>
                  <w:left w:w="108" w:type="dxa"/>
                  <w:bottom w:w="113" w:type="dxa"/>
                  <w:right w:w="108" w:type="dxa"/>
                </w:tcMar>
                <w:vAlign w:val="center"/>
              </w:tcPr>
            </w:tcPrChange>
          </w:tcPr>
          <w:p w14:paraId="0D18643A" w14:textId="48FF410F" w:rsidR="00C46B3D" w:rsidRPr="002C1316" w:rsidRDefault="00A42901">
            <w:pPr>
              <w:spacing w:after="0"/>
              <w:rPr>
                <w:rFonts w:ascii="Myriad Pro" w:hAnsi="Myriad Pro"/>
                <w:color w:val="auto"/>
              </w:rPr>
            </w:pPr>
            <w:del w:id="142" w:author="Andrew van der Stock" w:date="2014-11-18T13:02:00Z">
              <w:r w:rsidRPr="002C1316" w:rsidDel="00F37A39">
                <w:rPr>
                  <w:rFonts w:ascii="Myriad Pro" w:eastAsia="PT Sans" w:hAnsi="Myriad Pro" w:cs="PT Sans"/>
                  <w:color w:val="auto"/>
                  <w:sz w:val="18"/>
                </w:rPr>
                <w:delText>Verify that data logged via the keyboard (iOS) does not contain credentials, financial information or other sensitive data.</w:delText>
              </w:r>
            </w:del>
            <w:ins w:id="143" w:author="Andrew van der Stock" w:date="2014-11-18T13:02:00Z">
              <w:r w:rsidR="00F37A39">
                <w:rPr>
                  <w:rFonts w:ascii="Myriad Pro" w:eastAsia="PT Sans" w:hAnsi="Myriad Pro" w:cs="PT Sans"/>
                  <w:color w:val="auto"/>
                  <w:sz w:val="18"/>
                </w:rPr>
                <w:t>Duplicate of 17.14. Requirement removed.</w:t>
              </w:r>
            </w:ins>
          </w:p>
        </w:tc>
        <w:tc>
          <w:tcPr>
            <w:tcW w:w="990" w:type="dxa"/>
            <w:shd w:val="clear" w:color="auto" w:fill="FFFFFF"/>
            <w:tcMar>
              <w:left w:w="108" w:type="dxa"/>
              <w:right w:w="108" w:type="dxa"/>
            </w:tcMar>
            <w:vAlign w:val="center"/>
            <w:tcPrChange w:id="144" w:author="Andrew van der Stock" w:date="2014-11-18T13:03:00Z">
              <w:tcPr>
                <w:tcW w:w="990" w:type="dxa"/>
                <w:shd w:val="clear" w:color="auto" w:fill="FFFFFF"/>
                <w:tcMar>
                  <w:left w:w="108" w:type="dxa"/>
                  <w:right w:w="108" w:type="dxa"/>
                </w:tcMar>
                <w:vAlign w:val="center"/>
              </w:tcPr>
            </w:tcPrChange>
          </w:tcPr>
          <w:p w14:paraId="7BC9B6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Change w:id="145" w:author="Andrew van der Stock" w:date="2014-11-18T13:03:00Z">
              <w:tcPr>
                <w:tcW w:w="990" w:type="dxa"/>
                <w:shd w:val="clear" w:color="auto" w:fill="FFFFFF"/>
                <w:tcMar>
                  <w:left w:w="108" w:type="dxa"/>
                  <w:right w:w="108" w:type="dxa"/>
                </w:tcMar>
                <w:vAlign w:val="center"/>
              </w:tcPr>
            </w:tcPrChange>
          </w:tcPr>
          <w:p w14:paraId="047A6761"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Change w:id="146" w:author="Andrew van der Stock" w:date="2014-11-18T13:03:00Z">
              <w:tcPr>
                <w:tcW w:w="990" w:type="dxa"/>
                <w:shd w:val="clear" w:color="auto" w:fill="5B9BD5"/>
                <w:tcMar>
                  <w:left w:w="108" w:type="dxa"/>
                  <w:right w:w="108" w:type="dxa"/>
                </w:tcMar>
                <w:vAlign w:val="center"/>
              </w:tcPr>
            </w:tcPrChange>
          </w:tcPr>
          <w:p w14:paraId="66DCB533" w14:textId="036FA775" w:rsidR="00C46B3D" w:rsidRPr="001C4CA0" w:rsidRDefault="00A42901">
            <w:pPr>
              <w:spacing w:after="0"/>
              <w:jc w:val="center"/>
              <w:rPr>
                <w:rFonts w:ascii="Myriad Pro" w:hAnsi="Myriad Pro"/>
              </w:rPr>
            </w:pPr>
            <w:del w:id="147" w:author="Andrew van der Stock" w:date="2014-11-18T13:03:00Z">
              <w:r w:rsidRPr="001C4CA0" w:rsidDel="00F37A39">
                <w:rPr>
                  <w:rFonts w:ascii="Myriad Pro" w:hAnsi="Myriad Pro"/>
                  <w:noProof/>
                  <w:rPrChange w:id="148">
                    <w:rPr>
                      <w:noProof/>
                    </w:rPr>
                  </w:rPrChange>
                </w:rPr>
                <w:drawing>
                  <wp:inline distT="0" distB="0" distL="0" distR="0" wp14:anchorId="77A64027" wp14:editId="6D77E029">
                    <wp:extent cx="104775" cy="76200"/>
                    <wp:effectExtent l="0" t="0" r="0" b="0"/>
                    <wp:docPr id="2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del>
          </w:p>
        </w:tc>
      </w:tr>
      <w:tr w:rsidR="00C46B3D" w:rsidRPr="001C4CA0" w14:paraId="654347C7" w14:textId="77777777">
        <w:trPr>
          <w:trHeight w:val="500"/>
        </w:trPr>
        <w:tc>
          <w:tcPr>
            <w:tcW w:w="734" w:type="dxa"/>
            <w:shd w:val="clear" w:color="auto" w:fill="FCFCFC"/>
            <w:tcMar>
              <w:left w:w="108" w:type="dxa"/>
              <w:right w:w="108" w:type="dxa"/>
            </w:tcMar>
            <w:vAlign w:val="center"/>
          </w:tcPr>
          <w:p w14:paraId="3EF1CAE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V17.23</w:t>
            </w:r>
          </w:p>
        </w:tc>
        <w:tc>
          <w:tcPr>
            <w:tcW w:w="236" w:type="dxa"/>
            <w:shd w:val="clear" w:color="auto" w:fill="FCFCFC"/>
            <w:tcMar>
              <w:left w:w="108" w:type="dxa"/>
              <w:right w:w="108" w:type="dxa"/>
            </w:tcMar>
            <w:vAlign w:val="center"/>
          </w:tcPr>
          <w:p w14:paraId="5D00DEA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56B4A8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If an Android app, verify that the app does not create files with permissions of MODE_WORLD_READABLE or MODE_WORLD_WRITABLE</w:t>
            </w:r>
          </w:p>
        </w:tc>
        <w:tc>
          <w:tcPr>
            <w:tcW w:w="990" w:type="dxa"/>
            <w:shd w:val="clear" w:color="auto" w:fill="FFFFFF"/>
            <w:tcMar>
              <w:left w:w="108" w:type="dxa"/>
              <w:right w:w="108" w:type="dxa"/>
            </w:tcMar>
            <w:vAlign w:val="center"/>
          </w:tcPr>
          <w:p w14:paraId="0016A89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04E34EC"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5350FE9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825905E" wp14:editId="442023BD">
                  <wp:extent cx="104775" cy="76200"/>
                  <wp:effectExtent l="0" t="0" r="0" b="0"/>
                  <wp:docPr id="2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15835A5" w14:textId="77777777">
        <w:trPr>
          <w:trHeight w:val="500"/>
        </w:trPr>
        <w:tc>
          <w:tcPr>
            <w:tcW w:w="734" w:type="dxa"/>
            <w:shd w:val="clear" w:color="auto" w:fill="FCFCFC"/>
            <w:tcMar>
              <w:left w:w="108" w:type="dxa"/>
              <w:right w:w="108" w:type="dxa"/>
            </w:tcMar>
            <w:vAlign w:val="center"/>
          </w:tcPr>
          <w:p w14:paraId="6125842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V17.24</w:t>
            </w:r>
          </w:p>
        </w:tc>
        <w:tc>
          <w:tcPr>
            <w:tcW w:w="236" w:type="dxa"/>
            <w:shd w:val="clear" w:color="auto" w:fill="FCFCFC"/>
            <w:tcMar>
              <w:left w:w="108" w:type="dxa"/>
              <w:right w:w="108" w:type="dxa"/>
            </w:tcMar>
            <w:vAlign w:val="center"/>
          </w:tcPr>
          <w:p w14:paraId="774C4E85"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56D298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sensitive data is stored in a cryptographically secure manner (even when stored in the </w:t>
            </w:r>
            <w:proofErr w:type="spellStart"/>
            <w:r w:rsidRPr="002C1316">
              <w:rPr>
                <w:rFonts w:ascii="Myriad Pro" w:eastAsia="PT Sans" w:hAnsi="Myriad Pro" w:cs="PT Sans"/>
                <w:color w:val="auto"/>
                <w:sz w:val="18"/>
              </w:rPr>
              <w:t>iOS</w:t>
            </w:r>
            <w:proofErr w:type="spellEnd"/>
            <w:r w:rsidRPr="002C1316">
              <w:rPr>
                <w:rFonts w:ascii="Myriad Pro" w:eastAsia="PT Sans" w:hAnsi="Myriad Pro" w:cs="PT Sans"/>
                <w:color w:val="auto"/>
                <w:sz w:val="18"/>
              </w:rPr>
              <w:t xml:space="preserve"> keychain).</w:t>
            </w:r>
          </w:p>
        </w:tc>
        <w:tc>
          <w:tcPr>
            <w:tcW w:w="990" w:type="dxa"/>
            <w:shd w:val="clear" w:color="auto" w:fill="FFFFFF"/>
            <w:tcMar>
              <w:left w:w="108" w:type="dxa"/>
              <w:right w:w="108" w:type="dxa"/>
            </w:tcMar>
            <w:vAlign w:val="center"/>
          </w:tcPr>
          <w:p w14:paraId="07DFA2A0"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96E8189"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0F6C1B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07EF57" wp14:editId="6B75A2BC">
                  <wp:extent cx="104775" cy="76200"/>
                  <wp:effectExtent l="0" t="0" r="0" b="0"/>
                  <wp:docPr id="2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F6DF71B" w14:textId="77777777">
        <w:trPr>
          <w:trHeight w:val="500"/>
        </w:trPr>
        <w:tc>
          <w:tcPr>
            <w:tcW w:w="734" w:type="dxa"/>
            <w:shd w:val="clear" w:color="auto" w:fill="FCFCFC"/>
            <w:tcMar>
              <w:left w:w="108" w:type="dxa"/>
              <w:right w:w="108" w:type="dxa"/>
            </w:tcMar>
            <w:vAlign w:val="center"/>
          </w:tcPr>
          <w:p w14:paraId="700ED12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V17.25</w:t>
            </w:r>
          </w:p>
        </w:tc>
        <w:tc>
          <w:tcPr>
            <w:tcW w:w="236" w:type="dxa"/>
            <w:shd w:val="clear" w:color="auto" w:fill="FCFCFC"/>
            <w:tcMar>
              <w:left w:w="108" w:type="dxa"/>
              <w:right w:w="108" w:type="dxa"/>
            </w:tcMar>
            <w:vAlign w:val="center"/>
          </w:tcPr>
          <w:p w14:paraId="037BD48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0956B4E" w14:textId="1386033C"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 xml:space="preserve">Verify that anti-debugging </w:t>
            </w:r>
            <w:del w:id="149" w:author="Andrew van der Stock" w:date="2014-11-18T12:45:00Z">
              <w:r w:rsidRPr="002C1316" w:rsidDel="002D0BC1">
                <w:rPr>
                  <w:rFonts w:ascii="Myriad Pro" w:eastAsia="PT Sans" w:hAnsi="Myriad Pro" w:cs="PT Sans"/>
                  <w:color w:val="auto"/>
                  <w:sz w:val="18"/>
                </w:rPr>
                <w:delText xml:space="preserve">and reverse engineering mechanisms are </w:delText>
              </w:r>
            </w:del>
            <w:ins w:id="150" w:author="Andrew van der Stock" w:date="2014-11-18T12:45:00Z">
              <w:r w:rsidR="002D0BC1">
                <w:rPr>
                  <w:rFonts w:ascii="Myriad Pro" w:eastAsia="PT Sans" w:hAnsi="Myriad Pro" w:cs="PT Sans"/>
                  <w:color w:val="auto"/>
                  <w:sz w:val="18"/>
                </w:rPr>
                <w:t xml:space="preserve">techniques sufficient </w:t>
              </w:r>
            </w:ins>
            <w:ins w:id="151" w:author="Andrew van der Stock" w:date="2014-11-18T12:46:00Z">
              <w:r w:rsidR="002D0BC1">
                <w:rPr>
                  <w:rFonts w:ascii="Myriad Pro" w:eastAsia="PT Sans" w:hAnsi="Myriad Pro" w:cs="PT Sans"/>
                  <w:color w:val="auto"/>
                  <w:sz w:val="18"/>
                </w:rPr>
                <w:t xml:space="preserve">to deter or delay likely attackers </w:t>
              </w:r>
            </w:ins>
            <w:ins w:id="152" w:author="Andrew van der Stock" w:date="2014-11-18T12:45:00Z">
              <w:r w:rsidR="002D0BC1">
                <w:rPr>
                  <w:rFonts w:ascii="Myriad Pro" w:eastAsia="PT Sans" w:hAnsi="Myriad Pro" w:cs="PT Sans"/>
                  <w:color w:val="auto"/>
                  <w:sz w:val="18"/>
                </w:rPr>
                <w:t xml:space="preserve">for the risk of the application are </w:t>
              </w:r>
            </w:ins>
            <w:r w:rsidRPr="002C1316">
              <w:rPr>
                <w:rFonts w:ascii="Myriad Pro" w:eastAsia="PT Sans" w:hAnsi="Myriad Pro" w:cs="PT Sans"/>
                <w:color w:val="auto"/>
                <w:sz w:val="18"/>
              </w:rPr>
              <w:t xml:space="preserve">implemented </w:t>
            </w:r>
            <w:ins w:id="153" w:author="Andrew van der Stock" w:date="2014-11-18T12:46:00Z">
              <w:r w:rsidR="002D0BC1">
                <w:rPr>
                  <w:rFonts w:ascii="Myriad Pro" w:eastAsia="PT Sans" w:hAnsi="Myriad Pro" w:cs="PT Sans"/>
                  <w:color w:val="auto"/>
                  <w:sz w:val="18"/>
                </w:rPr>
                <w:t>with</w:t>
              </w:r>
            </w:ins>
            <w:r w:rsidRPr="002C1316">
              <w:rPr>
                <w:rFonts w:ascii="Myriad Pro" w:eastAsia="PT Sans" w:hAnsi="Myriad Pro" w:cs="PT Sans"/>
                <w:color w:val="auto"/>
                <w:sz w:val="18"/>
              </w:rPr>
              <w:t>in the app.</w:t>
            </w:r>
          </w:p>
        </w:tc>
        <w:tc>
          <w:tcPr>
            <w:tcW w:w="990" w:type="dxa"/>
            <w:shd w:val="clear" w:color="auto" w:fill="FFFFFF"/>
            <w:tcMar>
              <w:left w:w="108" w:type="dxa"/>
              <w:right w:w="108" w:type="dxa"/>
            </w:tcMar>
            <w:vAlign w:val="center"/>
          </w:tcPr>
          <w:p w14:paraId="3F425984"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F70F00C"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5AB5E70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F1071A" wp14:editId="2BAA2D37">
                  <wp:extent cx="104775" cy="76200"/>
                  <wp:effectExtent l="0" t="0" r="0" b="0"/>
                  <wp:docPr id="2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D97C448" w14:textId="77777777">
        <w:trPr>
          <w:trHeight w:val="500"/>
        </w:trPr>
        <w:tc>
          <w:tcPr>
            <w:tcW w:w="734" w:type="dxa"/>
            <w:shd w:val="clear" w:color="auto" w:fill="FCFCFC"/>
            <w:tcMar>
              <w:left w:w="108" w:type="dxa"/>
              <w:right w:w="108" w:type="dxa"/>
            </w:tcMar>
            <w:vAlign w:val="center"/>
          </w:tcPr>
          <w:p w14:paraId="08AD735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lastRenderedPageBreak/>
              <w:t>V17.26</w:t>
            </w:r>
          </w:p>
        </w:tc>
        <w:tc>
          <w:tcPr>
            <w:tcW w:w="236" w:type="dxa"/>
            <w:shd w:val="clear" w:color="auto" w:fill="FCFCFC"/>
            <w:tcMar>
              <w:left w:w="108" w:type="dxa"/>
              <w:right w:w="108" w:type="dxa"/>
            </w:tcMar>
            <w:vAlign w:val="center"/>
          </w:tcPr>
          <w:p w14:paraId="012DC039"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333FD5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 does not export sensitive activities, intents, content providers etc. on Android.</w:t>
            </w:r>
          </w:p>
        </w:tc>
        <w:tc>
          <w:tcPr>
            <w:tcW w:w="990" w:type="dxa"/>
            <w:shd w:val="clear" w:color="auto" w:fill="FFFFFF"/>
            <w:tcMar>
              <w:left w:w="108" w:type="dxa"/>
              <w:right w:w="108" w:type="dxa"/>
            </w:tcMar>
            <w:vAlign w:val="center"/>
          </w:tcPr>
          <w:p w14:paraId="0C8B842C"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F5A517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6F3448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95565F" wp14:editId="0E1F479E">
                  <wp:extent cx="104775" cy="76200"/>
                  <wp:effectExtent l="0" t="0" r="0" b="0"/>
                  <wp:docPr id="2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97F1365" w14:textId="77777777">
        <w:trPr>
          <w:trHeight w:val="500"/>
        </w:trPr>
        <w:tc>
          <w:tcPr>
            <w:tcW w:w="734" w:type="dxa"/>
            <w:shd w:val="clear" w:color="auto" w:fill="FCFCFC"/>
            <w:tcMar>
              <w:left w:w="108" w:type="dxa"/>
              <w:right w:w="108" w:type="dxa"/>
            </w:tcMar>
            <w:vAlign w:val="center"/>
          </w:tcPr>
          <w:p w14:paraId="2251D99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V17.27</w:t>
            </w:r>
          </w:p>
        </w:tc>
        <w:tc>
          <w:tcPr>
            <w:tcW w:w="236" w:type="dxa"/>
            <w:shd w:val="clear" w:color="auto" w:fill="FCFCFC"/>
            <w:tcMar>
              <w:left w:w="108" w:type="dxa"/>
              <w:right w:w="108" w:type="dxa"/>
            </w:tcMar>
            <w:vAlign w:val="center"/>
          </w:tcPr>
          <w:p w14:paraId="3914809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29616C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mutable structures have been used for sensitive strings such as account numbers and are overwritten when not used. (Mitigate damage from memory analysis attacks).</w:t>
            </w:r>
          </w:p>
        </w:tc>
        <w:tc>
          <w:tcPr>
            <w:tcW w:w="990" w:type="dxa"/>
            <w:shd w:val="clear" w:color="auto" w:fill="FFFFFF"/>
            <w:tcMar>
              <w:left w:w="108" w:type="dxa"/>
              <w:right w:w="108" w:type="dxa"/>
            </w:tcMar>
            <w:vAlign w:val="center"/>
          </w:tcPr>
          <w:p w14:paraId="32F53FD7"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59EE9A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C75AD1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10B285A" wp14:editId="0417E821">
                  <wp:extent cx="104775" cy="76200"/>
                  <wp:effectExtent l="0" t="0" r="0" b="0"/>
                  <wp:docPr id="2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56C030E" w14:textId="77777777">
        <w:trPr>
          <w:trHeight w:val="500"/>
        </w:trPr>
        <w:tc>
          <w:tcPr>
            <w:tcW w:w="734" w:type="dxa"/>
            <w:shd w:val="clear" w:color="auto" w:fill="FCFCFC"/>
            <w:tcMar>
              <w:left w:w="108" w:type="dxa"/>
              <w:right w:w="108" w:type="dxa"/>
            </w:tcMar>
            <w:vAlign w:val="center"/>
          </w:tcPr>
          <w:p w14:paraId="6B17C5B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V17.28</w:t>
            </w:r>
          </w:p>
        </w:tc>
        <w:tc>
          <w:tcPr>
            <w:tcW w:w="236" w:type="dxa"/>
            <w:shd w:val="clear" w:color="auto" w:fill="FCFCFC"/>
            <w:tcMar>
              <w:left w:w="108" w:type="dxa"/>
              <w:right w:w="108" w:type="dxa"/>
            </w:tcMar>
            <w:vAlign w:val="center"/>
          </w:tcPr>
          <w:p w14:paraId="0A089D8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790FA2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any exposed intents, content providers and broadcast receivers perform full data validation on input (Android).</w:t>
            </w:r>
          </w:p>
        </w:tc>
        <w:tc>
          <w:tcPr>
            <w:tcW w:w="990" w:type="dxa"/>
            <w:shd w:val="clear" w:color="auto" w:fill="FFFFFF"/>
            <w:tcMar>
              <w:left w:w="108" w:type="dxa"/>
              <w:right w:w="108" w:type="dxa"/>
            </w:tcMar>
            <w:vAlign w:val="center"/>
          </w:tcPr>
          <w:p w14:paraId="5FDA3C8E"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251F3DE"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D05752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30EEE4" wp14:editId="04495D73">
                  <wp:extent cx="104775" cy="76200"/>
                  <wp:effectExtent l="0" t="0" r="0" b="0"/>
                  <wp:docPr id="2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5BBDF82A" w14:textId="77777777" w:rsidR="00A679E2"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0D92B63C" wp14:editId="5065CAC7">
                <wp:extent cx="6332220" cy="251460"/>
                <wp:effectExtent l="0" t="0" r="0" b="0"/>
                <wp:docPr id="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08DAE118"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Mobile Requirements (V17)</w:t>
                            </w:r>
                          </w:p>
                          <w:p w14:paraId="4FFA1A21"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IftLUwPAgAA/AMA&#10;AA4AAAAAAAAAAAAAAAAALAIAAGRycy9lMm9Eb2MueG1sUEsBAi0AFAAGAAgAAAAhANP1jRbaAAAA&#10;BAEAAA8AAAAAAAAAAAAAAAAAZwQAAGRycy9kb3ducmV2LnhtbFBLBQYAAAAABAAEAPMAAABuBQAA&#10;AAA=&#10;" filled="f" stroked="f">
                <v:textbox>
                  <w:txbxContent>
                    <w:p w14:paraId="08DAE11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Mobile Requirements (V17)</w:t>
                      </w:r>
                    </w:p>
                    <w:p w14:paraId="4FFA1A21"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21E6596C" w14:textId="77777777" w:rsidR="00A679E2" w:rsidRDefault="00A679E2">
      <w:pPr>
        <w:rPr>
          <w:rFonts w:ascii="Myriad Pro" w:hAnsi="Myriad Pro"/>
        </w:rPr>
      </w:pPr>
      <w:r>
        <w:rPr>
          <w:rFonts w:ascii="Myriad Pro" w:hAnsi="Myriad Pro"/>
        </w:rPr>
        <w:br w:type="page"/>
      </w:r>
    </w:p>
    <w:tbl>
      <w:tblPr>
        <w:tblStyle w:val="aff6"/>
        <w:tblW w:w="11037" w:type="dxa"/>
        <w:tblInd w:w="-1133" w:type="dxa"/>
        <w:tblLayout w:type="fixed"/>
        <w:tblLook w:val="0600" w:firstRow="0" w:lastRow="0" w:firstColumn="0" w:lastColumn="0" w:noHBand="1" w:noVBand="1"/>
      </w:tblPr>
      <w:tblGrid>
        <w:gridCol w:w="396"/>
        <w:gridCol w:w="659"/>
        <w:gridCol w:w="9982"/>
      </w:tblGrid>
      <w:tr w:rsidR="00C46B3D" w:rsidRPr="001C4CA0" w14:paraId="40FF4097" w14:textId="77777777">
        <w:trPr>
          <w:trHeight w:val="560"/>
        </w:trPr>
        <w:tc>
          <w:tcPr>
            <w:tcW w:w="396" w:type="dxa"/>
            <w:shd w:val="clear" w:color="auto" w:fill="ECF0F1"/>
            <w:tcMar>
              <w:left w:w="108" w:type="dxa"/>
              <w:right w:w="108" w:type="dxa"/>
            </w:tcMar>
          </w:tcPr>
          <w:p w14:paraId="1D0148DF" w14:textId="77777777" w:rsidR="00C46B3D" w:rsidRPr="001C4CA0" w:rsidRDefault="00C46B3D">
            <w:pPr>
              <w:spacing w:after="0"/>
              <w:rPr>
                <w:rFonts w:ascii="Myriad Pro" w:hAnsi="Myriad Pro"/>
              </w:rPr>
            </w:pPr>
          </w:p>
        </w:tc>
        <w:tc>
          <w:tcPr>
            <w:tcW w:w="659" w:type="dxa"/>
            <w:tcMar>
              <w:left w:w="108" w:type="dxa"/>
              <w:right w:w="108" w:type="dxa"/>
            </w:tcMar>
          </w:tcPr>
          <w:p w14:paraId="5555552C" w14:textId="77777777" w:rsidR="00C46B3D" w:rsidRPr="001C4CA0" w:rsidRDefault="00C46B3D">
            <w:pPr>
              <w:spacing w:after="0"/>
              <w:rPr>
                <w:rFonts w:ascii="Myriad Pro" w:hAnsi="Myriad Pro"/>
              </w:rPr>
            </w:pPr>
          </w:p>
        </w:tc>
        <w:tc>
          <w:tcPr>
            <w:tcW w:w="9982" w:type="dxa"/>
            <w:tcMar>
              <w:left w:w="108" w:type="dxa"/>
              <w:right w:w="108" w:type="dxa"/>
            </w:tcMar>
          </w:tcPr>
          <w:p w14:paraId="45B161BC" w14:textId="77777777" w:rsidR="00C46B3D" w:rsidRPr="001C4CA0" w:rsidRDefault="00A42901">
            <w:pPr>
              <w:pStyle w:val="Heading1"/>
              <w:rPr>
                <w:rFonts w:ascii="Myriad Pro" w:hAnsi="Myriad Pro"/>
              </w:rPr>
            </w:pPr>
            <w:bookmarkStart w:id="154" w:name="h.2bn6wsx" w:colFirst="0" w:colLast="0"/>
            <w:bookmarkStart w:id="155" w:name="_Toc392074679"/>
            <w:bookmarkEnd w:id="154"/>
            <w:r w:rsidRPr="001C4CA0">
              <w:rPr>
                <w:rFonts w:ascii="Myriad Pro" w:hAnsi="Myriad Pro"/>
              </w:rPr>
              <w:t>Appendix A: Applying ASVS in Practice</w:t>
            </w:r>
            <w:bookmarkEnd w:id="155"/>
          </w:p>
        </w:tc>
      </w:tr>
    </w:tbl>
    <w:p w14:paraId="1B5DABC9" w14:textId="77777777" w:rsidR="00C46B3D" w:rsidRPr="001C4CA0" w:rsidRDefault="00C46B3D">
      <w:pPr>
        <w:rPr>
          <w:rFonts w:ascii="Myriad Pro" w:hAnsi="Myriad Pro"/>
        </w:rPr>
      </w:pPr>
    </w:p>
    <w:p w14:paraId="73940A12" w14:textId="77777777" w:rsidR="00C46B3D" w:rsidRPr="002C1316" w:rsidRDefault="00A42901">
      <w:pPr>
        <w:rPr>
          <w:rFonts w:ascii="Myriad Pro" w:hAnsi="Myriad Pro"/>
          <w:color w:val="auto"/>
        </w:rPr>
      </w:pPr>
      <w:r w:rsidRPr="002C1316">
        <w:rPr>
          <w:rFonts w:ascii="Myriad Pro" w:eastAsia="PT Sans" w:hAnsi="Myriad Pro" w:cs="PT Sans"/>
          <w:color w:val="auto"/>
          <w:sz w:val="48"/>
        </w:rPr>
        <w:t>Different threats have different motivations, and some industries have unique information and technology assets as well as regulatory compliance requirements.</w:t>
      </w:r>
    </w:p>
    <w:p w14:paraId="11533C65" w14:textId="77777777" w:rsidR="00C46B3D" w:rsidRPr="002C1316" w:rsidRDefault="00C46B3D">
      <w:pPr>
        <w:rPr>
          <w:rFonts w:ascii="Myriad Pro" w:hAnsi="Myriad Pro"/>
          <w:color w:val="auto"/>
        </w:rPr>
      </w:pPr>
    </w:p>
    <w:p w14:paraId="414098E0" w14:textId="77777777" w:rsidR="00C46B3D" w:rsidRPr="002C1316" w:rsidRDefault="00A42901">
      <w:pPr>
        <w:rPr>
          <w:rFonts w:ascii="Myriad Pro" w:hAnsi="Myriad Pro"/>
          <w:color w:val="auto"/>
        </w:rPr>
      </w:pPr>
      <w:r w:rsidRPr="002C1316">
        <w:rPr>
          <w:rFonts w:ascii="Myriad Pro" w:eastAsia="PT Sans" w:hAnsi="Myriad Pro" w:cs="PT Sans"/>
          <w:color w:val="auto"/>
        </w:rPr>
        <w:t>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r w:rsidRPr="002C1316">
        <w:rPr>
          <w:rFonts w:ascii="Myriad Pro" w:hAnsi="Myriad Pro"/>
          <w:color w:val="auto"/>
          <w:sz w:val="16"/>
        </w:rPr>
        <w:t xml:space="preserve"> </w:t>
      </w:r>
    </w:p>
    <w:tbl>
      <w:tblPr>
        <w:tblStyle w:val="aff7"/>
        <w:tblW w:w="10008" w:type="dxa"/>
        <w:tblLayout w:type="fixed"/>
        <w:tblLook w:val="0600" w:firstRow="0" w:lastRow="0" w:firstColumn="0" w:lastColumn="0" w:noHBand="1" w:noVBand="1"/>
      </w:tblPr>
      <w:tblGrid>
        <w:gridCol w:w="2448"/>
        <w:gridCol w:w="4230"/>
        <w:gridCol w:w="3330"/>
      </w:tblGrid>
      <w:tr w:rsidR="00C46B3D" w:rsidRPr="001C4CA0" w14:paraId="144FAF0D" w14:textId="77777777" w:rsidTr="00A42901">
        <w:trPr>
          <w:trHeight w:val="700"/>
          <w:tblHeader/>
        </w:trPr>
        <w:tc>
          <w:tcPr>
            <w:tcW w:w="2448" w:type="dxa"/>
            <w:shd w:val="clear" w:color="auto" w:fill="7F8C8D"/>
            <w:tcMar>
              <w:left w:w="108" w:type="dxa"/>
              <w:right w:w="108" w:type="dxa"/>
            </w:tcMar>
            <w:vAlign w:val="center"/>
          </w:tcPr>
          <w:p w14:paraId="6635AD5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INDUSTRY SEGMENT</w:t>
            </w:r>
          </w:p>
        </w:tc>
        <w:tc>
          <w:tcPr>
            <w:tcW w:w="4230" w:type="dxa"/>
            <w:shd w:val="clear" w:color="auto" w:fill="7F8C8D"/>
            <w:tcMar>
              <w:top w:w="113" w:type="dxa"/>
              <w:left w:w="108" w:type="dxa"/>
              <w:bottom w:w="113" w:type="dxa"/>
              <w:right w:w="108" w:type="dxa"/>
            </w:tcMar>
            <w:vAlign w:val="center"/>
          </w:tcPr>
          <w:p w14:paraId="3447553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THREAT PROFILE</w:t>
            </w:r>
          </w:p>
        </w:tc>
        <w:tc>
          <w:tcPr>
            <w:tcW w:w="3330" w:type="dxa"/>
            <w:shd w:val="clear" w:color="auto" w:fill="7F8C8D"/>
            <w:tcMar>
              <w:left w:w="108" w:type="dxa"/>
              <w:right w:w="108" w:type="dxa"/>
            </w:tcMar>
            <w:vAlign w:val="center"/>
          </w:tcPr>
          <w:p w14:paraId="2F9C254C"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SUGGESTED ASVS LEVEL</w:t>
            </w:r>
          </w:p>
        </w:tc>
      </w:tr>
      <w:tr w:rsidR="00C46B3D" w:rsidRPr="001C4CA0" w14:paraId="03BD82B7" w14:textId="77777777">
        <w:trPr>
          <w:trHeight w:val="1600"/>
        </w:trPr>
        <w:tc>
          <w:tcPr>
            <w:tcW w:w="2448" w:type="dxa"/>
            <w:shd w:val="clear" w:color="auto" w:fill="FCFCFC"/>
            <w:tcMar>
              <w:left w:w="108" w:type="dxa"/>
              <w:right w:w="108" w:type="dxa"/>
            </w:tcMar>
          </w:tcPr>
          <w:p w14:paraId="4FFB426A"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Finance and Insurance</w:t>
            </w:r>
          </w:p>
        </w:tc>
        <w:tc>
          <w:tcPr>
            <w:tcW w:w="4230" w:type="dxa"/>
            <w:shd w:val="clear" w:color="auto" w:fill="FCFCFC"/>
            <w:tcMar>
              <w:top w:w="113" w:type="dxa"/>
              <w:left w:w="108" w:type="dxa"/>
              <w:bottom w:w="113" w:type="dxa"/>
              <w:right w:w="108" w:type="dxa"/>
            </w:tcMar>
          </w:tcPr>
          <w:p w14:paraId="752FBB4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p w14:paraId="4330FD78" w14:textId="77777777" w:rsidR="00C46B3D" w:rsidRPr="002C1316" w:rsidRDefault="00C46B3D">
            <w:pPr>
              <w:spacing w:after="0"/>
              <w:rPr>
                <w:rFonts w:ascii="Myriad Pro" w:hAnsi="Myriad Pro"/>
                <w:color w:val="auto"/>
              </w:rPr>
            </w:pPr>
          </w:p>
          <w:p w14:paraId="4978BA8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 xml:space="preserve">Some major compliance considerations include Payment Card Industry Data Security Standard (PCI DSS), Gramm-Leech </w:t>
            </w:r>
            <w:r w:rsidRPr="002C1316">
              <w:rPr>
                <w:rFonts w:ascii="Myriad Pro" w:eastAsia="PT Sans" w:hAnsi="Myriad Pro" w:cs="PT Sans"/>
                <w:color w:val="auto"/>
              </w:rPr>
              <w:lastRenderedPageBreak/>
              <w:t>Bliley act, Sarbanes Oxley (SOX).</w:t>
            </w:r>
          </w:p>
        </w:tc>
        <w:tc>
          <w:tcPr>
            <w:tcW w:w="3330" w:type="dxa"/>
            <w:shd w:val="clear" w:color="auto" w:fill="F7DB63"/>
            <w:tcMar>
              <w:left w:w="108" w:type="dxa"/>
              <w:right w:w="108" w:type="dxa"/>
            </w:tcMar>
          </w:tcPr>
          <w:p w14:paraId="379900B9" w14:textId="77777777" w:rsidR="00C46B3D" w:rsidRPr="001C4CA0" w:rsidRDefault="00A42901">
            <w:pPr>
              <w:spacing w:after="0"/>
              <w:rPr>
                <w:rFonts w:ascii="Myriad Pro" w:hAnsi="Myriad Pro"/>
              </w:rPr>
            </w:pPr>
            <w:r w:rsidRPr="001C4CA0">
              <w:rPr>
                <w:rFonts w:ascii="Myriad Pro" w:eastAsia="PT Sans" w:hAnsi="Myriad Pro" w:cs="PT Sans"/>
                <w:i/>
                <w:color w:val="BF8F00"/>
              </w:rPr>
              <w:lastRenderedPageBreak/>
              <w:t>Level 1: all Internet-accessible applications.</w:t>
            </w:r>
          </w:p>
        </w:tc>
      </w:tr>
      <w:tr w:rsidR="00C46B3D" w:rsidRPr="001C4CA0" w14:paraId="56CBC90D" w14:textId="77777777">
        <w:trPr>
          <w:trHeight w:val="500"/>
        </w:trPr>
        <w:tc>
          <w:tcPr>
            <w:tcW w:w="2448" w:type="dxa"/>
            <w:shd w:val="clear" w:color="auto" w:fill="FCFCFC"/>
            <w:tcMar>
              <w:left w:w="108" w:type="dxa"/>
              <w:right w:w="108" w:type="dxa"/>
            </w:tcMar>
          </w:tcPr>
          <w:p w14:paraId="184C613A" w14:textId="77777777" w:rsidR="00C46B3D" w:rsidRPr="002C1316" w:rsidRDefault="00C46B3D">
            <w:pPr>
              <w:spacing w:after="0"/>
              <w:jc w:val="center"/>
              <w:rPr>
                <w:rFonts w:ascii="Myriad Pro" w:hAnsi="Myriad Pro"/>
                <w:color w:val="auto"/>
              </w:rPr>
            </w:pPr>
          </w:p>
        </w:tc>
        <w:tc>
          <w:tcPr>
            <w:tcW w:w="4230" w:type="dxa"/>
            <w:shd w:val="clear" w:color="auto" w:fill="FCFCFC"/>
            <w:tcMar>
              <w:top w:w="113" w:type="dxa"/>
              <w:left w:w="108" w:type="dxa"/>
              <w:bottom w:w="113" w:type="dxa"/>
              <w:right w:w="108" w:type="dxa"/>
            </w:tcMar>
          </w:tcPr>
          <w:p w14:paraId="453AB122"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77AA2EA1" w14:textId="77777777" w:rsidR="00C46B3D" w:rsidRPr="001C4CA0" w:rsidRDefault="00A42901">
            <w:pPr>
              <w:spacing w:after="0"/>
              <w:rPr>
                <w:rFonts w:ascii="Myriad Pro" w:hAnsi="Myriad Pro"/>
              </w:rPr>
            </w:pPr>
            <w:r w:rsidRPr="001C4CA0">
              <w:rPr>
                <w:rFonts w:ascii="Myriad Pro" w:eastAsia="PT Sans" w:hAnsi="Myriad Pro" w:cs="PT Sans"/>
                <w:i/>
                <w:color w:val="538135"/>
              </w:rPr>
              <w:t>Level 2: applications that contain sensitive information like credit card numbers, personal information, can move limited amounts of money in limited ways.  Examples include:  (</w:t>
            </w:r>
            <w:proofErr w:type="spellStart"/>
            <w:r w:rsidRPr="001C4CA0">
              <w:rPr>
                <w:rFonts w:ascii="Myriad Pro" w:eastAsia="PT Sans" w:hAnsi="Myriad Pro" w:cs="PT Sans"/>
                <w:i/>
                <w:color w:val="538135"/>
              </w:rPr>
              <w:t>i</w:t>
            </w:r>
            <w:proofErr w:type="spellEnd"/>
            <w:r w:rsidRPr="001C4CA0">
              <w:rPr>
                <w:rFonts w:ascii="Myriad Pro" w:eastAsia="PT Sans" w:hAnsi="Myriad Pro" w:cs="PT Sans"/>
                <w:i/>
                <w:color w:val="538135"/>
              </w:rPr>
              <w:t>) transfer money between accounts at the same institution or (ii) a slower form of money movement (e.g. ACH) with transaction limits or (iii) wire transfers with hard transfer limits within a period of time.</w:t>
            </w:r>
          </w:p>
        </w:tc>
      </w:tr>
      <w:tr w:rsidR="00C46B3D" w:rsidRPr="001C4CA0" w14:paraId="13B2FF40" w14:textId="77777777">
        <w:trPr>
          <w:trHeight w:val="1600"/>
        </w:trPr>
        <w:tc>
          <w:tcPr>
            <w:tcW w:w="2448" w:type="dxa"/>
            <w:shd w:val="clear" w:color="auto" w:fill="FCFCFC"/>
            <w:tcMar>
              <w:left w:w="108" w:type="dxa"/>
              <w:right w:w="108" w:type="dxa"/>
            </w:tcMar>
          </w:tcPr>
          <w:p w14:paraId="62ECED95" w14:textId="77777777" w:rsidR="00C46B3D" w:rsidRPr="002C1316" w:rsidRDefault="00C46B3D">
            <w:pPr>
              <w:spacing w:after="0"/>
              <w:jc w:val="center"/>
              <w:rPr>
                <w:rFonts w:ascii="Myriad Pro" w:hAnsi="Myriad Pro"/>
                <w:color w:val="auto"/>
              </w:rPr>
            </w:pPr>
          </w:p>
        </w:tc>
        <w:tc>
          <w:tcPr>
            <w:tcW w:w="4230" w:type="dxa"/>
            <w:shd w:val="clear" w:color="auto" w:fill="FCFCFC"/>
            <w:tcMar>
              <w:top w:w="113" w:type="dxa"/>
              <w:left w:w="108" w:type="dxa"/>
              <w:bottom w:w="113" w:type="dxa"/>
              <w:right w:w="108" w:type="dxa"/>
            </w:tcMar>
          </w:tcPr>
          <w:p w14:paraId="3663629E"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1DCB1A0C" w14:textId="77777777" w:rsidR="00C46B3D" w:rsidRPr="001C4CA0" w:rsidRDefault="00A42901">
            <w:pPr>
              <w:spacing w:after="0"/>
              <w:rPr>
                <w:rFonts w:ascii="Myriad Pro" w:hAnsi="Myriad Pro"/>
              </w:rPr>
            </w:pPr>
            <w:r w:rsidRPr="001C4CA0">
              <w:rPr>
                <w:rFonts w:ascii="Myriad Pro" w:eastAsia="PT Sans" w:hAnsi="Myriad Pro" w:cs="PT Sans"/>
                <w:i/>
                <w:color w:val="2E74B5"/>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C46B3D" w:rsidRPr="001C4CA0" w14:paraId="0CEF6F76" w14:textId="77777777">
        <w:trPr>
          <w:trHeight w:val="940"/>
        </w:trPr>
        <w:tc>
          <w:tcPr>
            <w:tcW w:w="2448" w:type="dxa"/>
            <w:shd w:val="clear" w:color="auto" w:fill="FCFCFC"/>
            <w:tcMar>
              <w:left w:w="108" w:type="dxa"/>
              <w:right w:w="108" w:type="dxa"/>
            </w:tcMar>
          </w:tcPr>
          <w:p w14:paraId="54F6F944"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Manufacturing, Professional, Transportation, Technology, Utilities, Infrastructure, Defense</w:t>
            </w:r>
          </w:p>
        </w:tc>
        <w:tc>
          <w:tcPr>
            <w:tcW w:w="4230" w:type="dxa"/>
            <w:shd w:val="clear" w:color="auto" w:fill="FCFCFC"/>
            <w:tcMar>
              <w:top w:w="113" w:type="dxa"/>
              <w:left w:w="108" w:type="dxa"/>
              <w:bottom w:w="113" w:type="dxa"/>
              <w:right w:w="108" w:type="dxa"/>
            </w:tcMar>
          </w:tcPr>
          <w:p w14:paraId="21C5765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w:t>
            </w:r>
            <w:r w:rsidRPr="002C1316">
              <w:rPr>
                <w:rFonts w:ascii="Myriad Pro" w:eastAsia="PT Sans" w:hAnsi="Myriad Pro" w:cs="PT Sans"/>
                <w:color w:val="auto"/>
              </w:rPr>
              <w:lastRenderedPageBreak/>
              <w:t xml:space="preserve">looking to abuse application functionality influence the </w:t>
            </w:r>
            <w:proofErr w:type="spellStart"/>
            <w:r w:rsidRPr="002C1316">
              <w:rPr>
                <w:rFonts w:ascii="Myriad Pro" w:eastAsia="PT Sans" w:hAnsi="Myriad Pro" w:cs="PT Sans"/>
                <w:color w:val="auto"/>
              </w:rPr>
              <w:t>behaviour</w:t>
            </w:r>
            <w:proofErr w:type="spellEnd"/>
            <w:r w:rsidRPr="002C1316">
              <w:rPr>
                <w:rFonts w:ascii="Myriad Pro" w:eastAsia="PT Sans" w:hAnsi="Myriad Pro" w:cs="PT Sans"/>
                <w:color w:val="auto"/>
              </w:rPr>
              <w:t xml:space="preserve"> of or disrupt sensitive systems.</w:t>
            </w:r>
          </w:p>
        </w:tc>
        <w:tc>
          <w:tcPr>
            <w:tcW w:w="3330" w:type="dxa"/>
            <w:shd w:val="clear" w:color="auto" w:fill="F7DB63"/>
            <w:tcMar>
              <w:left w:w="108" w:type="dxa"/>
              <w:right w:w="108" w:type="dxa"/>
            </w:tcMar>
          </w:tcPr>
          <w:p w14:paraId="2F593914" w14:textId="77777777" w:rsidR="00C46B3D" w:rsidRPr="001C4CA0" w:rsidRDefault="00A42901">
            <w:pPr>
              <w:spacing w:after="0"/>
              <w:rPr>
                <w:rFonts w:ascii="Myriad Pro" w:hAnsi="Myriad Pro"/>
              </w:rPr>
            </w:pPr>
            <w:r w:rsidRPr="001C4CA0">
              <w:rPr>
                <w:rFonts w:ascii="Myriad Pro" w:eastAsia="PT Sans" w:hAnsi="Myriad Pro" w:cs="PT Sans"/>
                <w:i/>
                <w:color w:val="BF8F00"/>
              </w:rPr>
              <w:lastRenderedPageBreak/>
              <w:t>Level 1: all Internet-accessible applications.</w:t>
            </w:r>
          </w:p>
        </w:tc>
      </w:tr>
      <w:tr w:rsidR="00C46B3D" w:rsidRPr="001C4CA0" w14:paraId="53FC19D2" w14:textId="77777777">
        <w:trPr>
          <w:trHeight w:val="1680"/>
        </w:trPr>
        <w:tc>
          <w:tcPr>
            <w:tcW w:w="2448" w:type="dxa"/>
            <w:shd w:val="clear" w:color="auto" w:fill="FCFCFC"/>
            <w:tcMar>
              <w:left w:w="108" w:type="dxa"/>
              <w:right w:w="108" w:type="dxa"/>
            </w:tcMar>
          </w:tcPr>
          <w:p w14:paraId="5893C860"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387AE1CB"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5D34F732" w14:textId="77777777" w:rsidR="00C46B3D" w:rsidRPr="001C4CA0" w:rsidRDefault="00A42901">
            <w:pPr>
              <w:spacing w:after="0"/>
              <w:rPr>
                <w:rFonts w:ascii="Myriad Pro" w:hAnsi="Myriad Pro"/>
              </w:rPr>
            </w:pPr>
            <w:r w:rsidRPr="001C4CA0">
              <w:rPr>
                <w:rFonts w:ascii="Myriad Pro" w:eastAsia="PT Sans" w:hAnsi="Myriad Pro" w:cs="PT Sans"/>
                <w:i/>
                <w:color w:val="538135"/>
              </w:rPr>
              <w:t>Level 2: applications containing internal information or information about employees that may be leveraged in social engineering. Applications containing non-essential, but important intellectual property or trade secrets.</w:t>
            </w:r>
          </w:p>
        </w:tc>
      </w:tr>
      <w:tr w:rsidR="00C46B3D" w:rsidRPr="001C4CA0" w14:paraId="7091C817" w14:textId="77777777">
        <w:trPr>
          <w:trHeight w:val="500"/>
        </w:trPr>
        <w:tc>
          <w:tcPr>
            <w:tcW w:w="2448" w:type="dxa"/>
            <w:shd w:val="clear" w:color="auto" w:fill="FCFCFC"/>
            <w:tcMar>
              <w:left w:w="108" w:type="dxa"/>
              <w:right w:w="108" w:type="dxa"/>
            </w:tcMar>
          </w:tcPr>
          <w:p w14:paraId="09777345"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468DD9B6"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4AE5E512" w14:textId="77777777" w:rsidR="00C46B3D" w:rsidRPr="001C4CA0" w:rsidRDefault="00A42901">
            <w:pPr>
              <w:spacing w:after="0"/>
              <w:rPr>
                <w:rFonts w:ascii="Myriad Pro" w:hAnsi="Myriad Pro"/>
              </w:rPr>
            </w:pPr>
            <w:r w:rsidRPr="001C4CA0">
              <w:rPr>
                <w:rFonts w:ascii="Myriad Pro" w:eastAsia="PT Sans" w:hAnsi="Myriad Pro" w:cs="PT Sans"/>
                <w:i/>
                <w:color w:val="2E74B5"/>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C46B3D" w:rsidRPr="001C4CA0" w14:paraId="5E2ED3AC" w14:textId="77777777">
        <w:trPr>
          <w:trHeight w:val="1120"/>
        </w:trPr>
        <w:tc>
          <w:tcPr>
            <w:tcW w:w="2448" w:type="dxa"/>
            <w:shd w:val="clear" w:color="auto" w:fill="FCFCFC"/>
            <w:tcMar>
              <w:left w:w="108" w:type="dxa"/>
              <w:right w:w="108" w:type="dxa"/>
            </w:tcMar>
          </w:tcPr>
          <w:p w14:paraId="23B6116B"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Healthcare</w:t>
            </w:r>
          </w:p>
        </w:tc>
        <w:tc>
          <w:tcPr>
            <w:tcW w:w="4230" w:type="dxa"/>
            <w:shd w:val="clear" w:color="auto" w:fill="FCFCFC"/>
            <w:tcMar>
              <w:top w:w="113" w:type="dxa"/>
              <w:left w:w="108" w:type="dxa"/>
              <w:bottom w:w="113" w:type="dxa"/>
              <w:right w:w="108" w:type="dxa"/>
            </w:tcMar>
          </w:tcPr>
          <w:p w14:paraId="1AC7017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5F90635C" w14:textId="77777777" w:rsidR="00C46B3D" w:rsidRPr="002C1316" w:rsidRDefault="00C46B3D">
            <w:pPr>
              <w:spacing w:after="0"/>
              <w:rPr>
                <w:rFonts w:ascii="Myriad Pro" w:hAnsi="Myriad Pro"/>
                <w:color w:val="auto"/>
              </w:rPr>
            </w:pPr>
          </w:p>
          <w:p w14:paraId="4140A98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HIPAA and HITECH Act are major compliance drivers in the United States and include data breach notification requirements.</w:t>
            </w:r>
          </w:p>
        </w:tc>
        <w:tc>
          <w:tcPr>
            <w:tcW w:w="3330" w:type="dxa"/>
            <w:shd w:val="clear" w:color="auto" w:fill="F7DB63"/>
            <w:tcMar>
              <w:left w:w="108" w:type="dxa"/>
              <w:right w:w="108" w:type="dxa"/>
            </w:tcMar>
          </w:tcPr>
          <w:p w14:paraId="68B533A1" w14:textId="77777777" w:rsidR="00C46B3D" w:rsidRPr="001C4CA0" w:rsidRDefault="00A42901">
            <w:pPr>
              <w:spacing w:after="0"/>
              <w:rPr>
                <w:rFonts w:ascii="Myriad Pro" w:hAnsi="Myriad Pro"/>
              </w:rPr>
            </w:pPr>
            <w:r w:rsidRPr="001C4CA0">
              <w:rPr>
                <w:rFonts w:ascii="Myriad Pro" w:eastAsia="PT Sans" w:hAnsi="Myriad Pro" w:cs="PT Sans"/>
                <w:i/>
                <w:color w:val="BF8F00"/>
              </w:rPr>
              <w:t>Level 1: all Internet-accessible applications.</w:t>
            </w:r>
          </w:p>
          <w:p w14:paraId="0A8A842E" w14:textId="77777777" w:rsidR="00C46B3D" w:rsidRPr="001C4CA0" w:rsidRDefault="00C46B3D">
            <w:pPr>
              <w:spacing w:after="0"/>
              <w:rPr>
                <w:rFonts w:ascii="Myriad Pro" w:hAnsi="Myriad Pro"/>
              </w:rPr>
            </w:pPr>
          </w:p>
          <w:p w14:paraId="7EFD8045" w14:textId="77777777" w:rsidR="00C46B3D" w:rsidRPr="001C4CA0" w:rsidRDefault="00C46B3D">
            <w:pPr>
              <w:spacing w:after="0"/>
              <w:jc w:val="center"/>
              <w:rPr>
                <w:rFonts w:ascii="Myriad Pro" w:hAnsi="Myriad Pro"/>
              </w:rPr>
            </w:pPr>
          </w:p>
        </w:tc>
      </w:tr>
      <w:tr w:rsidR="00C46B3D" w:rsidRPr="001C4CA0" w14:paraId="2572BF86" w14:textId="77777777">
        <w:trPr>
          <w:trHeight w:val="1120"/>
        </w:trPr>
        <w:tc>
          <w:tcPr>
            <w:tcW w:w="2448" w:type="dxa"/>
            <w:shd w:val="clear" w:color="auto" w:fill="FCFCFC"/>
            <w:tcMar>
              <w:left w:w="108" w:type="dxa"/>
              <w:right w:w="108" w:type="dxa"/>
            </w:tcMar>
          </w:tcPr>
          <w:p w14:paraId="457B4A05"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25D3882C"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3F1BB81B" w14:textId="77777777" w:rsidR="00C46B3D" w:rsidRPr="001C4CA0" w:rsidRDefault="00A42901">
            <w:pPr>
              <w:spacing w:after="0"/>
              <w:rPr>
                <w:rFonts w:ascii="Myriad Pro" w:hAnsi="Myriad Pro"/>
              </w:rPr>
            </w:pPr>
            <w:r w:rsidRPr="001C4CA0">
              <w:rPr>
                <w:rFonts w:ascii="Myriad Pro" w:eastAsia="PT Sans" w:hAnsi="Myriad Pro" w:cs="PT Sans"/>
                <w:i/>
                <w:color w:val="538135"/>
              </w:rPr>
              <w:t xml:space="preserve">Level 2: applications with small or moderate amounts of sensitive medical information (Protected Health Information), Personally Identifiable Information, or </w:t>
            </w:r>
            <w:r w:rsidRPr="001C4CA0">
              <w:rPr>
                <w:rFonts w:ascii="Myriad Pro" w:eastAsia="PT Sans" w:hAnsi="Myriad Pro" w:cs="PT Sans"/>
                <w:i/>
                <w:color w:val="538135"/>
              </w:rPr>
              <w:lastRenderedPageBreak/>
              <w:t>payment data.</w:t>
            </w:r>
          </w:p>
        </w:tc>
      </w:tr>
      <w:tr w:rsidR="00C46B3D" w:rsidRPr="001C4CA0" w14:paraId="1AC3F586" w14:textId="77777777">
        <w:trPr>
          <w:trHeight w:val="1120"/>
        </w:trPr>
        <w:tc>
          <w:tcPr>
            <w:tcW w:w="2448" w:type="dxa"/>
            <w:shd w:val="clear" w:color="auto" w:fill="FCFCFC"/>
            <w:tcMar>
              <w:left w:w="108" w:type="dxa"/>
              <w:right w:w="108" w:type="dxa"/>
            </w:tcMar>
          </w:tcPr>
          <w:p w14:paraId="3E2A37BE"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74A95979"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1FDA74EA" w14:textId="77777777" w:rsidR="00C46B3D" w:rsidRPr="001C4CA0" w:rsidRDefault="00A42901">
            <w:pPr>
              <w:spacing w:after="0"/>
              <w:rPr>
                <w:rFonts w:ascii="Myriad Pro" w:hAnsi="Myriad Pro"/>
              </w:rPr>
            </w:pPr>
            <w:r w:rsidRPr="001C4CA0">
              <w:rPr>
                <w:rFonts w:ascii="Myriad Pro" w:eastAsia="PT Sans" w:hAnsi="Myriad Pro" w:cs="PT Sans"/>
                <w:i/>
                <w:color w:val="2E74B5"/>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C46B3D" w:rsidRPr="001C4CA0" w14:paraId="3BA16223" w14:textId="77777777">
        <w:trPr>
          <w:trHeight w:val="1140"/>
        </w:trPr>
        <w:tc>
          <w:tcPr>
            <w:tcW w:w="2448" w:type="dxa"/>
            <w:shd w:val="clear" w:color="auto" w:fill="FCFCFC"/>
            <w:tcMar>
              <w:left w:w="108" w:type="dxa"/>
              <w:right w:w="108" w:type="dxa"/>
            </w:tcMar>
          </w:tcPr>
          <w:p w14:paraId="6AAED837"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Retail, Food, Hospitality</w:t>
            </w:r>
          </w:p>
        </w:tc>
        <w:tc>
          <w:tcPr>
            <w:tcW w:w="4230" w:type="dxa"/>
            <w:shd w:val="clear" w:color="auto" w:fill="FCFCFC"/>
            <w:tcMar>
              <w:top w:w="113" w:type="dxa"/>
              <w:left w:w="108" w:type="dxa"/>
              <w:bottom w:w="113" w:type="dxa"/>
              <w:right w:w="108" w:type="dxa"/>
            </w:tcMar>
          </w:tcPr>
          <w:p w14:paraId="50A99B3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3330" w:type="dxa"/>
            <w:shd w:val="clear" w:color="auto" w:fill="F7DB63"/>
            <w:tcMar>
              <w:left w:w="108" w:type="dxa"/>
              <w:right w:w="108" w:type="dxa"/>
            </w:tcMar>
          </w:tcPr>
          <w:p w14:paraId="15B4294E" w14:textId="77777777" w:rsidR="00C46B3D" w:rsidRPr="001C4CA0" w:rsidRDefault="00A42901">
            <w:pPr>
              <w:spacing w:after="0"/>
              <w:rPr>
                <w:rFonts w:ascii="Myriad Pro" w:hAnsi="Myriad Pro"/>
              </w:rPr>
            </w:pPr>
            <w:r w:rsidRPr="001C4CA0">
              <w:rPr>
                <w:rFonts w:ascii="Myriad Pro" w:eastAsia="PT Sans" w:hAnsi="Myriad Pro" w:cs="PT Sans"/>
                <w:i/>
                <w:color w:val="BF8F00"/>
              </w:rPr>
              <w:t>Level 1: all Internet-accessible applications.</w:t>
            </w:r>
          </w:p>
        </w:tc>
      </w:tr>
      <w:tr w:rsidR="00C46B3D" w:rsidRPr="001C4CA0" w14:paraId="75A8CB3A" w14:textId="77777777">
        <w:trPr>
          <w:trHeight w:val="1400"/>
        </w:trPr>
        <w:tc>
          <w:tcPr>
            <w:tcW w:w="2448" w:type="dxa"/>
            <w:shd w:val="clear" w:color="auto" w:fill="FCFCFC"/>
            <w:tcMar>
              <w:left w:w="108" w:type="dxa"/>
              <w:right w:w="108" w:type="dxa"/>
            </w:tcMar>
          </w:tcPr>
          <w:p w14:paraId="393EB986"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3660173B"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1F680C33" w14:textId="77777777" w:rsidR="00C46B3D" w:rsidRPr="001C4CA0" w:rsidRDefault="00A42901">
            <w:pPr>
              <w:spacing w:after="0"/>
              <w:rPr>
                <w:rFonts w:ascii="Myriad Pro" w:hAnsi="Myriad Pro"/>
              </w:rPr>
            </w:pPr>
            <w:r w:rsidRPr="001C4CA0">
              <w:rPr>
                <w:rFonts w:ascii="Myriad Pro" w:eastAsia="PT Sans" w:hAnsi="Myriad Pro" w:cs="PT Sans"/>
                <w:i/>
                <w:color w:val="538135"/>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C46B3D" w:rsidRPr="001C4CA0" w14:paraId="2EE076E7" w14:textId="77777777">
        <w:trPr>
          <w:trHeight w:val="1400"/>
        </w:trPr>
        <w:tc>
          <w:tcPr>
            <w:tcW w:w="2448" w:type="dxa"/>
            <w:shd w:val="clear" w:color="auto" w:fill="FCFCFC"/>
            <w:tcMar>
              <w:left w:w="108" w:type="dxa"/>
              <w:right w:w="108" w:type="dxa"/>
            </w:tcMar>
          </w:tcPr>
          <w:p w14:paraId="678973F1"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1F31D8C4"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5655A67A" w14:textId="77777777" w:rsidR="00C46B3D" w:rsidRPr="001C4CA0" w:rsidRDefault="00A42901">
            <w:pPr>
              <w:spacing w:after="0"/>
              <w:rPr>
                <w:rFonts w:ascii="Myriad Pro" w:hAnsi="Myriad Pro"/>
              </w:rPr>
            </w:pPr>
            <w:r w:rsidRPr="001C4CA0">
              <w:rPr>
                <w:rFonts w:ascii="Myriad Pro" w:eastAsia="PT Sans" w:hAnsi="Myriad Pro" w:cs="PT Sans"/>
                <w:i/>
                <w:color w:val="2E74B5"/>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743E5AED" w14:textId="77777777" w:rsidR="00C46B3D" w:rsidRPr="001C4CA0" w:rsidRDefault="00C46B3D">
      <w:pPr>
        <w:spacing w:after="0"/>
        <w:rPr>
          <w:rFonts w:ascii="Myriad Pro" w:hAnsi="Myriad Pro"/>
        </w:rPr>
      </w:pPr>
    </w:p>
    <w:p w14:paraId="17331C3A"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6C2109DC" wp14:editId="4A842765">
                <wp:extent cx="6332220" cy="251460"/>
                <wp:effectExtent l="0" t="0" r="0" b="0"/>
                <wp:docPr id="1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672A6B"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Applying OWASP ASVS in Practice</w:t>
                            </w:r>
                          </w:p>
                          <w:p w14:paraId="12D34768"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6"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" filled="f" stroked="f">
                <v:textbox>
                  <w:txbxContent>
                    <w:p w14:paraId="6A672A6B"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Applying OWASP ASVS in Practice</w:t>
                      </w:r>
                    </w:p>
                    <w:p w14:paraId="12D34768"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1ECEA6BA" w14:textId="77777777" w:rsidR="00C46B3D" w:rsidRPr="001C4CA0" w:rsidRDefault="00A42901">
      <w:pPr>
        <w:rPr>
          <w:rFonts w:ascii="Myriad Pro" w:hAnsi="Myriad Pro"/>
        </w:rPr>
      </w:pPr>
      <w:r w:rsidRPr="001C4CA0">
        <w:rPr>
          <w:rFonts w:ascii="Myriad Pro" w:hAnsi="Myriad Pro"/>
        </w:rPr>
        <w:br w:type="page"/>
      </w:r>
    </w:p>
    <w:tbl>
      <w:tblPr>
        <w:tblStyle w:val="aff8"/>
        <w:tblW w:w="11037" w:type="dxa"/>
        <w:tblInd w:w="-1133" w:type="dxa"/>
        <w:tblLayout w:type="fixed"/>
        <w:tblLook w:val="0600" w:firstRow="0" w:lastRow="0" w:firstColumn="0" w:lastColumn="0" w:noHBand="1" w:noVBand="1"/>
      </w:tblPr>
      <w:tblGrid>
        <w:gridCol w:w="396"/>
        <w:gridCol w:w="659"/>
        <w:gridCol w:w="9982"/>
      </w:tblGrid>
      <w:tr w:rsidR="00C46B3D" w:rsidRPr="001C4CA0" w14:paraId="049C8A18" w14:textId="77777777">
        <w:trPr>
          <w:trHeight w:val="560"/>
        </w:trPr>
        <w:tc>
          <w:tcPr>
            <w:tcW w:w="396" w:type="dxa"/>
            <w:shd w:val="clear" w:color="auto" w:fill="ECF0F1"/>
            <w:tcMar>
              <w:left w:w="108" w:type="dxa"/>
              <w:right w:w="108" w:type="dxa"/>
            </w:tcMar>
          </w:tcPr>
          <w:p w14:paraId="78DEF63F" w14:textId="77777777" w:rsidR="00C46B3D" w:rsidRPr="001C4CA0" w:rsidRDefault="00A42901">
            <w:pPr>
              <w:spacing w:after="0"/>
              <w:rPr>
                <w:rFonts w:ascii="Myriad Pro" w:hAnsi="Myriad Pro"/>
              </w:rPr>
            </w:pPr>
            <w:r w:rsidRPr="001C4CA0">
              <w:rPr>
                <w:rFonts w:ascii="Myriad Pro" w:hAnsi="Myriad Pro"/>
              </w:rPr>
              <w:lastRenderedPageBreak/>
              <w:br w:type="page"/>
            </w:r>
          </w:p>
        </w:tc>
        <w:tc>
          <w:tcPr>
            <w:tcW w:w="659" w:type="dxa"/>
            <w:tcMar>
              <w:left w:w="108" w:type="dxa"/>
              <w:right w:w="108" w:type="dxa"/>
            </w:tcMar>
          </w:tcPr>
          <w:p w14:paraId="1C99D66F" w14:textId="77777777" w:rsidR="00C46B3D" w:rsidRPr="001C4CA0" w:rsidRDefault="00C46B3D">
            <w:pPr>
              <w:spacing w:after="0"/>
              <w:rPr>
                <w:rFonts w:ascii="Myriad Pro" w:hAnsi="Myriad Pro"/>
              </w:rPr>
            </w:pPr>
          </w:p>
        </w:tc>
        <w:tc>
          <w:tcPr>
            <w:tcW w:w="9982" w:type="dxa"/>
            <w:tcMar>
              <w:left w:w="108" w:type="dxa"/>
              <w:right w:w="108" w:type="dxa"/>
            </w:tcMar>
          </w:tcPr>
          <w:p w14:paraId="54C42A6D" w14:textId="77777777" w:rsidR="00C46B3D" w:rsidRPr="001C4CA0" w:rsidRDefault="00A42901">
            <w:pPr>
              <w:pStyle w:val="Heading1"/>
              <w:rPr>
                <w:rFonts w:ascii="Myriad Pro" w:hAnsi="Myriad Pro"/>
              </w:rPr>
            </w:pPr>
            <w:bookmarkStart w:id="156" w:name="h.qsh70q" w:colFirst="0" w:colLast="0"/>
            <w:bookmarkStart w:id="157" w:name="_Toc392074680"/>
            <w:bookmarkEnd w:id="156"/>
            <w:r w:rsidRPr="001C4CA0">
              <w:rPr>
                <w:rFonts w:ascii="Myriad Pro" w:hAnsi="Myriad Pro"/>
              </w:rPr>
              <w:t>Appendix B: Glossary</w:t>
            </w:r>
            <w:bookmarkEnd w:id="157"/>
          </w:p>
        </w:tc>
      </w:tr>
    </w:tbl>
    <w:p w14:paraId="046A5CD1" w14:textId="77777777" w:rsidR="00C46B3D" w:rsidRPr="001C4CA0" w:rsidRDefault="00C46B3D">
      <w:pPr>
        <w:rPr>
          <w:rFonts w:ascii="Myriad Pro" w:hAnsi="Myriad Pro"/>
        </w:rPr>
      </w:pPr>
    </w:p>
    <w:p w14:paraId="7F7763D6"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Access Control </w:t>
      </w:r>
      <w:r w:rsidRPr="002C1316">
        <w:rPr>
          <w:rFonts w:ascii="Myriad Pro" w:eastAsia="PT Sans" w:hAnsi="Myriad Pro" w:cs="PT Sans"/>
          <w:color w:val="auto"/>
        </w:rPr>
        <w:t xml:space="preserve">– A means of restricting access to files, referenced functions, URLs, and data based on the identity of users and/or groups to which they belong. </w:t>
      </w:r>
    </w:p>
    <w:p w14:paraId="223E058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Component </w:t>
      </w:r>
      <w:r w:rsidRPr="002C1316">
        <w:rPr>
          <w:rFonts w:ascii="Myriad Pro" w:eastAsia="PT Sans" w:hAnsi="Myriad Pro" w:cs="PT Sans"/>
          <w:color w:val="auto"/>
        </w:rPr>
        <w:t xml:space="preserve">– An individual or group of source files, libraries, and/or </w:t>
      </w:r>
      <w:proofErr w:type="spellStart"/>
      <w:r w:rsidRPr="002C1316">
        <w:rPr>
          <w:rFonts w:ascii="Myriad Pro" w:eastAsia="PT Sans" w:hAnsi="Myriad Pro" w:cs="PT Sans"/>
          <w:color w:val="auto"/>
        </w:rPr>
        <w:t>executables</w:t>
      </w:r>
      <w:proofErr w:type="spellEnd"/>
      <w:r w:rsidRPr="002C1316">
        <w:rPr>
          <w:rFonts w:ascii="Myriad Pro" w:eastAsia="PT Sans" w:hAnsi="Myriad Pro" w:cs="PT Sans"/>
          <w:color w:val="auto"/>
        </w:rPr>
        <w:t xml:space="preserve">, as defined by the verifier for a particular application. </w:t>
      </w:r>
    </w:p>
    <w:p w14:paraId="4065C39C"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w:t>
      </w:r>
      <w:r w:rsidRPr="002C1316">
        <w:rPr>
          <w:rFonts w:ascii="Myriad Pro" w:eastAsia="PT Sans" w:hAnsi="Myriad Pro" w:cs="PT Sans"/>
          <w:color w:val="auto"/>
        </w:rPr>
        <w:t xml:space="preserve">– Application-level security focuses on the analysis of components that comprise the application layer of the Open Systems Interconnection Reference Model (OSI Model), rather than focusing on for example the underlying operating system or connected networks. </w:t>
      </w:r>
    </w:p>
    <w:p w14:paraId="1B0E15C9"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Verification </w:t>
      </w:r>
      <w:r w:rsidRPr="002C1316">
        <w:rPr>
          <w:rFonts w:ascii="Myriad Pro" w:eastAsia="PT Sans" w:hAnsi="Myriad Pro" w:cs="PT Sans"/>
          <w:color w:val="auto"/>
        </w:rPr>
        <w:t xml:space="preserve">– The technical assessment of an application against the OWASP ASVS. </w:t>
      </w:r>
    </w:p>
    <w:p w14:paraId="066678E5"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Verification Report </w:t>
      </w:r>
      <w:r w:rsidRPr="002C1316">
        <w:rPr>
          <w:rFonts w:ascii="Myriad Pro" w:eastAsia="PT Sans" w:hAnsi="Myriad Pro" w:cs="PT Sans"/>
          <w:color w:val="auto"/>
        </w:rPr>
        <w:t xml:space="preserve">– A report that documents the overall results and supporting analysis produced by the verifier for a particular application. </w:t>
      </w:r>
    </w:p>
    <w:p w14:paraId="2438978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Verification Standard (ASVS) </w:t>
      </w:r>
      <w:r w:rsidRPr="002C1316">
        <w:rPr>
          <w:rFonts w:ascii="Myriad Pro" w:eastAsia="PT Sans" w:hAnsi="Myriad Pro" w:cs="PT Sans"/>
          <w:color w:val="auto"/>
        </w:rPr>
        <w:t xml:space="preserve">– An OWASP standard that defines four levels of application security verification for applications. </w:t>
      </w:r>
    </w:p>
    <w:p w14:paraId="2A18C6B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Authentication </w:t>
      </w:r>
      <w:r w:rsidRPr="002C1316">
        <w:rPr>
          <w:rFonts w:ascii="Myriad Pro" w:eastAsia="PT Sans" w:hAnsi="Myriad Pro" w:cs="PT Sans"/>
          <w:color w:val="auto"/>
        </w:rPr>
        <w:t xml:space="preserve">– The verification of the claimed identity of an application user. </w:t>
      </w:r>
    </w:p>
    <w:p w14:paraId="138C43A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Automated Verification </w:t>
      </w:r>
      <w:r w:rsidRPr="002C1316">
        <w:rPr>
          <w:rFonts w:ascii="Myriad Pro" w:eastAsia="PT Sans" w:hAnsi="Myriad Pro" w:cs="PT Sans"/>
          <w:color w:val="auto"/>
        </w:rPr>
        <w:t xml:space="preserve">– The use of automated tools (either dynamic analysis tools, static analysis tools, or both) that use vulnerability signatures to find problems. </w:t>
      </w:r>
    </w:p>
    <w:p w14:paraId="070D44F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Back Doors </w:t>
      </w:r>
      <w:r w:rsidRPr="002C1316">
        <w:rPr>
          <w:rFonts w:ascii="Myriad Pro" w:eastAsia="PT Sans" w:hAnsi="Myriad Pro" w:cs="PT Sans"/>
          <w:color w:val="auto"/>
        </w:rPr>
        <w:t xml:space="preserve">– A type of malicious code that allows unauthorized access to an application. </w:t>
      </w:r>
    </w:p>
    <w:p w14:paraId="231AF6D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Blacklist </w:t>
      </w:r>
      <w:r w:rsidRPr="002C1316">
        <w:rPr>
          <w:rFonts w:ascii="Myriad Pro" w:eastAsia="PT Sans" w:hAnsi="Myriad Pro" w:cs="PT Sans"/>
          <w:color w:val="auto"/>
        </w:rPr>
        <w:t xml:space="preserve">– A list of data or operations that are not permitted, for example a list of characters that are not allowed as input. </w:t>
      </w:r>
    </w:p>
    <w:p w14:paraId="5C7C8AC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Certificate Authority (CA) – </w:t>
      </w:r>
      <w:r w:rsidRPr="002C1316">
        <w:rPr>
          <w:rFonts w:ascii="Myriad Pro" w:eastAsia="PT Sans" w:hAnsi="Myriad Pro" w:cs="PT Sans"/>
          <w:color w:val="auto"/>
        </w:rPr>
        <w:t xml:space="preserve">An entity that issues digital certificates. </w:t>
      </w:r>
    </w:p>
    <w:p w14:paraId="30E47A4A"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Common Criteria (CC) </w:t>
      </w:r>
      <w:r w:rsidRPr="002C1316">
        <w:rPr>
          <w:rFonts w:ascii="Myriad Pro" w:eastAsia="PT Sans" w:hAnsi="Myriad Pro" w:cs="PT Sans"/>
          <w:color w:val="auto"/>
        </w:rPr>
        <w:t xml:space="preserve">– A multipart standard that can be used as the basis for the verification of the design and implementation of security controls in IT products. </w:t>
      </w:r>
    </w:p>
    <w:p w14:paraId="483430BD"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Communication Security </w:t>
      </w:r>
      <w:r w:rsidRPr="002C1316">
        <w:rPr>
          <w:rFonts w:ascii="Myriad Pro" w:eastAsia="PT Sans" w:hAnsi="Myriad Pro" w:cs="PT Sans"/>
          <w:color w:val="auto"/>
        </w:rPr>
        <w:t xml:space="preserve">– The protection of application data when it is transmitted between application components, between clients and servers, and between external systems and the application. </w:t>
      </w:r>
    </w:p>
    <w:p w14:paraId="153EA3EC"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Cross-Site Scripting (XSS) – </w:t>
      </w:r>
      <w:r w:rsidRPr="002C1316">
        <w:rPr>
          <w:rFonts w:ascii="Myriad Pro" w:eastAsia="PT Sans" w:hAnsi="Myriad Pro" w:cs="PT Sans"/>
          <w:color w:val="auto"/>
        </w:rPr>
        <w:t xml:space="preserve">A security vulnerability typically found in web applications allowing the injection of client-side scripts into content. </w:t>
      </w:r>
    </w:p>
    <w:p w14:paraId="1F233F5F" w14:textId="77777777" w:rsidR="00C46B3D" w:rsidRPr="002C1316" w:rsidRDefault="00A42901">
      <w:pPr>
        <w:numPr>
          <w:ilvl w:val="0"/>
          <w:numId w:val="2"/>
        </w:numPr>
        <w:spacing w:after="120"/>
        <w:ind w:hanging="359"/>
        <w:rPr>
          <w:rFonts w:ascii="Myriad Pro" w:hAnsi="Myriad Pro"/>
          <w:i/>
          <w:color w:val="auto"/>
        </w:rPr>
      </w:pPr>
      <w:r w:rsidRPr="002C1316">
        <w:rPr>
          <w:rFonts w:ascii="Myriad Pro" w:eastAsia="PT Sans" w:hAnsi="Myriad Pro" w:cs="PT Sans"/>
          <w:i/>
          <w:color w:val="auto"/>
        </w:rPr>
        <w:t xml:space="preserve">Cascading Style Sheets (CSS) - </w:t>
      </w:r>
      <w:r w:rsidRPr="002C1316">
        <w:rPr>
          <w:rFonts w:ascii="Myriad Pro" w:eastAsia="PT Sans" w:hAnsi="Myriad Pro" w:cs="PT Sans"/>
          <w:color w:val="auto"/>
        </w:rPr>
        <w:t xml:space="preserve">A style sheet language used for describing the presentation semantics of document written in a markup language, such as HTML. </w:t>
      </w:r>
      <w:r w:rsidRPr="002C1316">
        <w:rPr>
          <w:rFonts w:ascii="Myriad Pro" w:eastAsia="PT Sans" w:hAnsi="Myriad Pro" w:cs="PT Sans"/>
          <w:i/>
          <w:color w:val="auto"/>
        </w:rPr>
        <w:t xml:space="preserve"> </w:t>
      </w:r>
    </w:p>
    <w:p w14:paraId="2642E08D"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Design Verification </w:t>
      </w:r>
      <w:r w:rsidRPr="002C1316">
        <w:rPr>
          <w:rFonts w:ascii="Myriad Pro" w:eastAsia="PT Sans" w:hAnsi="Myriad Pro" w:cs="PT Sans"/>
          <w:color w:val="auto"/>
        </w:rPr>
        <w:t xml:space="preserve">– The technical assessment of the security architecture of an application. </w:t>
      </w:r>
    </w:p>
    <w:p w14:paraId="6EAD4E2C"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color w:val="auto"/>
        </w:rPr>
        <w:t xml:space="preserve">Internal Verification – The technical assessment of specific aspects of the security architecture of an application as defined in the OWASP ASVS. </w:t>
      </w:r>
    </w:p>
    <w:p w14:paraId="099CDCB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Cryptographic module </w:t>
      </w:r>
      <w:r w:rsidRPr="002C1316">
        <w:rPr>
          <w:rFonts w:ascii="Myriad Pro" w:eastAsia="PT Sans" w:hAnsi="Myriad Pro" w:cs="PT Sans"/>
          <w:color w:val="auto"/>
        </w:rPr>
        <w:t xml:space="preserve">– Hardware, software, and/or firmware that implements cryptographic algorithms and/or generates cryptographic keys. </w:t>
      </w:r>
    </w:p>
    <w:p w14:paraId="61CCB76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Denial of Service (DOS) Attacks </w:t>
      </w:r>
      <w:r w:rsidRPr="002C1316">
        <w:rPr>
          <w:rFonts w:ascii="Myriad Pro" w:eastAsia="PT Sans" w:hAnsi="Myriad Pro" w:cs="PT Sans"/>
          <w:color w:val="auto"/>
        </w:rPr>
        <w:t xml:space="preserve">– The flooding of an application with more requests than it can </w:t>
      </w:r>
      <w:r w:rsidRPr="002C1316">
        <w:rPr>
          <w:rFonts w:ascii="Myriad Pro" w:eastAsia="PT Sans" w:hAnsi="Myriad Pro" w:cs="PT Sans"/>
          <w:color w:val="auto"/>
        </w:rPr>
        <w:lastRenderedPageBreak/>
        <w:t xml:space="preserve">handle. </w:t>
      </w:r>
    </w:p>
    <w:p w14:paraId="05A45FC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Dynamic Verification </w:t>
      </w:r>
      <w:r w:rsidRPr="002C1316">
        <w:rPr>
          <w:rFonts w:ascii="Myriad Pro" w:eastAsia="PT Sans" w:hAnsi="Myriad Pro" w:cs="PT Sans"/>
          <w:color w:val="auto"/>
        </w:rPr>
        <w:t xml:space="preserve">– The use of automated tools that use vulnerability signatures to find problems during the execution of an application. </w:t>
      </w:r>
    </w:p>
    <w:p w14:paraId="0DFB371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Easter Eggs </w:t>
      </w:r>
      <w:r w:rsidRPr="002C1316">
        <w:rPr>
          <w:rFonts w:ascii="Myriad Pro" w:eastAsia="PT Sans" w:hAnsi="Myriad Pro" w:cs="PT Sans"/>
          <w:color w:val="auto"/>
        </w:rPr>
        <w:t xml:space="preserve">– A type of malicious code that does not run until a specific user input event occurs. </w:t>
      </w:r>
    </w:p>
    <w:p w14:paraId="797CAF5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External Systems </w:t>
      </w:r>
      <w:r w:rsidRPr="002C1316">
        <w:rPr>
          <w:rFonts w:ascii="Myriad Pro" w:eastAsia="PT Sans" w:hAnsi="Myriad Pro" w:cs="PT Sans"/>
          <w:color w:val="auto"/>
        </w:rPr>
        <w:t xml:space="preserve">– A server-side application or service that is not part of the application. </w:t>
      </w:r>
    </w:p>
    <w:p w14:paraId="3F5E80F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FIPS 140-2 </w:t>
      </w:r>
      <w:r w:rsidRPr="002C1316">
        <w:rPr>
          <w:rFonts w:ascii="Myriad Pro" w:eastAsia="PT Sans" w:hAnsi="Myriad Pro" w:cs="PT Sans"/>
          <w:color w:val="auto"/>
        </w:rPr>
        <w:t xml:space="preserve">– A standard that can be used as the basis for the verification of the design and implementation of cryptographic modules </w:t>
      </w:r>
    </w:p>
    <w:p w14:paraId="2786ECD6"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color w:val="auto"/>
        </w:rPr>
        <w:t>Globally Unique Identifier</w:t>
      </w:r>
      <w:r w:rsidRPr="002C1316">
        <w:rPr>
          <w:rFonts w:ascii="Myriad Pro" w:eastAsia="PT Sans" w:hAnsi="Myriad Pro" w:cs="PT Sans"/>
          <w:i/>
          <w:color w:val="auto"/>
        </w:rPr>
        <w:t xml:space="preserve">  (GUID) –</w:t>
      </w:r>
      <w:r w:rsidRPr="002C1316">
        <w:rPr>
          <w:rFonts w:ascii="Myriad Pro" w:eastAsia="PT Sans" w:hAnsi="Myriad Pro" w:cs="PT Sans"/>
          <w:color w:val="auto"/>
        </w:rPr>
        <w:t xml:space="preserve"> a unique reference number used as an identifier in software. </w:t>
      </w:r>
    </w:p>
    <w:p w14:paraId="7E38847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color w:val="auto"/>
        </w:rPr>
        <w:t>Hyper Text Transfer Protocol</w:t>
      </w:r>
      <w:r w:rsidRPr="002C1316">
        <w:rPr>
          <w:rFonts w:ascii="Myriad Pro" w:eastAsia="PT Sans" w:hAnsi="Myriad Pro" w:cs="PT Sans"/>
          <w:i/>
          <w:color w:val="auto"/>
        </w:rPr>
        <w:t xml:space="preserve"> (HTTP) –</w:t>
      </w:r>
      <w:r w:rsidRPr="002C1316">
        <w:rPr>
          <w:rFonts w:ascii="Myriad Pro" w:eastAsia="PT Sans" w:hAnsi="Myriad Pro" w:cs="PT Sans"/>
          <w:color w:val="auto"/>
        </w:rPr>
        <w:t xml:space="preserve"> An application protocol for distributed, collaborative, hypermedia information systems. It is the foundation of data communication for the World Wide Web.</w:t>
      </w:r>
    </w:p>
    <w:p w14:paraId="593DAD7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HTML – </w:t>
      </w:r>
      <w:r w:rsidRPr="002C1316">
        <w:rPr>
          <w:rFonts w:ascii="Myriad Pro" w:eastAsia="PT Sans" w:hAnsi="Myriad Pro" w:cs="PT Sans"/>
          <w:color w:val="auto"/>
        </w:rPr>
        <w:t xml:space="preserve">The main markup language for the creation of web pages and other information displayed in a web browser. </w:t>
      </w:r>
    </w:p>
    <w:p w14:paraId="2E34233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Input Validation </w:t>
      </w:r>
      <w:r w:rsidRPr="002C1316">
        <w:rPr>
          <w:rFonts w:ascii="Myriad Pro" w:eastAsia="PT Sans" w:hAnsi="Myriad Pro" w:cs="PT Sans"/>
          <w:color w:val="auto"/>
        </w:rPr>
        <w:t xml:space="preserve">– The canonicalization and validation of untrusted user input. </w:t>
      </w:r>
    </w:p>
    <w:p w14:paraId="2137DA49"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LDAP –</w:t>
      </w:r>
      <w:r w:rsidRPr="002C1316">
        <w:rPr>
          <w:rFonts w:ascii="Myriad Pro" w:eastAsia="PT Sans" w:hAnsi="Myriad Pro" w:cs="PT Sans"/>
          <w:color w:val="auto"/>
        </w:rPr>
        <w:t xml:space="preserve"> An application protocol for accessing and maintaining distributed directory information services over a network. </w:t>
      </w:r>
    </w:p>
    <w:p w14:paraId="76BDEC2C" w14:textId="77777777" w:rsidR="00C46B3D" w:rsidRPr="002C1316" w:rsidRDefault="00A42901">
      <w:pPr>
        <w:numPr>
          <w:ilvl w:val="0"/>
          <w:numId w:val="2"/>
        </w:numPr>
        <w:ind w:hanging="359"/>
        <w:contextualSpacing/>
        <w:rPr>
          <w:rFonts w:ascii="Myriad Pro" w:hAnsi="Myriad Pro"/>
          <w:color w:val="auto"/>
        </w:rPr>
      </w:pPr>
      <w:r w:rsidRPr="002C1316">
        <w:rPr>
          <w:rFonts w:ascii="Myriad Pro" w:eastAsia="PT Sans" w:hAnsi="Myriad Pro" w:cs="PT Sans"/>
          <w:i/>
          <w:color w:val="auto"/>
        </w:rPr>
        <w:t xml:space="preserve">Malicious Code </w:t>
      </w:r>
      <w:r w:rsidRPr="002C1316">
        <w:rPr>
          <w:rFonts w:ascii="Myriad Pro" w:eastAsia="PT Sans" w:hAnsi="Myriad Pro" w:cs="PT Sans"/>
          <w:color w:val="auto"/>
        </w:rPr>
        <w:t>– Code introduced into an application during its development unbeknownst to the application owner, which circumvents the application’s intended security policy. Not the same as malware such as a virus or worm!</w:t>
      </w:r>
    </w:p>
    <w:p w14:paraId="6F1A4307"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Malware </w:t>
      </w:r>
      <w:r w:rsidRPr="002C1316">
        <w:rPr>
          <w:rFonts w:ascii="Myriad Pro" w:eastAsia="PT Sans" w:hAnsi="Myriad Pro" w:cs="PT Sans"/>
          <w:color w:val="auto"/>
        </w:rPr>
        <w:t xml:space="preserve">– Executable code that is introduced into an application during runtime without the knowledge of the application user or administrator. </w:t>
      </w:r>
    </w:p>
    <w:p w14:paraId="5D8A44E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Open Web Application Security Project (OWASP) </w:t>
      </w:r>
      <w:r w:rsidRPr="002C1316">
        <w:rPr>
          <w:rFonts w:ascii="Myriad Pro" w:eastAsia="PT Sans" w:hAnsi="Myriad Pro" w:cs="PT Sans"/>
          <w:color w:val="auto"/>
        </w:rPr>
        <w:t xml:space="preserve">–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1C811D6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Output Validation </w:t>
      </w:r>
      <w:r w:rsidRPr="002C1316">
        <w:rPr>
          <w:rFonts w:ascii="Myriad Pro" w:eastAsia="PT Sans" w:hAnsi="Myriad Pro" w:cs="PT Sans"/>
          <w:color w:val="auto"/>
        </w:rPr>
        <w:t xml:space="preserve">– The canonicalization and validation of application output to Web browsers and to external systems. </w:t>
      </w:r>
    </w:p>
    <w:p w14:paraId="205255C2"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Enterprise Security API (ESAPI) </w:t>
      </w:r>
      <w:r w:rsidRPr="002C1316">
        <w:rPr>
          <w:rFonts w:ascii="Myriad Pro" w:eastAsia="PT Sans" w:hAnsi="Myriad Pro" w:cs="PT Sans"/>
          <w:color w:val="auto"/>
        </w:rPr>
        <w:t xml:space="preserve">– A free and open collection of all the security methods that developers need to build secure Web applications. See: http://www.owasp.org/index.php/ESAPI </w:t>
      </w:r>
    </w:p>
    <w:p w14:paraId="11B0BCA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Risk Rating Methodology </w:t>
      </w:r>
      <w:r w:rsidRPr="002C1316">
        <w:rPr>
          <w:rFonts w:ascii="Myriad Pro" w:eastAsia="PT Sans" w:hAnsi="Myriad Pro" w:cs="PT Sans"/>
          <w:color w:val="auto"/>
        </w:rPr>
        <w:t xml:space="preserve">– A risk rating methodology that has been customized for application security. See: http://www.owasp.org/index.php/How_to_value_the_real_risk </w:t>
      </w:r>
    </w:p>
    <w:p w14:paraId="44434AC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Testing Guide </w:t>
      </w:r>
      <w:r w:rsidRPr="002C1316">
        <w:rPr>
          <w:rFonts w:ascii="Myriad Pro" w:eastAsia="PT Sans" w:hAnsi="Myriad Pro" w:cs="PT Sans"/>
          <w:color w:val="auto"/>
        </w:rPr>
        <w:t xml:space="preserve">– A document designed to help organizations understand what comprises a testing program, and to help them identify the steps needed to build and operate that testing program. See: http://www.owasp.org/index.php/Category:OWASP_Testing_Project </w:t>
      </w:r>
    </w:p>
    <w:p w14:paraId="6499BABE"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Top Ten </w:t>
      </w:r>
      <w:r w:rsidRPr="002C1316">
        <w:rPr>
          <w:rFonts w:ascii="Myriad Pro" w:eastAsia="PT Sans" w:hAnsi="Myriad Pro" w:cs="PT Sans"/>
          <w:color w:val="auto"/>
        </w:rPr>
        <w:t xml:space="preserve">– A document that represents a broad consensus about what the most critical Web application security flaws are. See: http://www.owasp.org/index.php/Top10 </w:t>
      </w:r>
    </w:p>
    <w:p w14:paraId="789DF92A"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Positive </w:t>
      </w:r>
      <w:r w:rsidRPr="002C1316">
        <w:rPr>
          <w:rFonts w:ascii="Myriad Pro" w:eastAsia="PT Sans" w:hAnsi="Myriad Pro" w:cs="PT Sans"/>
          <w:color w:val="auto"/>
        </w:rPr>
        <w:t xml:space="preserve">– See whitelist. </w:t>
      </w:r>
    </w:p>
    <w:p w14:paraId="5F6CC0E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Salami Attack </w:t>
      </w:r>
      <w:r w:rsidRPr="002C1316">
        <w:rPr>
          <w:rFonts w:ascii="Myriad Pro" w:eastAsia="PT Sans" w:hAnsi="Myriad Pro" w:cs="PT Sans"/>
          <w:color w:val="auto"/>
        </w:rPr>
        <w:t xml:space="preserve">– A type of malicious code that is used to redirect small amounts of money without detection in financial transactions. </w:t>
      </w:r>
    </w:p>
    <w:p w14:paraId="6A317FD6"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Security Architecture </w:t>
      </w:r>
      <w:r w:rsidRPr="002C1316">
        <w:rPr>
          <w:rFonts w:ascii="Myriad Pro" w:eastAsia="PT Sans" w:hAnsi="Myriad Pro" w:cs="PT Sans"/>
          <w:color w:val="auto"/>
        </w:rPr>
        <w:t xml:space="preserve">– An abstraction of an application’s design that identifies and describes where and how security controls are used, and also identifies and describes the location and sensitivity of </w:t>
      </w:r>
      <w:r w:rsidRPr="002C1316">
        <w:rPr>
          <w:rFonts w:ascii="Myriad Pro" w:eastAsia="PT Sans" w:hAnsi="Myriad Pro" w:cs="PT Sans"/>
          <w:color w:val="auto"/>
        </w:rPr>
        <w:lastRenderedPageBreak/>
        <w:t xml:space="preserve">both user and application data. </w:t>
      </w:r>
    </w:p>
    <w:p w14:paraId="080222BE"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Security Control </w:t>
      </w:r>
      <w:r w:rsidRPr="002C1316">
        <w:rPr>
          <w:rFonts w:ascii="Myriad Pro" w:eastAsia="PT Sans" w:hAnsi="Myriad Pro" w:cs="PT Sans"/>
          <w:color w:val="auto"/>
        </w:rPr>
        <w:t xml:space="preserve">– A function or component that performs a security check (e.g. an access control check) or when called results in a security effect (e.g. generating an audit record). </w:t>
      </w:r>
    </w:p>
    <w:p w14:paraId="54FB7903"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Security Configuration </w:t>
      </w:r>
      <w:r w:rsidRPr="002C1316">
        <w:rPr>
          <w:rFonts w:ascii="Myriad Pro" w:eastAsia="PT Sans" w:hAnsi="Myriad Pro" w:cs="PT Sans"/>
          <w:color w:val="auto"/>
        </w:rPr>
        <w:t xml:space="preserve">– The runtime configuration of an application that affects how security controls are used. </w:t>
      </w:r>
    </w:p>
    <w:p w14:paraId="4E5E4573"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Static Verification </w:t>
      </w:r>
      <w:r w:rsidRPr="002C1316">
        <w:rPr>
          <w:rFonts w:ascii="Myriad Pro" w:eastAsia="PT Sans" w:hAnsi="Myriad Pro" w:cs="PT Sans"/>
          <w:color w:val="auto"/>
        </w:rPr>
        <w:t xml:space="preserve">– The use of automated tools that use vulnerability signatures to find problems in application source code. </w:t>
      </w:r>
    </w:p>
    <w:p w14:paraId="119B330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SQL Injection (</w:t>
      </w:r>
      <w:proofErr w:type="spellStart"/>
      <w:r w:rsidRPr="002C1316">
        <w:rPr>
          <w:rFonts w:ascii="Myriad Pro" w:eastAsia="PT Sans" w:hAnsi="Myriad Pro" w:cs="PT Sans"/>
          <w:i/>
          <w:color w:val="auto"/>
        </w:rPr>
        <w:t>SQLi</w:t>
      </w:r>
      <w:proofErr w:type="spellEnd"/>
      <w:r w:rsidRPr="002C1316">
        <w:rPr>
          <w:rFonts w:ascii="Myriad Pro" w:eastAsia="PT Sans" w:hAnsi="Myriad Pro" w:cs="PT Sans"/>
          <w:i/>
          <w:color w:val="auto"/>
        </w:rPr>
        <w:t xml:space="preserve">) – </w:t>
      </w:r>
      <w:r w:rsidRPr="002C1316">
        <w:rPr>
          <w:rFonts w:ascii="Myriad Pro" w:eastAsia="PT Sans" w:hAnsi="Myriad Pro" w:cs="PT Sans"/>
          <w:color w:val="auto"/>
        </w:rPr>
        <w:t xml:space="preserve">A code injection technique used to attack data driven applications, in which malicious SQL statements are inserted into an entry point. </w:t>
      </w:r>
      <w:r w:rsidRPr="002C1316">
        <w:rPr>
          <w:rFonts w:ascii="Myriad Pro" w:eastAsia="PT Sans" w:hAnsi="Myriad Pro" w:cs="PT Sans"/>
          <w:i/>
          <w:color w:val="auto"/>
        </w:rPr>
        <w:t xml:space="preserve"> </w:t>
      </w:r>
    </w:p>
    <w:p w14:paraId="0A02779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Target of Verification (TOV) </w:t>
      </w:r>
      <w:r w:rsidRPr="002C1316">
        <w:rPr>
          <w:rFonts w:ascii="Myriad Pro" w:eastAsia="PT Sans" w:hAnsi="Myriad Pro" w:cs="PT Sans"/>
          <w:color w:val="auto"/>
        </w:rPr>
        <w:t xml:space="preserve">– If you are performing application security verification according to the OWASP ASVS requirements, the verification will be of a particular application. This application is called the “Target of Verification” or simply the TOV. </w:t>
      </w:r>
    </w:p>
    <w:p w14:paraId="1BB32EC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Threat Modeling </w:t>
      </w:r>
      <w:r w:rsidRPr="002C1316">
        <w:rPr>
          <w:rFonts w:ascii="Myriad Pro" w:eastAsia="PT Sans" w:hAnsi="Myriad Pro" w:cs="PT Sans"/>
          <w:color w:val="auto"/>
        </w:rPr>
        <w:t xml:space="preserve">- A technique consisting of developing increasingly refined security architectures to identify threat agents, security zones, security controls, and important technical and business assets. </w:t>
      </w:r>
    </w:p>
    <w:p w14:paraId="44166E5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Time Bomb </w:t>
      </w:r>
      <w:r w:rsidRPr="002C1316">
        <w:rPr>
          <w:rFonts w:ascii="Myriad Pro" w:eastAsia="PT Sans" w:hAnsi="Myriad Pro" w:cs="PT Sans"/>
          <w:color w:val="auto"/>
        </w:rPr>
        <w:t xml:space="preserve">– A type of malicious code that does not run until a preconfigured time or date elapses. </w:t>
      </w:r>
    </w:p>
    <w:p w14:paraId="2B940EF2"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Transport Layer Security</w:t>
      </w:r>
      <w:r w:rsidRPr="002C1316">
        <w:rPr>
          <w:rFonts w:ascii="Myriad Pro" w:eastAsia="PT Sans" w:hAnsi="Myriad Pro" w:cs="PT Sans"/>
          <w:color w:val="auto"/>
        </w:rPr>
        <w:t xml:space="preserve"> – Cryptographic protocols that provide communication security over the Internet</w:t>
      </w:r>
    </w:p>
    <w:p w14:paraId="6A0E1FB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UAT – </w:t>
      </w:r>
      <w:r w:rsidRPr="002C1316">
        <w:rPr>
          <w:rFonts w:ascii="Myriad Pro" w:eastAsia="PT Sans" w:hAnsi="Myriad Pro" w:cs="PT Sans"/>
          <w:color w:val="auto"/>
        </w:rPr>
        <w:t xml:space="preserve">Traditionally a test environment that behaves like the production environment where all software testing is performed before going live. </w:t>
      </w:r>
    </w:p>
    <w:p w14:paraId="3AE4C751"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URI/URL – </w:t>
      </w:r>
      <w:r w:rsidRPr="002C1316">
        <w:rPr>
          <w:rFonts w:ascii="Myriad Pro" w:eastAsia="PT Sans" w:hAnsi="Myriad Pro" w:cs="PT Sans"/>
          <w:color w:val="auto"/>
        </w:rPr>
        <w:t xml:space="preserve">A Uniform Resource Identifier is a string of characters used to identify a name or a web resource. A Uniform Resource Locator is often used as a reference to a resource. </w:t>
      </w:r>
    </w:p>
    <w:p w14:paraId="75BF3B99"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Verifier </w:t>
      </w:r>
      <w:r w:rsidRPr="002C1316">
        <w:rPr>
          <w:rFonts w:ascii="Myriad Pro" w:eastAsia="PT Sans" w:hAnsi="Myriad Pro" w:cs="PT Sans"/>
          <w:color w:val="auto"/>
        </w:rPr>
        <w:t xml:space="preserve">- The person or team that is reviewing an application against the OWASP ASVS requirements. </w:t>
      </w:r>
    </w:p>
    <w:p w14:paraId="739E96D1" w14:textId="1F36E50C" w:rsidR="00C46B3D" w:rsidRPr="00120153" w:rsidRDefault="00A42901" w:rsidP="00120153">
      <w:pPr>
        <w:numPr>
          <w:ilvl w:val="0"/>
          <w:numId w:val="2"/>
        </w:numPr>
        <w:spacing w:line="276" w:lineRule="auto"/>
        <w:ind w:hanging="359"/>
        <w:contextualSpacing/>
        <w:rPr>
          <w:rFonts w:ascii="Myriad Pro" w:hAnsi="Myriad Pro"/>
          <w:color w:val="auto"/>
        </w:rPr>
      </w:pPr>
      <w:r w:rsidRPr="002C1316">
        <w:rPr>
          <w:rFonts w:ascii="Myriad Pro" w:eastAsia="PT Sans" w:hAnsi="Myriad Pro" w:cs="PT Sans"/>
          <w:i/>
          <w:color w:val="auto"/>
        </w:rPr>
        <w:t xml:space="preserve">Whitelist </w:t>
      </w:r>
      <w:r w:rsidRPr="002C1316">
        <w:rPr>
          <w:rFonts w:ascii="Myriad Pro" w:eastAsia="PT Sans" w:hAnsi="Myriad Pro" w:cs="PT Sans"/>
          <w:color w:val="auto"/>
        </w:rPr>
        <w:t>– A list of permitted data or operations, for example a list of characters that are allowed to perform input validation.</w:t>
      </w:r>
    </w:p>
    <w:p w14:paraId="260CB289" w14:textId="77777777" w:rsidR="00C46B3D" w:rsidRPr="002C1316" w:rsidRDefault="00A42901">
      <w:pPr>
        <w:numPr>
          <w:ilvl w:val="0"/>
          <w:numId w:val="2"/>
        </w:numPr>
        <w:ind w:hanging="359"/>
        <w:contextualSpacing/>
        <w:rPr>
          <w:rFonts w:ascii="Myriad Pro" w:hAnsi="Myriad Pro"/>
          <w:color w:val="auto"/>
        </w:rPr>
      </w:pPr>
      <w:r w:rsidRPr="002C1316">
        <w:rPr>
          <w:rFonts w:ascii="Myriad Pro" w:eastAsia="PT Sans" w:hAnsi="Myriad Pro" w:cs="PT Sans"/>
          <w:i/>
          <w:color w:val="auto"/>
        </w:rPr>
        <w:t>XML –</w:t>
      </w:r>
      <w:r w:rsidRPr="002C1316">
        <w:rPr>
          <w:rFonts w:ascii="Myriad Pro" w:eastAsia="PT Sans" w:hAnsi="Myriad Pro" w:cs="PT Sans"/>
          <w:color w:val="auto"/>
        </w:rPr>
        <w:t xml:space="preserve"> A markup language that defines a set of rules for encoding documents. </w:t>
      </w:r>
    </w:p>
    <w:p w14:paraId="5029E6BE" w14:textId="77777777" w:rsidR="00C46B3D" w:rsidRPr="002C1316" w:rsidRDefault="00C46B3D">
      <w:pPr>
        <w:ind w:left="720"/>
        <w:rPr>
          <w:rFonts w:ascii="Myriad Pro" w:hAnsi="Myriad Pro"/>
          <w:color w:val="auto"/>
        </w:rPr>
      </w:pPr>
    </w:p>
    <w:p w14:paraId="177A5428" w14:textId="77777777" w:rsidR="00C46B3D" w:rsidRPr="001C4CA0" w:rsidRDefault="00C46B3D">
      <w:pPr>
        <w:rPr>
          <w:rFonts w:ascii="Myriad Pro" w:hAnsi="Myriad Pro"/>
        </w:rPr>
      </w:pPr>
    </w:p>
    <w:p w14:paraId="4AFB31F6" w14:textId="77777777" w:rsidR="00C46B3D" w:rsidRPr="001C4CA0" w:rsidRDefault="00A42901">
      <w:pPr>
        <w:rPr>
          <w:rFonts w:ascii="Myriad Pro" w:hAnsi="Myriad Pro"/>
        </w:rPr>
      </w:pPr>
      <w:r w:rsidRPr="001C4CA0">
        <w:rPr>
          <w:rFonts w:ascii="Myriad Pro" w:hAnsi="Myriad Pro"/>
        </w:rPr>
        <w:br w:type="page"/>
      </w:r>
    </w:p>
    <w:tbl>
      <w:tblPr>
        <w:tblStyle w:val="aff9"/>
        <w:tblW w:w="11037" w:type="dxa"/>
        <w:tblInd w:w="-1133" w:type="dxa"/>
        <w:tblLayout w:type="fixed"/>
        <w:tblLook w:val="0600" w:firstRow="0" w:lastRow="0" w:firstColumn="0" w:lastColumn="0" w:noHBand="1" w:noVBand="1"/>
      </w:tblPr>
      <w:tblGrid>
        <w:gridCol w:w="396"/>
        <w:gridCol w:w="659"/>
        <w:gridCol w:w="9982"/>
      </w:tblGrid>
      <w:tr w:rsidR="00C46B3D" w:rsidRPr="001C4CA0" w14:paraId="7578C667" w14:textId="77777777">
        <w:trPr>
          <w:trHeight w:val="560"/>
        </w:trPr>
        <w:tc>
          <w:tcPr>
            <w:tcW w:w="396" w:type="dxa"/>
            <w:shd w:val="clear" w:color="auto" w:fill="ECF0F1"/>
            <w:tcMar>
              <w:left w:w="108" w:type="dxa"/>
              <w:right w:w="108" w:type="dxa"/>
            </w:tcMar>
          </w:tcPr>
          <w:p w14:paraId="21B88362" w14:textId="77777777" w:rsidR="00C46B3D" w:rsidRPr="001C4CA0" w:rsidRDefault="00C46B3D">
            <w:pPr>
              <w:spacing w:after="0"/>
              <w:rPr>
                <w:rFonts w:ascii="Myriad Pro" w:hAnsi="Myriad Pro"/>
              </w:rPr>
            </w:pPr>
          </w:p>
        </w:tc>
        <w:tc>
          <w:tcPr>
            <w:tcW w:w="659" w:type="dxa"/>
            <w:tcMar>
              <w:left w:w="108" w:type="dxa"/>
              <w:right w:w="108" w:type="dxa"/>
            </w:tcMar>
          </w:tcPr>
          <w:p w14:paraId="3E951859" w14:textId="77777777" w:rsidR="00C46B3D" w:rsidRPr="001C4CA0" w:rsidRDefault="00C46B3D">
            <w:pPr>
              <w:spacing w:after="0"/>
              <w:rPr>
                <w:rFonts w:ascii="Myriad Pro" w:hAnsi="Myriad Pro"/>
              </w:rPr>
            </w:pPr>
          </w:p>
        </w:tc>
        <w:tc>
          <w:tcPr>
            <w:tcW w:w="9982" w:type="dxa"/>
            <w:tcMar>
              <w:left w:w="108" w:type="dxa"/>
              <w:right w:w="108" w:type="dxa"/>
            </w:tcMar>
          </w:tcPr>
          <w:p w14:paraId="78D3EEB0" w14:textId="77777777" w:rsidR="00C46B3D" w:rsidRPr="001C4CA0" w:rsidRDefault="00A42901">
            <w:pPr>
              <w:pStyle w:val="Heading1"/>
              <w:rPr>
                <w:rFonts w:ascii="Myriad Pro" w:hAnsi="Myriad Pro"/>
              </w:rPr>
            </w:pPr>
            <w:bookmarkStart w:id="158" w:name="h.3as4poj" w:colFirst="0" w:colLast="0"/>
            <w:bookmarkStart w:id="159" w:name="_Toc392074681"/>
            <w:bookmarkEnd w:id="158"/>
            <w:r w:rsidRPr="001C4CA0">
              <w:rPr>
                <w:rFonts w:ascii="Myriad Pro" w:hAnsi="Myriad Pro"/>
              </w:rPr>
              <w:t>Appendix C: Where To Go From Here</w:t>
            </w:r>
            <w:bookmarkEnd w:id="159"/>
          </w:p>
        </w:tc>
      </w:tr>
    </w:tbl>
    <w:p w14:paraId="35604FFC" w14:textId="77777777" w:rsidR="00C46B3D" w:rsidRPr="001C4CA0" w:rsidRDefault="00C46B3D">
      <w:pPr>
        <w:rPr>
          <w:rFonts w:ascii="Myriad Pro" w:hAnsi="Myriad Pro"/>
        </w:rPr>
      </w:pPr>
    </w:p>
    <w:p w14:paraId="4AE9460C" w14:textId="77777777" w:rsidR="00C46B3D" w:rsidRPr="002C1316" w:rsidRDefault="00A42901">
      <w:pPr>
        <w:rPr>
          <w:rFonts w:ascii="Myriad Pro" w:hAnsi="Myriad Pro"/>
          <w:color w:val="auto"/>
        </w:rPr>
      </w:pPr>
      <w:r w:rsidRPr="002C1316">
        <w:rPr>
          <w:rFonts w:ascii="Myriad Pro" w:eastAsia="PT Sans" w:hAnsi="Myriad Pro" w:cs="PT Sans"/>
          <w:color w:val="auto"/>
        </w:rPr>
        <w:t xml:space="preserve">The OWASP ASVS is a living document. If you are performing </w:t>
      </w:r>
      <w:proofErr w:type="gramStart"/>
      <w:r w:rsidRPr="002C1316">
        <w:rPr>
          <w:rFonts w:ascii="Myriad Pro" w:eastAsia="PT Sans" w:hAnsi="Myriad Pro" w:cs="PT Sans"/>
          <w:color w:val="auto"/>
        </w:rPr>
        <w:t>an application</w:t>
      </w:r>
      <w:proofErr w:type="gramEnd"/>
      <w:r w:rsidRPr="002C1316">
        <w:rPr>
          <w:rFonts w:ascii="Myriad Pro" w:eastAsia="PT Sans" w:hAnsi="Myriad Pro" w:cs="PT Sans"/>
          <w:color w:val="auto"/>
        </w:rPr>
        <w:t xml:space="preserve"> security verification according to this standard, then you should always review the articles that can be found on the OWASP ASVS project page.</w:t>
      </w:r>
    </w:p>
    <w:p w14:paraId="7231097B" w14:textId="77777777" w:rsidR="00C46B3D" w:rsidRPr="002C1316" w:rsidRDefault="00A42901">
      <w:pPr>
        <w:spacing w:after="120"/>
        <w:rPr>
          <w:rFonts w:ascii="Myriad Pro" w:hAnsi="Myriad Pro"/>
          <w:color w:val="auto"/>
        </w:rPr>
      </w:pPr>
      <w:r w:rsidRPr="002C1316">
        <w:rPr>
          <w:rFonts w:ascii="Myriad Pro" w:eastAsia="PT Sans" w:hAnsi="Myriad Pro" w:cs="PT Sans"/>
          <w:color w:val="auto"/>
        </w:rP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5E45ACB1" w14:textId="77777777" w:rsidR="00C46B3D" w:rsidRPr="002C1316" w:rsidRDefault="00A42901">
      <w:pPr>
        <w:spacing w:after="120"/>
        <w:rPr>
          <w:rFonts w:ascii="Myriad Pro" w:hAnsi="Myriad Pro"/>
          <w:color w:val="auto"/>
        </w:rPr>
      </w:pPr>
      <w:r w:rsidRPr="002C1316">
        <w:rPr>
          <w:rFonts w:ascii="Myriad Pro" w:eastAsia="PT Sans" w:hAnsi="Myriad Pro" w:cs="PT Sans"/>
          <w:color w:val="auto"/>
        </w:rPr>
        <w:t xml:space="preserve">The following OWASP projects are most likely to be useful to users/adopters of this standard: </w:t>
      </w:r>
    </w:p>
    <w:p w14:paraId="31FEE9A1"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Top Ten Project </w:t>
      </w:r>
      <w:r w:rsidRPr="002C1316">
        <w:rPr>
          <w:rFonts w:ascii="Myriad Pro" w:eastAsia="PT Sans" w:hAnsi="Myriad Pro" w:cs="PT Sans"/>
          <w:color w:val="auto"/>
        </w:rPr>
        <w:t xml:space="preserve">- http://www.owasp.org/index.php/Top_10 </w:t>
      </w:r>
    </w:p>
    <w:p w14:paraId="1B558B79" w14:textId="77777777" w:rsidR="00C46B3D" w:rsidRPr="002C1316" w:rsidRDefault="00C46B3D">
      <w:pPr>
        <w:spacing w:after="0"/>
        <w:rPr>
          <w:rFonts w:ascii="Myriad Pro" w:hAnsi="Myriad Pro"/>
          <w:color w:val="auto"/>
        </w:rPr>
      </w:pPr>
    </w:p>
    <w:p w14:paraId="3BD46D76"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Code Review Guide </w:t>
      </w:r>
      <w:r w:rsidRPr="002C1316">
        <w:rPr>
          <w:rFonts w:ascii="Myriad Pro" w:eastAsia="PT Sans" w:hAnsi="Myriad Pro" w:cs="PT Sans"/>
          <w:color w:val="auto"/>
        </w:rPr>
        <w:t xml:space="preserve">- http://www.owasp.org/index.php/Category:OWASP_Code_Review_Project </w:t>
      </w:r>
    </w:p>
    <w:p w14:paraId="5F780CCD" w14:textId="77777777" w:rsidR="00C46B3D" w:rsidRPr="002C1316" w:rsidRDefault="00C46B3D">
      <w:pPr>
        <w:spacing w:after="0"/>
        <w:rPr>
          <w:rFonts w:ascii="Myriad Pro" w:hAnsi="Myriad Pro"/>
          <w:color w:val="auto"/>
        </w:rPr>
      </w:pPr>
    </w:p>
    <w:p w14:paraId="1B8FF283"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Testing Guide </w:t>
      </w:r>
      <w:r w:rsidRPr="002C1316">
        <w:rPr>
          <w:rFonts w:ascii="Myriad Pro" w:eastAsia="PT Sans" w:hAnsi="Myriad Pro" w:cs="PT Sans"/>
          <w:color w:val="auto"/>
        </w:rPr>
        <w:t xml:space="preserve">- http://www.owasp.org/index.php/Testing_Guide </w:t>
      </w:r>
    </w:p>
    <w:p w14:paraId="7C573D7D" w14:textId="77777777" w:rsidR="00C46B3D" w:rsidRPr="002C1316" w:rsidRDefault="00C46B3D">
      <w:pPr>
        <w:spacing w:after="0"/>
        <w:rPr>
          <w:rFonts w:ascii="Myriad Pro" w:hAnsi="Myriad Pro"/>
          <w:color w:val="auto"/>
        </w:rPr>
      </w:pPr>
    </w:p>
    <w:p w14:paraId="39DEE390"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Enterprise Security API (ESAPI) Project </w:t>
      </w:r>
      <w:r w:rsidRPr="002C1316">
        <w:rPr>
          <w:rFonts w:ascii="Myriad Pro" w:eastAsia="PT Sans" w:hAnsi="Myriad Pro" w:cs="PT Sans"/>
          <w:color w:val="auto"/>
        </w:rPr>
        <w:t xml:space="preserve">- http://www.owasp.org/index.php/ESAPI </w:t>
      </w:r>
    </w:p>
    <w:p w14:paraId="36CCEE98" w14:textId="77777777" w:rsidR="00C46B3D" w:rsidRPr="002C1316" w:rsidRDefault="00C46B3D">
      <w:pPr>
        <w:spacing w:after="0"/>
        <w:rPr>
          <w:rFonts w:ascii="Myriad Pro" w:hAnsi="Myriad Pro"/>
          <w:color w:val="auto"/>
        </w:rPr>
      </w:pPr>
    </w:p>
    <w:p w14:paraId="6EEA0A8B"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Legal Project </w:t>
      </w:r>
      <w:r w:rsidRPr="002C1316">
        <w:rPr>
          <w:rFonts w:ascii="Myriad Pro" w:eastAsia="PT Sans" w:hAnsi="Myriad Pro" w:cs="PT Sans"/>
          <w:color w:val="auto"/>
        </w:rPr>
        <w:t xml:space="preserve">- http://www.owasp.org/index.php/Category:OWASP_Legal_Project </w:t>
      </w:r>
    </w:p>
    <w:p w14:paraId="23A361B8" w14:textId="77777777" w:rsidR="00C46B3D" w:rsidRPr="002C1316" w:rsidRDefault="00C46B3D">
      <w:pPr>
        <w:spacing w:after="0"/>
        <w:rPr>
          <w:rFonts w:ascii="Myriad Pro" w:hAnsi="Myriad Pro"/>
          <w:color w:val="auto"/>
        </w:rPr>
      </w:pPr>
    </w:p>
    <w:p w14:paraId="4DE8A6FC" w14:textId="77777777" w:rsidR="00C46B3D" w:rsidRPr="002C1316" w:rsidRDefault="00C46B3D">
      <w:pPr>
        <w:spacing w:after="120"/>
        <w:rPr>
          <w:rFonts w:ascii="Myriad Pro" w:hAnsi="Myriad Pro"/>
          <w:color w:val="auto"/>
        </w:rPr>
      </w:pPr>
    </w:p>
    <w:p w14:paraId="715AF4E6" w14:textId="77777777" w:rsidR="00C46B3D" w:rsidRPr="002C1316" w:rsidRDefault="00A42901">
      <w:pPr>
        <w:spacing w:after="120"/>
        <w:rPr>
          <w:rFonts w:ascii="Myriad Pro" w:hAnsi="Myriad Pro"/>
          <w:color w:val="auto"/>
        </w:rPr>
      </w:pPr>
      <w:r w:rsidRPr="002C1316">
        <w:rPr>
          <w:rFonts w:ascii="Myriad Pro" w:eastAsia="PT Sans" w:hAnsi="Myriad Pro" w:cs="PT Sans"/>
          <w:color w:val="auto"/>
        </w:rPr>
        <w:t xml:space="preserve">Similarly, the following Web sites are most likely to be useful to users/adopters of this standard: </w:t>
      </w:r>
    </w:p>
    <w:p w14:paraId="49721636" w14:textId="77777777" w:rsidR="00C46B3D" w:rsidRPr="002C1316" w:rsidRDefault="00A42901">
      <w:pPr>
        <w:numPr>
          <w:ilvl w:val="0"/>
          <w:numId w:val="3"/>
        </w:numPr>
        <w:spacing w:after="0"/>
        <w:ind w:hanging="359"/>
        <w:rPr>
          <w:rFonts w:ascii="Myriad Pro" w:hAnsi="Myriad Pro"/>
          <w:color w:val="auto"/>
        </w:rPr>
      </w:pPr>
      <w:r w:rsidRPr="002C1316">
        <w:rPr>
          <w:rFonts w:ascii="Myriad Pro" w:eastAsia="PT Sans" w:hAnsi="Myriad Pro" w:cs="PT Sans"/>
          <w:i/>
          <w:color w:val="auto"/>
        </w:rPr>
        <w:t xml:space="preserve">OWASP </w:t>
      </w:r>
      <w:r w:rsidRPr="002C1316">
        <w:rPr>
          <w:rFonts w:ascii="Myriad Pro" w:eastAsia="PT Sans" w:hAnsi="Myriad Pro" w:cs="PT Sans"/>
          <w:color w:val="auto"/>
        </w:rPr>
        <w:t xml:space="preserve">- http://www.owasp.org </w:t>
      </w:r>
    </w:p>
    <w:p w14:paraId="38CAFCCB" w14:textId="77777777" w:rsidR="00C46B3D" w:rsidRPr="002C1316" w:rsidRDefault="00C46B3D">
      <w:pPr>
        <w:spacing w:after="0"/>
        <w:rPr>
          <w:rFonts w:ascii="Myriad Pro" w:hAnsi="Myriad Pro"/>
          <w:color w:val="auto"/>
        </w:rPr>
      </w:pPr>
    </w:p>
    <w:p w14:paraId="5E50D627" w14:textId="77777777" w:rsidR="00C46B3D" w:rsidRPr="002C1316" w:rsidRDefault="00A42901">
      <w:pPr>
        <w:numPr>
          <w:ilvl w:val="0"/>
          <w:numId w:val="3"/>
        </w:numPr>
        <w:spacing w:after="0"/>
        <w:ind w:hanging="359"/>
        <w:rPr>
          <w:rFonts w:ascii="Myriad Pro" w:hAnsi="Myriad Pro"/>
          <w:color w:val="auto"/>
        </w:rPr>
      </w:pPr>
      <w:r w:rsidRPr="002C1316">
        <w:rPr>
          <w:rFonts w:ascii="Myriad Pro" w:eastAsia="PT Sans" w:hAnsi="Myriad Pro" w:cs="PT Sans"/>
          <w:i/>
          <w:color w:val="auto"/>
        </w:rPr>
        <w:t xml:space="preserve">MITRE </w:t>
      </w:r>
      <w:r w:rsidRPr="002C1316">
        <w:rPr>
          <w:rFonts w:ascii="Myriad Pro" w:eastAsia="PT Sans" w:hAnsi="Myriad Pro" w:cs="PT Sans"/>
          <w:color w:val="auto"/>
        </w:rPr>
        <w:t xml:space="preserve">- Common Weakness Enumeration – Vulnerability Trends, http://cwe.mitre.org/documents/vuln-trends.html </w:t>
      </w:r>
    </w:p>
    <w:p w14:paraId="5E349146" w14:textId="77777777" w:rsidR="00C46B3D" w:rsidRPr="002C1316" w:rsidRDefault="00C46B3D">
      <w:pPr>
        <w:spacing w:after="0"/>
        <w:rPr>
          <w:rFonts w:ascii="Myriad Pro" w:hAnsi="Myriad Pro"/>
          <w:color w:val="auto"/>
        </w:rPr>
      </w:pPr>
    </w:p>
    <w:p w14:paraId="21B614FB" w14:textId="77777777" w:rsidR="00C46B3D" w:rsidRPr="002C1316" w:rsidRDefault="00A42901">
      <w:pPr>
        <w:numPr>
          <w:ilvl w:val="0"/>
          <w:numId w:val="3"/>
        </w:numPr>
        <w:spacing w:after="0"/>
        <w:ind w:hanging="359"/>
        <w:rPr>
          <w:rFonts w:ascii="Myriad Pro" w:hAnsi="Myriad Pro"/>
          <w:color w:val="auto"/>
        </w:rPr>
      </w:pPr>
      <w:r w:rsidRPr="002C1316">
        <w:rPr>
          <w:rFonts w:ascii="Myriad Pro" w:eastAsia="PT Sans" w:hAnsi="Myriad Pro" w:cs="PT Sans"/>
          <w:i/>
          <w:color w:val="auto"/>
        </w:rPr>
        <w:t xml:space="preserve">PCI Security Standards Council </w:t>
      </w:r>
      <w:r w:rsidRPr="002C1316">
        <w:rPr>
          <w:rFonts w:ascii="Myriad Pro" w:eastAsia="PT Sans" w:hAnsi="Myriad Pro" w:cs="PT Sans"/>
          <w:color w:val="auto"/>
        </w:rPr>
        <w:t xml:space="preserve">- publishers of the PCI standards, relevant to all organizations processing or holding credit card data, https://www.pcisecuritystandards.org </w:t>
      </w:r>
    </w:p>
    <w:p w14:paraId="614F9FE6" w14:textId="77777777" w:rsidR="00C46B3D" w:rsidRPr="002C1316" w:rsidRDefault="00C46B3D">
      <w:pPr>
        <w:spacing w:after="0"/>
        <w:rPr>
          <w:rFonts w:ascii="Myriad Pro" w:hAnsi="Myriad Pro"/>
          <w:color w:val="auto"/>
        </w:rPr>
      </w:pPr>
    </w:p>
    <w:p w14:paraId="46B615AB" w14:textId="77777777" w:rsidR="00C46B3D" w:rsidRPr="002C1316" w:rsidRDefault="00A42901">
      <w:pPr>
        <w:numPr>
          <w:ilvl w:val="0"/>
          <w:numId w:val="3"/>
        </w:numPr>
        <w:spacing w:after="0"/>
        <w:ind w:hanging="359"/>
        <w:rPr>
          <w:rFonts w:ascii="Myriad Pro" w:hAnsi="Myriad Pro"/>
          <w:color w:val="auto"/>
          <w:sz w:val="24"/>
        </w:rPr>
      </w:pPr>
      <w:r w:rsidRPr="002C1316">
        <w:rPr>
          <w:rFonts w:ascii="Myriad Pro" w:eastAsia="PT Sans" w:hAnsi="Myriad Pro" w:cs="PT Sans"/>
          <w:i/>
          <w:color w:val="auto"/>
        </w:rPr>
        <w:t xml:space="preserve">PCI Data Security Standard (DSS) v2.0 </w:t>
      </w:r>
      <w:r w:rsidRPr="002C1316">
        <w:rPr>
          <w:rFonts w:ascii="Myriad Pro" w:eastAsia="PT Sans" w:hAnsi="Myriad Pro" w:cs="PT Sans"/>
          <w:color w:val="auto"/>
        </w:rPr>
        <w:t>- https://www.pcisecuritystandards.org/security_standards/documents.php</w:t>
      </w:r>
      <w:proofErr w:type="gramStart"/>
      <w:r w:rsidRPr="002C1316">
        <w:rPr>
          <w:rFonts w:ascii="Myriad Pro" w:eastAsia="PT Sans" w:hAnsi="Myriad Pro" w:cs="PT Sans"/>
          <w:color w:val="auto"/>
        </w:rPr>
        <w:t>?document</w:t>
      </w:r>
      <w:proofErr w:type="gramEnd"/>
      <w:r w:rsidRPr="002C1316">
        <w:rPr>
          <w:rFonts w:ascii="Myriad Pro" w:eastAsia="PT Sans" w:hAnsi="Myriad Pro" w:cs="PT Sans"/>
          <w:color w:val="auto"/>
        </w:rPr>
        <w:t>=pci_dss_v2-0#pci_dss_v2-0</w:t>
      </w:r>
    </w:p>
    <w:sectPr w:rsidR="00C46B3D" w:rsidRPr="002C1316" w:rsidSect="00A42901">
      <w:headerReference w:type="default" r:id="rId30"/>
      <w:footerReference w:type="default" r:id="rId31"/>
      <w:pgSz w:w="12240" w:h="15840"/>
      <w:pgMar w:top="1440" w:right="1134" w:bottom="851"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3E2857" w14:textId="77777777" w:rsidR="00F37A39" w:rsidRDefault="00F37A39">
      <w:pPr>
        <w:spacing w:after="0"/>
      </w:pPr>
      <w:r>
        <w:separator/>
      </w:r>
    </w:p>
  </w:endnote>
  <w:endnote w:type="continuationSeparator" w:id="0">
    <w:p w14:paraId="77658CF4" w14:textId="77777777" w:rsidR="00F37A39" w:rsidRDefault="00F37A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90D3E" w14:textId="77777777" w:rsidR="00F37A39" w:rsidRDefault="00F37A39">
    <w:pPr>
      <w:tabs>
        <w:tab w:val="center" w:pos="4680"/>
        <w:tab w:val="right" w:pos="9360"/>
      </w:tabs>
      <w:spacing w:after="0"/>
      <w:jc w:val="right"/>
    </w:pPr>
    <w:r>
      <w:fldChar w:fldCharType="begin"/>
    </w:r>
    <w:r>
      <w:instrText>PAGE</w:instrText>
    </w:r>
    <w:r>
      <w:fldChar w:fldCharType="separate"/>
    </w:r>
    <w:r w:rsidR="00595D84">
      <w:rPr>
        <w:noProof/>
      </w:rPr>
      <w:t>24</w:t>
    </w:r>
    <w:r>
      <w:fldChar w:fldCharType="end"/>
    </w:r>
  </w:p>
  <w:p w14:paraId="3ADDFD6F" w14:textId="77777777" w:rsidR="00F37A39" w:rsidRDefault="00F37A39">
    <w:pPr>
      <w:tabs>
        <w:tab w:val="center" w:pos="4680"/>
        <w:tab w:val="right" w:pos="9360"/>
      </w:tabs>
      <w:spacing w:after="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3B253" w14:textId="77777777" w:rsidR="00F37A39" w:rsidRDefault="00F37A39">
      <w:pPr>
        <w:spacing w:after="0"/>
      </w:pPr>
      <w:r>
        <w:separator/>
      </w:r>
    </w:p>
  </w:footnote>
  <w:footnote w:type="continuationSeparator" w:id="0">
    <w:p w14:paraId="277E04BC" w14:textId="77777777" w:rsidR="00F37A39" w:rsidRDefault="00F37A39">
      <w:pPr>
        <w:spacing w:after="0"/>
      </w:pPr>
      <w:r>
        <w:continuationSeparator/>
      </w:r>
    </w:p>
  </w:footnote>
  <w:footnote w:id="1">
    <w:p w14:paraId="4BADB735" w14:textId="77777777" w:rsidR="00F37A39" w:rsidRDefault="00F37A39">
      <w:pPr>
        <w:spacing w:after="0"/>
      </w:pPr>
      <w:r>
        <w:rPr>
          <w:vertAlign w:val="superscript"/>
        </w:rPr>
        <w:footnoteRef/>
      </w:r>
      <w:r>
        <w:rPr>
          <w:color w:val="595959"/>
          <w:sz w:val="20"/>
        </w:rPr>
        <w:t xml:space="preserve"> For more information about common Web application vulnerabilities, see the OWASP Top Ten (OWASP, 2013).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A7CB2" w14:textId="1513804F" w:rsidR="00F37A39" w:rsidRPr="002C1316" w:rsidRDefault="00F37A39" w:rsidP="001C4CA0">
    <w:pPr>
      <w:tabs>
        <w:tab w:val="center" w:pos="4680"/>
        <w:tab w:val="right" w:pos="9360"/>
      </w:tabs>
      <w:spacing w:after="0"/>
      <w:rPr>
        <w:color w:val="262626" w:themeColor="text1" w:themeTint="D9"/>
      </w:rPr>
    </w:pPr>
    <w:r w:rsidRPr="002C1316">
      <w:rPr>
        <w:noProof/>
        <w:color w:val="262626" w:themeColor="text1" w:themeTint="D9"/>
      </w:rPr>
      <w:drawing>
        <wp:anchor distT="0" distB="0" distL="114300" distR="114300" simplePos="0" relativeHeight="251658240" behindDoc="0" locked="0" layoutInCell="1" allowOverlap="1" wp14:anchorId="12F6B73F" wp14:editId="1DE09480">
          <wp:simplePos x="0" y="0"/>
          <wp:positionH relativeFrom="column">
            <wp:posOffset>-100965</wp:posOffset>
          </wp:positionH>
          <wp:positionV relativeFrom="paragraph">
            <wp:posOffset>-85725</wp:posOffset>
          </wp:positionV>
          <wp:extent cx="274320" cy="274320"/>
          <wp:effectExtent l="0" t="0" r="0" b="0"/>
          <wp:wrapNone/>
          <wp:docPr id="23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274320" cy="274320"/>
                  </a:xfrm>
                  <a:prstGeom prst="rect">
                    <a:avLst/>
                  </a:prstGeom>
                  <a:ln/>
                </pic:spPr>
              </pic:pic>
            </a:graphicData>
          </a:graphic>
          <wp14:sizeRelH relativeFrom="page">
            <wp14:pctWidth>0</wp14:pctWidth>
          </wp14:sizeRelH>
          <wp14:sizeRelV relativeFrom="page">
            <wp14:pctHeight>0</wp14:pctHeight>
          </wp14:sizeRelV>
        </wp:anchor>
      </w:drawing>
    </w:r>
    <w:r w:rsidRPr="002C1316">
      <w:rPr>
        <w:rFonts w:ascii="PT Sans" w:eastAsia="PT Sans" w:hAnsi="PT Sans" w:cs="PT Sans"/>
        <w:i/>
        <w:color w:val="262626" w:themeColor="text1" w:themeTint="D9"/>
      </w:rPr>
      <w:t xml:space="preserve">                               </w:t>
    </w:r>
    <w:r w:rsidRPr="002C1316">
      <w:rPr>
        <w:rFonts w:ascii="PT Sans" w:eastAsia="PT Sans" w:hAnsi="PT Sans" w:cs="PT Sans"/>
        <w:i/>
        <w:color w:val="262626" w:themeColor="text1" w:themeTint="D9"/>
      </w:rPr>
      <w:tab/>
      <w:t>ASVS 2014</w:t>
    </w:r>
    <w:del w:id="160" w:author="Andrew van der Stock" w:date="2014-11-18T11:14:00Z">
      <w:r w:rsidRPr="002C1316" w:rsidDel="008B1699">
        <w:rPr>
          <w:rFonts w:ascii="PT Sans" w:eastAsia="PT Sans" w:hAnsi="PT Sans" w:cs="PT Sans"/>
          <w:i/>
          <w:color w:val="262626" w:themeColor="text1" w:themeTint="D9"/>
        </w:rPr>
        <w:tab/>
        <w:delText xml:space="preserve"> </w:delText>
      </w:r>
    </w:del>
    <w:ins w:id="161" w:author="Andrew van der Stock" w:date="2014-11-18T11:14:00Z">
      <w:r>
        <w:rPr>
          <w:rFonts w:ascii="PT Sans" w:eastAsia="PT Sans" w:hAnsi="PT Sans" w:cs="PT Sans"/>
          <w:i/>
          <w:color w:val="262626" w:themeColor="text1" w:themeTint="D9"/>
        </w:rPr>
        <w:t xml:space="preserve"> </w:t>
      </w:r>
    </w:ins>
    <w:ins w:id="162" w:author="Andrew van der Stock" w:date="2014-11-18T11:13:00Z">
      <w:r>
        <w:rPr>
          <w:rFonts w:ascii="PT Sans" w:eastAsia="PT Sans" w:hAnsi="PT Sans" w:cs="PT Sans"/>
          <w:i/>
          <w:color w:val="262626" w:themeColor="text1" w:themeTint="D9"/>
        </w:rPr>
        <w:t>v2.</w:t>
      </w:r>
    </w:ins>
    <w:del w:id="163" w:author="Andrew van der Stock" w:date="2014-11-18T11:13:00Z">
      <w:r w:rsidRPr="002C1316" w:rsidDel="008B1699">
        <w:rPr>
          <w:rFonts w:ascii="PT Sans" w:eastAsia="PT Sans" w:hAnsi="PT Sans" w:cs="PT Sans"/>
          <w:i/>
          <w:color w:val="262626" w:themeColor="text1" w:themeTint="D9"/>
        </w:rPr>
        <w:delText xml:space="preserve">                                     </w:delText>
      </w:r>
    </w:del>
    <w:ins w:id="164" w:author="Andrew van der Stock" w:date="2014-11-18T11:13:00Z">
      <w:r>
        <w:rPr>
          <w:rFonts w:ascii="PT Sans" w:eastAsia="PT Sans" w:hAnsi="PT Sans" w:cs="PT Sans"/>
          <w:i/>
          <w:color w:val="262626" w:themeColor="text1" w:themeTint="D9"/>
        </w:rPr>
        <w:t>1</w:t>
      </w:r>
    </w:ins>
    <w:ins w:id="165" w:author="Andrew van der Stock" w:date="2014-11-18T11:14:00Z">
      <w:r>
        <w:rPr>
          <w:rFonts w:ascii="PT Sans" w:eastAsia="PT Sans" w:hAnsi="PT Sans" w:cs="PT Sans"/>
          <w:i/>
          <w:color w:val="262626" w:themeColor="text1" w:themeTint="D9"/>
        </w:rPr>
        <w:tab/>
      </w:r>
    </w:ins>
    <w:del w:id="166" w:author="Andrew van der Stock" w:date="2014-11-18T11:13:00Z">
      <w:r w:rsidRPr="002C1316" w:rsidDel="008B1699">
        <w:rPr>
          <w:rFonts w:ascii="PT Sans" w:eastAsia="PT Sans" w:hAnsi="PT Sans" w:cs="PT Sans"/>
          <w:i/>
          <w:color w:val="262626" w:themeColor="text1" w:themeTint="D9"/>
        </w:rPr>
        <w:delText xml:space="preserve">   </w:delText>
      </w:r>
    </w:del>
    <w:r w:rsidRPr="002C1316">
      <w:rPr>
        <w:rFonts w:ascii="PT Sans" w:eastAsia="PT Sans" w:hAnsi="PT Sans" w:cs="PT Sans"/>
        <w:i/>
        <w:color w:val="262626" w:themeColor="text1" w:themeTint="D9"/>
      </w:rPr>
      <w:t>Web Application Standard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05B1"/>
    <w:multiLevelType w:val="multilevel"/>
    <w:tmpl w:val="0F4C53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57C3542"/>
    <w:multiLevelType w:val="multilevel"/>
    <w:tmpl w:val="C1FC73F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E9A0A21"/>
    <w:multiLevelType w:val="multilevel"/>
    <w:tmpl w:val="A4666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BAE3CBA"/>
    <w:multiLevelType w:val="multilevel"/>
    <w:tmpl w:val="BC92AE44"/>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C46B3D"/>
    <w:rsid w:val="000B0AD2"/>
    <w:rsid w:val="000F0218"/>
    <w:rsid w:val="00120153"/>
    <w:rsid w:val="0012783C"/>
    <w:rsid w:val="00193492"/>
    <w:rsid w:val="001B044B"/>
    <w:rsid w:val="001C1487"/>
    <w:rsid w:val="001C4CA0"/>
    <w:rsid w:val="002C1316"/>
    <w:rsid w:val="002D0BC1"/>
    <w:rsid w:val="00481476"/>
    <w:rsid w:val="00497A3B"/>
    <w:rsid w:val="00595D84"/>
    <w:rsid w:val="005A1426"/>
    <w:rsid w:val="006D70FB"/>
    <w:rsid w:val="008B1699"/>
    <w:rsid w:val="008E0B47"/>
    <w:rsid w:val="008E3FCB"/>
    <w:rsid w:val="00971A79"/>
    <w:rsid w:val="00A42901"/>
    <w:rsid w:val="00A679E2"/>
    <w:rsid w:val="00AF0BD9"/>
    <w:rsid w:val="00AF4A6D"/>
    <w:rsid w:val="00B156DD"/>
    <w:rsid w:val="00B32654"/>
    <w:rsid w:val="00BE5856"/>
    <w:rsid w:val="00C46B3D"/>
    <w:rsid w:val="00D0180C"/>
    <w:rsid w:val="00D969D0"/>
    <w:rsid w:val="00DF57BC"/>
    <w:rsid w:val="00E65029"/>
    <w:rsid w:val="00EE3C34"/>
    <w:rsid w:val="00F37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20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404040"/>
        <w:sz w:val="22"/>
        <w:lang w:val="en-US" w:eastAsia="en-US" w:bidi="ar-SA"/>
      </w:rPr>
    </w:rPrDefault>
    <w:pPrDefault>
      <w:pPr>
        <w:widowControl w:val="0"/>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0"/>
      <w:outlineLvl w:val="0"/>
    </w:pPr>
    <w:rPr>
      <w:rFonts w:ascii="PT Sans" w:eastAsia="PT Sans" w:hAnsi="PT Sans" w:cs="PT Sans"/>
      <w:b/>
      <w:color w:val="595959"/>
      <w:sz w:val="72"/>
    </w:rPr>
  </w:style>
  <w:style w:type="paragraph" w:styleId="Heading2">
    <w:name w:val="heading 2"/>
    <w:basedOn w:val="Normal"/>
    <w:next w:val="Normal"/>
    <w:pPr>
      <w:spacing w:before="40" w:after="0"/>
      <w:outlineLvl w:val="1"/>
    </w:pPr>
    <w:rPr>
      <w:color w:val="2E74B5"/>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29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901"/>
    <w:rPr>
      <w:rFonts w:ascii="Tahoma" w:hAnsi="Tahoma" w:cs="Tahoma"/>
      <w:sz w:val="16"/>
      <w:szCs w:val="16"/>
    </w:rPr>
  </w:style>
  <w:style w:type="paragraph" w:styleId="Header">
    <w:name w:val="header"/>
    <w:basedOn w:val="Normal"/>
    <w:link w:val="HeaderChar"/>
    <w:uiPriority w:val="99"/>
    <w:unhideWhenUsed/>
    <w:rsid w:val="00A42901"/>
    <w:pPr>
      <w:tabs>
        <w:tab w:val="center" w:pos="4680"/>
        <w:tab w:val="right" w:pos="9360"/>
      </w:tabs>
      <w:spacing w:after="0"/>
    </w:pPr>
  </w:style>
  <w:style w:type="character" w:customStyle="1" w:styleId="HeaderChar">
    <w:name w:val="Header Char"/>
    <w:basedOn w:val="DefaultParagraphFont"/>
    <w:link w:val="Header"/>
    <w:uiPriority w:val="99"/>
    <w:rsid w:val="00A42901"/>
  </w:style>
  <w:style w:type="paragraph" w:styleId="Footer">
    <w:name w:val="footer"/>
    <w:basedOn w:val="Normal"/>
    <w:link w:val="FooterChar"/>
    <w:uiPriority w:val="99"/>
    <w:unhideWhenUsed/>
    <w:rsid w:val="00A42901"/>
    <w:pPr>
      <w:tabs>
        <w:tab w:val="center" w:pos="4680"/>
        <w:tab w:val="right" w:pos="9360"/>
      </w:tabs>
      <w:spacing w:after="0"/>
    </w:pPr>
  </w:style>
  <w:style w:type="character" w:customStyle="1" w:styleId="FooterChar">
    <w:name w:val="Footer Char"/>
    <w:basedOn w:val="DefaultParagraphFont"/>
    <w:link w:val="Footer"/>
    <w:uiPriority w:val="99"/>
    <w:rsid w:val="00A42901"/>
  </w:style>
  <w:style w:type="paragraph" w:styleId="TOCHeading">
    <w:name w:val="TOC Heading"/>
    <w:basedOn w:val="Heading1"/>
    <w:next w:val="Normal"/>
    <w:uiPriority w:val="39"/>
    <w:unhideWhenUsed/>
    <w:qFormat/>
    <w:rsid w:val="00A42901"/>
    <w:pPr>
      <w:keepNext/>
      <w:keepLines/>
      <w:widowControl/>
      <w:spacing w:line="259" w:lineRule="auto"/>
      <w:contextualSpacing/>
      <w:outlineLvl w:val="9"/>
    </w:pPr>
    <w:rPr>
      <w:rFonts w:ascii="Myriad Pro" w:eastAsiaTheme="majorEastAsia" w:hAnsi="Myriad Pro" w:cstheme="majorBidi"/>
      <w:color w:val="595959" w:themeColor="text1" w:themeTint="A6"/>
      <w:szCs w:val="72"/>
    </w:rPr>
  </w:style>
  <w:style w:type="character" w:styleId="Hyperlink">
    <w:name w:val="Hyperlink"/>
    <w:basedOn w:val="DefaultParagraphFont"/>
    <w:uiPriority w:val="99"/>
    <w:unhideWhenUsed/>
    <w:rsid w:val="00A42901"/>
    <w:rPr>
      <w:color w:val="0000FF" w:themeColor="hyperlink"/>
      <w:u w:val="single"/>
    </w:rPr>
  </w:style>
  <w:style w:type="paragraph" w:styleId="TOC1">
    <w:name w:val="toc 1"/>
    <w:basedOn w:val="Normal"/>
    <w:next w:val="Normal"/>
    <w:autoRedefine/>
    <w:uiPriority w:val="39"/>
    <w:unhideWhenUsed/>
    <w:rsid w:val="00A42901"/>
    <w:pPr>
      <w:widowControl/>
      <w:spacing w:after="100"/>
    </w:pPr>
    <w:rPr>
      <w:rFonts w:asciiTheme="minorHAnsi" w:eastAsiaTheme="minorHAnsi" w:hAnsiTheme="minorHAnsi" w:cstheme="minorBidi"/>
      <w:color w:val="404040" w:themeColor="text1" w:themeTint="BF"/>
      <w:szCs w:val="22"/>
      <w:lang w:val="en-CA"/>
    </w:rPr>
  </w:style>
  <w:style w:type="paragraph" w:styleId="TOC2">
    <w:name w:val="toc 2"/>
    <w:basedOn w:val="Normal"/>
    <w:next w:val="Normal"/>
    <w:autoRedefine/>
    <w:uiPriority w:val="39"/>
    <w:unhideWhenUsed/>
    <w:rsid w:val="00A42901"/>
    <w:pPr>
      <w:widowControl/>
      <w:spacing w:after="100"/>
      <w:ind w:left="220"/>
    </w:pPr>
    <w:rPr>
      <w:rFonts w:asciiTheme="minorHAnsi" w:eastAsiaTheme="minorHAnsi" w:hAnsiTheme="minorHAnsi" w:cstheme="minorBidi"/>
      <w:color w:val="404040" w:themeColor="text1" w:themeTint="BF"/>
      <w:szCs w:val="22"/>
      <w:lang w:val="en-CA"/>
    </w:rPr>
  </w:style>
  <w:style w:type="paragraph" w:styleId="Caption">
    <w:name w:val="caption"/>
    <w:basedOn w:val="Normal"/>
    <w:next w:val="Normal"/>
    <w:uiPriority w:val="35"/>
    <w:unhideWhenUsed/>
    <w:qFormat/>
    <w:rsid w:val="00A42901"/>
    <w:pPr>
      <w:widowControl/>
      <w:spacing w:after="200"/>
    </w:pPr>
    <w:rPr>
      <w:rFonts w:asciiTheme="minorHAnsi" w:eastAsiaTheme="minorHAnsi" w:hAnsiTheme="minorHAnsi" w:cstheme="minorBidi"/>
      <w:i/>
      <w:iCs/>
      <w:color w:val="1F497D" w:themeColor="text2"/>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404040"/>
        <w:sz w:val="22"/>
        <w:lang w:val="en-US" w:eastAsia="en-US" w:bidi="ar-SA"/>
      </w:rPr>
    </w:rPrDefault>
    <w:pPrDefault>
      <w:pPr>
        <w:widowControl w:val="0"/>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0"/>
      <w:outlineLvl w:val="0"/>
    </w:pPr>
    <w:rPr>
      <w:rFonts w:ascii="PT Sans" w:eastAsia="PT Sans" w:hAnsi="PT Sans" w:cs="PT Sans"/>
      <w:b/>
      <w:color w:val="595959"/>
      <w:sz w:val="72"/>
    </w:rPr>
  </w:style>
  <w:style w:type="paragraph" w:styleId="Heading2">
    <w:name w:val="heading 2"/>
    <w:basedOn w:val="Normal"/>
    <w:next w:val="Normal"/>
    <w:pPr>
      <w:spacing w:before="40" w:after="0"/>
      <w:outlineLvl w:val="1"/>
    </w:pPr>
    <w:rPr>
      <w:color w:val="2E74B5"/>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29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901"/>
    <w:rPr>
      <w:rFonts w:ascii="Tahoma" w:hAnsi="Tahoma" w:cs="Tahoma"/>
      <w:sz w:val="16"/>
      <w:szCs w:val="16"/>
    </w:rPr>
  </w:style>
  <w:style w:type="paragraph" w:styleId="Header">
    <w:name w:val="header"/>
    <w:basedOn w:val="Normal"/>
    <w:link w:val="HeaderChar"/>
    <w:uiPriority w:val="99"/>
    <w:unhideWhenUsed/>
    <w:rsid w:val="00A42901"/>
    <w:pPr>
      <w:tabs>
        <w:tab w:val="center" w:pos="4680"/>
        <w:tab w:val="right" w:pos="9360"/>
      </w:tabs>
      <w:spacing w:after="0"/>
    </w:pPr>
  </w:style>
  <w:style w:type="character" w:customStyle="1" w:styleId="HeaderChar">
    <w:name w:val="Header Char"/>
    <w:basedOn w:val="DefaultParagraphFont"/>
    <w:link w:val="Header"/>
    <w:uiPriority w:val="99"/>
    <w:rsid w:val="00A42901"/>
  </w:style>
  <w:style w:type="paragraph" w:styleId="Footer">
    <w:name w:val="footer"/>
    <w:basedOn w:val="Normal"/>
    <w:link w:val="FooterChar"/>
    <w:uiPriority w:val="99"/>
    <w:unhideWhenUsed/>
    <w:rsid w:val="00A42901"/>
    <w:pPr>
      <w:tabs>
        <w:tab w:val="center" w:pos="4680"/>
        <w:tab w:val="right" w:pos="9360"/>
      </w:tabs>
      <w:spacing w:after="0"/>
    </w:pPr>
  </w:style>
  <w:style w:type="character" w:customStyle="1" w:styleId="FooterChar">
    <w:name w:val="Footer Char"/>
    <w:basedOn w:val="DefaultParagraphFont"/>
    <w:link w:val="Footer"/>
    <w:uiPriority w:val="99"/>
    <w:rsid w:val="00A42901"/>
  </w:style>
  <w:style w:type="paragraph" w:styleId="TOCHeading">
    <w:name w:val="TOC Heading"/>
    <w:basedOn w:val="Heading1"/>
    <w:next w:val="Normal"/>
    <w:uiPriority w:val="39"/>
    <w:unhideWhenUsed/>
    <w:qFormat/>
    <w:rsid w:val="00A42901"/>
    <w:pPr>
      <w:keepNext/>
      <w:keepLines/>
      <w:widowControl/>
      <w:spacing w:line="259" w:lineRule="auto"/>
      <w:contextualSpacing/>
      <w:outlineLvl w:val="9"/>
    </w:pPr>
    <w:rPr>
      <w:rFonts w:ascii="Myriad Pro" w:eastAsiaTheme="majorEastAsia" w:hAnsi="Myriad Pro" w:cstheme="majorBidi"/>
      <w:color w:val="595959" w:themeColor="text1" w:themeTint="A6"/>
      <w:szCs w:val="72"/>
    </w:rPr>
  </w:style>
  <w:style w:type="character" w:styleId="Hyperlink">
    <w:name w:val="Hyperlink"/>
    <w:basedOn w:val="DefaultParagraphFont"/>
    <w:uiPriority w:val="99"/>
    <w:unhideWhenUsed/>
    <w:rsid w:val="00A42901"/>
    <w:rPr>
      <w:color w:val="0000FF" w:themeColor="hyperlink"/>
      <w:u w:val="single"/>
    </w:rPr>
  </w:style>
  <w:style w:type="paragraph" w:styleId="TOC1">
    <w:name w:val="toc 1"/>
    <w:basedOn w:val="Normal"/>
    <w:next w:val="Normal"/>
    <w:autoRedefine/>
    <w:uiPriority w:val="39"/>
    <w:unhideWhenUsed/>
    <w:rsid w:val="00A42901"/>
    <w:pPr>
      <w:widowControl/>
      <w:spacing w:after="100"/>
    </w:pPr>
    <w:rPr>
      <w:rFonts w:asciiTheme="minorHAnsi" w:eastAsiaTheme="minorHAnsi" w:hAnsiTheme="minorHAnsi" w:cstheme="minorBidi"/>
      <w:color w:val="404040" w:themeColor="text1" w:themeTint="BF"/>
      <w:szCs w:val="22"/>
      <w:lang w:val="en-CA"/>
    </w:rPr>
  </w:style>
  <w:style w:type="paragraph" w:styleId="TOC2">
    <w:name w:val="toc 2"/>
    <w:basedOn w:val="Normal"/>
    <w:next w:val="Normal"/>
    <w:autoRedefine/>
    <w:uiPriority w:val="39"/>
    <w:unhideWhenUsed/>
    <w:rsid w:val="00A42901"/>
    <w:pPr>
      <w:widowControl/>
      <w:spacing w:after="100"/>
      <w:ind w:left="220"/>
    </w:pPr>
    <w:rPr>
      <w:rFonts w:asciiTheme="minorHAnsi" w:eastAsiaTheme="minorHAnsi" w:hAnsiTheme="minorHAnsi" w:cstheme="minorBidi"/>
      <w:color w:val="404040" w:themeColor="text1" w:themeTint="BF"/>
      <w:szCs w:val="22"/>
      <w:lang w:val="en-CA"/>
    </w:rPr>
  </w:style>
  <w:style w:type="paragraph" w:styleId="Caption">
    <w:name w:val="caption"/>
    <w:basedOn w:val="Normal"/>
    <w:next w:val="Normal"/>
    <w:uiPriority w:val="35"/>
    <w:unhideWhenUsed/>
    <w:qFormat/>
    <w:rsid w:val="00A42901"/>
    <w:pPr>
      <w:widowControl/>
      <w:spacing w:after="200"/>
    </w:pPr>
    <w:rPr>
      <w:rFonts w:asciiTheme="minorHAnsi" w:eastAsiaTheme="minorHAnsi" w:hAnsiTheme="minorHAnsi" w:cstheme="minorBidi"/>
      <w:i/>
      <w:iCs/>
      <w:color w:val="1F497D" w:themeColor="text2"/>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yperlink" Target="http://www.securitycompass.com" TargetMode="External"/><Relationship Id="rId11" Type="http://schemas.openxmlformats.org/officeDocument/2006/relationships/hyperlink" Target="http://www.sensepost.com/" TargetMode="External"/><Relationship Id="rId12" Type="http://schemas.openxmlformats.org/officeDocument/2006/relationships/image" Target="media/image3.png"/><Relationship Id="rId13" Type="http://schemas.openxmlformats.org/officeDocument/2006/relationships/hyperlink" Target="http://www.owasp.org"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47</Pages>
  <Words>9849</Words>
  <Characters>56141</Characters>
  <Application>Microsoft Macintosh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OWASP ASVS 2013 Beta_v1.0_dc.docx</vt:lpstr>
    </vt:vector>
  </TitlesOfParts>
  <Manager/>
  <Company>SensePost </Company>
  <LinksUpToDate>false</LinksUpToDate>
  <CharactersWithSpaces>65859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ASVS 2014 </dc:title>
  <dc:subject/>
  <dc:creator>Daniel Cuthbert &amp; Sahba Kazerooni</dc:creator>
  <cp:keywords/>
  <dc:description/>
  <cp:lastModifiedBy>Andrew van der Stock</cp:lastModifiedBy>
  <cp:revision>12</cp:revision>
  <cp:lastPrinted>2014-07-16T14:29:00Z</cp:lastPrinted>
  <dcterms:created xsi:type="dcterms:W3CDTF">2014-07-16T14:28:00Z</dcterms:created>
  <dcterms:modified xsi:type="dcterms:W3CDTF">2015-03-03T04:58:00Z</dcterms:modified>
  <cp:category/>
</cp:coreProperties>
</file>