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743832635"/>
        <w:docPartObj>
          <w:docPartGallery w:val="Cover Pages"/>
          <w:docPartUnique/>
        </w:docPartObj>
      </w:sdtPr>
      <w:sdtEndPr>
        <w:rPr>
          <w:rFonts w:ascii="Arial" w:eastAsiaTheme="minorHAnsi" w:hAnsi="Arial"/>
          <w:sz w:val="22"/>
          <w:lang w:eastAsia="en-US"/>
        </w:rPr>
      </w:sdtEndPr>
      <w:sdtContent>
        <w:p w14:paraId="50AEBF98" w14:textId="77777777" w:rsidR="001443DB" w:rsidRPr="00C81627" w:rsidRDefault="001443DB">
          <w:pPr>
            <w:pStyle w:val="KeinLeerraum"/>
            <w:rPr>
              <w:sz w:val="2"/>
            </w:rPr>
          </w:pPr>
        </w:p>
        <w:p w14:paraId="5AF90C99" w14:textId="77777777" w:rsidR="001443DB" w:rsidRPr="00C81627" w:rsidRDefault="001443DB">
          <w:r w:rsidRPr="00C81627"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1865EE" wp14:editId="7D0B0F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28024B6" w14:textId="77777777" w:rsidR="001443DB" w:rsidRDefault="001443DB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Modul 130</w:t>
                                    </w:r>
                                  </w:p>
                                </w:sdtContent>
                              </w:sdt>
                              <w:p w14:paraId="290D1CE1" w14:textId="77777777" w:rsidR="001443DB" w:rsidRDefault="001443DB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LAN ausmessen und prüfen</w:t>
                                    </w:r>
                                  </w:sdtContent>
                                </w:sdt>
                                <w:r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7719B781" w14:textId="77777777" w:rsidR="001443DB" w:rsidRDefault="001443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21865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28024B6" w14:textId="77777777" w:rsidR="001443DB" w:rsidRDefault="001443DB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Modul 130</w:t>
                              </w:r>
                            </w:p>
                          </w:sdtContent>
                        </w:sdt>
                        <w:p w14:paraId="290D1CE1" w14:textId="77777777" w:rsidR="001443DB" w:rsidRDefault="001443DB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LAN ausmessen und prüfen</w:t>
                              </w:r>
                            </w:sdtContent>
                          </w:sdt>
                          <w:r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14:paraId="7719B781" w14:textId="77777777" w:rsidR="001443DB" w:rsidRDefault="001443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C81627"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C659D92" wp14:editId="515AB14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E2FBA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gUwYAADk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C81627"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50807C" wp14:editId="6E5DE0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52902" w14:textId="77777777" w:rsidR="001443DB" w:rsidRDefault="001443DB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IBZ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BA30EEF" w14:textId="77777777" w:rsidR="001443DB" w:rsidRDefault="001443D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Modul 130 LAN ausmessen und prüfen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50807C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4B252902" w14:textId="77777777" w:rsidR="001443DB" w:rsidRDefault="001443DB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IBZ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BA30EEF" w14:textId="77777777" w:rsidR="001443DB" w:rsidRDefault="001443DB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Modul 130 LAN ausmessen und prüfen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F653661" w14:textId="77777777" w:rsidR="001443DB" w:rsidRPr="00C81627" w:rsidRDefault="001443DB">
          <w:pPr>
            <w:spacing w:after="160" w:line="259" w:lineRule="auto"/>
          </w:pPr>
          <w:r w:rsidRPr="00C81627">
            <w:br w:type="page"/>
          </w:r>
        </w:p>
      </w:sdtContent>
    </w:sdt>
    <w:sdt>
      <w:sdtPr>
        <w:id w:val="-198730314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395F7243" w14:textId="116AAEF5" w:rsidR="00F9001E" w:rsidRPr="00C81627" w:rsidRDefault="00F9001E">
          <w:pPr>
            <w:pStyle w:val="Inhaltsverzeichnisberschrift"/>
          </w:pPr>
          <w:r w:rsidRPr="00C81627">
            <w:t>Inhalt</w:t>
          </w:r>
        </w:p>
        <w:p w14:paraId="04590098" w14:textId="723525FB" w:rsidR="005A06C1" w:rsidRDefault="00F9001E">
          <w:pPr>
            <w:pStyle w:val="Verzeichnis1"/>
            <w:tabs>
              <w:tab w:val="right" w:leader="dot" w:pos="9628"/>
            </w:tabs>
            <w:rPr>
              <w:noProof/>
            </w:rPr>
          </w:pPr>
          <w:r w:rsidRPr="00C81627">
            <w:fldChar w:fldCharType="begin"/>
          </w:r>
          <w:r w:rsidRPr="00C81627">
            <w:instrText xml:space="preserve"> TOC \o "1-3" \h \z \u </w:instrText>
          </w:r>
          <w:r w:rsidRPr="00C81627">
            <w:fldChar w:fldCharType="separate"/>
          </w:r>
          <w:hyperlink w:anchor="_Toc48030501" w:history="1">
            <w:r w:rsidR="005A06C1" w:rsidRPr="00F96AC7">
              <w:rPr>
                <w:rStyle w:val="Hyperlink"/>
                <w:noProof/>
              </w:rPr>
              <w:t>OPS (Operation Service)</w:t>
            </w:r>
            <w:r w:rsidR="005A06C1">
              <w:rPr>
                <w:noProof/>
                <w:webHidden/>
              </w:rPr>
              <w:tab/>
            </w:r>
            <w:r w:rsidR="005A06C1">
              <w:rPr>
                <w:noProof/>
                <w:webHidden/>
              </w:rPr>
              <w:fldChar w:fldCharType="begin"/>
            </w:r>
            <w:r w:rsidR="005A06C1">
              <w:rPr>
                <w:noProof/>
                <w:webHidden/>
              </w:rPr>
              <w:instrText xml:space="preserve"> PAGEREF _Toc48030501 \h </w:instrText>
            </w:r>
            <w:r w:rsidR="005A06C1">
              <w:rPr>
                <w:noProof/>
                <w:webHidden/>
              </w:rPr>
            </w:r>
            <w:r w:rsidR="005A06C1">
              <w:rPr>
                <w:noProof/>
                <w:webHidden/>
              </w:rPr>
              <w:fldChar w:fldCharType="separate"/>
            </w:r>
            <w:r w:rsidR="005A06C1">
              <w:rPr>
                <w:noProof/>
                <w:webHidden/>
              </w:rPr>
              <w:t>2</w:t>
            </w:r>
            <w:r w:rsidR="005A06C1">
              <w:rPr>
                <w:noProof/>
                <w:webHidden/>
              </w:rPr>
              <w:fldChar w:fldCharType="end"/>
            </w:r>
          </w:hyperlink>
        </w:p>
        <w:p w14:paraId="6578797E" w14:textId="049431C3" w:rsidR="005A06C1" w:rsidRDefault="005A06C1">
          <w:pPr>
            <w:pStyle w:val="Verzeichnis2"/>
            <w:tabs>
              <w:tab w:val="right" w:leader="dot" w:pos="9628"/>
            </w:tabs>
            <w:rPr>
              <w:noProof/>
            </w:rPr>
          </w:pPr>
          <w:hyperlink w:anchor="_Toc48030502" w:history="1">
            <w:r w:rsidRPr="00F96AC7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D267" w14:textId="2AB989D2" w:rsidR="005A06C1" w:rsidRDefault="005A06C1">
          <w:pPr>
            <w:pStyle w:val="Verzeichnis3"/>
            <w:tabs>
              <w:tab w:val="right" w:leader="dot" w:pos="9628"/>
            </w:tabs>
            <w:rPr>
              <w:noProof/>
            </w:rPr>
          </w:pPr>
          <w:hyperlink w:anchor="_Toc48030503" w:history="1">
            <w:r w:rsidRPr="00F96AC7">
              <w:rPr>
                <w:rStyle w:val="Hyperlink"/>
                <w:noProof/>
              </w:rPr>
              <w:t>SNMP (Simple Network Monitoring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AE62" w14:textId="78FDA442" w:rsidR="005A06C1" w:rsidRDefault="005A06C1">
          <w:pPr>
            <w:pStyle w:val="Verzeichnis2"/>
            <w:tabs>
              <w:tab w:val="right" w:leader="dot" w:pos="9628"/>
            </w:tabs>
            <w:rPr>
              <w:noProof/>
            </w:rPr>
          </w:pPr>
          <w:hyperlink w:anchor="_Toc48030504" w:history="1">
            <w:r w:rsidRPr="00F96AC7">
              <w:rPr>
                <w:rStyle w:val="Hyperlink"/>
                <w:noProof/>
              </w:rPr>
              <w:t>Ticket (Ticketingsystem)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ADD5" w14:textId="71479E6D" w:rsidR="005A06C1" w:rsidRDefault="005A06C1">
          <w:pPr>
            <w:pStyle w:val="Verzeichnis2"/>
            <w:tabs>
              <w:tab w:val="right" w:leader="dot" w:pos="9628"/>
            </w:tabs>
            <w:rPr>
              <w:noProof/>
            </w:rPr>
          </w:pPr>
          <w:hyperlink w:anchor="_Toc48030505" w:history="1">
            <w:r w:rsidRPr="00F96AC7">
              <w:rPr>
                <w:rStyle w:val="Hyperlink"/>
                <w:noProof/>
              </w:rPr>
              <w:t>Onsite bei Kunden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3DFF" w14:textId="6640A21D" w:rsidR="00F9001E" w:rsidRPr="00C81627" w:rsidRDefault="00F9001E">
          <w:r w:rsidRPr="00C81627">
            <w:rPr>
              <w:b/>
              <w:bCs/>
            </w:rPr>
            <w:fldChar w:fldCharType="end"/>
          </w:r>
        </w:p>
      </w:sdtContent>
    </w:sdt>
    <w:p w14:paraId="08E3F731" w14:textId="479CABFC" w:rsidR="00F9001E" w:rsidRPr="00C81627" w:rsidRDefault="00F9001E">
      <w:pPr>
        <w:spacing w:after="160" w:line="259" w:lineRule="auto"/>
      </w:pPr>
      <w:r w:rsidRPr="00C81627">
        <w:br w:type="page"/>
      </w:r>
    </w:p>
    <w:p w14:paraId="607EBDCF" w14:textId="4DDDE870" w:rsidR="009C3969" w:rsidRPr="00C81627" w:rsidRDefault="003C7F21" w:rsidP="005A2548">
      <w:pPr>
        <w:pStyle w:val="berschrift1"/>
      </w:pPr>
      <w:bookmarkStart w:id="0" w:name="_Toc48030501"/>
      <w:r w:rsidRPr="00C81627">
        <w:lastRenderedPageBreak/>
        <w:t xml:space="preserve">OPS </w:t>
      </w:r>
      <w:r w:rsidR="00884B3A" w:rsidRPr="00C81627">
        <w:t>(Operation</w:t>
      </w:r>
      <w:r w:rsidR="0012640C" w:rsidRPr="00C81627">
        <w:t xml:space="preserve"> Service</w:t>
      </w:r>
      <w:r w:rsidR="00665446" w:rsidRPr="00C81627">
        <w:t>)</w:t>
      </w:r>
      <w:bookmarkEnd w:id="0"/>
    </w:p>
    <w:p w14:paraId="7C80054E" w14:textId="13E06939" w:rsidR="005F49E1" w:rsidRPr="00C81627" w:rsidRDefault="005A2548" w:rsidP="00884B3A">
      <w:pPr>
        <w:pStyle w:val="berschrift2"/>
      </w:pPr>
      <w:bookmarkStart w:id="1" w:name="_Toc48030502"/>
      <w:r w:rsidRPr="00C81627">
        <w:t>Monitoring</w:t>
      </w:r>
      <w:bookmarkEnd w:id="1"/>
    </w:p>
    <w:p w14:paraId="279ECB8E" w14:textId="5BD1112C" w:rsidR="005F49E1" w:rsidRPr="00C81627" w:rsidRDefault="005F49E1" w:rsidP="00884B3A">
      <w:pPr>
        <w:pStyle w:val="berschrift3"/>
      </w:pPr>
      <w:bookmarkStart w:id="2" w:name="_Toc48030503"/>
      <w:r w:rsidRPr="00C81627">
        <w:t>SNMP</w:t>
      </w:r>
      <w:r w:rsidR="00884B3A" w:rsidRPr="00C81627">
        <w:t xml:space="preserve"> (Simple Network Monitoring Protocol)</w:t>
      </w:r>
      <w:bookmarkEnd w:id="2"/>
    </w:p>
    <w:p w14:paraId="1B8E26F8" w14:textId="7CA0E82F" w:rsidR="005F49E1" w:rsidRPr="00C81627" w:rsidRDefault="005F49E1" w:rsidP="00665446">
      <w:pPr>
        <w:pStyle w:val="Listenabsatz"/>
        <w:numPr>
          <w:ilvl w:val="0"/>
          <w:numId w:val="2"/>
        </w:numPr>
      </w:pPr>
      <w:r w:rsidRPr="00C81627">
        <w:t xml:space="preserve">Monitoring </w:t>
      </w:r>
      <w:r w:rsidR="0012640C" w:rsidRPr="00C81627">
        <w:t>Protocol</w:t>
      </w:r>
    </w:p>
    <w:p w14:paraId="57C4FAE6" w14:textId="3ADA336E" w:rsidR="0012640C" w:rsidRPr="00C81627" w:rsidRDefault="0012640C" w:rsidP="005F49E1"/>
    <w:p w14:paraId="05EAF222" w14:textId="0435E589" w:rsidR="00C96886" w:rsidRDefault="0012640C" w:rsidP="00C96886">
      <w:pPr>
        <w:pStyle w:val="berschrift2"/>
      </w:pPr>
      <w:bookmarkStart w:id="3" w:name="_Toc48030504"/>
      <w:r w:rsidRPr="00C81627">
        <w:t>Ticket</w:t>
      </w:r>
      <w:r w:rsidR="00EA284D">
        <w:t xml:space="preserve"> (Ticketingsystem)</w:t>
      </w:r>
      <w:bookmarkEnd w:id="3"/>
    </w:p>
    <w:p w14:paraId="22B35A90" w14:textId="4FEB077C" w:rsidR="00EA284D" w:rsidRPr="00EA284D" w:rsidRDefault="00EA284D" w:rsidP="00EA284D">
      <w:r>
        <w:t>Im Ticketingsystem müssen alle Informationen stehen.</w:t>
      </w:r>
    </w:p>
    <w:p w14:paraId="0ADD99EC" w14:textId="1C4E9F61" w:rsidR="0012640C" w:rsidRDefault="00C81627" w:rsidP="00665446">
      <w:pPr>
        <w:pStyle w:val="Listenabsatz"/>
        <w:numPr>
          <w:ilvl w:val="0"/>
          <w:numId w:val="2"/>
        </w:numPr>
      </w:pPr>
      <w:r w:rsidRPr="00C81627">
        <w:t>Eskalation</w:t>
      </w:r>
      <w:r w:rsidR="008070B6">
        <w:t xml:space="preserve"> </w:t>
      </w:r>
    </w:p>
    <w:p w14:paraId="0F4515F9" w14:textId="13BD712F" w:rsidR="00854865" w:rsidRDefault="00465F70" w:rsidP="00854865">
      <w:pPr>
        <w:pStyle w:val="Listenabsatz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5A85F4" wp14:editId="6822A268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2301240" cy="2453640"/>
            <wp:effectExtent l="0" t="0" r="3810" b="381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00" t="25563" r="5499" b="20986"/>
                    <a:stretch/>
                  </pic:blipFill>
                  <pic:spPr bwMode="auto">
                    <a:xfrm>
                      <a:off x="0" y="0"/>
                      <a:ext cx="230124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70307">
        <w:t xml:space="preserve">Wer wird </w:t>
      </w:r>
      <w:r w:rsidR="00342B71">
        <w:t>informiert</w:t>
      </w:r>
      <w:r w:rsidR="00270307">
        <w:t xml:space="preserve"> </w:t>
      </w:r>
      <w:r w:rsidR="00FD209D">
        <w:t>nach wie viel Zeit vergangen ist</w:t>
      </w:r>
      <w:r w:rsidR="001755AD">
        <w:t xml:space="preserve"> und welche Massnahmen </w:t>
      </w:r>
      <w:r w:rsidR="00342B71">
        <w:t>unternommen werden</w:t>
      </w:r>
      <w:r w:rsidR="00FD209D">
        <w:t>.</w:t>
      </w:r>
      <w:r w:rsidRPr="00465F70">
        <w:rPr>
          <w:noProof/>
        </w:rPr>
        <w:t xml:space="preserve"> </w:t>
      </w:r>
    </w:p>
    <w:p w14:paraId="65ABE626" w14:textId="77777777" w:rsidR="00465F70" w:rsidRPr="00C81627" w:rsidRDefault="00465F70" w:rsidP="00465F70"/>
    <w:p w14:paraId="06228F83" w14:textId="4FB74154" w:rsidR="00C81627" w:rsidRDefault="00C81627" w:rsidP="00665446">
      <w:pPr>
        <w:pStyle w:val="Listenabsatz"/>
        <w:numPr>
          <w:ilvl w:val="0"/>
          <w:numId w:val="2"/>
        </w:numPr>
      </w:pPr>
      <w:r w:rsidRPr="00C81627">
        <w:t>Reports</w:t>
      </w:r>
      <w:r w:rsidR="00106F23">
        <w:t xml:space="preserve"> </w:t>
      </w:r>
    </w:p>
    <w:p w14:paraId="44521BE4" w14:textId="7085ED74" w:rsidR="00106F23" w:rsidRPr="00C81627" w:rsidRDefault="008D267D" w:rsidP="00106F23">
      <w:pPr>
        <w:pStyle w:val="Listenabsatz"/>
        <w:numPr>
          <w:ilvl w:val="1"/>
          <w:numId w:val="2"/>
        </w:numPr>
      </w:pPr>
      <w:r>
        <w:t>Alle Komplikationen, Lösungen, Vorgang usw.</w:t>
      </w:r>
      <w:r>
        <w:t xml:space="preserve"> werden</w:t>
      </w:r>
      <w:r>
        <w:t xml:space="preserve"> Dokumentiert</w:t>
      </w:r>
      <w:r>
        <w:t xml:space="preserve"> </w:t>
      </w:r>
      <w:r w:rsidR="000B6E7B">
        <w:t xml:space="preserve">z.B. Wenn Kunde anruft und Mitarbeiter nicht verfügbar ist </w:t>
      </w:r>
      <w:r w:rsidR="00342B71">
        <w:t>ein neuer Termin</w:t>
      </w:r>
      <w:r w:rsidR="000B6E7B">
        <w:t xml:space="preserve"> vereinbaren danach unbedingt Dokumentieren wann</w:t>
      </w:r>
      <w:r w:rsidR="00DE0022">
        <w:t xml:space="preserve"> angerufen, wann ist der nächste Termin vereinbart wurde.</w:t>
      </w:r>
    </w:p>
    <w:p w14:paraId="2F511FD6" w14:textId="2F4F0F84" w:rsidR="00665446" w:rsidRDefault="00C81627" w:rsidP="00665446">
      <w:pPr>
        <w:pStyle w:val="Listenabsatz"/>
        <w:numPr>
          <w:ilvl w:val="0"/>
          <w:numId w:val="2"/>
        </w:numPr>
      </w:pPr>
      <w:r w:rsidRPr="00C81627">
        <w:t>Wissensdatenbank</w:t>
      </w:r>
      <w:r w:rsidR="00106F23">
        <w:t xml:space="preserve"> </w:t>
      </w:r>
    </w:p>
    <w:p w14:paraId="07130CEE" w14:textId="2A00A07F" w:rsidR="001B5C67" w:rsidRDefault="009D6998" w:rsidP="001B5C67">
      <w:pPr>
        <w:pStyle w:val="Listenabsatz"/>
        <w:numPr>
          <w:ilvl w:val="1"/>
          <w:numId w:val="2"/>
        </w:numPr>
      </w:pPr>
      <w:r>
        <w:t>Common Solution</w:t>
      </w:r>
      <w:r w:rsidR="00940C2B">
        <w:t xml:space="preserve">s welche in 90% </w:t>
      </w:r>
      <w:r w:rsidR="00F94EC9">
        <w:t>der Fälle eintreffen.</w:t>
      </w:r>
    </w:p>
    <w:p w14:paraId="7519F443" w14:textId="0D677D23" w:rsidR="00F94EC9" w:rsidRDefault="00F94EC9" w:rsidP="00F94EC9"/>
    <w:p w14:paraId="56386096" w14:textId="78B60E10" w:rsidR="00F94EC9" w:rsidRPr="00C81627" w:rsidRDefault="00F94EC9" w:rsidP="00F94EC9">
      <w:pPr>
        <w:pStyle w:val="berschrift2"/>
      </w:pPr>
      <w:bookmarkStart w:id="4" w:name="_Toc48030505"/>
      <w:r>
        <w:t>Onsite</w:t>
      </w:r>
      <w:r w:rsidR="00855BC5">
        <w:t xml:space="preserve"> bei Kunden</w:t>
      </w:r>
      <w:bookmarkEnd w:id="4"/>
    </w:p>
    <w:p w14:paraId="7CD468C9" w14:textId="16777D73" w:rsidR="00A10922" w:rsidRDefault="00BE3D55" w:rsidP="00A10922">
      <w:pPr>
        <w:pStyle w:val="Listenabsatz"/>
        <w:numPr>
          <w:ilvl w:val="0"/>
          <w:numId w:val="2"/>
        </w:numPr>
      </w:pPr>
      <w:r>
        <w:t xml:space="preserve">Wenn es nicht mehr über Tel. lösbar ist, dann geht man </w:t>
      </w:r>
      <w:r w:rsidR="00A10922">
        <w:t>zum Kunden und probiert das Problem Vorort zu lösen.</w:t>
      </w:r>
    </w:p>
    <w:p w14:paraId="54DF8D5F" w14:textId="4C86C444" w:rsidR="005F49E1" w:rsidRDefault="00775383" w:rsidP="005F49E1">
      <w:pPr>
        <w:pStyle w:val="Listenabsatz"/>
        <w:numPr>
          <w:ilvl w:val="1"/>
          <w:numId w:val="2"/>
        </w:numPr>
      </w:pPr>
      <w:r>
        <w:t>Material Liste</w:t>
      </w:r>
      <w:r w:rsidR="00E72541">
        <w:t xml:space="preserve">, </w:t>
      </w:r>
      <w:r>
        <w:t>Verhalten</w:t>
      </w:r>
      <w:r w:rsidR="00E72541">
        <w:t xml:space="preserve">, </w:t>
      </w:r>
      <w:r w:rsidR="00C75128">
        <w:t>P</w:t>
      </w:r>
      <w:r w:rsidR="00E72541">
        <w:t>iket</w:t>
      </w:r>
      <w:r w:rsidR="007B77B9">
        <w:t xml:space="preserve"> (auf Abruf sein)</w:t>
      </w:r>
    </w:p>
    <w:p w14:paraId="69245432" w14:textId="3F748822" w:rsidR="00652559" w:rsidRDefault="00652559" w:rsidP="00652559">
      <w:pPr>
        <w:pStyle w:val="berschrift3"/>
      </w:pPr>
      <w:r>
        <w:t>Piket</w:t>
      </w:r>
    </w:p>
    <w:p w14:paraId="749761AE" w14:textId="190B995D" w:rsidR="00652559" w:rsidRDefault="005B12C6" w:rsidP="00652559">
      <w:pPr>
        <w:pStyle w:val="Listenabsatz"/>
        <w:numPr>
          <w:ilvl w:val="0"/>
          <w:numId w:val="2"/>
        </w:numPr>
      </w:pPr>
      <w:r>
        <w:t xml:space="preserve">Zeitlich definiert z.B. </w:t>
      </w:r>
    </w:p>
    <w:p w14:paraId="6D0732A4" w14:textId="668E0D32" w:rsidR="005B12C6" w:rsidRDefault="005B12C6" w:rsidP="005B12C6">
      <w:pPr>
        <w:pStyle w:val="Listenabsatz"/>
        <w:numPr>
          <w:ilvl w:val="1"/>
          <w:numId w:val="2"/>
        </w:numPr>
      </w:pPr>
      <w:r>
        <w:t xml:space="preserve">Montag 08:00 </w:t>
      </w:r>
      <w:r w:rsidR="00693274">
        <w:t>– Sonntag 07:59</w:t>
      </w:r>
    </w:p>
    <w:p w14:paraId="729D18CB" w14:textId="2668F9BA" w:rsidR="00BD2CE5" w:rsidRDefault="00BD2CE5" w:rsidP="005B12C6">
      <w:pPr>
        <w:pStyle w:val="Listenabsatz"/>
        <w:numPr>
          <w:ilvl w:val="1"/>
          <w:numId w:val="2"/>
        </w:numPr>
      </w:pPr>
      <w:r>
        <w:t>Rea</w:t>
      </w:r>
      <w:r w:rsidR="001D6363">
        <w:t>ktionszeit: 15 Minuten</w:t>
      </w:r>
    </w:p>
    <w:p w14:paraId="24410F77" w14:textId="33CC184E" w:rsidR="004F4465" w:rsidRDefault="004F4465" w:rsidP="005B12C6">
      <w:pPr>
        <w:pStyle w:val="Listenabsatz"/>
        <w:numPr>
          <w:ilvl w:val="1"/>
          <w:numId w:val="2"/>
        </w:numPr>
      </w:pPr>
      <w:r>
        <w:t>Vor Ort: 1 Stunde</w:t>
      </w:r>
    </w:p>
    <w:p w14:paraId="57E404A5" w14:textId="5CA88D7B" w:rsidR="002058F3" w:rsidRDefault="00BD2CE5" w:rsidP="002058F3">
      <w:pPr>
        <w:pStyle w:val="Listenabsatz"/>
        <w:numPr>
          <w:ilvl w:val="0"/>
          <w:numId w:val="2"/>
        </w:numPr>
      </w:pPr>
      <w:r>
        <w:t>Zeit gut planen, da man auf Abruf sein.</w:t>
      </w:r>
    </w:p>
    <w:p w14:paraId="4948A257" w14:textId="2052018F" w:rsidR="001305D3" w:rsidRDefault="001305D3" w:rsidP="001305D3">
      <w:pPr>
        <w:pStyle w:val="Listenabsatz"/>
        <w:numPr>
          <w:ilvl w:val="0"/>
          <w:numId w:val="2"/>
        </w:numPr>
      </w:pPr>
      <w:r>
        <w:t>Werden entschädigt</w:t>
      </w:r>
    </w:p>
    <w:p w14:paraId="05128BC4" w14:textId="7664EE7B" w:rsidR="001305D3" w:rsidRDefault="001305D3" w:rsidP="001305D3">
      <w:pPr>
        <w:pStyle w:val="Listenabsatz"/>
        <w:numPr>
          <w:ilvl w:val="0"/>
          <w:numId w:val="2"/>
        </w:numPr>
      </w:pPr>
      <w:r>
        <w:t>Material + Transport</w:t>
      </w:r>
    </w:p>
    <w:p w14:paraId="191DE9D5" w14:textId="317BEAF1" w:rsidR="000222CE" w:rsidRDefault="000222CE" w:rsidP="000222CE">
      <w:pPr>
        <w:pStyle w:val="Listenabsatz"/>
        <w:numPr>
          <w:ilvl w:val="1"/>
          <w:numId w:val="2"/>
        </w:numPr>
      </w:pPr>
      <w:r>
        <w:t>Materialliste</w:t>
      </w:r>
    </w:p>
    <w:p w14:paraId="22DF8FAA" w14:textId="40DC70F7" w:rsidR="000222CE" w:rsidRDefault="003101E9" w:rsidP="000222CE">
      <w:pPr>
        <w:pStyle w:val="Listenabsatz"/>
        <w:numPr>
          <w:ilvl w:val="2"/>
          <w:numId w:val="2"/>
        </w:numPr>
      </w:pPr>
      <w:r>
        <w:t xml:space="preserve">Ersatz </w:t>
      </w:r>
      <w:r w:rsidR="00AA6DD6">
        <w:t>Switch/ Router etc.</w:t>
      </w:r>
    </w:p>
    <w:p w14:paraId="3418A994" w14:textId="77F30E23" w:rsidR="001A1736" w:rsidRDefault="001A1736" w:rsidP="000222CE">
      <w:pPr>
        <w:pStyle w:val="Listenabsatz"/>
        <w:numPr>
          <w:ilvl w:val="2"/>
          <w:numId w:val="2"/>
        </w:numPr>
      </w:pPr>
      <w:r>
        <w:t>Laptop mit allem Adapter</w:t>
      </w:r>
    </w:p>
    <w:p w14:paraId="10C54AB7" w14:textId="0B43217E" w:rsidR="001A1736" w:rsidRDefault="001A1736" w:rsidP="000222CE">
      <w:pPr>
        <w:pStyle w:val="Listenabsatz"/>
        <w:numPr>
          <w:ilvl w:val="2"/>
          <w:numId w:val="2"/>
        </w:numPr>
      </w:pPr>
      <w:r>
        <w:lastRenderedPageBreak/>
        <w:t>LAN-Kabel</w:t>
      </w:r>
    </w:p>
    <w:p w14:paraId="2968A163" w14:textId="165010C8" w:rsidR="000A42A6" w:rsidRDefault="000A42A6" w:rsidP="000222CE">
      <w:pPr>
        <w:pStyle w:val="Listenabsatz"/>
        <w:numPr>
          <w:ilvl w:val="2"/>
          <w:numId w:val="2"/>
        </w:numPr>
      </w:pPr>
      <w:r>
        <w:t>Werkzeug</w:t>
      </w:r>
    </w:p>
    <w:p w14:paraId="16C2DAEF" w14:textId="596E1E39" w:rsidR="001A1736" w:rsidRDefault="001A1736" w:rsidP="000222CE">
      <w:pPr>
        <w:pStyle w:val="Listenabsatz"/>
        <w:numPr>
          <w:ilvl w:val="2"/>
          <w:numId w:val="2"/>
        </w:numPr>
      </w:pPr>
      <w:r>
        <w:t>Smartphone</w:t>
      </w:r>
      <w:r w:rsidR="007553B1">
        <w:t xml:space="preserve">/ Ladekabel </w:t>
      </w:r>
      <w:r w:rsidR="00901F1D">
        <w:t>Powerbank</w:t>
      </w:r>
      <w:r w:rsidR="00EC7FCB">
        <w:t>/ Hot</w:t>
      </w:r>
      <w:r w:rsidR="00AB453F">
        <w:t>s</w:t>
      </w:r>
      <w:r w:rsidR="00B85400">
        <w:t>pot</w:t>
      </w:r>
      <w:r w:rsidR="00AB453F">
        <w:t>/ EU Datenvolumen</w:t>
      </w:r>
    </w:p>
    <w:p w14:paraId="5E6E058A" w14:textId="7B5DFA71" w:rsidR="000A42A6" w:rsidRDefault="00EC7FCB" w:rsidP="000222CE">
      <w:pPr>
        <w:pStyle w:val="Listenabsatz"/>
        <w:numPr>
          <w:ilvl w:val="2"/>
          <w:numId w:val="2"/>
        </w:numPr>
      </w:pPr>
      <w:r>
        <w:t>LAN-Kabel</w:t>
      </w:r>
      <w:r w:rsidR="000A42A6">
        <w:t xml:space="preserve"> Tester/ Ersatz Kabel</w:t>
      </w:r>
    </w:p>
    <w:p w14:paraId="0BDC698C" w14:textId="662F2955" w:rsidR="001A1736" w:rsidRDefault="008D7EE3" w:rsidP="000222CE">
      <w:pPr>
        <w:pStyle w:val="Listenabsatz"/>
        <w:numPr>
          <w:ilvl w:val="2"/>
          <w:numId w:val="2"/>
        </w:numPr>
      </w:pPr>
      <w:r>
        <w:t>Kontakt Kunde</w:t>
      </w:r>
      <w:r w:rsidR="008863FB">
        <w:t>/ Kollege</w:t>
      </w:r>
    </w:p>
    <w:p w14:paraId="5FB9DDF1" w14:textId="391886D7" w:rsidR="008D7EE3" w:rsidRDefault="008D7EE3" w:rsidP="000222CE">
      <w:pPr>
        <w:pStyle w:val="Listenabsatz"/>
        <w:numPr>
          <w:ilvl w:val="2"/>
          <w:numId w:val="2"/>
        </w:numPr>
      </w:pPr>
      <w:r>
        <w:t>Bilder Netzwerkpläne Doku</w:t>
      </w:r>
      <w:r w:rsidR="00AB5D35">
        <w:t>/ Passwörter</w:t>
      </w:r>
    </w:p>
    <w:p w14:paraId="20775EE7" w14:textId="5AC5DB64" w:rsidR="008D7EE3" w:rsidRDefault="008D7EE3" w:rsidP="000222CE">
      <w:pPr>
        <w:pStyle w:val="Listenabsatz"/>
        <w:numPr>
          <w:ilvl w:val="2"/>
          <w:numId w:val="2"/>
        </w:numPr>
      </w:pPr>
      <w:r>
        <w:t>Essen + Getränke</w:t>
      </w:r>
    </w:p>
    <w:p w14:paraId="47F4D042" w14:textId="18A45D0C" w:rsidR="00B61D99" w:rsidRDefault="00901F1D" w:rsidP="00B61D99">
      <w:pPr>
        <w:pStyle w:val="Listenabsatz"/>
        <w:numPr>
          <w:ilvl w:val="2"/>
          <w:numId w:val="2"/>
        </w:numPr>
      </w:pPr>
      <w:r>
        <w:t>Geld</w:t>
      </w:r>
      <w:r w:rsidR="007221D2">
        <w:t>/ Ausweis</w:t>
      </w:r>
      <w:r w:rsidR="00E1413E">
        <w:t>/ Benzin</w:t>
      </w:r>
    </w:p>
    <w:p w14:paraId="74925DF6" w14:textId="47414959" w:rsidR="006E6006" w:rsidRDefault="006E6006" w:rsidP="006E6006">
      <w:pPr>
        <w:pStyle w:val="Listenabsatz"/>
        <w:numPr>
          <w:ilvl w:val="0"/>
          <w:numId w:val="2"/>
        </w:numPr>
      </w:pPr>
      <w:r>
        <w:t>Verhalten</w:t>
      </w:r>
    </w:p>
    <w:p w14:paraId="2EA7A54A" w14:textId="0CE9C0BC" w:rsidR="004313D3" w:rsidRDefault="004313D3" w:rsidP="004313D3">
      <w:pPr>
        <w:pStyle w:val="Listenabsatz"/>
        <w:numPr>
          <w:ilvl w:val="1"/>
          <w:numId w:val="2"/>
        </w:numPr>
      </w:pPr>
      <w:r>
        <w:t>Keine Ja/ nein Fragen (geschlossene Fragen)</w:t>
      </w:r>
    </w:p>
    <w:p w14:paraId="7E939C9F" w14:textId="3E09817F" w:rsidR="004313D3" w:rsidRDefault="007B3538" w:rsidP="004313D3">
      <w:pPr>
        <w:pStyle w:val="Listenabsatz"/>
        <w:numPr>
          <w:ilvl w:val="1"/>
          <w:numId w:val="2"/>
        </w:numPr>
      </w:pPr>
      <w:r>
        <w:t>Offene Fragen stellen</w:t>
      </w:r>
    </w:p>
    <w:p w14:paraId="0DB9AA86" w14:textId="1CE2E47F" w:rsidR="00CC6451" w:rsidRDefault="00CC6451" w:rsidP="00CC6451"/>
    <w:p w14:paraId="476495E8" w14:textId="59DA81C5" w:rsidR="00CC6451" w:rsidRDefault="000058C6" w:rsidP="00D14511">
      <w:pPr>
        <w:pStyle w:val="berschrift1"/>
      </w:pPr>
      <w:r>
        <w:t>OSI-Layer</w:t>
      </w:r>
    </w:p>
    <w:p w14:paraId="76D03980" w14:textId="49C24540" w:rsidR="00D14511" w:rsidRDefault="00B7507B" w:rsidP="00D14511">
      <w:pPr>
        <w:pStyle w:val="Listenabsatz"/>
        <w:numPr>
          <w:ilvl w:val="0"/>
          <w:numId w:val="3"/>
        </w:numPr>
      </w:pPr>
      <w:proofErr w:type="spellStart"/>
      <w:r>
        <w:t>Physical</w:t>
      </w:r>
      <w:proofErr w:type="spellEnd"/>
    </w:p>
    <w:p w14:paraId="71810F49" w14:textId="66DE4383" w:rsidR="000058C6" w:rsidRDefault="0052590A" w:rsidP="00CC6451">
      <w:pPr>
        <w:pStyle w:val="Listenabsatz"/>
        <w:numPr>
          <w:ilvl w:val="1"/>
          <w:numId w:val="3"/>
        </w:numPr>
      </w:pPr>
      <w:r>
        <w:t>Strom, Kabel, Temperatur</w:t>
      </w:r>
      <w:r w:rsidR="00E14A0D">
        <w:t>, EMP,</w:t>
      </w:r>
      <w:r w:rsidR="003B06FB">
        <w:t xml:space="preserve"> Ventilator, Wasser, Montage, Funkstörung</w:t>
      </w:r>
      <w:r w:rsidR="00B7507B">
        <w:t>, Netzteil</w:t>
      </w:r>
    </w:p>
    <w:p w14:paraId="77D0EEE6" w14:textId="643668D4" w:rsidR="008F26EC" w:rsidRDefault="008F26EC" w:rsidP="008F26EC">
      <w:pPr>
        <w:pStyle w:val="Listenabsatz"/>
        <w:numPr>
          <w:ilvl w:val="0"/>
          <w:numId w:val="3"/>
        </w:numPr>
      </w:pPr>
      <w:r>
        <w:t>Data Link</w:t>
      </w:r>
    </w:p>
    <w:p w14:paraId="602ADAC8" w14:textId="4DF6C81C" w:rsidR="002B3C8E" w:rsidRDefault="008F26EC" w:rsidP="00BE37AC">
      <w:pPr>
        <w:pStyle w:val="Listenabsatz"/>
        <w:numPr>
          <w:ilvl w:val="1"/>
          <w:numId w:val="3"/>
        </w:numPr>
      </w:pPr>
      <w:r>
        <w:t>Switch</w:t>
      </w:r>
      <w:bookmarkStart w:id="5" w:name="_GoBack"/>
      <w:bookmarkEnd w:id="5"/>
    </w:p>
    <w:sectPr w:rsidR="002B3C8E" w:rsidSect="001443DB"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72512"/>
    <w:multiLevelType w:val="hybridMultilevel"/>
    <w:tmpl w:val="6762AD9E"/>
    <w:lvl w:ilvl="0" w:tplc="2168E2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D6AE6"/>
    <w:multiLevelType w:val="hybridMultilevel"/>
    <w:tmpl w:val="901275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32CC8"/>
    <w:multiLevelType w:val="hybridMultilevel"/>
    <w:tmpl w:val="B726BC4E"/>
    <w:lvl w:ilvl="0" w:tplc="7F74EC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DB"/>
    <w:rsid w:val="000058C6"/>
    <w:rsid w:val="000222CE"/>
    <w:rsid w:val="000A42A6"/>
    <w:rsid w:val="000B6E7B"/>
    <w:rsid w:val="00106F23"/>
    <w:rsid w:val="0012640C"/>
    <w:rsid w:val="001305D3"/>
    <w:rsid w:val="001443DB"/>
    <w:rsid w:val="001755AD"/>
    <w:rsid w:val="001A1736"/>
    <w:rsid w:val="001B5C67"/>
    <w:rsid w:val="001D6363"/>
    <w:rsid w:val="002058F3"/>
    <w:rsid w:val="00270307"/>
    <w:rsid w:val="002773D4"/>
    <w:rsid w:val="002B3C8E"/>
    <w:rsid w:val="003101E9"/>
    <w:rsid w:val="00342B71"/>
    <w:rsid w:val="003B06FB"/>
    <w:rsid w:val="003C7F21"/>
    <w:rsid w:val="004313D3"/>
    <w:rsid w:val="00465F70"/>
    <w:rsid w:val="004F4465"/>
    <w:rsid w:val="0052590A"/>
    <w:rsid w:val="005A06C1"/>
    <w:rsid w:val="005A2548"/>
    <w:rsid w:val="005A4806"/>
    <w:rsid w:val="005B12C6"/>
    <w:rsid w:val="005B6F9F"/>
    <w:rsid w:val="005F49E1"/>
    <w:rsid w:val="00652559"/>
    <w:rsid w:val="00665446"/>
    <w:rsid w:val="00693274"/>
    <w:rsid w:val="006E6006"/>
    <w:rsid w:val="007221D2"/>
    <w:rsid w:val="007553B1"/>
    <w:rsid w:val="00775383"/>
    <w:rsid w:val="007A2531"/>
    <w:rsid w:val="007A3418"/>
    <w:rsid w:val="007B3538"/>
    <w:rsid w:val="007B77B9"/>
    <w:rsid w:val="008070B6"/>
    <w:rsid w:val="00854865"/>
    <w:rsid w:val="00855BC5"/>
    <w:rsid w:val="00884B3A"/>
    <w:rsid w:val="008863FB"/>
    <w:rsid w:val="008D267D"/>
    <w:rsid w:val="008D7EE3"/>
    <w:rsid w:val="008F26EC"/>
    <w:rsid w:val="00901F1D"/>
    <w:rsid w:val="00940C2B"/>
    <w:rsid w:val="00950D39"/>
    <w:rsid w:val="009C3969"/>
    <w:rsid w:val="009D6998"/>
    <w:rsid w:val="00A10922"/>
    <w:rsid w:val="00AA6DD6"/>
    <w:rsid w:val="00AB453F"/>
    <w:rsid w:val="00AB5D35"/>
    <w:rsid w:val="00B61D99"/>
    <w:rsid w:val="00B7507B"/>
    <w:rsid w:val="00B85400"/>
    <w:rsid w:val="00BA6906"/>
    <w:rsid w:val="00BD2CE5"/>
    <w:rsid w:val="00BE37AC"/>
    <w:rsid w:val="00BE3D55"/>
    <w:rsid w:val="00C562D8"/>
    <w:rsid w:val="00C75128"/>
    <w:rsid w:val="00C81627"/>
    <w:rsid w:val="00C96886"/>
    <w:rsid w:val="00CC6451"/>
    <w:rsid w:val="00D0668E"/>
    <w:rsid w:val="00D14511"/>
    <w:rsid w:val="00DE0022"/>
    <w:rsid w:val="00DF3EA3"/>
    <w:rsid w:val="00E1413E"/>
    <w:rsid w:val="00E14A0D"/>
    <w:rsid w:val="00E72541"/>
    <w:rsid w:val="00EA284D"/>
    <w:rsid w:val="00EC7FCB"/>
    <w:rsid w:val="00F9001E"/>
    <w:rsid w:val="00F94EC9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F9B3B"/>
  <w15:chartTrackingRefBased/>
  <w15:docId w15:val="{46C1C801-4318-4F0C-B3F0-9B438AB2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62D8"/>
    <w:pPr>
      <w:spacing w:after="0" w:line="276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00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4B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443DB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443DB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001E"/>
    <w:pPr>
      <w:spacing w:line="259" w:lineRule="auto"/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4B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665446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5A06C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A06C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A06C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A0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BE30478099B2409A35BF2AB765BB0C" ma:contentTypeVersion="11" ma:contentTypeDescription="Ein neues Dokument erstellen." ma:contentTypeScope="" ma:versionID="1dbcba779a00a729febff2c8e63a50d5">
  <xsd:schema xmlns:xsd="http://www.w3.org/2001/XMLSchema" xmlns:xs="http://www.w3.org/2001/XMLSchema" xmlns:p="http://schemas.microsoft.com/office/2006/metadata/properties" xmlns:ns3="2fe3ee39-2661-4998-8949-aa18a3ea936a" xmlns:ns4="c794abb2-4b83-41b7-bc8d-dc67d0e2711d" targetNamespace="http://schemas.microsoft.com/office/2006/metadata/properties" ma:root="true" ma:fieldsID="2d3fc26d2a8439fa0b1705e26d135705" ns3:_="" ns4:_="">
    <xsd:import namespace="2fe3ee39-2661-4998-8949-aa18a3ea936a"/>
    <xsd:import namespace="c794abb2-4b83-41b7-bc8d-dc67d0e271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3ee39-2661-4998-8949-aa18a3ea93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4abb2-4b83-41b7-bc8d-dc67d0e27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F883B-06EE-402B-A960-9ED973EFC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3ee39-2661-4998-8949-aa18a3ea936a"/>
    <ds:schemaRef ds:uri="c794abb2-4b83-41b7-bc8d-dc67d0e27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5F20D0-FE92-4FC7-AB5C-0FAD85BE24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E74729-999E-4AD9-A504-DC19609B20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5E8FFC-42B4-46A5-992C-7ED6ABC3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130</vt:lpstr>
    </vt:vector>
  </TitlesOfParts>
  <Company>IBZ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130</dc:title>
  <dc:subject>LAN ausmessen und prüfen</dc:subject>
  <dc:creator>Michel Hügli</dc:creator>
  <cp:keywords/>
  <dc:description/>
  <cp:lastModifiedBy>Michel Hügli</cp:lastModifiedBy>
  <cp:revision>79</cp:revision>
  <dcterms:created xsi:type="dcterms:W3CDTF">2020-08-11T06:22:00Z</dcterms:created>
  <dcterms:modified xsi:type="dcterms:W3CDTF">2020-08-11T13:39:00Z</dcterms:modified>
  <cp:category>Modul 130 LAN ausmessen und prüfen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0x010100EDBE30478099B2409A35BF2AB765BB0C</vt:lpwstr>
  </property>
</Properties>
</file>