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77777777" w:rsidR="0083019B" w:rsidRDefault="0083019B"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77777777" w:rsidR="0083019B" w:rsidRDefault="001E5FA5" w:rsidP="001E5F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High-Level Description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8T00:00:00Z">
                  <w:dateFormat w:val="M/d/yyyy"/>
                  <w:lid w:val="en-US"/>
                  <w:storeMappedDataAs w:val="dateTime"/>
                  <w:calendar w:val="gregorian"/>
                </w:date>
              </w:sdtPr>
              <w:sdtContent>
                <w:tc>
                  <w:tcPr>
                    <w:tcW w:w="5000" w:type="pct"/>
                    <w:vAlign w:val="center"/>
                  </w:tcPr>
                  <w:p w14:paraId="56960CEC" w14:textId="77777777" w:rsidR="0083019B" w:rsidRDefault="0083019B">
                    <w:pPr>
                      <w:pStyle w:val="NoSpacing"/>
                      <w:jc w:val="center"/>
                      <w:rPr>
                        <w:b/>
                        <w:bCs/>
                      </w:rPr>
                    </w:pPr>
                    <w:r>
                      <w:rPr>
                        <w:b/>
                        <w:bCs/>
                      </w:rPr>
                      <w:t>2/8/2012</w:t>
                    </w:r>
                  </w:p>
                </w:tc>
              </w:sdtContent>
            </w:sdt>
          </w:tr>
        </w:tbl>
        <w:p w14:paraId="56960CEE" w14:textId="77777777" w:rsidR="0083019B" w:rsidRDefault="0083019B">
          <w:bookmarkStart w:id="0" w:name="_GoBack"/>
          <w:bookmarkEnd w:id="0"/>
        </w:p>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30D2B74" w:rsidR="0083019B" w:rsidRDefault="00C1518F" w:rsidP="00640272">
                    <w:pPr>
                      <w:pStyle w:val="NoSpacing"/>
                    </w:pPr>
                    <w:r>
                      <w:t>Document version: 1.3</w:t>
                    </w:r>
                    <w:r w:rsidR="00AA674C">
                      <w:t>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0"/>
        <w:gridCol w:w="1673"/>
        <w:gridCol w:w="2166"/>
        <w:gridCol w:w="4511"/>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77777777" w:rsidR="0083019B" w:rsidRDefault="0083019B">
            <w:r>
              <w:t>Feb 8, 2012</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77777777" w:rsidR="0083019B" w:rsidRDefault="00B47654">
            <w:r>
              <w:t>1.1</w:t>
            </w:r>
          </w:p>
        </w:tc>
        <w:tc>
          <w:tcPr>
            <w:tcW w:w="1710" w:type="dxa"/>
          </w:tcPr>
          <w:p w14:paraId="56960D00" w14:textId="77777777" w:rsidR="0083019B" w:rsidRDefault="00B47654" w:rsidP="00F64E55">
            <w:r>
              <w:t xml:space="preserve">Mar </w:t>
            </w:r>
            <w:r w:rsidR="00F64E55">
              <w:t>8</w:t>
            </w:r>
            <w:r>
              <w:t>, 2012</w:t>
            </w:r>
          </w:p>
        </w:tc>
        <w:tc>
          <w:tcPr>
            <w:tcW w:w="2250" w:type="dxa"/>
          </w:tcPr>
          <w:p w14:paraId="56960D01" w14:textId="77777777" w:rsidR="0083019B" w:rsidRDefault="00B47654">
            <w:r>
              <w:t>Sergey Satskiy</w:t>
            </w:r>
          </w:p>
        </w:tc>
        <w:tc>
          <w:tcPr>
            <w:tcW w:w="4608" w:type="dxa"/>
          </w:tcPr>
          <w:p w14:paraId="56960D02" w14:textId="77777777" w:rsidR="0083019B" w:rsidRDefault="00B47654">
            <w:r>
              <w:t>Updated after initial review</w:t>
            </w:r>
          </w:p>
        </w:tc>
      </w:tr>
      <w:tr w:rsidR="0083019B" w14:paraId="56960D08" w14:textId="77777777" w:rsidTr="0083019B">
        <w:tc>
          <w:tcPr>
            <w:tcW w:w="1008" w:type="dxa"/>
          </w:tcPr>
          <w:p w14:paraId="56960D04" w14:textId="77777777" w:rsidR="0083019B" w:rsidRDefault="007F579F">
            <w:r>
              <w:t>1.2</w:t>
            </w:r>
          </w:p>
        </w:tc>
        <w:tc>
          <w:tcPr>
            <w:tcW w:w="1710" w:type="dxa"/>
          </w:tcPr>
          <w:p w14:paraId="56960D05" w14:textId="77777777" w:rsidR="0083019B" w:rsidRDefault="007F579F">
            <w:r>
              <w:t>Mar 14, 2012</w:t>
            </w:r>
          </w:p>
        </w:tc>
        <w:tc>
          <w:tcPr>
            <w:tcW w:w="2250" w:type="dxa"/>
          </w:tcPr>
          <w:p w14:paraId="56960D06" w14:textId="77777777" w:rsidR="0083019B" w:rsidRDefault="007F579F">
            <w:r>
              <w:t xml:space="preserve">David </w:t>
            </w:r>
            <w:proofErr w:type="spellStart"/>
            <w:r>
              <w:t>McElhany</w:t>
            </w:r>
            <w:proofErr w:type="spellEnd"/>
          </w:p>
        </w:tc>
        <w:tc>
          <w:tcPr>
            <w:tcW w:w="4608" w:type="dxa"/>
          </w:tcPr>
          <w:p w14:paraId="56960D07" w14:textId="77777777" w:rsidR="0083019B" w:rsidRDefault="007F579F" w:rsidP="007F579F">
            <w:r>
              <w:t>Reviewed</w:t>
            </w:r>
          </w:p>
        </w:tc>
      </w:tr>
      <w:tr w:rsidR="003757E4" w14:paraId="4C74DF8D" w14:textId="77777777" w:rsidTr="0083019B">
        <w:tc>
          <w:tcPr>
            <w:tcW w:w="1008" w:type="dxa"/>
          </w:tcPr>
          <w:p w14:paraId="2D3377BB" w14:textId="3AB0F346" w:rsidR="003757E4" w:rsidRDefault="003757E4">
            <w:r>
              <w:t>1.3</w:t>
            </w:r>
          </w:p>
        </w:tc>
        <w:tc>
          <w:tcPr>
            <w:tcW w:w="1710" w:type="dxa"/>
          </w:tcPr>
          <w:p w14:paraId="2A84FC81" w14:textId="382CC191" w:rsidR="003757E4" w:rsidRDefault="003757E4">
            <w:r>
              <w:t>Mar 23, 2012</w:t>
            </w:r>
          </w:p>
        </w:tc>
        <w:tc>
          <w:tcPr>
            <w:tcW w:w="2250" w:type="dxa"/>
          </w:tcPr>
          <w:p w14:paraId="4AD7A3D9" w14:textId="3325474A" w:rsidR="003757E4" w:rsidRDefault="003757E4">
            <w:r>
              <w:t>Sergey Satskiy</w:t>
            </w:r>
          </w:p>
        </w:tc>
        <w:tc>
          <w:tcPr>
            <w:tcW w:w="4608" w:type="dxa"/>
          </w:tcPr>
          <w:p w14:paraId="4DB5A482" w14:textId="6CB2472E" w:rsidR="003757E4" w:rsidRDefault="003757E4" w:rsidP="007F579F">
            <w:proofErr w:type="spellStart"/>
            <w:r w:rsidRPr="003C24D3">
              <w:t>markdel_batch_size</w:t>
            </w:r>
            <w:proofErr w:type="spellEnd"/>
            <w:r>
              <w:t xml:space="preserve"> settings parameter added</w:t>
            </w:r>
          </w:p>
        </w:tc>
      </w:tr>
      <w:tr w:rsidR="00373AF7" w14:paraId="30B1EA24" w14:textId="77777777" w:rsidTr="0083019B">
        <w:tc>
          <w:tcPr>
            <w:tcW w:w="1008" w:type="dxa"/>
          </w:tcPr>
          <w:p w14:paraId="7AD4271F" w14:textId="347022B9" w:rsidR="00373AF7" w:rsidRDefault="00373AF7">
            <w:r>
              <w:t>1.4</w:t>
            </w:r>
          </w:p>
        </w:tc>
        <w:tc>
          <w:tcPr>
            <w:tcW w:w="1710" w:type="dxa"/>
          </w:tcPr>
          <w:p w14:paraId="37EDCE5E" w14:textId="4CF0DD29" w:rsidR="00373AF7" w:rsidRDefault="00373AF7">
            <w:r>
              <w:t>May 21, 2012</w:t>
            </w:r>
          </w:p>
        </w:tc>
        <w:tc>
          <w:tcPr>
            <w:tcW w:w="2250" w:type="dxa"/>
          </w:tcPr>
          <w:p w14:paraId="3912BA99" w14:textId="4F615273" w:rsidR="00373AF7" w:rsidRDefault="00373AF7">
            <w:r>
              <w:t>Sergey Satskiy</w:t>
            </w:r>
          </w:p>
        </w:tc>
        <w:tc>
          <w:tcPr>
            <w:tcW w:w="4608" w:type="dxa"/>
          </w:tcPr>
          <w:p w14:paraId="1E8D603E" w14:textId="4BDF1FB1" w:rsidR="00373AF7" w:rsidRPr="003C24D3" w:rsidRDefault="00373AF7" w:rsidP="007F579F">
            <w:r>
              <w:t xml:space="preserve">exclusive new affinity flag description; clearing worker node preferred affinities;  </w:t>
            </w:r>
            <w:proofErr w:type="spellStart"/>
            <w:r w:rsidRPr="00373AF7">
              <w:t>wnode_timeout</w:t>
            </w:r>
            <w:proofErr w:type="spellEnd"/>
            <w:r>
              <w:t xml:space="preserve"> parameter description added</w:t>
            </w:r>
          </w:p>
        </w:tc>
      </w:tr>
      <w:tr w:rsidR="00CE70D5" w14:paraId="19655AD2" w14:textId="77777777" w:rsidTr="0083019B">
        <w:tc>
          <w:tcPr>
            <w:tcW w:w="1008" w:type="dxa"/>
          </w:tcPr>
          <w:p w14:paraId="466AD8D3" w14:textId="6059E1A9" w:rsidR="00CE70D5" w:rsidRDefault="00CE70D5">
            <w:r>
              <w:t>1.5</w:t>
            </w:r>
          </w:p>
        </w:tc>
        <w:tc>
          <w:tcPr>
            <w:tcW w:w="1710" w:type="dxa"/>
          </w:tcPr>
          <w:p w14:paraId="0C0CEF4C" w14:textId="7332F326" w:rsidR="00CE70D5" w:rsidRDefault="00CE70D5">
            <w:r>
              <w:t>May 30, 2012</w:t>
            </w:r>
          </w:p>
        </w:tc>
        <w:tc>
          <w:tcPr>
            <w:tcW w:w="2250" w:type="dxa"/>
          </w:tcPr>
          <w:p w14:paraId="6744E583" w14:textId="451AD6C6" w:rsidR="00CE70D5" w:rsidRDefault="00CE70D5">
            <w:r>
              <w:t>Sergey Satskiy</w:t>
            </w:r>
          </w:p>
        </w:tc>
        <w:tc>
          <w:tcPr>
            <w:tcW w:w="4608" w:type="dxa"/>
          </w:tcPr>
          <w:p w14:paraId="5925C78D" w14:textId="31AE347C" w:rsidR="00CE70D5" w:rsidRDefault="00CE70D5" w:rsidP="007F579F">
            <w:proofErr w:type="spellStart"/>
            <w:r>
              <w:t>pending_timeout</w:t>
            </w:r>
            <w:proofErr w:type="spellEnd"/>
            <w:r>
              <w:t xml:space="preserve"> parameter description added</w:t>
            </w:r>
          </w:p>
        </w:tc>
      </w:tr>
      <w:tr w:rsidR="00F86544" w14:paraId="32732742" w14:textId="77777777" w:rsidTr="0083019B">
        <w:tc>
          <w:tcPr>
            <w:tcW w:w="1008" w:type="dxa"/>
          </w:tcPr>
          <w:p w14:paraId="484A2DF9" w14:textId="06B5CF58" w:rsidR="00F86544" w:rsidRDefault="00F86544">
            <w:r>
              <w:t>1.6</w:t>
            </w:r>
          </w:p>
        </w:tc>
        <w:tc>
          <w:tcPr>
            <w:tcW w:w="1710" w:type="dxa"/>
          </w:tcPr>
          <w:p w14:paraId="60D28D56" w14:textId="64868ABD" w:rsidR="00F86544" w:rsidRDefault="00E03AF4">
            <w:r>
              <w:t>June 13, 2012</w:t>
            </w:r>
          </w:p>
        </w:tc>
        <w:tc>
          <w:tcPr>
            <w:tcW w:w="2250" w:type="dxa"/>
          </w:tcPr>
          <w:p w14:paraId="0884FAF5" w14:textId="18856EDF" w:rsidR="00F86544" w:rsidRDefault="00E03AF4">
            <w:r>
              <w:t>Sergey Satskiy</w:t>
            </w:r>
          </w:p>
        </w:tc>
        <w:tc>
          <w:tcPr>
            <w:tcW w:w="4608" w:type="dxa"/>
          </w:tcPr>
          <w:p w14:paraId="709C2CE4" w14:textId="29C66024" w:rsidR="00F86544" w:rsidRDefault="00E03AF4" w:rsidP="007F579F">
            <w:proofErr w:type="spellStart"/>
            <w:r>
              <w:t>max_pending_wait_timeout</w:t>
            </w:r>
            <w:proofErr w:type="spellEnd"/>
            <w:r>
              <w:t xml:space="preserve"> parameter described</w:t>
            </w:r>
          </w:p>
        </w:tc>
      </w:tr>
      <w:tr w:rsidR="007E2EF5" w14:paraId="3EAEF594" w14:textId="77777777" w:rsidTr="0083019B">
        <w:tc>
          <w:tcPr>
            <w:tcW w:w="1008" w:type="dxa"/>
          </w:tcPr>
          <w:p w14:paraId="47362868" w14:textId="59100814" w:rsidR="007E2EF5" w:rsidRDefault="007E2EF5">
            <w:r>
              <w:t>1.7</w:t>
            </w:r>
          </w:p>
        </w:tc>
        <w:tc>
          <w:tcPr>
            <w:tcW w:w="1710" w:type="dxa"/>
          </w:tcPr>
          <w:p w14:paraId="03B907CF" w14:textId="5712D4E2" w:rsidR="007E2EF5" w:rsidRDefault="007E2EF5">
            <w:r>
              <w:t>August 23, 2012</w:t>
            </w:r>
          </w:p>
        </w:tc>
        <w:tc>
          <w:tcPr>
            <w:tcW w:w="2250" w:type="dxa"/>
          </w:tcPr>
          <w:p w14:paraId="6C6D447F" w14:textId="087DD858" w:rsidR="007E2EF5" w:rsidRDefault="007E2EF5">
            <w:r>
              <w:t>Sergey Satskiy</w:t>
            </w:r>
          </w:p>
        </w:tc>
        <w:tc>
          <w:tcPr>
            <w:tcW w:w="4608" w:type="dxa"/>
          </w:tcPr>
          <w:p w14:paraId="36E9B419" w14:textId="5EE14D35" w:rsidR="007E2EF5" w:rsidRDefault="007E2EF5" w:rsidP="007F579F">
            <w:r>
              <w:t>NS 4.14.0 related changes in the configuration parameters</w:t>
            </w:r>
          </w:p>
        </w:tc>
      </w:tr>
      <w:tr w:rsidR="00080F06" w14:paraId="62BF47D1" w14:textId="77777777" w:rsidTr="0083019B">
        <w:tc>
          <w:tcPr>
            <w:tcW w:w="1008" w:type="dxa"/>
          </w:tcPr>
          <w:p w14:paraId="7CA7A8C0" w14:textId="5F331B68" w:rsidR="00080F06" w:rsidRDefault="00080F06">
            <w:r>
              <w:t>1.8</w:t>
            </w:r>
          </w:p>
        </w:tc>
        <w:tc>
          <w:tcPr>
            <w:tcW w:w="1710" w:type="dxa"/>
          </w:tcPr>
          <w:p w14:paraId="4701DAC4" w14:textId="46AF3B19" w:rsidR="00080F06" w:rsidRDefault="00080F06">
            <w:r>
              <w:t>November 30, 2012</w:t>
            </w:r>
          </w:p>
        </w:tc>
        <w:tc>
          <w:tcPr>
            <w:tcW w:w="2250" w:type="dxa"/>
          </w:tcPr>
          <w:p w14:paraId="2D326559" w14:textId="4B7B1183" w:rsidR="00080F06" w:rsidRDefault="00080F06">
            <w:r>
              <w:t>Sergey Satskiy</w:t>
            </w:r>
          </w:p>
        </w:tc>
        <w:tc>
          <w:tcPr>
            <w:tcW w:w="4608" w:type="dxa"/>
          </w:tcPr>
          <w:p w14:paraId="0166E080" w14:textId="4B5BA9DA" w:rsidR="00080F06" w:rsidRDefault="00080F06" w:rsidP="007F579F">
            <w:r>
              <w:t>Job state diagram updated for NS 4.16.1 and up</w:t>
            </w:r>
          </w:p>
        </w:tc>
      </w:tr>
      <w:tr w:rsidR="007253F4" w14:paraId="7E5014F4" w14:textId="77777777" w:rsidTr="0083019B">
        <w:tc>
          <w:tcPr>
            <w:tcW w:w="1008" w:type="dxa"/>
          </w:tcPr>
          <w:p w14:paraId="7E5D5860" w14:textId="6140C0AF" w:rsidR="007253F4" w:rsidRDefault="007253F4">
            <w:r>
              <w:t>1.9</w:t>
            </w:r>
          </w:p>
        </w:tc>
        <w:tc>
          <w:tcPr>
            <w:tcW w:w="1710" w:type="dxa"/>
          </w:tcPr>
          <w:p w14:paraId="5E14523C" w14:textId="0C2CF715" w:rsidR="007253F4" w:rsidRDefault="007253F4">
            <w:r>
              <w:t>December 14, 2012</w:t>
            </w:r>
          </w:p>
        </w:tc>
        <w:tc>
          <w:tcPr>
            <w:tcW w:w="2250" w:type="dxa"/>
          </w:tcPr>
          <w:p w14:paraId="4CA3AF46" w14:textId="340F9D9F" w:rsidR="007253F4" w:rsidRDefault="007253F4">
            <w:r>
              <w:t>Sergey Satskiy</w:t>
            </w:r>
          </w:p>
        </w:tc>
        <w:tc>
          <w:tcPr>
            <w:tcW w:w="4608" w:type="dxa"/>
          </w:tcPr>
          <w:p w14:paraId="3E87E45A" w14:textId="7CC52C18" w:rsidR="007253F4" w:rsidRDefault="007253F4" w:rsidP="007F579F">
            <w:r>
              <w:t>Adding ‘</w:t>
            </w:r>
            <w:proofErr w:type="spellStart"/>
            <w:r>
              <w:t>notif_handicap</w:t>
            </w:r>
            <w:proofErr w:type="spellEnd"/>
            <w:r>
              <w:t>’ queue parameter description for NS 4.16.3</w:t>
            </w:r>
          </w:p>
        </w:tc>
      </w:tr>
      <w:tr w:rsidR="003A5483" w14:paraId="6286D0BC" w14:textId="77777777" w:rsidTr="0083019B">
        <w:tc>
          <w:tcPr>
            <w:tcW w:w="1008" w:type="dxa"/>
          </w:tcPr>
          <w:p w14:paraId="7AB3C91A" w14:textId="6902AD23" w:rsidR="003A5483" w:rsidRDefault="003A5483">
            <w:r>
              <w:t>1.10</w:t>
            </w:r>
          </w:p>
        </w:tc>
        <w:tc>
          <w:tcPr>
            <w:tcW w:w="1710" w:type="dxa"/>
          </w:tcPr>
          <w:p w14:paraId="5E36EF11" w14:textId="26B906AF" w:rsidR="003A5483" w:rsidRDefault="003A5483">
            <w:r>
              <w:t>April 22, 2013</w:t>
            </w:r>
          </w:p>
        </w:tc>
        <w:tc>
          <w:tcPr>
            <w:tcW w:w="2250" w:type="dxa"/>
          </w:tcPr>
          <w:p w14:paraId="7C7E4C7E" w14:textId="234241CA" w:rsidR="003A5483" w:rsidRDefault="003A5483">
            <w:r>
              <w:t>Sergey Satskiy</w:t>
            </w:r>
          </w:p>
        </w:tc>
        <w:tc>
          <w:tcPr>
            <w:tcW w:w="4608" w:type="dxa"/>
          </w:tcPr>
          <w:p w14:paraId="14497E81" w14:textId="3FE2B089" w:rsidR="003A5483" w:rsidRDefault="003A5483" w:rsidP="007F579F">
            <w:r>
              <w:t xml:space="preserve">New default value for </w:t>
            </w:r>
            <w:proofErr w:type="spellStart"/>
            <w:r>
              <w:t>run_timeout_precision</w:t>
            </w:r>
            <w:proofErr w:type="spellEnd"/>
            <w:r>
              <w:t xml:space="preserve"> for NS 4.16.8</w:t>
            </w:r>
          </w:p>
        </w:tc>
      </w:tr>
      <w:tr w:rsidR="00C20723" w14:paraId="0FA42985" w14:textId="77777777" w:rsidTr="0083019B">
        <w:tc>
          <w:tcPr>
            <w:tcW w:w="1008" w:type="dxa"/>
          </w:tcPr>
          <w:p w14:paraId="5746E21F" w14:textId="27D988AB" w:rsidR="00C20723" w:rsidRDefault="00C20723">
            <w:r>
              <w:t>1.11</w:t>
            </w:r>
          </w:p>
        </w:tc>
        <w:tc>
          <w:tcPr>
            <w:tcW w:w="1710" w:type="dxa"/>
          </w:tcPr>
          <w:p w14:paraId="555D9940" w14:textId="5F5CC82F" w:rsidR="00C20723" w:rsidRDefault="00C20723">
            <w:r>
              <w:t>September 11, 2013</w:t>
            </w:r>
          </w:p>
        </w:tc>
        <w:tc>
          <w:tcPr>
            <w:tcW w:w="2250" w:type="dxa"/>
          </w:tcPr>
          <w:p w14:paraId="02CD0BDD" w14:textId="05789888" w:rsidR="00C20723" w:rsidRDefault="00C20723">
            <w:r>
              <w:t>Sergey Satskiy</w:t>
            </w:r>
          </w:p>
        </w:tc>
        <w:tc>
          <w:tcPr>
            <w:tcW w:w="4608" w:type="dxa"/>
          </w:tcPr>
          <w:p w14:paraId="0F4CC813" w14:textId="38C70227" w:rsidR="00C20723" w:rsidRDefault="00C20723" w:rsidP="001C45A4">
            <w:r>
              <w:t xml:space="preserve">Added description of the </w:t>
            </w:r>
            <w:proofErr w:type="spellStart"/>
            <w:r>
              <w:t>scramble</w:t>
            </w:r>
            <w:r w:rsidR="001C45A4">
              <w:t>_job</w:t>
            </w:r>
            <w:r>
              <w:t>_keys</w:t>
            </w:r>
            <w:proofErr w:type="spellEnd"/>
            <w:r>
              <w:t xml:space="preserve"> queue parameter for NS 4.16.10</w:t>
            </w:r>
          </w:p>
        </w:tc>
      </w:tr>
      <w:tr w:rsidR="00311C6B" w14:paraId="3EB8FD3C" w14:textId="77777777" w:rsidTr="0083019B">
        <w:tc>
          <w:tcPr>
            <w:tcW w:w="1008" w:type="dxa"/>
          </w:tcPr>
          <w:p w14:paraId="2D10B955" w14:textId="59D7CC40" w:rsidR="00311C6B" w:rsidRDefault="00311C6B">
            <w:r>
              <w:t>1.12</w:t>
            </w:r>
          </w:p>
        </w:tc>
        <w:tc>
          <w:tcPr>
            <w:tcW w:w="1710" w:type="dxa"/>
          </w:tcPr>
          <w:p w14:paraId="75A2B6BC" w14:textId="793C8EF7" w:rsidR="00311C6B" w:rsidRDefault="00311C6B">
            <w:r>
              <w:t>November 25, 2013</w:t>
            </w:r>
          </w:p>
        </w:tc>
        <w:tc>
          <w:tcPr>
            <w:tcW w:w="2250" w:type="dxa"/>
          </w:tcPr>
          <w:p w14:paraId="7E4947B9" w14:textId="23458268" w:rsidR="00311C6B" w:rsidRDefault="00311C6B">
            <w:r>
              <w:t>Sergey Satskiy</w:t>
            </w:r>
          </w:p>
        </w:tc>
        <w:tc>
          <w:tcPr>
            <w:tcW w:w="4608" w:type="dxa"/>
          </w:tcPr>
          <w:p w14:paraId="5C51871B" w14:textId="3CA8A02E" w:rsidR="00311C6B" w:rsidRDefault="00311C6B" w:rsidP="001C45A4">
            <w:r>
              <w:t xml:space="preserve">Added </w:t>
            </w:r>
            <w:proofErr w:type="spellStart"/>
            <w:r>
              <w:t>stat_interval</w:t>
            </w:r>
            <w:proofErr w:type="spellEnd"/>
            <w:r>
              <w:t xml:space="preserve"> server parameter for NS 4.16.11</w:t>
            </w:r>
          </w:p>
        </w:tc>
      </w:tr>
      <w:tr w:rsidR="005138A8" w14:paraId="7AAE2C48" w14:textId="77777777" w:rsidTr="0083019B">
        <w:tc>
          <w:tcPr>
            <w:tcW w:w="1008" w:type="dxa"/>
          </w:tcPr>
          <w:p w14:paraId="6BFE37C0" w14:textId="06E5BBCC" w:rsidR="005138A8" w:rsidRDefault="005138A8">
            <w:r>
              <w:t>1.13</w:t>
            </w:r>
          </w:p>
        </w:tc>
        <w:tc>
          <w:tcPr>
            <w:tcW w:w="1710" w:type="dxa"/>
          </w:tcPr>
          <w:p w14:paraId="12ADC1B4" w14:textId="36623B7B" w:rsidR="005138A8" w:rsidRDefault="005138A8">
            <w:r>
              <w:t>December 31, 2013</w:t>
            </w:r>
          </w:p>
        </w:tc>
        <w:tc>
          <w:tcPr>
            <w:tcW w:w="2250" w:type="dxa"/>
          </w:tcPr>
          <w:p w14:paraId="2EECE118" w14:textId="7190A443" w:rsidR="005138A8" w:rsidRDefault="005138A8">
            <w:r>
              <w:t>Sergey Satskiy</w:t>
            </w:r>
          </w:p>
        </w:tc>
        <w:tc>
          <w:tcPr>
            <w:tcW w:w="4608" w:type="dxa"/>
          </w:tcPr>
          <w:p w14:paraId="54FAA296" w14:textId="77777777" w:rsidR="005138A8" w:rsidRDefault="005138A8" w:rsidP="001C45A4">
            <w:proofErr w:type="spellStart"/>
            <w:r>
              <w:t>netcache_api_section</w:t>
            </w:r>
            <w:proofErr w:type="spellEnd"/>
            <w:r>
              <w:t xml:space="preserve"> obsolete in NS 4.17.0</w:t>
            </w:r>
          </w:p>
          <w:p w14:paraId="699C6DEE" w14:textId="77777777" w:rsidR="005138A8" w:rsidRDefault="005138A8" w:rsidP="001C45A4">
            <w:r>
              <w:t xml:space="preserve">Added </w:t>
            </w:r>
            <w:proofErr w:type="spellStart"/>
            <w:r>
              <w:t>linked_section_PPP</w:t>
            </w:r>
            <w:proofErr w:type="spellEnd"/>
            <w:r>
              <w:t xml:space="preserve"> queue parameters for NS 4.17.0</w:t>
            </w:r>
          </w:p>
          <w:p w14:paraId="5084333B" w14:textId="31323E58" w:rsidR="00234B92" w:rsidRDefault="00234B92" w:rsidP="001C45A4">
            <w:r>
              <w:t xml:space="preserve">Added </w:t>
            </w:r>
            <w:proofErr w:type="spellStart"/>
            <w:r>
              <w:t>service_to_queue</w:t>
            </w:r>
            <w:proofErr w:type="spellEnd"/>
            <w:r>
              <w:t xml:space="preserve"> section description for NS 4.17.0</w:t>
            </w:r>
          </w:p>
        </w:tc>
      </w:tr>
      <w:tr w:rsidR="00877280" w14:paraId="49AD6C39" w14:textId="77777777" w:rsidTr="0083019B">
        <w:tc>
          <w:tcPr>
            <w:tcW w:w="1008" w:type="dxa"/>
          </w:tcPr>
          <w:p w14:paraId="63A64EE4" w14:textId="1D1D911D" w:rsidR="00877280" w:rsidRDefault="00877280">
            <w:r>
              <w:t>1.14</w:t>
            </w:r>
          </w:p>
        </w:tc>
        <w:tc>
          <w:tcPr>
            <w:tcW w:w="1710" w:type="dxa"/>
          </w:tcPr>
          <w:p w14:paraId="7E2D7989" w14:textId="1254C72D" w:rsidR="00877280" w:rsidRDefault="00877280">
            <w:r>
              <w:t>January 8, 2014</w:t>
            </w:r>
          </w:p>
        </w:tc>
        <w:tc>
          <w:tcPr>
            <w:tcW w:w="2250" w:type="dxa"/>
          </w:tcPr>
          <w:p w14:paraId="319C6E83" w14:textId="5969C151" w:rsidR="00877280" w:rsidRDefault="00877280">
            <w:r>
              <w:t>Sergey Satskiy</w:t>
            </w:r>
          </w:p>
        </w:tc>
        <w:tc>
          <w:tcPr>
            <w:tcW w:w="4608" w:type="dxa"/>
          </w:tcPr>
          <w:p w14:paraId="5948673D" w14:textId="492A3490" w:rsidR="00877280" w:rsidRDefault="00877280" w:rsidP="001C45A4">
            <w:r>
              <w:t>Fix: various timeout became floating point values</w:t>
            </w:r>
          </w:p>
        </w:tc>
      </w:tr>
      <w:tr w:rsidR="000A2B84" w14:paraId="5FDCD8CB" w14:textId="77777777" w:rsidTr="0083019B">
        <w:tc>
          <w:tcPr>
            <w:tcW w:w="1008" w:type="dxa"/>
          </w:tcPr>
          <w:p w14:paraId="04383EB7" w14:textId="3675D590" w:rsidR="000A2B84" w:rsidRDefault="000A2B84">
            <w:r>
              <w:t>1.15</w:t>
            </w:r>
          </w:p>
        </w:tc>
        <w:tc>
          <w:tcPr>
            <w:tcW w:w="1710" w:type="dxa"/>
          </w:tcPr>
          <w:p w14:paraId="7CCAB490" w14:textId="618ECBC7" w:rsidR="000A2B84" w:rsidRDefault="000A2B84">
            <w:r>
              <w:t>March 21, 2014</w:t>
            </w:r>
          </w:p>
        </w:tc>
        <w:tc>
          <w:tcPr>
            <w:tcW w:w="2250" w:type="dxa"/>
          </w:tcPr>
          <w:p w14:paraId="077E0076" w14:textId="3E2C82A9" w:rsidR="000A2B84" w:rsidRDefault="000A2B84">
            <w:r>
              <w:t>Sergey Satskiy</w:t>
            </w:r>
          </w:p>
        </w:tc>
        <w:tc>
          <w:tcPr>
            <w:tcW w:w="4608" w:type="dxa"/>
          </w:tcPr>
          <w:p w14:paraId="07E463FF" w14:textId="4C9D606A" w:rsidR="000A2B84" w:rsidRDefault="000A2B84" w:rsidP="001C45A4">
            <w:r>
              <w:t>Adding queue pause/resume feature description for NS 4.17.0</w:t>
            </w:r>
          </w:p>
        </w:tc>
      </w:tr>
      <w:tr w:rsidR="00913F95" w14:paraId="4760470F" w14:textId="77777777" w:rsidTr="0083019B">
        <w:tc>
          <w:tcPr>
            <w:tcW w:w="1008" w:type="dxa"/>
          </w:tcPr>
          <w:p w14:paraId="474BC633" w14:textId="5392E377" w:rsidR="00913F95" w:rsidRDefault="00913F95">
            <w:r>
              <w:t>1.16</w:t>
            </w:r>
          </w:p>
        </w:tc>
        <w:tc>
          <w:tcPr>
            <w:tcW w:w="1710" w:type="dxa"/>
          </w:tcPr>
          <w:p w14:paraId="40FF7D3A" w14:textId="452D1DFA" w:rsidR="00913F95" w:rsidRDefault="00913F95">
            <w:r>
              <w:t>March 31, 2014</w:t>
            </w:r>
          </w:p>
        </w:tc>
        <w:tc>
          <w:tcPr>
            <w:tcW w:w="2250" w:type="dxa"/>
          </w:tcPr>
          <w:p w14:paraId="2473E6B9" w14:textId="6EE3E02D" w:rsidR="00913F95" w:rsidRDefault="00913F95">
            <w:r>
              <w:t>Sergey Satskiy</w:t>
            </w:r>
          </w:p>
        </w:tc>
        <w:tc>
          <w:tcPr>
            <w:tcW w:w="4608" w:type="dxa"/>
          </w:tcPr>
          <w:p w14:paraId="0D671A15" w14:textId="371C0ED1" w:rsidR="00913F95" w:rsidRDefault="00913F95" w:rsidP="001C45A4">
            <w:r>
              <w:t>Adding [server]/</w:t>
            </w:r>
            <w:proofErr w:type="spellStart"/>
            <w:r>
              <w:t>max_client_data</w:t>
            </w:r>
            <w:proofErr w:type="spellEnd"/>
            <w:r>
              <w:t xml:space="preserve"> parameter for NS 4.17.0</w:t>
            </w:r>
          </w:p>
        </w:tc>
      </w:tr>
      <w:tr w:rsidR="00F821E8" w14:paraId="4ED866A2" w14:textId="77777777" w:rsidTr="0083019B">
        <w:tc>
          <w:tcPr>
            <w:tcW w:w="1008" w:type="dxa"/>
          </w:tcPr>
          <w:p w14:paraId="7001D33D" w14:textId="5EE63535" w:rsidR="00F821E8" w:rsidRDefault="00F821E8">
            <w:r>
              <w:t>1.17</w:t>
            </w:r>
          </w:p>
        </w:tc>
        <w:tc>
          <w:tcPr>
            <w:tcW w:w="1710" w:type="dxa"/>
          </w:tcPr>
          <w:p w14:paraId="1111CDB0" w14:textId="409422B9" w:rsidR="00F821E8" w:rsidRDefault="00F821E8">
            <w:r>
              <w:t>April 15, 2014</w:t>
            </w:r>
          </w:p>
        </w:tc>
        <w:tc>
          <w:tcPr>
            <w:tcW w:w="2250" w:type="dxa"/>
          </w:tcPr>
          <w:p w14:paraId="730C9C98" w14:textId="0E04DF56" w:rsidR="00F821E8" w:rsidRDefault="00F821E8">
            <w:r>
              <w:t>Sergey Satskiy</w:t>
            </w:r>
          </w:p>
        </w:tc>
        <w:tc>
          <w:tcPr>
            <w:tcW w:w="4608" w:type="dxa"/>
          </w:tcPr>
          <w:p w14:paraId="45E0743F" w14:textId="0ACDE7E2" w:rsidR="00F821E8" w:rsidRDefault="00F821E8" w:rsidP="001C45A4">
            <w:r>
              <w:t>Adding description of the recently added features: transient client data, service to queue, queue linked sections.</w:t>
            </w:r>
          </w:p>
        </w:tc>
      </w:tr>
      <w:tr w:rsidR="000E7B58" w14:paraId="1E084289" w14:textId="77777777" w:rsidTr="0083019B">
        <w:tc>
          <w:tcPr>
            <w:tcW w:w="1008" w:type="dxa"/>
          </w:tcPr>
          <w:p w14:paraId="151E6F3B" w14:textId="58886FB6" w:rsidR="000E7B58" w:rsidRDefault="000E7B58">
            <w:r>
              <w:t>1.18</w:t>
            </w:r>
          </w:p>
        </w:tc>
        <w:tc>
          <w:tcPr>
            <w:tcW w:w="1710" w:type="dxa"/>
          </w:tcPr>
          <w:p w14:paraId="4B9DF31D" w14:textId="053271C3" w:rsidR="000E7B58" w:rsidRDefault="000E7B58">
            <w:r>
              <w:t>May 27, 2014</w:t>
            </w:r>
          </w:p>
        </w:tc>
        <w:tc>
          <w:tcPr>
            <w:tcW w:w="2250" w:type="dxa"/>
          </w:tcPr>
          <w:p w14:paraId="058480B9" w14:textId="7B42F4BE" w:rsidR="000E7B58" w:rsidRDefault="000E7B58">
            <w:r>
              <w:t>Sergey Satskiy</w:t>
            </w:r>
          </w:p>
        </w:tc>
        <w:tc>
          <w:tcPr>
            <w:tcW w:w="4608" w:type="dxa"/>
          </w:tcPr>
          <w:p w14:paraId="474ADCDF" w14:textId="78E48935" w:rsidR="000E7B58" w:rsidRDefault="000E7B58" w:rsidP="001C45A4">
            <w:r>
              <w:t xml:space="preserve">Adding </w:t>
            </w:r>
            <w:proofErr w:type="spellStart"/>
            <w:r>
              <w:t>read_timeout</w:t>
            </w:r>
            <w:proofErr w:type="spellEnd"/>
            <w:r>
              <w:t xml:space="preserve"> for a queue. Changing </w:t>
            </w:r>
            <w:proofErr w:type="spellStart"/>
            <w:r>
              <w:t>run_timeout</w:t>
            </w:r>
            <w:proofErr w:type="spellEnd"/>
            <w:r>
              <w:t xml:space="preserve"> description. The changes are for NS 4.17.2</w:t>
            </w:r>
          </w:p>
        </w:tc>
      </w:tr>
      <w:tr w:rsidR="00F9779A" w14:paraId="121CDC51" w14:textId="77777777" w:rsidTr="0083019B">
        <w:tc>
          <w:tcPr>
            <w:tcW w:w="1008" w:type="dxa"/>
          </w:tcPr>
          <w:p w14:paraId="0DC10028" w14:textId="5B3BEE58" w:rsidR="00F9779A" w:rsidRDefault="00F9779A">
            <w:r>
              <w:t>1.19</w:t>
            </w:r>
          </w:p>
        </w:tc>
        <w:tc>
          <w:tcPr>
            <w:tcW w:w="1710" w:type="dxa"/>
          </w:tcPr>
          <w:p w14:paraId="402FAE90" w14:textId="25337A0A" w:rsidR="00F9779A" w:rsidRDefault="00F9779A">
            <w:r>
              <w:t>May 30, 2014</w:t>
            </w:r>
          </w:p>
        </w:tc>
        <w:tc>
          <w:tcPr>
            <w:tcW w:w="2250" w:type="dxa"/>
          </w:tcPr>
          <w:p w14:paraId="00488E5A" w14:textId="59B15307" w:rsidR="00F9779A" w:rsidRDefault="00F9779A">
            <w:r>
              <w:t>Sergey Satskiy</w:t>
            </w:r>
          </w:p>
        </w:tc>
        <w:tc>
          <w:tcPr>
            <w:tcW w:w="4608" w:type="dxa"/>
          </w:tcPr>
          <w:p w14:paraId="7A89C378" w14:textId="7AFFE791" w:rsidR="00F9779A" w:rsidRDefault="00F9779A" w:rsidP="001C45A4">
            <w:r>
              <w:t>Updating the transition diagram</w:t>
            </w:r>
          </w:p>
        </w:tc>
      </w:tr>
      <w:tr w:rsidR="00F649AA" w14:paraId="58F23FF6" w14:textId="77777777" w:rsidTr="0083019B">
        <w:tc>
          <w:tcPr>
            <w:tcW w:w="1008" w:type="dxa"/>
          </w:tcPr>
          <w:p w14:paraId="7BD319F3" w14:textId="7E9ED8BD" w:rsidR="00F649AA" w:rsidRDefault="00F649AA">
            <w:r>
              <w:t>1.20</w:t>
            </w:r>
          </w:p>
        </w:tc>
        <w:tc>
          <w:tcPr>
            <w:tcW w:w="1710" w:type="dxa"/>
          </w:tcPr>
          <w:p w14:paraId="6C9769C0" w14:textId="2EEDB6DC" w:rsidR="00F649AA" w:rsidRDefault="00F649AA">
            <w:r>
              <w:t>June 3, 2014</w:t>
            </w:r>
          </w:p>
        </w:tc>
        <w:tc>
          <w:tcPr>
            <w:tcW w:w="2250" w:type="dxa"/>
          </w:tcPr>
          <w:p w14:paraId="07C0C8F0" w14:textId="65C08C96" w:rsidR="00F649AA" w:rsidRDefault="00F649AA">
            <w:r>
              <w:t>Sergey Satskiy</w:t>
            </w:r>
          </w:p>
        </w:tc>
        <w:tc>
          <w:tcPr>
            <w:tcW w:w="4608" w:type="dxa"/>
          </w:tcPr>
          <w:p w14:paraId="09E95F1B" w14:textId="1EA49EFF" w:rsidR="00F649AA" w:rsidRDefault="00F649AA" w:rsidP="001C45A4">
            <w:r>
              <w:t>Updating the notifications description – NS 4.17.2 supports READ notifications</w:t>
            </w:r>
          </w:p>
        </w:tc>
      </w:tr>
      <w:tr w:rsidR="004E37D4" w14:paraId="5AD33D89" w14:textId="77777777" w:rsidTr="0083019B">
        <w:tc>
          <w:tcPr>
            <w:tcW w:w="1008" w:type="dxa"/>
          </w:tcPr>
          <w:p w14:paraId="1BC5BBFF" w14:textId="7D39FF63" w:rsidR="004E37D4" w:rsidRDefault="004E37D4">
            <w:r>
              <w:t>1.21</w:t>
            </w:r>
          </w:p>
        </w:tc>
        <w:tc>
          <w:tcPr>
            <w:tcW w:w="1710" w:type="dxa"/>
          </w:tcPr>
          <w:p w14:paraId="0BC9DDB0" w14:textId="3507744C" w:rsidR="004E37D4" w:rsidRDefault="004E37D4">
            <w:r>
              <w:t>June 12, 2014</w:t>
            </w:r>
          </w:p>
        </w:tc>
        <w:tc>
          <w:tcPr>
            <w:tcW w:w="2250" w:type="dxa"/>
          </w:tcPr>
          <w:p w14:paraId="5A4A5751" w14:textId="7A0560B2" w:rsidR="004E37D4" w:rsidRDefault="004E37D4">
            <w:r>
              <w:t>Sergey Satskiy</w:t>
            </w:r>
          </w:p>
        </w:tc>
        <w:tc>
          <w:tcPr>
            <w:tcW w:w="4608" w:type="dxa"/>
          </w:tcPr>
          <w:p w14:paraId="7104A8F9" w14:textId="420CD443" w:rsidR="004E37D4" w:rsidRDefault="004E37D4" w:rsidP="001C45A4">
            <w:r>
              <w:t>Updating the transition diagram for NS 4.19.0</w:t>
            </w:r>
          </w:p>
        </w:tc>
      </w:tr>
      <w:tr w:rsidR="005418B5" w14:paraId="23D01793" w14:textId="77777777" w:rsidTr="0083019B">
        <w:tc>
          <w:tcPr>
            <w:tcW w:w="1008" w:type="dxa"/>
          </w:tcPr>
          <w:p w14:paraId="1F07D43F" w14:textId="38A4C725" w:rsidR="005418B5" w:rsidRDefault="005418B5">
            <w:r>
              <w:lastRenderedPageBreak/>
              <w:t>1.22</w:t>
            </w:r>
          </w:p>
        </w:tc>
        <w:tc>
          <w:tcPr>
            <w:tcW w:w="1710" w:type="dxa"/>
          </w:tcPr>
          <w:p w14:paraId="0A663208" w14:textId="2478AED2" w:rsidR="005418B5" w:rsidRDefault="005418B5">
            <w:r>
              <w:t>August 4, 2014</w:t>
            </w:r>
          </w:p>
        </w:tc>
        <w:tc>
          <w:tcPr>
            <w:tcW w:w="2250" w:type="dxa"/>
          </w:tcPr>
          <w:p w14:paraId="0D9A18C7" w14:textId="44D77E50" w:rsidR="005418B5" w:rsidRDefault="005418B5">
            <w:r>
              <w:t>Sergey Satskiy</w:t>
            </w:r>
          </w:p>
        </w:tc>
        <w:tc>
          <w:tcPr>
            <w:tcW w:w="4608" w:type="dxa"/>
          </w:tcPr>
          <w:p w14:paraId="6BB542C9" w14:textId="3FE2000C" w:rsidR="005418B5" w:rsidRDefault="005418B5" w:rsidP="001C45A4">
            <w:r>
              <w:t>Adding the client registry garbage collector para</w:t>
            </w:r>
            <w:r w:rsidR="00743A4F">
              <w:t>meters description for NS 4.20.0</w:t>
            </w:r>
          </w:p>
        </w:tc>
      </w:tr>
      <w:tr w:rsidR="006157BA" w14:paraId="42266BFC" w14:textId="77777777" w:rsidTr="0083019B">
        <w:tc>
          <w:tcPr>
            <w:tcW w:w="1008" w:type="dxa"/>
          </w:tcPr>
          <w:p w14:paraId="5056D797" w14:textId="34AD6E2C" w:rsidR="006157BA" w:rsidRDefault="006157BA">
            <w:r>
              <w:t>1.23</w:t>
            </w:r>
          </w:p>
        </w:tc>
        <w:tc>
          <w:tcPr>
            <w:tcW w:w="1710" w:type="dxa"/>
          </w:tcPr>
          <w:p w14:paraId="2E99A8E1" w14:textId="7C684F52" w:rsidR="006157BA" w:rsidRDefault="006157BA">
            <w:r>
              <w:t>August 7, 2014</w:t>
            </w:r>
          </w:p>
        </w:tc>
        <w:tc>
          <w:tcPr>
            <w:tcW w:w="2250" w:type="dxa"/>
          </w:tcPr>
          <w:p w14:paraId="57F07E3A" w14:textId="48B7E59D" w:rsidR="006157BA" w:rsidRDefault="006157BA">
            <w:r>
              <w:t>Sergey Satskiy</w:t>
            </w:r>
          </w:p>
        </w:tc>
        <w:tc>
          <w:tcPr>
            <w:tcW w:w="4608" w:type="dxa"/>
          </w:tcPr>
          <w:p w14:paraId="16C52A08" w14:textId="77777777" w:rsidR="006157BA" w:rsidRDefault="006157BA" w:rsidP="001C45A4">
            <w:r>
              <w:t xml:space="preserve">Adding </w:t>
            </w:r>
            <w:proofErr w:type="spellStart"/>
            <w:r>
              <w:t>read_failed_retries</w:t>
            </w:r>
            <w:proofErr w:type="spellEnd"/>
            <w:r>
              <w:t xml:space="preserve"> parameter for NS 4.20.0</w:t>
            </w:r>
          </w:p>
          <w:p w14:paraId="402763A4" w14:textId="0B3C58D7" w:rsidR="00640E59" w:rsidRDefault="00640E59" w:rsidP="001C45A4">
            <w:r>
              <w:t xml:space="preserve">Adding </w:t>
            </w:r>
            <w:proofErr w:type="spellStart"/>
            <w:r w:rsidRPr="00640E59">
              <w:t>read_blacklist_time</w:t>
            </w:r>
            <w:proofErr w:type="spellEnd"/>
            <w:r>
              <w:t xml:space="preserve"> parameter for NS 4.20.0</w:t>
            </w:r>
          </w:p>
        </w:tc>
      </w:tr>
      <w:tr w:rsidR="006A4342" w14:paraId="1EECE3F7" w14:textId="77777777" w:rsidTr="0083019B">
        <w:tc>
          <w:tcPr>
            <w:tcW w:w="1008" w:type="dxa"/>
          </w:tcPr>
          <w:p w14:paraId="2FCBB354" w14:textId="17534364" w:rsidR="006A4342" w:rsidRDefault="006A4342">
            <w:r>
              <w:t>1.24</w:t>
            </w:r>
          </w:p>
        </w:tc>
        <w:tc>
          <w:tcPr>
            <w:tcW w:w="1710" w:type="dxa"/>
          </w:tcPr>
          <w:p w14:paraId="34AB6B38" w14:textId="704D1A35" w:rsidR="006A4342" w:rsidRDefault="006A4342">
            <w:r>
              <w:t>September 10, 2014</w:t>
            </w:r>
          </w:p>
        </w:tc>
        <w:tc>
          <w:tcPr>
            <w:tcW w:w="2250" w:type="dxa"/>
          </w:tcPr>
          <w:p w14:paraId="2F3D1BB0" w14:textId="58F35D03" w:rsidR="006A4342" w:rsidRDefault="006A4342">
            <w:r>
              <w:t>Sergey Satskiy</w:t>
            </w:r>
          </w:p>
        </w:tc>
        <w:tc>
          <w:tcPr>
            <w:tcW w:w="4608" w:type="dxa"/>
          </w:tcPr>
          <w:p w14:paraId="565BE855" w14:textId="0B441C60" w:rsidR="006A4342" w:rsidRDefault="006A4342" w:rsidP="001C45A4">
            <w:r>
              <w:t xml:space="preserve">Adding </w:t>
            </w:r>
            <w:proofErr w:type="spellStart"/>
            <w:r>
              <w:t>reader_timeout</w:t>
            </w:r>
            <w:proofErr w:type="spellEnd"/>
            <w:r>
              <w:t xml:space="preserve"> parameter for NS 4.20.0</w:t>
            </w:r>
          </w:p>
        </w:tc>
      </w:tr>
      <w:tr w:rsidR="005E3618" w14:paraId="6D3068B7" w14:textId="77777777" w:rsidTr="0083019B">
        <w:tc>
          <w:tcPr>
            <w:tcW w:w="1008" w:type="dxa"/>
          </w:tcPr>
          <w:p w14:paraId="37B96BC2" w14:textId="57778446" w:rsidR="005E3618" w:rsidRDefault="005E3618">
            <w:r>
              <w:t>1.25</w:t>
            </w:r>
          </w:p>
        </w:tc>
        <w:tc>
          <w:tcPr>
            <w:tcW w:w="1710" w:type="dxa"/>
          </w:tcPr>
          <w:p w14:paraId="5F67C41F" w14:textId="1F1A4B32" w:rsidR="005E3618" w:rsidRDefault="005E3618">
            <w:r>
              <w:t>September 15, 2014</w:t>
            </w:r>
          </w:p>
        </w:tc>
        <w:tc>
          <w:tcPr>
            <w:tcW w:w="2250" w:type="dxa"/>
          </w:tcPr>
          <w:p w14:paraId="2ADBC084" w14:textId="4EC387DE" w:rsidR="005E3618" w:rsidRDefault="005E3618">
            <w:r>
              <w:t>Sergey Satskiy</w:t>
            </w:r>
          </w:p>
        </w:tc>
        <w:tc>
          <w:tcPr>
            <w:tcW w:w="4608" w:type="dxa"/>
          </w:tcPr>
          <w:p w14:paraId="4B7546F8" w14:textId="3F114BBF" w:rsidR="005E3618" w:rsidRDefault="005E3618" w:rsidP="001C45A4">
            <w:r>
              <w:t xml:space="preserve">Adding </w:t>
            </w:r>
            <w:proofErr w:type="spellStart"/>
            <w:r>
              <w:t>reader_host</w:t>
            </w:r>
            <w:proofErr w:type="spellEnd"/>
            <w:r>
              <w:t xml:space="preserve"> parameter for NS 4.20.0</w:t>
            </w:r>
          </w:p>
        </w:tc>
      </w:tr>
      <w:tr w:rsidR="005419F4" w14:paraId="24EA5AAC" w14:textId="77777777" w:rsidTr="0083019B">
        <w:tc>
          <w:tcPr>
            <w:tcW w:w="1008" w:type="dxa"/>
          </w:tcPr>
          <w:p w14:paraId="3C05E4EE" w14:textId="4FEE35E9" w:rsidR="005419F4" w:rsidRDefault="005419F4">
            <w:r>
              <w:t>1.26</w:t>
            </w:r>
          </w:p>
        </w:tc>
        <w:tc>
          <w:tcPr>
            <w:tcW w:w="1710" w:type="dxa"/>
          </w:tcPr>
          <w:p w14:paraId="492C5767" w14:textId="009713A6" w:rsidR="005419F4" w:rsidRDefault="005419F4">
            <w:r>
              <w:t>September 16, 2014</w:t>
            </w:r>
          </w:p>
        </w:tc>
        <w:tc>
          <w:tcPr>
            <w:tcW w:w="2250" w:type="dxa"/>
          </w:tcPr>
          <w:p w14:paraId="4521D532" w14:textId="3ED97F47" w:rsidR="005419F4" w:rsidRDefault="005419F4">
            <w:r>
              <w:t>Sergey Satskiy</w:t>
            </w:r>
          </w:p>
        </w:tc>
        <w:tc>
          <w:tcPr>
            <w:tcW w:w="4608" w:type="dxa"/>
          </w:tcPr>
          <w:p w14:paraId="3DFCC3A5" w14:textId="38F49492" w:rsidR="005419F4" w:rsidRDefault="005419F4" w:rsidP="001C45A4">
            <w:r>
              <w:t xml:space="preserve">Marking </w:t>
            </w:r>
            <w:proofErr w:type="spellStart"/>
            <w:r>
              <w:t>run_time_precision</w:t>
            </w:r>
            <w:proofErr w:type="spellEnd"/>
            <w:r>
              <w:t xml:space="preserve"> parameter obsolete for NS 4.20.0</w:t>
            </w:r>
          </w:p>
        </w:tc>
      </w:tr>
      <w:tr w:rsidR="00EA2BF0" w14:paraId="3BDC06E4" w14:textId="77777777" w:rsidTr="0083019B">
        <w:tc>
          <w:tcPr>
            <w:tcW w:w="1008" w:type="dxa"/>
          </w:tcPr>
          <w:p w14:paraId="1C82A057" w14:textId="22DDDE95" w:rsidR="00EA2BF0" w:rsidRDefault="00EA2BF0">
            <w:r>
              <w:t>1.27</w:t>
            </w:r>
          </w:p>
        </w:tc>
        <w:tc>
          <w:tcPr>
            <w:tcW w:w="1710" w:type="dxa"/>
          </w:tcPr>
          <w:p w14:paraId="5A4DD7D6" w14:textId="34B0C116" w:rsidR="00EA2BF0" w:rsidRDefault="00EA2BF0">
            <w:r>
              <w:t>September 16, 2014</w:t>
            </w:r>
          </w:p>
        </w:tc>
        <w:tc>
          <w:tcPr>
            <w:tcW w:w="2250" w:type="dxa"/>
          </w:tcPr>
          <w:p w14:paraId="775E095A" w14:textId="7BEC435A" w:rsidR="00EA2BF0" w:rsidRDefault="00EA2BF0">
            <w:r>
              <w:t>Sergey Satskiy</w:t>
            </w:r>
          </w:p>
        </w:tc>
        <w:tc>
          <w:tcPr>
            <w:tcW w:w="4608" w:type="dxa"/>
          </w:tcPr>
          <w:p w14:paraId="6D99AF03" w14:textId="7EA9030C" w:rsidR="00EA2BF0" w:rsidRDefault="00EA2BF0" w:rsidP="001C45A4">
            <w:r>
              <w:t xml:space="preserve">Introducing </w:t>
            </w:r>
            <w:proofErr w:type="spellStart"/>
            <w:r w:rsidRPr="00D30611">
              <w:t>max_pending_read_wait_timeout</w:t>
            </w:r>
            <w:proofErr w:type="spellEnd"/>
            <w:r>
              <w:t xml:space="preserve"> parameter for NS 4.20.0</w:t>
            </w:r>
          </w:p>
        </w:tc>
      </w:tr>
      <w:tr w:rsidR="0070692A" w14:paraId="63D40ECB" w14:textId="77777777" w:rsidTr="0083019B">
        <w:tc>
          <w:tcPr>
            <w:tcW w:w="1008" w:type="dxa"/>
          </w:tcPr>
          <w:p w14:paraId="6B1B7F9F" w14:textId="29766EED" w:rsidR="0070692A" w:rsidRDefault="0070692A">
            <w:r>
              <w:t>1.28</w:t>
            </w:r>
          </w:p>
        </w:tc>
        <w:tc>
          <w:tcPr>
            <w:tcW w:w="1710" w:type="dxa"/>
          </w:tcPr>
          <w:p w14:paraId="18FBE103" w14:textId="3F8A3E82" w:rsidR="0070692A" w:rsidRDefault="0070692A">
            <w:r>
              <w:t>November 24, 2014</w:t>
            </w:r>
          </w:p>
        </w:tc>
        <w:tc>
          <w:tcPr>
            <w:tcW w:w="2250" w:type="dxa"/>
          </w:tcPr>
          <w:p w14:paraId="11F3F973" w14:textId="358CD4D9" w:rsidR="0070692A" w:rsidRDefault="0070692A">
            <w:r>
              <w:t>Sergey Satskiy</w:t>
            </w:r>
          </w:p>
        </w:tc>
        <w:tc>
          <w:tcPr>
            <w:tcW w:w="4608" w:type="dxa"/>
          </w:tcPr>
          <w:p w14:paraId="57B55D95" w14:textId="6502C54B" w:rsidR="0070692A" w:rsidRDefault="0070692A" w:rsidP="001C45A4">
            <w:r>
              <w:t>Introducing [</w:t>
            </w:r>
            <w:proofErr w:type="spellStart"/>
            <w:r>
              <w:t>error_simulator</w:t>
            </w:r>
            <w:proofErr w:type="spellEnd"/>
            <w:r>
              <w:t>] section for debug purposes in debug mode</w:t>
            </w:r>
          </w:p>
        </w:tc>
      </w:tr>
      <w:tr w:rsidR="008D5F14" w14:paraId="20F48468" w14:textId="77777777" w:rsidTr="0083019B">
        <w:tc>
          <w:tcPr>
            <w:tcW w:w="1008" w:type="dxa"/>
          </w:tcPr>
          <w:p w14:paraId="2C64EE4A" w14:textId="33F27F17" w:rsidR="008D5F14" w:rsidRDefault="008D5F14">
            <w:r>
              <w:t>1.29</w:t>
            </w:r>
          </w:p>
        </w:tc>
        <w:tc>
          <w:tcPr>
            <w:tcW w:w="1710" w:type="dxa"/>
          </w:tcPr>
          <w:p w14:paraId="37164EBF" w14:textId="7902618E" w:rsidR="008D5F14" w:rsidRDefault="008D5F14">
            <w:r>
              <w:t>November 26, 2014</w:t>
            </w:r>
          </w:p>
        </w:tc>
        <w:tc>
          <w:tcPr>
            <w:tcW w:w="2250" w:type="dxa"/>
          </w:tcPr>
          <w:p w14:paraId="6DD7C243" w14:textId="6B657A5F" w:rsidR="008D5F14" w:rsidRDefault="008D5F14">
            <w:r>
              <w:t>Sergey Satskiy</w:t>
            </w:r>
          </w:p>
        </w:tc>
        <w:tc>
          <w:tcPr>
            <w:tcW w:w="4608" w:type="dxa"/>
          </w:tcPr>
          <w:p w14:paraId="09446C1F" w14:textId="5E5E7212" w:rsidR="008D5F14" w:rsidRDefault="008D5F14" w:rsidP="001C45A4">
            <w:r>
              <w:t>Introducing [</w:t>
            </w:r>
            <w:proofErr w:type="spellStart"/>
            <w:r>
              <w:t>error_simulator</w:t>
            </w:r>
            <w:proofErr w:type="spellEnd"/>
            <w:r>
              <w:t xml:space="preserve">]/ </w:t>
            </w:r>
            <w:proofErr w:type="spellStart"/>
            <w:r w:rsidRPr="008D5F14">
              <w:t>reply_with_garbage</w:t>
            </w:r>
            <w:proofErr w:type="spellEnd"/>
            <w:r>
              <w:t xml:space="preserve"> and [</w:t>
            </w:r>
            <w:proofErr w:type="spellStart"/>
            <w:r>
              <w:t>error_simulator</w:t>
            </w:r>
            <w:proofErr w:type="spellEnd"/>
            <w:r>
              <w:t xml:space="preserve">]/ </w:t>
            </w:r>
            <w:proofErr w:type="spellStart"/>
            <w:r w:rsidRPr="008D5F14">
              <w:t>garbage_data</w:t>
            </w:r>
            <w:proofErr w:type="spellEnd"/>
            <w:r>
              <w:t xml:space="preserve"> parameters</w:t>
            </w:r>
          </w:p>
        </w:tc>
      </w:tr>
      <w:tr w:rsidR="00315447" w14:paraId="0175E4FC" w14:textId="77777777" w:rsidTr="0083019B">
        <w:tc>
          <w:tcPr>
            <w:tcW w:w="1008" w:type="dxa"/>
          </w:tcPr>
          <w:p w14:paraId="27578876" w14:textId="6F27D351" w:rsidR="00315447" w:rsidRDefault="00315447">
            <w:r>
              <w:t>1.30</w:t>
            </w:r>
          </w:p>
        </w:tc>
        <w:tc>
          <w:tcPr>
            <w:tcW w:w="1710" w:type="dxa"/>
          </w:tcPr>
          <w:p w14:paraId="641AD834" w14:textId="65E2D03F" w:rsidR="00315447" w:rsidRDefault="00315447">
            <w:r>
              <w:t>August 4, 2015</w:t>
            </w:r>
          </w:p>
        </w:tc>
        <w:tc>
          <w:tcPr>
            <w:tcW w:w="2250" w:type="dxa"/>
          </w:tcPr>
          <w:p w14:paraId="74E52BB6" w14:textId="495BEA9C" w:rsidR="00315447" w:rsidRDefault="00315447">
            <w:r>
              <w:t>Sergey Satskiy</w:t>
            </w:r>
          </w:p>
        </w:tc>
        <w:tc>
          <w:tcPr>
            <w:tcW w:w="4608" w:type="dxa"/>
          </w:tcPr>
          <w:p w14:paraId="16CAE9BE" w14:textId="1C337F77" w:rsidR="00315447" w:rsidRDefault="00315447" w:rsidP="001C45A4">
            <w:r>
              <w:t>Obsolete configuration file parameter ‘</w:t>
            </w:r>
            <w:proofErr w:type="spellStart"/>
            <w:r>
              <w:rPr>
                <w:rFonts w:ascii="Lucida Console" w:hAnsi="Lucida Console" w:cs="Lucida Console"/>
                <w:sz w:val="18"/>
                <w:szCs w:val="18"/>
              </w:rPr>
              <w:t>force_storage_version</w:t>
            </w:r>
            <w:proofErr w:type="spellEnd"/>
            <w:r>
              <w:rPr>
                <w:rFonts w:ascii="Lucida Console" w:hAnsi="Lucida Console" w:cs="Lucida Console"/>
                <w:sz w:val="18"/>
                <w:szCs w:val="18"/>
              </w:rPr>
              <w:t>’</w:t>
            </w:r>
            <w:r w:rsidRPr="00315447">
              <w:rPr>
                <w:rFonts w:cs="Lucida Console"/>
              </w:rPr>
              <w:t xml:space="preserve"> for NS 4.23.0</w:t>
            </w:r>
          </w:p>
        </w:tc>
      </w:tr>
      <w:tr w:rsidR="00DE5E9B" w14:paraId="6B1FE4FE" w14:textId="77777777" w:rsidTr="0083019B">
        <w:tc>
          <w:tcPr>
            <w:tcW w:w="1008" w:type="dxa"/>
          </w:tcPr>
          <w:p w14:paraId="173DE551" w14:textId="406B063B" w:rsidR="00DE5E9B" w:rsidRDefault="00DE5E9B">
            <w:r>
              <w:t>1.31</w:t>
            </w:r>
          </w:p>
        </w:tc>
        <w:tc>
          <w:tcPr>
            <w:tcW w:w="1710" w:type="dxa"/>
          </w:tcPr>
          <w:p w14:paraId="3C93232D" w14:textId="64DAD3BB" w:rsidR="00DE5E9B" w:rsidRDefault="00DE5E9B">
            <w:r>
              <w:t>August 17, 2015</w:t>
            </w:r>
          </w:p>
        </w:tc>
        <w:tc>
          <w:tcPr>
            <w:tcW w:w="2250" w:type="dxa"/>
          </w:tcPr>
          <w:p w14:paraId="73B94B83" w14:textId="39F9A605" w:rsidR="00DE5E9B" w:rsidRDefault="00DE5E9B">
            <w:r>
              <w:t>Sergey Satskiy</w:t>
            </w:r>
          </w:p>
        </w:tc>
        <w:tc>
          <w:tcPr>
            <w:tcW w:w="4608" w:type="dxa"/>
          </w:tcPr>
          <w:p w14:paraId="2692DC73" w14:textId="3962D5AC" w:rsidR="00DE5E9B" w:rsidRDefault="00DE5E9B" w:rsidP="001C45A4">
            <w:r>
              <w:t>Introducing [server]/</w:t>
            </w:r>
            <w:proofErr w:type="spellStart"/>
            <w:r>
              <w:t>reserve_dump_space</w:t>
            </w:r>
            <w:proofErr w:type="spellEnd"/>
            <w:r>
              <w:t xml:space="preserve"> parameter for NS 4.23.0</w:t>
            </w:r>
          </w:p>
        </w:tc>
      </w:tr>
      <w:tr w:rsidR="00FE36F2" w14:paraId="09EED650" w14:textId="77777777" w:rsidTr="0083019B">
        <w:tc>
          <w:tcPr>
            <w:tcW w:w="1008" w:type="dxa"/>
          </w:tcPr>
          <w:p w14:paraId="16B6E1A7" w14:textId="0A029D52" w:rsidR="00FE36F2" w:rsidRDefault="00FE36F2">
            <w:r>
              <w:t>1.32</w:t>
            </w:r>
          </w:p>
        </w:tc>
        <w:tc>
          <w:tcPr>
            <w:tcW w:w="1710" w:type="dxa"/>
          </w:tcPr>
          <w:p w14:paraId="00FB9019" w14:textId="215A054B" w:rsidR="00FE36F2" w:rsidRDefault="00FE36F2">
            <w:r>
              <w:t>February 29, 2016</w:t>
            </w:r>
          </w:p>
        </w:tc>
        <w:tc>
          <w:tcPr>
            <w:tcW w:w="2250" w:type="dxa"/>
          </w:tcPr>
          <w:p w14:paraId="4DD3CD0C" w14:textId="1589D20F" w:rsidR="00FE36F2" w:rsidRDefault="00FE36F2">
            <w:r>
              <w:t>Sergey Satskiy</w:t>
            </w:r>
          </w:p>
        </w:tc>
        <w:tc>
          <w:tcPr>
            <w:tcW w:w="4608" w:type="dxa"/>
          </w:tcPr>
          <w:p w14:paraId="516E2784" w14:textId="634C4BAF" w:rsidR="00FE36F2" w:rsidRDefault="00FE36F2" w:rsidP="001C45A4">
            <w:r>
              <w:t>New group and scope registries garbage collector settings for NS 4.25.0</w:t>
            </w:r>
          </w:p>
        </w:tc>
      </w:tr>
      <w:tr w:rsidR="00C1518F" w14:paraId="3DC96CD3" w14:textId="77777777" w:rsidTr="0083019B">
        <w:tc>
          <w:tcPr>
            <w:tcW w:w="1008" w:type="dxa"/>
          </w:tcPr>
          <w:p w14:paraId="7C7D9DD4" w14:textId="11AAADE6" w:rsidR="00C1518F" w:rsidRDefault="00C1518F">
            <w:r>
              <w:t>1.33</w:t>
            </w:r>
          </w:p>
        </w:tc>
        <w:tc>
          <w:tcPr>
            <w:tcW w:w="1710" w:type="dxa"/>
          </w:tcPr>
          <w:p w14:paraId="7A1CC287" w14:textId="5BDE030E" w:rsidR="00C1518F" w:rsidRDefault="00C1518F">
            <w:r>
              <w:t>May 16, 2016</w:t>
            </w:r>
          </w:p>
        </w:tc>
        <w:tc>
          <w:tcPr>
            <w:tcW w:w="2250" w:type="dxa"/>
          </w:tcPr>
          <w:p w14:paraId="3C5FA044" w14:textId="6F281A42" w:rsidR="00C1518F" w:rsidRDefault="00C1518F">
            <w:r>
              <w:t>Sergey Satskiy</w:t>
            </w:r>
          </w:p>
        </w:tc>
        <w:tc>
          <w:tcPr>
            <w:tcW w:w="4608" w:type="dxa"/>
          </w:tcPr>
          <w:p w14:paraId="3B9427D8" w14:textId="70843E93" w:rsidR="00C1518F" w:rsidRDefault="00C1518F" w:rsidP="001C45A4">
            <w:r>
              <w:t>Adding job scopes description; adding affinity prioritization flag description.</w:t>
            </w:r>
          </w:p>
        </w:tc>
      </w:tr>
      <w:tr w:rsidR="00640272" w14:paraId="0A1D4A0B" w14:textId="77777777" w:rsidTr="0083019B">
        <w:tc>
          <w:tcPr>
            <w:tcW w:w="1008" w:type="dxa"/>
          </w:tcPr>
          <w:p w14:paraId="2FACCC9E" w14:textId="20AE46A3" w:rsidR="00640272" w:rsidRDefault="00640272">
            <w:r>
              <w:t>1.34</w:t>
            </w:r>
          </w:p>
        </w:tc>
        <w:tc>
          <w:tcPr>
            <w:tcW w:w="1710" w:type="dxa"/>
          </w:tcPr>
          <w:p w14:paraId="133299BA" w14:textId="58D8AF5C" w:rsidR="00640272" w:rsidRDefault="00640272">
            <w:r>
              <w:t>October 18, 2016</w:t>
            </w:r>
          </w:p>
        </w:tc>
        <w:tc>
          <w:tcPr>
            <w:tcW w:w="2250" w:type="dxa"/>
          </w:tcPr>
          <w:p w14:paraId="17401D42" w14:textId="0BCC3597" w:rsidR="00640272" w:rsidRDefault="00640272">
            <w:r>
              <w:t>Sergey Satskiy</w:t>
            </w:r>
          </w:p>
        </w:tc>
        <w:tc>
          <w:tcPr>
            <w:tcW w:w="4608" w:type="dxa"/>
          </w:tcPr>
          <w:p w14:paraId="11AF38A8" w14:textId="0F623999" w:rsidR="00640272" w:rsidRDefault="00640272" w:rsidP="001C45A4">
            <w:r>
              <w:t>Adding REDO and REREAD commands description to the new ‘debugging’ section for NS 4.28.0.</w:t>
            </w:r>
          </w:p>
        </w:tc>
      </w:tr>
      <w:tr w:rsidR="00AA674C" w14:paraId="6C6DA726" w14:textId="77777777" w:rsidTr="0083019B">
        <w:tc>
          <w:tcPr>
            <w:tcW w:w="1008" w:type="dxa"/>
          </w:tcPr>
          <w:p w14:paraId="41C55F92" w14:textId="5220A885" w:rsidR="00AA674C" w:rsidRDefault="00AA674C">
            <w:r>
              <w:t>1.35</w:t>
            </w:r>
          </w:p>
        </w:tc>
        <w:tc>
          <w:tcPr>
            <w:tcW w:w="1710" w:type="dxa"/>
          </w:tcPr>
          <w:p w14:paraId="4BF03749" w14:textId="5733BB7A" w:rsidR="00AA674C" w:rsidRDefault="00AA674C">
            <w:r>
              <w:t>August 15, 2017</w:t>
            </w:r>
          </w:p>
        </w:tc>
        <w:tc>
          <w:tcPr>
            <w:tcW w:w="2250" w:type="dxa"/>
          </w:tcPr>
          <w:p w14:paraId="5985BDCA" w14:textId="4CA0297A" w:rsidR="00AA674C" w:rsidRDefault="00AA674C">
            <w:r>
              <w:t>Sergey Satskiy</w:t>
            </w:r>
          </w:p>
        </w:tc>
        <w:tc>
          <w:tcPr>
            <w:tcW w:w="4608" w:type="dxa"/>
          </w:tcPr>
          <w:p w14:paraId="7ACED927" w14:textId="45EDF16E" w:rsidR="00AA674C" w:rsidRDefault="00AA674C" w:rsidP="001C45A4">
            <w:r>
              <w:t>Adding virtual scopes feature description.</w:t>
            </w:r>
          </w:p>
        </w:tc>
      </w:tr>
    </w:tbl>
    <w:p w14:paraId="56960D0A" w14:textId="77777777" w:rsidR="009A7EC8" w:rsidRDefault="009A7EC8">
      <w:r>
        <w:br w:type="page"/>
      </w:r>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56960D0B" w14:textId="77777777" w:rsidR="00DB1505" w:rsidRDefault="00DB1505">
          <w:pPr>
            <w:pStyle w:val="TOCHeading"/>
          </w:pPr>
          <w:r>
            <w:t>Table of Contents</w:t>
          </w:r>
        </w:p>
        <w:p w14:paraId="6A2F14F8" w14:textId="0BB4CDEB" w:rsidR="00D62997" w:rsidRDefault="00DB15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567839" w:history="1">
            <w:r w:rsidR="00D62997" w:rsidRPr="00E97C03">
              <w:rPr>
                <w:rStyle w:val="Hyperlink"/>
                <w:noProof/>
              </w:rPr>
              <w:t>NetSchedule Server</w:t>
            </w:r>
            <w:r w:rsidR="00D62997">
              <w:rPr>
                <w:noProof/>
                <w:webHidden/>
              </w:rPr>
              <w:tab/>
            </w:r>
            <w:r w:rsidR="00D62997">
              <w:rPr>
                <w:noProof/>
                <w:webHidden/>
              </w:rPr>
              <w:fldChar w:fldCharType="begin"/>
            </w:r>
            <w:r w:rsidR="00D62997">
              <w:rPr>
                <w:noProof/>
                <w:webHidden/>
              </w:rPr>
              <w:instrText xml:space="preserve"> PAGEREF _Toc490567839 \h </w:instrText>
            </w:r>
            <w:r w:rsidR="00D62997">
              <w:rPr>
                <w:noProof/>
                <w:webHidden/>
              </w:rPr>
            </w:r>
            <w:r w:rsidR="00D62997">
              <w:rPr>
                <w:noProof/>
                <w:webHidden/>
              </w:rPr>
              <w:fldChar w:fldCharType="separate"/>
            </w:r>
            <w:r w:rsidR="00D62997">
              <w:rPr>
                <w:noProof/>
                <w:webHidden/>
              </w:rPr>
              <w:t>5</w:t>
            </w:r>
            <w:r w:rsidR="00D62997">
              <w:rPr>
                <w:noProof/>
                <w:webHidden/>
              </w:rPr>
              <w:fldChar w:fldCharType="end"/>
            </w:r>
          </w:hyperlink>
        </w:p>
        <w:p w14:paraId="2B447005" w14:textId="3A7D7261" w:rsidR="00D62997" w:rsidRDefault="00D62997">
          <w:pPr>
            <w:pStyle w:val="TOC1"/>
            <w:tabs>
              <w:tab w:val="right" w:leader="dot" w:pos="9350"/>
            </w:tabs>
            <w:rPr>
              <w:rFonts w:eastAsiaTheme="minorEastAsia"/>
              <w:noProof/>
            </w:rPr>
          </w:pPr>
          <w:hyperlink w:anchor="_Toc490567840" w:history="1">
            <w:r w:rsidRPr="00E97C03">
              <w:rPr>
                <w:rStyle w:val="Hyperlink"/>
                <w:noProof/>
              </w:rPr>
              <w:t>Overview</w:t>
            </w:r>
            <w:r>
              <w:rPr>
                <w:noProof/>
                <w:webHidden/>
              </w:rPr>
              <w:tab/>
            </w:r>
            <w:r>
              <w:rPr>
                <w:noProof/>
                <w:webHidden/>
              </w:rPr>
              <w:fldChar w:fldCharType="begin"/>
            </w:r>
            <w:r>
              <w:rPr>
                <w:noProof/>
                <w:webHidden/>
              </w:rPr>
              <w:instrText xml:space="preserve"> PAGEREF _Toc490567840 \h </w:instrText>
            </w:r>
            <w:r>
              <w:rPr>
                <w:noProof/>
                <w:webHidden/>
              </w:rPr>
            </w:r>
            <w:r>
              <w:rPr>
                <w:noProof/>
                <w:webHidden/>
              </w:rPr>
              <w:fldChar w:fldCharType="separate"/>
            </w:r>
            <w:r>
              <w:rPr>
                <w:noProof/>
                <w:webHidden/>
              </w:rPr>
              <w:t>5</w:t>
            </w:r>
            <w:r>
              <w:rPr>
                <w:noProof/>
                <w:webHidden/>
              </w:rPr>
              <w:fldChar w:fldCharType="end"/>
            </w:r>
          </w:hyperlink>
        </w:p>
        <w:p w14:paraId="7B8A484E" w14:textId="3CABB7BE" w:rsidR="00D62997" w:rsidRDefault="00D62997">
          <w:pPr>
            <w:pStyle w:val="TOC1"/>
            <w:tabs>
              <w:tab w:val="right" w:leader="dot" w:pos="9350"/>
            </w:tabs>
            <w:rPr>
              <w:rFonts w:eastAsiaTheme="minorEastAsia"/>
              <w:noProof/>
            </w:rPr>
          </w:pPr>
          <w:hyperlink w:anchor="_Toc490567841" w:history="1">
            <w:r w:rsidRPr="00E97C03">
              <w:rPr>
                <w:rStyle w:val="Hyperlink"/>
                <w:noProof/>
              </w:rPr>
              <w:t>Queues</w:t>
            </w:r>
            <w:r>
              <w:rPr>
                <w:noProof/>
                <w:webHidden/>
              </w:rPr>
              <w:tab/>
            </w:r>
            <w:r>
              <w:rPr>
                <w:noProof/>
                <w:webHidden/>
              </w:rPr>
              <w:fldChar w:fldCharType="begin"/>
            </w:r>
            <w:r>
              <w:rPr>
                <w:noProof/>
                <w:webHidden/>
              </w:rPr>
              <w:instrText xml:space="preserve"> PAGEREF _Toc490567841 \h </w:instrText>
            </w:r>
            <w:r>
              <w:rPr>
                <w:noProof/>
                <w:webHidden/>
              </w:rPr>
            </w:r>
            <w:r>
              <w:rPr>
                <w:noProof/>
                <w:webHidden/>
              </w:rPr>
              <w:fldChar w:fldCharType="separate"/>
            </w:r>
            <w:r>
              <w:rPr>
                <w:noProof/>
                <w:webHidden/>
              </w:rPr>
              <w:t>6</w:t>
            </w:r>
            <w:r>
              <w:rPr>
                <w:noProof/>
                <w:webHidden/>
              </w:rPr>
              <w:fldChar w:fldCharType="end"/>
            </w:r>
          </w:hyperlink>
        </w:p>
        <w:p w14:paraId="0304C609" w14:textId="0D050295" w:rsidR="00D62997" w:rsidRDefault="00D62997">
          <w:pPr>
            <w:pStyle w:val="TOC1"/>
            <w:tabs>
              <w:tab w:val="right" w:leader="dot" w:pos="9350"/>
            </w:tabs>
            <w:rPr>
              <w:rFonts w:eastAsiaTheme="minorEastAsia"/>
              <w:noProof/>
            </w:rPr>
          </w:pPr>
          <w:hyperlink w:anchor="_Toc490567842" w:history="1">
            <w:r w:rsidRPr="00E97C03">
              <w:rPr>
                <w:rStyle w:val="Hyperlink"/>
                <w:noProof/>
              </w:rPr>
              <w:t>Communication Protocol</w:t>
            </w:r>
            <w:r>
              <w:rPr>
                <w:noProof/>
                <w:webHidden/>
              </w:rPr>
              <w:tab/>
            </w:r>
            <w:r>
              <w:rPr>
                <w:noProof/>
                <w:webHidden/>
              </w:rPr>
              <w:fldChar w:fldCharType="begin"/>
            </w:r>
            <w:r>
              <w:rPr>
                <w:noProof/>
                <w:webHidden/>
              </w:rPr>
              <w:instrText xml:space="preserve"> PAGEREF _Toc490567842 \h </w:instrText>
            </w:r>
            <w:r>
              <w:rPr>
                <w:noProof/>
                <w:webHidden/>
              </w:rPr>
            </w:r>
            <w:r>
              <w:rPr>
                <w:noProof/>
                <w:webHidden/>
              </w:rPr>
              <w:fldChar w:fldCharType="separate"/>
            </w:r>
            <w:r>
              <w:rPr>
                <w:noProof/>
                <w:webHidden/>
              </w:rPr>
              <w:t>6</w:t>
            </w:r>
            <w:r>
              <w:rPr>
                <w:noProof/>
                <w:webHidden/>
              </w:rPr>
              <w:fldChar w:fldCharType="end"/>
            </w:r>
          </w:hyperlink>
        </w:p>
        <w:p w14:paraId="692DF7BF" w14:textId="5C3E4653" w:rsidR="00D62997" w:rsidRDefault="00D62997">
          <w:pPr>
            <w:pStyle w:val="TOC1"/>
            <w:tabs>
              <w:tab w:val="right" w:leader="dot" w:pos="9350"/>
            </w:tabs>
            <w:rPr>
              <w:rFonts w:eastAsiaTheme="minorEastAsia"/>
              <w:noProof/>
            </w:rPr>
          </w:pPr>
          <w:hyperlink w:anchor="_Toc490567843" w:history="1">
            <w:r w:rsidRPr="00E97C03">
              <w:rPr>
                <w:rStyle w:val="Hyperlink"/>
                <w:noProof/>
              </w:rPr>
              <w:t>Files Architecture</w:t>
            </w:r>
            <w:r>
              <w:rPr>
                <w:noProof/>
                <w:webHidden/>
              </w:rPr>
              <w:tab/>
            </w:r>
            <w:r>
              <w:rPr>
                <w:noProof/>
                <w:webHidden/>
              </w:rPr>
              <w:fldChar w:fldCharType="begin"/>
            </w:r>
            <w:r>
              <w:rPr>
                <w:noProof/>
                <w:webHidden/>
              </w:rPr>
              <w:instrText xml:space="preserve"> PAGEREF _Toc490567843 \h </w:instrText>
            </w:r>
            <w:r>
              <w:rPr>
                <w:noProof/>
                <w:webHidden/>
              </w:rPr>
            </w:r>
            <w:r>
              <w:rPr>
                <w:noProof/>
                <w:webHidden/>
              </w:rPr>
              <w:fldChar w:fldCharType="separate"/>
            </w:r>
            <w:r>
              <w:rPr>
                <w:noProof/>
                <w:webHidden/>
              </w:rPr>
              <w:t>7</w:t>
            </w:r>
            <w:r>
              <w:rPr>
                <w:noProof/>
                <w:webHidden/>
              </w:rPr>
              <w:fldChar w:fldCharType="end"/>
            </w:r>
          </w:hyperlink>
        </w:p>
        <w:p w14:paraId="2386483C" w14:textId="1C3A658F" w:rsidR="00D62997" w:rsidRDefault="00D62997">
          <w:pPr>
            <w:pStyle w:val="TOC1"/>
            <w:tabs>
              <w:tab w:val="right" w:leader="dot" w:pos="9350"/>
            </w:tabs>
            <w:rPr>
              <w:rFonts w:eastAsiaTheme="minorEastAsia"/>
              <w:noProof/>
            </w:rPr>
          </w:pPr>
          <w:hyperlink w:anchor="_Toc490567844" w:history="1">
            <w:r w:rsidRPr="00E97C03">
              <w:rPr>
                <w:rStyle w:val="Hyperlink"/>
                <w:noProof/>
              </w:rPr>
              <w:t>Basic Scenario</w:t>
            </w:r>
            <w:r>
              <w:rPr>
                <w:noProof/>
                <w:webHidden/>
              </w:rPr>
              <w:tab/>
            </w:r>
            <w:r>
              <w:rPr>
                <w:noProof/>
                <w:webHidden/>
              </w:rPr>
              <w:fldChar w:fldCharType="begin"/>
            </w:r>
            <w:r>
              <w:rPr>
                <w:noProof/>
                <w:webHidden/>
              </w:rPr>
              <w:instrText xml:space="preserve"> PAGEREF _Toc490567844 \h </w:instrText>
            </w:r>
            <w:r>
              <w:rPr>
                <w:noProof/>
                <w:webHidden/>
              </w:rPr>
            </w:r>
            <w:r>
              <w:rPr>
                <w:noProof/>
                <w:webHidden/>
              </w:rPr>
              <w:fldChar w:fldCharType="separate"/>
            </w:r>
            <w:r>
              <w:rPr>
                <w:noProof/>
                <w:webHidden/>
              </w:rPr>
              <w:t>7</w:t>
            </w:r>
            <w:r>
              <w:rPr>
                <w:noProof/>
                <w:webHidden/>
              </w:rPr>
              <w:fldChar w:fldCharType="end"/>
            </w:r>
          </w:hyperlink>
        </w:p>
        <w:p w14:paraId="718DFB36" w14:textId="1E6D42B4" w:rsidR="00D62997" w:rsidRDefault="00D62997">
          <w:pPr>
            <w:pStyle w:val="TOC1"/>
            <w:tabs>
              <w:tab w:val="right" w:leader="dot" w:pos="9350"/>
            </w:tabs>
            <w:rPr>
              <w:rFonts w:eastAsiaTheme="minorEastAsia"/>
              <w:noProof/>
            </w:rPr>
          </w:pPr>
          <w:hyperlink w:anchor="_Toc490567845" w:history="1">
            <w:r w:rsidRPr="00E97C03">
              <w:rPr>
                <w:rStyle w:val="Hyperlink"/>
                <w:noProof/>
              </w:rPr>
              <w:t>Complete Job State Diagram</w:t>
            </w:r>
            <w:r>
              <w:rPr>
                <w:noProof/>
                <w:webHidden/>
              </w:rPr>
              <w:tab/>
            </w:r>
            <w:r>
              <w:rPr>
                <w:noProof/>
                <w:webHidden/>
              </w:rPr>
              <w:fldChar w:fldCharType="begin"/>
            </w:r>
            <w:r>
              <w:rPr>
                <w:noProof/>
                <w:webHidden/>
              </w:rPr>
              <w:instrText xml:space="preserve"> PAGEREF _Toc490567845 \h </w:instrText>
            </w:r>
            <w:r>
              <w:rPr>
                <w:noProof/>
                <w:webHidden/>
              </w:rPr>
            </w:r>
            <w:r>
              <w:rPr>
                <w:noProof/>
                <w:webHidden/>
              </w:rPr>
              <w:fldChar w:fldCharType="separate"/>
            </w:r>
            <w:r>
              <w:rPr>
                <w:noProof/>
                <w:webHidden/>
              </w:rPr>
              <w:t>8</w:t>
            </w:r>
            <w:r>
              <w:rPr>
                <w:noProof/>
                <w:webHidden/>
              </w:rPr>
              <w:fldChar w:fldCharType="end"/>
            </w:r>
          </w:hyperlink>
        </w:p>
        <w:p w14:paraId="6EEB4984" w14:textId="41458415" w:rsidR="00D62997" w:rsidRDefault="00D62997">
          <w:pPr>
            <w:pStyle w:val="TOC1"/>
            <w:tabs>
              <w:tab w:val="right" w:leader="dot" w:pos="9350"/>
            </w:tabs>
            <w:rPr>
              <w:rFonts w:eastAsiaTheme="minorEastAsia"/>
              <w:noProof/>
            </w:rPr>
          </w:pPr>
          <w:hyperlink w:anchor="_Toc490567846" w:history="1">
            <w:r w:rsidRPr="00E97C03">
              <w:rPr>
                <w:rStyle w:val="Hyperlink"/>
                <w:noProof/>
              </w:rPr>
              <w:t>Affinities</w:t>
            </w:r>
            <w:r>
              <w:rPr>
                <w:noProof/>
                <w:webHidden/>
              </w:rPr>
              <w:tab/>
            </w:r>
            <w:r>
              <w:rPr>
                <w:noProof/>
                <w:webHidden/>
              </w:rPr>
              <w:fldChar w:fldCharType="begin"/>
            </w:r>
            <w:r>
              <w:rPr>
                <w:noProof/>
                <w:webHidden/>
              </w:rPr>
              <w:instrText xml:space="preserve"> PAGEREF _Toc490567846 \h </w:instrText>
            </w:r>
            <w:r>
              <w:rPr>
                <w:noProof/>
                <w:webHidden/>
              </w:rPr>
            </w:r>
            <w:r>
              <w:rPr>
                <w:noProof/>
                <w:webHidden/>
              </w:rPr>
              <w:fldChar w:fldCharType="separate"/>
            </w:r>
            <w:r>
              <w:rPr>
                <w:noProof/>
                <w:webHidden/>
              </w:rPr>
              <w:t>11</w:t>
            </w:r>
            <w:r>
              <w:rPr>
                <w:noProof/>
                <w:webHidden/>
              </w:rPr>
              <w:fldChar w:fldCharType="end"/>
            </w:r>
          </w:hyperlink>
        </w:p>
        <w:p w14:paraId="53703361" w14:textId="2611BC9B" w:rsidR="00D62997" w:rsidRDefault="00D62997">
          <w:pPr>
            <w:pStyle w:val="TOC1"/>
            <w:tabs>
              <w:tab w:val="right" w:leader="dot" w:pos="9350"/>
            </w:tabs>
            <w:rPr>
              <w:rFonts w:eastAsiaTheme="minorEastAsia"/>
              <w:noProof/>
            </w:rPr>
          </w:pPr>
          <w:hyperlink w:anchor="_Toc490567847" w:history="1">
            <w:r w:rsidRPr="00E97C03">
              <w:rPr>
                <w:rStyle w:val="Hyperlink"/>
                <w:noProof/>
              </w:rPr>
              <w:t>Notifications</w:t>
            </w:r>
            <w:r>
              <w:rPr>
                <w:noProof/>
                <w:webHidden/>
              </w:rPr>
              <w:tab/>
            </w:r>
            <w:r>
              <w:rPr>
                <w:noProof/>
                <w:webHidden/>
              </w:rPr>
              <w:fldChar w:fldCharType="begin"/>
            </w:r>
            <w:r>
              <w:rPr>
                <w:noProof/>
                <w:webHidden/>
              </w:rPr>
              <w:instrText xml:space="preserve"> PAGEREF _Toc490567847 \h </w:instrText>
            </w:r>
            <w:r>
              <w:rPr>
                <w:noProof/>
                <w:webHidden/>
              </w:rPr>
            </w:r>
            <w:r>
              <w:rPr>
                <w:noProof/>
                <w:webHidden/>
              </w:rPr>
              <w:fldChar w:fldCharType="separate"/>
            </w:r>
            <w:r>
              <w:rPr>
                <w:noProof/>
                <w:webHidden/>
              </w:rPr>
              <w:t>12</w:t>
            </w:r>
            <w:r>
              <w:rPr>
                <w:noProof/>
                <w:webHidden/>
              </w:rPr>
              <w:fldChar w:fldCharType="end"/>
            </w:r>
          </w:hyperlink>
        </w:p>
        <w:p w14:paraId="126FF5C5" w14:textId="4926C1FA" w:rsidR="00D62997" w:rsidRDefault="00D62997">
          <w:pPr>
            <w:pStyle w:val="TOC2"/>
            <w:tabs>
              <w:tab w:val="right" w:leader="dot" w:pos="9350"/>
            </w:tabs>
            <w:rPr>
              <w:rFonts w:eastAsiaTheme="minorEastAsia"/>
              <w:noProof/>
            </w:rPr>
          </w:pPr>
          <w:hyperlink w:anchor="_Toc490567848" w:history="1">
            <w:r w:rsidRPr="00E97C03">
              <w:rPr>
                <w:rStyle w:val="Hyperlink"/>
                <w:noProof/>
              </w:rPr>
              <w:t>Job State Changes</w:t>
            </w:r>
            <w:r>
              <w:rPr>
                <w:noProof/>
                <w:webHidden/>
              </w:rPr>
              <w:tab/>
            </w:r>
            <w:r>
              <w:rPr>
                <w:noProof/>
                <w:webHidden/>
              </w:rPr>
              <w:fldChar w:fldCharType="begin"/>
            </w:r>
            <w:r>
              <w:rPr>
                <w:noProof/>
                <w:webHidden/>
              </w:rPr>
              <w:instrText xml:space="preserve"> PAGEREF _Toc490567848 \h </w:instrText>
            </w:r>
            <w:r>
              <w:rPr>
                <w:noProof/>
                <w:webHidden/>
              </w:rPr>
            </w:r>
            <w:r>
              <w:rPr>
                <w:noProof/>
                <w:webHidden/>
              </w:rPr>
              <w:fldChar w:fldCharType="separate"/>
            </w:r>
            <w:r>
              <w:rPr>
                <w:noProof/>
                <w:webHidden/>
              </w:rPr>
              <w:t>13</w:t>
            </w:r>
            <w:r>
              <w:rPr>
                <w:noProof/>
                <w:webHidden/>
              </w:rPr>
              <w:fldChar w:fldCharType="end"/>
            </w:r>
          </w:hyperlink>
        </w:p>
        <w:p w14:paraId="6C343EC3" w14:textId="286AD92F" w:rsidR="00D62997" w:rsidRDefault="00D62997">
          <w:pPr>
            <w:pStyle w:val="TOC2"/>
            <w:tabs>
              <w:tab w:val="right" w:leader="dot" w:pos="9350"/>
            </w:tabs>
            <w:rPr>
              <w:rFonts w:eastAsiaTheme="minorEastAsia"/>
              <w:noProof/>
            </w:rPr>
          </w:pPr>
          <w:hyperlink w:anchor="_Toc490567849" w:history="1">
            <w:r w:rsidRPr="00E97C03">
              <w:rPr>
                <w:rStyle w:val="Hyperlink"/>
                <w:noProof/>
              </w:rPr>
              <w:t>Job Availability</w:t>
            </w:r>
            <w:r>
              <w:rPr>
                <w:noProof/>
                <w:webHidden/>
              </w:rPr>
              <w:tab/>
            </w:r>
            <w:r>
              <w:rPr>
                <w:noProof/>
                <w:webHidden/>
              </w:rPr>
              <w:fldChar w:fldCharType="begin"/>
            </w:r>
            <w:r>
              <w:rPr>
                <w:noProof/>
                <w:webHidden/>
              </w:rPr>
              <w:instrText xml:space="preserve"> PAGEREF _Toc490567849 \h </w:instrText>
            </w:r>
            <w:r>
              <w:rPr>
                <w:noProof/>
                <w:webHidden/>
              </w:rPr>
            </w:r>
            <w:r>
              <w:rPr>
                <w:noProof/>
                <w:webHidden/>
              </w:rPr>
              <w:fldChar w:fldCharType="separate"/>
            </w:r>
            <w:r>
              <w:rPr>
                <w:noProof/>
                <w:webHidden/>
              </w:rPr>
              <w:t>13</w:t>
            </w:r>
            <w:r>
              <w:rPr>
                <w:noProof/>
                <w:webHidden/>
              </w:rPr>
              <w:fldChar w:fldCharType="end"/>
            </w:r>
          </w:hyperlink>
        </w:p>
        <w:p w14:paraId="2B58A186" w14:textId="4F3858E8" w:rsidR="00D62997" w:rsidRDefault="00D62997">
          <w:pPr>
            <w:pStyle w:val="TOC1"/>
            <w:tabs>
              <w:tab w:val="right" w:leader="dot" w:pos="9350"/>
            </w:tabs>
            <w:rPr>
              <w:rFonts w:eastAsiaTheme="minorEastAsia"/>
              <w:noProof/>
            </w:rPr>
          </w:pPr>
          <w:hyperlink w:anchor="_Toc490567850" w:history="1">
            <w:r w:rsidRPr="00E97C03">
              <w:rPr>
                <w:rStyle w:val="Hyperlink"/>
                <w:noProof/>
              </w:rPr>
              <w:t>Job Groups</w:t>
            </w:r>
            <w:r>
              <w:rPr>
                <w:noProof/>
                <w:webHidden/>
              </w:rPr>
              <w:tab/>
            </w:r>
            <w:r>
              <w:rPr>
                <w:noProof/>
                <w:webHidden/>
              </w:rPr>
              <w:fldChar w:fldCharType="begin"/>
            </w:r>
            <w:r>
              <w:rPr>
                <w:noProof/>
                <w:webHidden/>
              </w:rPr>
              <w:instrText xml:space="preserve"> PAGEREF _Toc490567850 \h </w:instrText>
            </w:r>
            <w:r>
              <w:rPr>
                <w:noProof/>
                <w:webHidden/>
              </w:rPr>
            </w:r>
            <w:r>
              <w:rPr>
                <w:noProof/>
                <w:webHidden/>
              </w:rPr>
              <w:fldChar w:fldCharType="separate"/>
            </w:r>
            <w:r>
              <w:rPr>
                <w:noProof/>
                <w:webHidden/>
              </w:rPr>
              <w:t>14</w:t>
            </w:r>
            <w:r>
              <w:rPr>
                <w:noProof/>
                <w:webHidden/>
              </w:rPr>
              <w:fldChar w:fldCharType="end"/>
            </w:r>
          </w:hyperlink>
        </w:p>
        <w:p w14:paraId="02394DB4" w14:textId="600239A8" w:rsidR="00D62997" w:rsidRDefault="00D62997">
          <w:pPr>
            <w:pStyle w:val="TOC1"/>
            <w:tabs>
              <w:tab w:val="right" w:leader="dot" w:pos="9350"/>
            </w:tabs>
            <w:rPr>
              <w:rFonts w:eastAsiaTheme="minorEastAsia"/>
              <w:noProof/>
            </w:rPr>
          </w:pPr>
          <w:hyperlink w:anchor="_Toc490567851" w:history="1">
            <w:r w:rsidRPr="00E97C03">
              <w:rPr>
                <w:rStyle w:val="Hyperlink"/>
                <w:noProof/>
              </w:rPr>
              <w:t>Blacklists</w:t>
            </w:r>
            <w:r>
              <w:rPr>
                <w:noProof/>
                <w:webHidden/>
              </w:rPr>
              <w:tab/>
            </w:r>
            <w:r>
              <w:rPr>
                <w:noProof/>
                <w:webHidden/>
              </w:rPr>
              <w:fldChar w:fldCharType="begin"/>
            </w:r>
            <w:r>
              <w:rPr>
                <w:noProof/>
                <w:webHidden/>
              </w:rPr>
              <w:instrText xml:space="preserve"> PAGEREF _Toc490567851 \h </w:instrText>
            </w:r>
            <w:r>
              <w:rPr>
                <w:noProof/>
                <w:webHidden/>
              </w:rPr>
            </w:r>
            <w:r>
              <w:rPr>
                <w:noProof/>
                <w:webHidden/>
              </w:rPr>
              <w:fldChar w:fldCharType="separate"/>
            </w:r>
            <w:r>
              <w:rPr>
                <w:noProof/>
                <w:webHidden/>
              </w:rPr>
              <w:t>14</w:t>
            </w:r>
            <w:r>
              <w:rPr>
                <w:noProof/>
                <w:webHidden/>
              </w:rPr>
              <w:fldChar w:fldCharType="end"/>
            </w:r>
          </w:hyperlink>
        </w:p>
        <w:p w14:paraId="6B669275" w14:textId="02FFEB9E" w:rsidR="00D62997" w:rsidRDefault="00D62997">
          <w:pPr>
            <w:pStyle w:val="TOC1"/>
            <w:tabs>
              <w:tab w:val="right" w:leader="dot" w:pos="9350"/>
            </w:tabs>
            <w:rPr>
              <w:rFonts w:eastAsiaTheme="minorEastAsia"/>
              <w:noProof/>
            </w:rPr>
          </w:pPr>
          <w:hyperlink w:anchor="_Toc490567852" w:history="1">
            <w:r w:rsidRPr="00E97C03">
              <w:rPr>
                <w:rStyle w:val="Hyperlink"/>
                <w:noProof/>
              </w:rPr>
              <w:t>Clients</w:t>
            </w:r>
            <w:r>
              <w:rPr>
                <w:noProof/>
                <w:webHidden/>
              </w:rPr>
              <w:tab/>
            </w:r>
            <w:r>
              <w:rPr>
                <w:noProof/>
                <w:webHidden/>
              </w:rPr>
              <w:fldChar w:fldCharType="begin"/>
            </w:r>
            <w:r>
              <w:rPr>
                <w:noProof/>
                <w:webHidden/>
              </w:rPr>
              <w:instrText xml:space="preserve"> PAGEREF _Toc490567852 \h </w:instrText>
            </w:r>
            <w:r>
              <w:rPr>
                <w:noProof/>
                <w:webHidden/>
              </w:rPr>
            </w:r>
            <w:r>
              <w:rPr>
                <w:noProof/>
                <w:webHidden/>
              </w:rPr>
              <w:fldChar w:fldCharType="separate"/>
            </w:r>
            <w:r>
              <w:rPr>
                <w:noProof/>
                <w:webHidden/>
              </w:rPr>
              <w:t>15</w:t>
            </w:r>
            <w:r>
              <w:rPr>
                <w:noProof/>
                <w:webHidden/>
              </w:rPr>
              <w:fldChar w:fldCharType="end"/>
            </w:r>
          </w:hyperlink>
        </w:p>
        <w:p w14:paraId="590D88D1" w14:textId="3F3DBD0D" w:rsidR="00D62997" w:rsidRDefault="00D62997">
          <w:pPr>
            <w:pStyle w:val="TOC1"/>
            <w:tabs>
              <w:tab w:val="right" w:leader="dot" w:pos="9350"/>
            </w:tabs>
            <w:rPr>
              <w:rFonts w:eastAsiaTheme="minorEastAsia"/>
              <w:noProof/>
            </w:rPr>
          </w:pPr>
          <w:hyperlink w:anchor="_Toc490567853" w:history="1">
            <w:r w:rsidRPr="00E97C03">
              <w:rPr>
                <w:rStyle w:val="Hyperlink"/>
                <w:noProof/>
              </w:rPr>
              <w:t>Garbage Collection</w:t>
            </w:r>
            <w:r>
              <w:rPr>
                <w:noProof/>
                <w:webHidden/>
              </w:rPr>
              <w:tab/>
            </w:r>
            <w:r>
              <w:rPr>
                <w:noProof/>
                <w:webHidden/>
              </w:rPr>
              <w:fldChar w:fldCharType="begin"/>
            </w:r>
            <w:r>
              <w:rPr>
                <w:noProof/>
                <w:webHidden/>
              </w:rPr>
              <w:instrText xml:space="preserve"> PAGEREF _Toc490567853 \h </w:instrText>
            </w:r>
            <w:r>
              <w:rPr>
                <w:noProof/>
                <w:webHidden/>
              </w:rPr>
            </w:r>
            <w:r>
              <w:rPr>
                <w:noProof/>
                <w:webHidden/>
              </w:rPr>
              <w:fldChar w:fldCharType="separate"/>
            </w:r>
            <w:r>
              <w:rPr>
                <w:noProof/>
                <w:webHidden/>
              </w:rPr>
              <w:t>15</w:t>
            </w:r>
            <w:r>
              <w:rPr>
                <w:noProof/>
                <w:webHidden/>
              </w:rPr>
              <w:fldChar w:fldCharType="end"/>
            </w:r>
          </w:hyperlink>
        </w:p>
        <w:p w14:paraId="7746A37F" w14:textId="11EEC69C" w:rsidR="00D62997" w:rsidRDefault="00D62997">
          <w:pPr>
            <w:pStyle w:val="TOC1"/>
            <w:tabs>
              <w:tab w:val="right" w:leader="dot" w:pos="9350"/>
            </w:tabs>
            <w:rPr>
              <w:rFonts w:eastAsiaTheme="minorEastAsia"/>
              <w:noProof/>
            </w:rPr>
          </w:pPr>
          <w:hyperlink w:anchor="_Toc490567854" w:history="1">
            <w:r w:rsidRPr="00E97C03">
              <w:rPr>
                <w:rStyle w:val="Hyperlink"/>
                <w:noProof/>
              </w:rPr>
              <w:t>Job Security Token</w:t>
            </w:r>
            <w:r>
              <w:rPr>
                <w:noProof/>
                <w:webHidden/>
              </w:rPr>
              <w:tab/>
            </w:r>
            <w:r>
              <w:rPr>
                <w:noProof/>
                <w:webHidden/>
              </w:rPr>
              <w:fldChar w:fldCharType="begin"/>
            </w:r>
            <w:r>
              <w:rPr>
                <w:noProof/>
                <w:webHidden/>
              </w:rPr>
              <w:instrText xml:space="preserve"> PAGEREF _Toc490567854 \h </w:instrText>
            </w:r>
            <w:r>
              <w:rPr>
                <w:noProof/>
                <w:webHidden/>
              </w:rPr>
            </w:r>
            <w:r>
              <w:rPr>
                <w:noProof/>
                <w:webHidden/>
              </w:rPr>
              <w:fldChar w:fldCharType="separate"/>
            </w:r>
            <w:r>
              <w:rPr>
                <w:noProof/>
                <w:webHidden/>
              </w:rPr>
              <w:t>16</w:t>
            </w:r>
            <w:r>
              <w:rPr>
                <w:noProof/>
                <w:webHidden/>
              </w:rPr>
              <w:fldChar w:fldCharType="end"/>
            </w:r>
          </w:hyperlink>
        </w:p>
        <w:p w14:paraId="6BFB3CB7" w14:textId="5D0528DD" w:rsidR="00D62997" w:rsidRDefault="00D62997">
          <w:pPr>
            <w:pStyle w:val="TOC1"/>
            <w:tabs>
              <w:tab w:val="right" w:leader="dot" w:pos="9350"/>
            </w:tabs>
            <w:rPr>
              <w:rFonts w:eastAsiaTheme="minorEastAsia"/>
              <w:noProof/>
            </w:rPr>
          </w:pPr>
          <w:hyperlink w:anchor="_Toc490567855" w:history="1">
            <w:r w:rsidRPr="00E97C03">
              <w:rPr>
                <w:rStyle w:val="Hyperlink"/>
                <w:noProof/>
              </w:rPr>
              <w:t>Queue Pausing and Resuming</w:t>
            </w:r>
            <w:r>
              <w:rPr>
                <w:noProof/>
                <w:webHidden/>
              </w:rPr>
              <w:tab/>
            </w:r>
            <w:r>
              <w:rPr>
                <w:noProof/>
                <w:webHidden/>
              </w:rPr>
              <w:fldChar w:fldCharType="begin"/>
            </w:r>
            <w:r>
              <w:rPr>
                <w:noProof/>
                <w:webHidden/>
              </w:rPr>
              <w:instrText xml:space="preserve"> PAGEREF _Toc490567855 \h </w:instrText>
            </w:r>
            <w:r>
              <w:rPr>
                <w:noProof/>
                <w:webHidden/>
              </w:rPr>
            </w:r>
            <w:r>
              <w:rPr>
                <w:noProof/>
                <w:webHidden/>
              </w:rPr>
              <w:fldChar w:fldCharType="separate"/>
            </w:r>
            <w:r>
              <w:rPr>
                <w:noProof/>
                <w:webHidden/>
              </w:rPr>
              <w:t>16</w:t>
            </w:r>
            <w:r>
              <w:rPr>
                <w:noProof/>
                <w:webHidden/>
              </w:rPr>
              <w:fldChar w:fldCharType="end"/>
            </w:r>
          </w:hyperlink>
        </w:p>
        <w:p w14:paraId="205522CE" w14:textId="7F1AD434" w:rsidR="00D62997" w:rsidRDefault="00D62997">
          <w:pPr>
            <w:pStyle w:val="TOC1"/>
            <w:tabs>
              <w:tab w:val="right" w:leader="dot" w:pos="9350"/>
            </w:tabs>
            <w:rPr>
              <w:rFonts w:eastAsiaTheme="minorEastAsia"/>
              <w:noProof/>
            </w:rPr>
          </w:pPr>
          <w:hyperlink w:anchor="_Toc490567856" w:history="1">
            <w:r w:rsidRPr="00E97C03">
              <w:rPr>
                <w:rStyle w:val="Hyperlink"/>
                <w:noProof/>
              </w:rPr>
              <w:t>Service to Queue</w:t>
            </w:r>
            <w:r>
              <w:rPr>
                <w:noProof/>
                <w:webHidden/>
              </w:rPr>
              <w:tab/>
            </w:r>
            <w:r>
              <w:rPr>
                <w:noProof/>
                <w:webHidden/>
              </w:rPr>
              <w:fldChar w:fldCharType="begin"/>
            </w:r>
            <w:r>
              <w:rPr>
                <w:noProof/>
                <w:webHidden/>
              </w:rPr>
              <w:instrText xml:space="preserve"> PAGEREF _Toc490567856 \h </w:instrText>
            </w:r>
            <w:r>
              <w:rPr>
                <w:noProof/>
                <w:webHidden/>
              </w:rPr>
            </w:r>
            <w:r>
              <w:rPr>
                <w:noProof/>
                <w:webHidden/>
              </w:rPr>
              <w:fldChar w:fldCharType="separate"/>
            </w:r>
            <w:r>
              <w:rPr>
                <w:noProof/>
                <w:webHidden/>
              </w:rPr>
              <w:t>17</w:t>
            </w:r>
            <w:r>
              <w:rPr>
                <w:noProof/>
                <w:webHidden/>
              </w:rPr>
              <w:fldChar w:fldCharType="end"/>
            </w:r>
          </w:hyperlink>
        </w:p>
        <w:p w14:paraId="7D250915" w14:textId="3204D761" w:rsidR="00D62997" w:rsidRDefault="00D62997">
          <w:pPr>
            <w:pStyle w:val="TOC1"/>
            <w:tabs>
              <w:tab w:val="right" w:leader="dot" w:pos="9350"/>
            </w:tabs>
            <w:rPr>
              <w:rFonts w:eastAsiaTheme="minorEastAsia"/>
              <w:noProof/>
            </w:rPr>
          </w:pPr>
          <w:hyperlink w:anchor="_Toc490567857" w:history="1">
            <w:r w:rsidRPr="00E97C03">
              <w:rPr>
                <w:rStyle w:val="Hyperlink"/>
                <w:noProof/>
              </w:rPr>
              <w:t>Arbitrary Queue Properties</w:t>
            </w:r>
            <w:r>
              <w:rPr>
                <w:noProof/>
                <w:webHidden/>
              </w:rPr>
              <w:tab/>
            </w:r>
            <w:r>
              <w:rPr>
                <w:noProof/>
                <w:webHidden/>
              </w:rPr>
              <w:fldChar w:fldCharType="begin"/>
            </w:r>
            <w:r>
              <w:rPr>
                <w:noProof/>
                <w:webHidden/>
              </w:rPr>
              <w:instrText xml:space="preserve"> PAGEREF _Toc490567857 \h </w:instrText>
            </w:r>
            <w:r>
              <w:rPr>
                <w:noProof/>
                <w:webHidden/>
              </w:rPr>
            </w:r>
            <w:r>
              <w:rPr>
                <w:noProof/>
                <w:webHidden/>
              </w:rPr>
              <w:fldChar w:fldCharType="separate"/>
            </w:r>
            <w:r>
              <w:rPr>
                <w:noProof/>
                <w:webHidden/>
              </w:rPr>
              <w:t>17</w:t>
            </w:r>
            <w:r>
              <w:rPr>
                <w:noProof/>
                <w:webHidden/>
              </w:rPr>
              <w:fldChar w:fldCharType="end"/>
            </w:r>
          </w:hyperlink>
        </w:p>
        <w:p w14:paraId="10DA5914" w14:textId="209A06BC" w:rsidR="00D62997" w:rsidRDefault="00D62997">
          <w:pPr>
            <w:pStyle w:val="TOC1"/>
            <w:tabs>
              <w:tab w:val="right" w:leader="dot" w:pos="9350"/>
            </w:tabs>
            <w:rPr>
              <w:rFonts w:eastAsiaTheme="minorEastAsia"/>
              <w:noProof/>
            </w:rPr>
          </w:pPr>
          <w:hyperlink w:anchor="_Toc490567858" w:history="1">
            <w:r w:rsidRPr="00E97C03">
              <w:rPr>
                <w:rStyle w:val="Hyperlink"/>
                <w:noProof/>
              </w:rPr>
              <w:t>Job Scopes</w:t>
            </w:r>
            <w:r>
              <w:rPr>
                <w:noProof/>
                <w:webHidden/>
              </w:rPr>
              <w:tab/>
            </w:r>
            <w:r>
              <w:rPr>
                <w:noProof/>
                <w:webHidden/>
              </w:rPr>
              <w:fldChar w:fldCharType="begin"/>
            </w:r>
            <w:r>
              <w:rPr>
                <w:noProof/>
                <w:webHidden/>
              </w:rPr>
              <w:instrText xml:space="preserve"> PAGEREF _Toc490567858 \h </w:instrText>
            </w:r>
            <w:r>
              <w:rPr>
                <w:noProof/>
                <w:webHidden/>
              </w:rPr>
            </w:r>
            <w:r>
              <w:rPr>
                <w:noProof/>
                <w:webHidden/>
              </w:rPr>
              <w:fldChar w:fldCharType="separate"/>
            </w:r>
            <w:r>
              <w:rPr>
                <w:noProof/>
                <w:webHidden/>
              </w:rPr>
              <w:t>17</w:t>
            </w:r>
            <w:r>
              <w:rPr>
                <w:noProof/>
                <w:webHidden/>
              </w:rPr>
              <w:fldChar w:fldCharType="end"/>
            </w:r>
          </w:hyperlink>
        </w:p>
        <w:p w14:paraId="2397FDDA" w14:textId="4C586188" w:rsidR="00D62997" w:rsidRDefault="00D62997">
          <w:pPr>
            <w:pStyle w:val="TOC1"/>
            <w:tabs>
              <w:tab w:val="right" w:leader="dot" w:pos="9350"/>
            </w:tabs>
            <w:rPr>
              <w:rFonts w:eastAsiaTheme="minorEastAsia"/>
              <w:noProof/>
            </w:rPr>
          </w:pPr>
          <w:hyperlink w:anchor="_Toc490567859" w:history="1">
            <w:r w:rsidRPr="00E97C03">
              <w:rPr>
                <w:rStyle w:val="Hyperlink"/>
                <w:noProof/>
              </w:rPr>
              <w:t>Virtual Scopes</w:t>
            </w:r>
            <w:r>
              <w:rPr>
                <w:noProof/>
                <w:webHidden/>
              </w:rPr>
              <w:tab/>
            </w:r>
            <w:r>
              <w:rPr>
                <w:noProof/>
                <w:webHidden/>
              </w:rPr>
              <w:fldChar w:fldCharType="begin"/>
            </w:r>
            <w:r>
              <w:rPr>
                <w:noProof/>
                <w:webHidden/>
              </w:rPr>
              <w:instrText xml:space="preserve"> PAGEREF _Toc490567859 \h </w:instrText>
            </w:r>
            <w:r>
              <w:rPr>
                <w:noProof/>
                <w:webHidden/>
              </w:rPr>
            </w:r>
            <w:r>
              <w:rPr>
                <w:noProof/>
                <w:webHidden/>
              </w:rPr>
              <w:fldChar w:fldCharType="separate"/>
            </w:r>
            <w:r>
              <w:rPr>
                <w:noProof/>
                <w:webHidden/>
              </w:rPr>
              <w:t>18</w:t>
            </w:r>
            <w:r>
              <w:rPr>
                <w:noProof/>
                <w:webHidden/>
              </w:rPr>
              <w:fldChar w:fldCharType="end"/>
            </w:r>
          </w:hyperlink>
        </w:p>
        <w:p w14:paraId="18F266C5" w14:textId="66314A40" w:rsidR="00D62997" w:rsidRDefault="00D62997">
          <w:pPr>
            <w:pStyle w:val="TOC1"/>
            <w:tabs>
              <w:tab w:val="right" w:leader="dot" w:pos="9350"/>
            </w:tabs>
            <w:rPr>
              <w:rFonts w:eastAsiaTheme="minorEastAsia"/>
              <w:noProof/>
            </w:rPr>
          </w:pPr>
          <w:hyperlink w:anchor="_Toc490567860" w:history="1">
            <w:r w:rsidRPr="00E97C03">
              <w:rPr>
                <w:rStyle w:val="Hyperlink"/>
                <w:noProof/>
              </w:rPr>
              <w:t>Debugging</w:t>
            </w:r>
            <w:r>
              <w:rPr>
                <w:noProof/>
                <w:webHidden/>
              </w:rPr>
              <w:tab/>
            </w:r>
            <w:r>
              <w:rPr>
                <w:noProof/>
                <w:webHidden/>
              </w:rPr>
              <w:fldChar w:fldCharType="begin"/>
            </w:r>
            <w:r>
              <w:rPr>
                <w:noProof/>
                <w:webHidden/>
              </w:rPr>
              <w:instrText xml:space="preserve"> PAGEREF _Toc490567860 \h </w:instrText>
            </w:r>
            <w:r>
              <w:rPr>
                <w:noProof/>
                <w:webHidden/>
              </w:rPr>
            </w:r>
            <w:r>
              <w:rPr>
                <w:noProof/>
                <w:webHidden/>
              </w:rPr>
              <w:fldChar w:fldCharType="separate"/>
            </w:r>
            <w:r>
              <w:rPr>
                <w:noProof/>
                <w:webHidden/>
              </w:rPr>
              <w:t>18</w:t>
            </w:r>
            <w:r>
              <w:rPr>
                <w:noProof/>
                <w:webHidden/>
              </w:rPr>
              <w:fldChar w:fldCharType="end"/>
            </w:r>
          </w:hyperlink>
        </w:p>
        <w:p w14:paraId="265D4D7D" w14:textId="690BDCDB" w:rsidR="00D62997" w:rsidRDefault="00D62997">
          <w:pPr>
            <w:pStyle w:val="TOC1"/>
            <w:tabs>
              <w:tab w:val="right" w:leader="dot" w:pos="9350"/>
            </w:tabs>
            <w:rPr>
              <w:rFonts w:eastAsiaTheme="minorEastAsia"/>
              <w:noProof/>
            </w:rPr>
          </w:pPr>
          <w:hyperlink w:anchor="_Toc490567861" w:history="1">
            <w:r w:rsidRPr="00E97C03">
              <w:rPr>
                <w:rStyle w:val="Hyperlink"/>
                <w:noProof/>
              </w:rPr>
              <w:t>Monitoring and Maintenance</w:t>
            </w:r>
            <w:r>
              <w:rPr>
                <w:noProof/>
                <w:webHidden/>
              </w:rPr>
              <w:tab/>
            </w:r>
            <w:r>
              <w:rPr>
                <w:noProof/>
                <w:webHidden/>
              </w:rPr>
              <w:fldChar w:fldCharType="begin"/>
            </w:r>
            <w:r>
              <w:rPr>
                <w:noProof/>
                <w:webHidden/>
              </w:rPr>
              <w:instrText xml:space="preserve"> PAGEREF _Toc490567861 \h </w:instrText>
            </w:r>
            <w:r>
              <w:rPr>
                <w:noProof/>
                <w:webHidden/>
              </w:rPr>
            </w:r>
            <w:r>
              <w:rPr>
                <w:noProof/>
                <w:webHidden/>
              </w:rPr>
              <w:fldChar w:fldCharType="separate"/>
            </w:r>
            <w:r>
              <w:rPr>
                <w:noProof/>
                <w:webHidden/>
              </w:rPr>
              <w:t>18</w:t>
            </w:r>
            <w:r>
              <w:rPr>
                <w:noProof/>
                <w:webHidden/>
              </w:rPr>
              <w:fldChar w:fldCharType="end"/>
            </w:r>
          </w:hyperlink>
        </w:p>
        <w:p w14:paraId="6472778B" w14:textId="5B344237" w:rsidR="00D62997" w:rsidRDefault="00D62997">
          <w:pPr>
            <w:pStyle w:val="TOC2"/>
            <w:tabs>
              <w:tab w:val="right" w:leader="dot" w:pos="9350"/>
            </w:tabs>
            <w:rPr>
              <w:rFonts w:eastAsiaTheme="minorEastAsia"/>
              <w:noProof/>
            </w:rPr>
          </w:pPr>
          <w:hyperlink w:anchor="_Toc490567862" w:history="1">
            <w:r w:rsidRPr="00E97C03">
              <w:rPr>
                <w:rStyle w:val="Hyperlink"/>
                <w:noProof/>
              </w:rPr>
              <w:t>Alerts</w:t>
            </w:r>
            <w:r>
              <w:rPr>
                <w:noProof/>
                <w:webHidden/>
              </w:rPr>
              <w:tab/>
            </w:r>
            <w:r>
              <w:rPr>
                <w:noProof/>
                <w:webHidden/>
              </w:rPr>
              <w:fldChar w:fldCharType="begin"/>
            </w:r>
            <w:r>
              <w:rPr>
                <w:noProof/>
                <w:webHidden/>
              </w:rPr>
              <w:instrText xml:space="preserve"> PAGEREF _Toc490567862 \h </w:instrText>
            </w:r>
            <w:r>
              <w:rPr>
                <w:noProof/>
                <w:webHidden/>
              </w:rPr>
            </w:r>
            <w:r>
              <w:rPr>
                <w:noProof/>
                <w:webHidden/>
              </w:rPr>
              <w:fldChar w:fldCharType="separate"/>
            </w:r>
            <w:r>
              <w:rPr>
                <w:noProof/>
                <w:webHidden/>
              </w:rPr>
              <w:t>19</w:t>
            </w:r>
            <w:r>
              <w:rPr>
                <w:noProof/>
                <w:webHidden/>
              </w:rPr>
              <w:fldChar w:fldCharType="end"/>
            </w:r>
          </w:hyperlink>
        </w:p>
        <w:p w14:paraId="1661061C" w14:textId="7FA2C8F2" w:rsidR="00D62997" w:rsidRDefault="00D62997">
          <w:pPr>
            <w:pStyle w:val="TOC2"/>
            <w:tabs>
              <w:tab w:val="right" w:leader="dot" w:pos="9350"/>
            </w:tabs>
            <w:rPr>
              <w:rFonts w:eastAsiaTheme="minorEastAsia"/>
              <w:noProof/>
            </w:rPr>
          </w:pPr>
          <w:hyperlink w:anchor="_Toc490567863" w:history="1">
            <w:r w:rsidRPr="00E97C03">
              <w:rPr>
                <w:rStyle w:val="Hyperlink"/>
                <w:noProof/>
              </w:rPr>
              <w:t>GRID Dashboard</w:t>
            </w:r>
            <w:r>
              <w:rPr>
                <w:noProof/>
                <w:webHidden/>
              </w:rPr>
              <w:tab/>
            </w:r>
            <w:r>
              <w:rPr>
                <w:noProof/>
                <w:webHidden/>
              </w:rPr>
              <w:fldChar w:fldCharType="begin"/>
            </w:r>
            <w:r>
              <w:rPr>
                <w:noProof/>
                <w:webHidden/>
              </w:rPr>
              <w:instrText xml:space="preserve"> PAGEREF _Toc490567863 \h </w:instrText>
            </w:r>
            <w:r>
              <w:rPr>
                <w:noProof/>
                <w:webHidden/>
              </w:rPr>
            </w:r>
            <w:r>
              <w:rPr>
                <w:noProof/>
                <w:webHidden/>
              </w:rPr>
              <w:fldChar w:fldCharType="separate"/>
            </w:r>
            <w:r>
              <w:rPr>
                <w:noProof/>
                <w:webHidden/>
              </w:rPr>
              <w:t>19</w:t>
            </w:r>
            <w:r>
              <w:rPr>
                <w:noProof/>
                <w:webHidden/>
              </w:rPr>
              <w:fldChar w:fldCharType="end"/>
            </w:r>
          </w:hyperlink>
        </w:p>
        <w:p w14:paraId="23342841" w14:textId="120725EF" w:rsidR="00D62997" w:rsidRDefault="00D62997">
          <w:pPr>
            <w:pStyle w:val="TOC2"/>
            <w:tabs>
              <w:tab w:val="right" w:leader="dot" w:pos="9350"/>
            </w:tabs>
            <w:rPr>
              <w:rFonts w:eastAsiaTheme="minorEastAsia"/>
              <w:noProof/>
            </w:rPr>
          </w:pPr>
          <w:hyperlink w:anchor="_Toc490567864" w:history="1">
            <w:r w:rsidRPr="00E97C03">
              <w:rPr>
                <w:rStyle w:val="Hyperlink"/>
                <w:noProof/>
              </w:rPr>
              <w:t>Commands</w:t>
            </w:r>
            <w:r>
              <w:rPr>
                <w:noProof/>
                <w:webHidden/>
              </w:rPr>
              <w:tab/>
            </w:r>
            <w:r>
              <w:rPr>
                <w:noProof/>
                <w:webHidden/>
              </w:rPr>
              <w:fldChar w:fldCharType="begin"/>
            </w:r>
            <w:r>
              <w:rPr>
                <w:noProof/>
                <w:webHidden/>
              </w:rPr>
              <w:instrText xml:space="preserve"> PAGEREF _Toc490567864 \h </w:instrText>
            </w:r>
            <w:r>
              <w:rPr>
                <w:noProof/>
                <w:webHidden/>
              </w:rPr>
            </w:r>
            <w:r>
              <w:rPr>
                <w:noProof/>
                <w:webHidden/>
              </w:rPr>
              <w:fldChar w:fldCharType="separate"/>
            </w:r>
            <w:r>
              <w:rPr>
                <w:noProof/>
                <w:webHidden/>
              </w:rPr>
              <w:t>21</w:t>
            </w:r>
            <w:r>
              <w:rPr>
                <w:noProof/>
                <w:webHidden/>
              </w:rPr>
              <w:fldChar w:fldCharType="end"/>
            </w:r>
          </w:hyperlink>
        </w:p>
        <w:p w14:paraId="22F9156A" w14:textId="7E4A652C" w:rsidR="00D62997" w:rsidRDefault="00D62997">
          <w:pPr>
            <w:pStyle w:val="TOC2"/>
            <w:tabs>
              <w:tab w:val="right" w:leader="dot" w:pos="9350"/>
            </w:tabs>
            <w:rPr>
              <w:rFonts w:eastAsiaTheme="minorEastAsia"/>
              <w:noProof/>
            </w:rPr>
          </w:pPr>
          <w:hyperlink w:anchor="_Toc490567865" w:history="1">
            <w:r w:rsidRPr="00E97C03">
              <w:rPr>
                <w:rStyle w:val="Hyperlink"/>
                <w:noProof/>
              </w:rPr>
              <w:t>AppLog</w:t>
            </w:r>
            <w:r>
              <w:rPr>
                <w:noProof/>
                <w:webHidden/>
              </w:rPr>
              <w:tab/>
            </w:r>
            <w:r>
              <w:rPr>
                <w:noProof/>
                <w:webHidden/>
              </w:rPr>
              <w:fldChar w:fldCharType="begin"/>
            </w:r>
            <w:r>
              <w:rPr>
                <w:noProof/>
                <w:webHidden/>
              </w:rPr>
              <w:instrText xml:space="preserve"> PAGEREF _Toc490567865 \h </w:instrText>
            </w:r>
            <w:r>
              <w:rPr>
                <w:noProof/>
                <w:webHidden/>
              </w:rPr>
            </w:r>
            <w:r>
              <w:rPr>
                <w:noProof/>
                <w:webHidden/>
              </w:rPr>
              <w:fldChar w:fldCharType="separate"/>
            </w:r>
            <w:r>
              <w:rPr>
                <w:noProof/>
                <w:webHidden/>
              </w:rPr>
              <w:t>21</w:t>
            </w:r>
            <w:r>
              <w:rPr>
                <w:noProof/>
                <w:webHidden/>
              </w:rPr>
              <w:fldChar w:fldCharType="end"/>
            </w:r>
          </w:hyperlink>
        </w:p>
        <w:p w14:paraId="48B74824" w14:textId="77591958" w:rsidR="00D62997" w:rsidRDefault="00D62997">
          <w:pPr>
            <w:pStyle w:val="TOC2"/>
            <w:tabs>
              <w:tab w:val="right" w:leader="dot" w:pos="9350"/>
            </w:tabs>
            <w:rPr>
              <w:rFonts w:eastAsiaTheme="minorEastAsia"/>
              <w:noProof/>
            </w:rPr>
          </w:pPr>
          <w:hyperlink w:anchor="_Toc490567866" w:history="1">
            <w:r w:rsidRPr="00E97C03">
              <w:rPr>
                <w:rStyle w:val="Hyperlink"/>
                <w:noProof/>
              </w:rPr>
              <w:t>grid_cli Utility</w:t>
            </w:r>
            <w:r>
              <w:rPr>
                <w:noProof/>
                <w:webHidden/>
              </w:rPr>
              <w:tab/>
            </w:r>
            <w:r>
              <w:rPr>
                <w:noProof/>
                <w:webHidden/>
              </w:rPr>
              <w:fldChar w:fldCharType="begin"/>
            </w:r>
            <w:r>
              <w:rPr>
                <w:noProof/>
                <w:webHidden/>
              </w:rPr>
              <w:instrText xml:space="preserve"> PAGEREF _Toc490567866 \h </w:instrText>
            </w:r>
            <w:r>
              <w:rPr>
                <w:noProof/>
                <w:webHidden/>
              </w:rPr>
            </w:r>
            <w:r>
              <w:rPr>
                <w:noProof/>
                <w:webHidden/>
              </w:rPr>
              <w:fldChar w:fldCharType="separate"/>
            </w:r>
            <w:r>
              <w:rPr>
                <w:noProof/>
                <w:webHidden/>
              </w:rPr>
              <w:t>22</w:t>
            </w:r>
            <w:r>
              <w:rPr>
                <w:noProof/>
                <w:webHidden/>
              </w:rPr>
              <w:fldChar w:fldCharType="end"/>
            </w:r>
          </w:hyperlink>
        </w:p>
        <w:p w14:paraId="3A57759B" w14:textId="370C1A37" w:rsidR="00D62997" w:rsidRDefault="00D62997">
          <w:pPr>
            <w:pStyle w:val="TOC2"/>
            <w:tabs>
              <w:tab w:val="right" w:leader="dot" w:pos="9350"/>
            </w:tabs>
            <w:rPr>
              <w:rFonts w:eastAsiaTheme="minorEastAsia"/>
              <w:noProof/>
            </w:rPr>
          </w:pPr>
          <w:hyperlink w:anchor="_Toc490567867" w:history="1">
            <w:r w:rsidRPr="00E97C03">
              <w:rPr>
                <w:rStyle w:val="Hyperlink"/>
                <w:noProof/>
              </w:rPr>
              <w:t>Python Module</w:t>
            </w:r>
            <w:r>
              <w:rPr>
                <w:noProof/>
                <w:webHidden/>
              </w:rPr>
              <w:tab/>
            </w:r>
            <w:r>
              <w:rPr>
                <w:noProof/>
                <w:webHidden/>
              </w:rPr>
              <w:fldChar w:fldCharType="begin"/>
            </w:r>
            <w:r>
              <w:rPr>
                <w:noProof/>
                <w:webHidden/>
              </w:rPr>
              <w:instrText xml:space="preserve"> PAGEREF _Toc490567867 \h </w:instrText>
            </w:r>
            <w:r>
              <w:rPr>
                <w:noProof/>
                <w:webHidden/>
              </w:rPr>
            </w:r>
            <w:r>
              <w:rPr>
                <w:noProof/>
                <w:webHidden/>
              </w:rPr>
              <w:fldChar w:fldCharType="separate"/>
            </w:r>
            <w:r>
              <w:rPr>
                <w:noProof/>
                <w:webHidden/>
              </w:rPr>
              <w:t>22</w:t>
            </w:r>
            <w:r>
              <w:rPr>
                <w:noProof/>
                <w:webHidden/>
              </w:rPr>
              <w:fldChar w:fldCharType="end"/>
            </w:r>
          </w:hyperlink>
        </w:p>
        <w:p w14:paraId="48477DB2" w14:textId="74E28A20" w:rsidR="00D62997" w:rsidRDefault="00D62997">
          <w:pPr>
            <w:pStyle w:val="TOC1"/>
            <w:tabs>
              <w:tab w:val="right" w:leader="dot" w:pos="9350"/>
            </w:tabs>
            <w:rPr>
              <w:rFonts w:eastAsiaTheme="minorEastAsia"/>
              <w:noProof/>
            </w:rPr>
          </w:pPr>
          <w:hyperlink w:anchor="_Toc490567868" w:history="1">
            <w:r w:rsidRPr="00E97C03">
              <w:rPr>
                <w:rStyle w:val="Hyperlink"/>
                <w:noProof/>
              </w:rPr>
              <w:t>Command Line Arguments</w:t>
            </w:r>
            <w:r>
              <w:rPr>
                <w:noProof/>
                <w:webHidden/>
              </w:rPr>
              <w:tab/>
            </w:r>
            <w:r>
              <w:rPr>
                <w:noProof/>
                <w:webHidden/>
              </w:rPr>
              <w:fldChar w:fldCharType="begin"/>
            </w:r>
            <w:r>
              <w:rPr>
                <w:noProof/>
                <w:webHidden/>
              </w:rPr>
              <w:instrText xml:space="preserve"> PAGEREF _Toc490567868 \h </w:instrText>
            </w:r>
            <w:r>
              <w:rPr>
                <w:noProof/>
                <w:webHidden/>
              </w:rPr>
            </w:r>
            <w:r>
              <w:rPr>
                <w:noProof/>
                <w:webHidden/>
              </w:rPr>
              <w:fldChar w:fldCharType="separate"/>
            </w:r>
            <w:r>
              <w:rPr>
                <w:noProof/>
                <w:webHidden/>
              </w:rPr>
              <w:t>22</w:t>
            </w:r>
            <w:r>
              <w:rPr>
                <w:noProof/>
                <w:webHidden/>
              </w:rPr>
              <w:fldChar w:fldCharType="end"/>
            </w:r>
          </w:hyperlink>
        </w:p>
        <w:p w14:paraId="79ADECF4" w14:textId="351A47C7" w:rsidR="00D62997" w:rsidRDefault="00D62997">
          <w:pPr>
            <w:pStyle w:val="TOC1"/>
            <w:tabs>
              <w:tab w:val="right" w:leader="dot" w:pos="9350"/>
            </w:tabs>
            <w:rPr>
              <w:rFonts w:eastAsiaTheme="minorEastAsia"/>
              <w:noProof/>
            </w:rPr>
          </w:pPr>
          <w:hyperlink w:anchor="_Toc490567869" w:history="1">
            <w:r w:rsidRPr="00E97C03">
              <w:rPr>
                <w:rStyle w:val="Hyperlink"/>
                <w:noProof/>
              </w:rPr>
              <w:t>Configuration Parameters</w:t>
            </w:r>
            <w:r>
              <w:rPr>
                <w:noProof/>
                <w:webHidden/>
              </w:rPr>
              <w:tab/>
            </w:r>
            <w:r>
              <w:rPr>
                <w:noProof/>
                <w:webHidden/>
              </w:rPr>
              <w:fldChar w:fldCharType="begin"/>
            </w:r>
            <w:r>
              <w:rPr>
                <w:noProof/>
                <w:webHidden/>
              </w:rPr>
              <w:instrText xml:space="preserve"> PAGEREF _Toc490567869 \h </w:instrText>
            </w:r>
            <w:r>
              <w:rPr>
                <w:noProof/>
                <w:webHidden/>
              </w:rPr>
            </w:r>
            <w:r>
              <w:rPr>
                <w:noProof/>
                <w:webHidden/>
              </w:rPr>
              <w:fldChar w:fldCharType="separate"/>
            </w:r>
            <w:r>
              <w:rPr>
                <w:noProof/>
                <w:webHidden/>
              </w:rPr>
              <w:t>23</w:t>
            </w:r>
            <w:r>
              <w:rPr>
                <w:noProof/>
                <w:webHidden/>
              </w:rPr>
              <w:fldChar w:fldCharType="end"/>
            </w:r>
          </w:hyperlink>
        </w:p>
        <w:p w14:paraId="20683DEF" w14:textId="15387051" w:rsidR="00D62997" w:rsidRDefault="00D62997">
          <w:pPr>
            <w:pStyle w:val="TOC2"/>
            <w:tabs>
              <w:tab w:val="right" w:leader="dot" w:pos="9350"/>
            </w:tabs>
            <w:rPr>
              <w:rFonts w:eastAsiaTheme="minorEastAsia"/>
              <w:noProof/>
            </w:rPr>
          </w:pPr>
          <w:hyperlink w:anchor="_Toc490567870" w:history="1">
            <w:r w:rsidRPr="00E97C03">
              <w:rPr>
                <w:rStyle w:val="Hyperlink"/>
                <w:noProof/>
              </w:rPr>
              <w:t>[server] section</w:t>
            </w:r>
            <w:r>
              <w:rPr>
                <w:noProof/>
                <w:webHidden/>
              </w:rPr>
              <w:tab/>
            </w:r>
            <w:r>
              <w:rPr>
                <w:noProof/>
                <w:webHidden/>
              </w:rPr>
              <w:fldChar w:fldCharType="begin"/>
            </w:r>
            <w:r>
              <w:rPr>
                <w:noProof/>
                <w:webHidden/>
              </w:rPr>
              <w:instrText xml:space="preserve"> PAGEREF _Toc490567870 \h </w:instrText>
            </w:r>
            <w:r>
              <w:rPr>
                <w:noProof/>
                <w:webHidden/>
              </w:rPr>
            </w:r>
            <w:r>
              <w:rPr>
                <w:noProof/>
                <w:webHidden/>
              </w:rPr>
              <w:fldChar w:fldCharType="separate"/>
            </w:r>
            <w:r>
              <w:rPr>
                <w:noProof/>
                <w:webHidden/>
              </w:rPr>
              <w:t>23</w:t>
            </w:r>
            <w:r>
              <w:rPr>
                <w:noProof/>
                <w:webHidden/>
              </w:rPr>
              <w:fldChar w:fldCharType="end"/>
            </w:r>
          </w:hyperlink>
        </w:p>
        <w:p w14:paraId="5A1CC5E0" w14:textId="16E5DBB1" w:rsidR="00D62997" w:rsidRDefault="00D62997">
          <w:pPr>
            <w:pStyle w:val="TOC2"/>
            <w:tabs>
              <w:tab w:val="right" w:leader="dot" w:pos="9350"/>
            </w:tabs>
            <w:rPr>
              <w:rFonts w:eastAsiaTheme="minorEastAsia"/>
              <w:noProof/>
            </w:rPr>
          </w:pPr>
          <w:hyperlink w:anchor="_Toc490567871" w:history="1">
            <w:r w:rsidRPr="00E97C03">
              <w:rPr>
                <w:rStyle w:val="Hyperlink"/>
                <w:noProof/>
              </w:rPr>
              <w:t>[log] section</w:t>
            </w:r>
            <w:r>
              <w:rPr>
                <w:noProof/>
                <w:webHidden/>
              </w:rPr>
              <w:tab/>
            </w:r>
            <w:r>
              <w:rPr>
                <w:noProof/>
                <w:webHidden/>
              </w:rPr>
              <w:fldChar w:fldCharType="begin"/>
            </w:r>
            <w:r>
              <w:rPr>
                <w:noProof/>
                <w:webHidden/>
              </w:rPr>
              <w:instrText xml:space="preserve"> PAGEREF _Toc490567871 \h </w:instrText>
            </w:r>
            <w:r>
              <w:rPr>
                <w:noProof/>
                <w:webHidden/>
              </w:rPr>
            </w:r>
            <w:r>
              <w:rPr>
                <w:noProof/>
                <w:webHidden/>
              </w:rPr>
              <w:fldChar w:fldCharType="separate"/>
            </w:r>
            <w:r>
              <w:rPr>
                <w:noProof/>
                <w:webHidden/>
              </w:rPr>
              <w:t>27</w:t>
            </w:r>
            <w:r>
              <w:rPr>
                <w:noProof/>
                <w:webHidden/>
              </w:rPr>
              <w:fldChar w:fldCharType="end"/>
            </w:r>
          </w:hyperlink>
        </w:p>
        <w:p w14:paraId="1CE00A3A" w14:textId="35B95224" w:rsidR="00D62997" w:rsidRDefault="00D62997">
          <w:pPr>
            <w:pStyle w:val="TOC2"/>
            <w:tabs>
              <w:tab w:val="right" w:leader="dot" w:pos="9350"/>
            </w:tabs>
            <w:rPr>
              <w:rFonts w:eastAsiaTheme="minorEastAsia"/>
              <w:noProof/>
            </w:rPr>
          </w:pPr>
          <w:hyperlink w:anchor="_Toc490567872" w:history="1">
            <w:r w:rsidRPr="00E97C03">
              <w:rPr>
                <w:rStyle w:val="Hyperlink"/>
                <w:noProof/>
              </w:rPr>
              <w:t>[bdb] section</w:t>
            </w:r>
            <w:r>
              <w:rPr>
                <w:noProof/>
                <w:webHidden/>
              </w:rPr>
              <w:tab/>
            </w:r>
            <w:r>
              <w:rPr>
                <w:noProof/>
                <w:webHidden/>
              </w:rPr>
              <w:fldChar w:fldCharType="begin"/>
            </w:r>
            <w:r>
              <w:rPr>
                <w:noProof/>
                <w:webHidden/>
              </w:rPr>
              <w:instrText xml:space="preserve"> PAGEREF _Toc490567872 \h </w:instrText>
            </w:r>
            <w:r>
              <w:rPr>
                <w:noProof/>
                <w:webHidden/>
              </w:rPr>
            </w:r>
            <w:r>
              <w:rPr>
                <w:noProof/>
                <w:webHidden/>
              </w:rPr>
              <w:fldChar w:fldCharType="separate"/>
            </w:r>
            <w:r>
              <w:rPr>
                <w:noProof/>
                <w:webHidden/>
              </w:rPr>
              <w:t>27</w:t>
            </w:r>
            <w:r>
              <w:rPr>
                <w:noProof/>
                <w:webHidden/>
              </w:rPr>
              <w:fldChar w:fldCharType="end"/>
            </w:r>
          </w:hyperlink>
        </w:p>
        <w:p w14:paraId="59F52378" w14:textId="22E82BC8" w:rsidR="00D62997" w:rsidRDefault="00D62997">
          <w:pPr>
            <w:pStyle w:val="TOC2"/>
            <w:tabs>
              <w:tab w:val="right" w:leader="dot" w:pos="9350"/>
            </w:tabs>
            <w:rPr>
              <w:rFonts w:eastAsiaTheme="minorEastAsia"/>
              <w:noProof/>
            </w:rPr>
          </w:pPr>
          <w:hyperlink w:anchor="_Toc490567873" w:history="1">
            <w:r w:rsidRPr="00E97C03">
              <w:rPr>
                <w:rStyle w:val="Hyperlink"/>
                <w:noProof/>
              </w:rPr>
              <w:t>[service_to_queue] section</w:t>
            </w:r>
            <w:r>
              <w:rPr>
                <w:noProof/>
                <w:webHidden/>
              </w:rPr>
              <w:tab/>
            </w:r>
            <w:r>
              <w:rPr>
                <w:noProof/>
                <w:webHidden/>
              </w:rPr>
              <w:fldChar w:fldCharType="begin"/>
            </w:r>
            <w:r>
              <w:rPr>
                <w:noProof/>
                <w:webHidden/>
              </w:rPr>
              <w:instrText xml:space="preserve"> PAGEREF _Toc490567873 \h </w:instrText>
            </w:r>
            <w:r>
              <w:rPr>
                <w:noProof/>
                <w:webHidden/>
              </w:rPr>
            </w:r>
            <w:r>
              <w:rPr>
                <w:noProof/>
                <w:webHidden/>
              </w:rPr>
              <w:fldChar w:fldCharType="separate"/>
            </w:r>
            <w:r>
              <w:rPr>
                <w:noProof/>
                <w:webHidden/>
              </w:rPr>
              <w:t>28</w:t>
            </w:r>
            <w:r>
              <w:rPr>
                <w:noProof/>
                <w:webHidden/>
              </w:rPr>
              <w:fldChar w:fldCharType="end"/>
            </w:r>
          </w:hyperlink>
        </w:p>
        <w:p w14:paraId="2C5E889D" w14:textId="150B2F4F" w:rsidR="00D62997" w:rsidRDefault="00D62997">
          <w:pPr>
            <w:pStyle w:val="TOC2"/>
            <w:tabs>
              <w:tab w:val="right" w:leader="dot" w:pos="9350"/>
            </w:tabs>
            <w:rPr>
              <w:rFonts w:eastAsiaTheme="minorEastAsia"/>
              <w:noProof/>
            </w:rPr>
          </w:pPr>
          <w:hyperlink w:anchor="_Toc490567874" w:history="1">
            <w:r w:rsidRPr="00E97C03">
              <w:rPr>
                <w:rStyle w:val="Hyperlink"/>
                <w:noProof/>
              </w:rPr>
              <w:t>[qclass_YYY] section</w:t>
            </w:r>
            <w:r>
              <w:rPr>
                <w:noProof/>
                <w:webHidden/>
              </w:rPr>
              <w:tab/>
            </w:r>
            <w:r>
              <w:rPr>
                <w:noProof/>
                <w:webHidden/>
              </w:rPr>
              <w:fldChar w:fldCharType="begin"/>
            </w:r>
            <w:r>
              <w:rPr>
                <w:noProof/>
                <w:webHidden/>
              </w:rPr>
              <w:instrText xml:space="preserve"> PAGEREF _Toc490567874 \h </w:instrText>
            </w:r>
            <w:r>
              <w:rPr>
                <w:noProof/>
                <w:webHidden/>
              </w:rPr>
            </w:r>
            <w:r>
              <w:rPr>
                <w:noProof/>
                <w:webHidden/>
              </w:rPr>
              <w:fldChar w:fldCharType="separate"/>
            </w:r>
            <w:r>
              <w:rPr>
                <w:noProof/>
                <w:webHidden/>
              </w:rPr>
              <w:t>28</w:t>
            </w:r>
            <w:r>
              <w:rPr>
                <w:noProof/>
                <w:webHidden/>
              </w:rPr>
              <w:fldChar w:fldCharType="end"/>
            </w:r>
          </w:hyperlink>
        </w:p>
        <w:p w14:paraId="41ABB698" w14:textId="33E3779F" w:rsidR="00D62997" w:rsidRDefault="00D62997">
          <w:pPr>
            <w:pStyle w:val="TOC2"/>
            <w:tabs>
              <w:tab w:val="right" w:leader="dot" w:pos="9350"/>
            </w:tabs>
            <w:rPr>
              <w:rFonts w:eastAsiaTheme="minorEastAsia"/>
              <w:noProof/>
            </w:rPr>
          </w:pPr>
          <w:hyperlink w:anchor="_Toc490567875" w:history="1">
            <w:r w:rsidRPr="00E97C03">
              <w:rPr>
                <w:rStyle w:val="Hyperlink"/>
                <w:noProof/>
              </w:rPr>
              <w:t>[queue_ZZZ] section</w:t>
            </w:r>
            <w:r>
              <w:rPr>
                <w:noProof/>
                <w:webHidden/>
              </w:rPr>
              <w:tab/>
            </w:r>
            <w:r>
              <w:rPr>
                <w:noProof/>
                <w:webHidden/>
              </w:rPr>
              <w:fldChar w:fldCharType="begin"/>
            </w:r>
            <w:r>
              <w:rPr>
                <w:noProof/>
                <w:webHidden/>
              </w:rPr>
              <w:instrText xml:space="preserve"> PAGEREF _Toc490567875 \h </w:instrText>
            </w:r>
            <w:r>
              <w:rPr>
                <w:noProof/>
                <w:webHidden/>
              </w:rPr>
            </w:r>
            <w:r>
              <w:rPr>
                <w:noProof/>
                <w:webHidden/>
              </w:rPr>
              <w:fldChar w:fldCharType="separate"/>
            </w:r>
            <w:r>
              <w:rPr>
                <w:noProof/>
                <w:webHidden/>
              </w:rPr>
              <w:t>29</w:t>
            </w:r>
            <w:r>
              <w:rPr>
                <w:noProof/>
                <w:webHidden/>
              </w:rPr>
              <w:fldChar w:fldCharType="end"/>
            </w:r>
          </w:hyperlink>
        </w:p>
        <w:p w14:paraId="7388AA99" w14:textId="7759C934" w:rsidR="00D62997" w:rsidRDefault="00D62997">
          <w:pPr>
            <w:pStyle w:val="TOC2"/>
            <w:tabs>
              <w:tab w:val="right" w:leader="dot" w:pos="9350"/>
            </w:tabs>
            <w:rPr>
              <w:rFonts w:eastAsiaTheme="minorEastAsia"/>
              <w:noProof/>
            </w:rPr>
          </w:pPr>
          <w:hyperlink w:anchor="_Toc490567876" w:history="1">
            <w:r w:rsidRPr="00E97C03">
              <w:rPr>
                <w:rStyle w:val="Hyperlink"/>
                <w:noProof/>
              </w:rPr>
              <w:t>[error_emulator] section</w:t>
            </w:r>
            <w:r>
              <w:rPr>
                <w:noProof/>
                <w:webHidden/>
              </w:rPr>
              <w:tab/>
            </w:r>
            <w:r>
              <w:rPr>
                <w:noProof/>
                <w:webHidden/>
              </w:rPr>
              <w:fldChar w:fldCharType="begin"/>
            </w:r>
            <w:r>
              <w:rPr>
                <w:noProof/>
                <w:webHidden/>
              </w:rPr>
              <w:instrText xml:space="preserve"> PAGEREF _Toc490567876 \h </w:instrText>
            </w:r>
            <w:r>
              <w:rPr>
                <w:noProof/>
                <w:webHidden/>
              </w:rPr>
            </w:r>
            <w:r>
              <w:rPr>
                <w:noProof/>
                <w:webHidden/>
              </w:rPr>
              <w:fldChar w:fldCharType="separate"/>
            </w:r>
            <w:r>
              <w:rPr>
                <w:noProof/>
                <w:webHidden/>
              </w:rPr>
              <w:t>33</w:t>
            </w:r>
            <w:r>
              <w:rPr>
                <w:noProof/>
                <w:webHidden/>
              </w:rPr>
              <w:fldChar w:fldCharType="end"/>
            </w:r>
          </w:hyperlink>
        </w:p>
        <w:p w14:paraId="5D05B76D" w14:textId="707764B1" w:rsidR="00D62997" w:rsidRDefault="00D62997">
          <w:pPr>
            <w:pStyle w:val="TOC1"/>
            <w:tabs>
              <w:tab w:val="right" w:leader="dot" w:pos="9350"/>
            </w:tabs>
            <w:rPr>
              <w:rFonts w:eastAsiaTheme="minorEastAsia"/>
              <w:noProof/>
            </w:rPr>
          </w:pPr>
          <w:hyperlink w:anchor="_Toc490567877" w:history="1">
            <w:r w:rsidRPr="00E97C03">
              <w:rPr>
                <w:rStyle w:val="Hyperlink"/>
                <w:noProof/>
              </w:rPr>
              <w:t>Appendix A. Response Depending on Security Token</w:t>
            </w:r>
            <w:r>
              <w:rPr>
                <w:noProof/>
                <w:webHidden/>
              </w:rPr>
              <w:tab/>
            </w:r>
            <w:r>
              <w:rPr>
                <w:noProof/>
                <w:webHidden/>
              </w:rPr>
              <w:fldChar w:fldCharType="begin"/>
            </w:r>
            <w:r>
              <w:rPr>
                <w:noProof/>
                <w:webHidden/>
              </w:rPr>
              <w:instrText xml:space="preserve"> PAGEREF _Toc490567877 \h </w:instrText>
            </w:r>
            <w:r>
              <w:rPr>
                <w:noProof/>
                <w:webHidden/>
              </w:rPr>
            </w:r>
            <w:r>
              <w:rPr>
                <w:noProof/>
                <w:webHidden/>
              </w:rPr>
              <w:fldChar w:fldCharType="separate"/>
            </w:r>
            <w:r>
              <w:rPr>
                <w:noProof/>
                <w:webHidden/>
              </w:rPr>
              <w:t>0</w:t>
            </w:r>
            <w:r>
              <w:rPr>
                <w:noProof/>
                <w:webHidden/>
              </w:rPr>
              <w:fldChar w:fldCharType="end"/>
            </w:r>
          </w:hyperlink>
        </w:p>
        <w:p w14:paraId="56960D28" w14:textId="69512CC3" w:rsidR="00DB1505" w:rsidRDefault="00DB1505">
          <w:r>
            <w:rPr>
              <w:b/>
              <w:bCs/>
              <w:noProof/>
            </w:rPr>
            <w:fldChar w:fldCharType="end"/>
          </w:r>
        </w:p>
      </w:sdtContent>
    </w:sdt>
    <w:p w14:paraId="56960D29" w14:textId="77777777" w:rsidR="00DB1505" w:rsidRDefault="00DB1505">
      <w:r>
        <w:br w:type="page"/>
      </w:r>
    </w:p>
    <w:p w14:paraId="56960D2A" w14:textId="77777777" w:rsidR="00A301C1" w:rsidRDefault="00837023" w:rsidP="009A7EC8">
      <w:pPr>
        <w:pStyle w:val="Heading1"/>
      </w:pPr>
      <w:bookmarkStart w:id="1" w:name="_Toc490567839"/>
      <w:r>
        <w:lastRenderedPageBreak/>
        <w:t>NetSchedule</w:t>
      </w:r>
      <w:r w:rsidR="009A7EC8">
        <w:t xml:space="preserve"> Server</w:t>
      </w:r>
      <w:bookmarkEnd w:id="1"/>
    </w:p>
    <w:p w14:paraId="56960D2B" w14:textId="77777777" w:rsidR="00DB1505" w:rsidRPr="00DB1505" w:rsidRDefault="00393198" w:rsidP="001E5FA5">
      <w:pPr>
        <w:jc w:val="both"/>
      </w:pPr>
      <w:r>
        <w:t>This</w:t>
      </w:r>
      <w:r w:rsidR="00DB1505">
        <w:t xml:space="preserve"> document provides </w:t>
      </w:r>
      <w:r>
        <w:t>an overview</w:t>
      </w:r>
      <w:r w:rsidR="00DB1505">
        <w:t xml:space="preserve"> of the NetSchedule server version 4.10.0 and up. The older versions may not support some of the mentioned features.</w:t>
      </w:r>
    </w:p>
    <w:p w14:paraId="56960D2C" w14:textId="77777777" w:rsidR="00837023" w:rsidRPr="00150C67" w:rsidRDefault="00837023" w:rsidP="00837023">
      <w:pPr>
        <w:pStyle w:val="Heading1"/>
      </w:pPr>
      <w:bookmarkStart w:id="2" w:name="_Toc490567840"/>
      <w:r>
        <w:t>Overview</w:t>
      </w:r>
      <w:bookmarkEnd w:id="2"/>
    </w:p>
    <w:p w14:paraId="56960D2D" w14:textId="77777777" w:rsidR="00837023" w:rsidRDefault="00150C67">
      <w:r>
        <w:t>NetSchedule server is a distributed job execution dispatcher.</w:t>
      </w:r>
    </w:p>
    <w:p w14:paraId="56960D2E" w14:textId="77777777" w:rsidR="00150C67" w:rsidRDefault="00150C67">
      <w:r>
        <w:t xml:space="preserve">The diagram below shows the main actors and entities involved </w:t>
      </w:r>
      <w:r w:rsidR="00FC2D2B">
        <w:t>in</w:t>
      </w:r>
      <w:r>
        <w:t xml:space="preserve"> a typical NetSchedule application.</w:t>
      </w:r>
    </w:p>
    <w:p w14:paraId="56960D2F" w14:textId="77777777" w:rsidR="00150C67" w:rsidRPr="00150C67" w:rsidRDefault="00150C67"/>
    <w:p w14:paraId="56960D30" w14:textId="77777777" w:rsidR="009A7EC8" w:rsidRDefault="009A7EC8" w:rsidP="009A7EC8">
      <w:pPr>
        <w:jc w:val="center"/>
      </w:pPr>
      <w:r>
        <w:object w:dxaOrig="8364" w:dyaOrig="4764" w14:anchorId="5696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38.5pt" o:ole="">
            <v:imagedata r:id="rId11" o:title=""/>
          </v:shape>
          <o:OLEObject Type="Embed" ProgID="Visio.Drawing.11" ShapeID="_x0000_i1025" DrawAspect="Content" ObjectID="_1564309679" r:id="rId12"/>
        </w:object>
      </w:r>
    </w:p>
    <w:p w14:paraId="56960D31" w14:textId="77777777" w:rsidR="00150C67" w:rsidRDefault="00150C67" w:rsidP="00150C67">
      <w:pPr>
        <w:jc w:val="both"/>
      </w:pPr>
      <w:r>
        <w:t xml:space="preserve">The NetSchedule server is running on a Linux host and holds queues of jobs. The queues are identified by their names and there </w:t>
      </w:r>
      <w:r w:rsidR="00FC2D2B">
        <w:t xml:space="preserve">can </w:t>
      </w:r>
      <w:r>
        <w:t>be any number of queues configured on a single instance of the NetSchedule server.</w:t>
      </w:r>
    </w:p>
    <w:p w14:paraId="56960D32" w14:textId="32252890" w:rsidR="00150C67" w:rsidRDefault="00150C67" w:rsidP="00150C67">
      <w:pPr>
        <w:jc w:val="both"/>
      </w:pPr>
      <w:r>
        <w:t xml:space="preserve">Submitters can submit jobs to NetSchedule and check their state periodically or receive notifications about changes of the job states. When a job is submitted its input has to be supplied and optionally a </w:t>
      </w:r>
      <w:r w:rsidR="00371184">
        <w:t xml:space="preserve">job affinity (see the </w:t>
      </w:r>
      <w:hyperlink w:anchor="Affinity" w:history="1">
        <w:r w:rsidR="00371184" w:rsidRPr="00371184">
          <w:rPr>
            <w:rStyle w:val="Hyperlink"/>
          </w:rPr>
          <w:t>Affinity</w:t>
        </w:r>
      </w:hyperlink>
      <w:r w:rsidR="00371184">
        <w:t xml:space="preserve"> section below for a detailed discussion) </w:t>
      </w:r>
      <w:r>
        <w:t xml:space="preserve">can be provided. </w:t>
      </w:r>
      <w:r w:rsidR="00175D88">
        <w:t xml:space="preserve">NetSchedule does not have any restrictions </w:t>
      </w:r>
      <w:r w:rsidR="004C2EA5">
        <w:t xml:space="preserve">on </w:t>
      </w:r>
      <w:r w:rsidR="00175D88">
        <w:t xml:space="preserve">what data </w:t>
      </w:r>
      <w:r w:rsidR="004C2EA5">
        <w:t xml:space="preserve">can be </w:t>
      </w:r>
      <w:r w:rsidR="00175D88">
        <w:t xml:space="preserve">supplied as a job input (except </w:t>
      </w:r>
      <w:r w:rsidR="004C2EA5">
        <w:t xml:space="preserve">for </w:t>
      </w:r>
      <w:r w:rsidR="00175D88">
        <w:t xml:space="preserve">the size) and it is </w:t>
      </w:r>
      <w:r w:rsidR="004C2EA5">
        <w:t xml:space="preserve">the </w:t>
      </w:r>
      <w:r w:rsidR="00175D88">
        <w:t>submitters</w:t>
      </w:r>
      <w:r w:rsidR="007253F4">
        <w:t>’</w:t>
      </w:r>
      <w:r w:rsidR="00175D88">
        <w:t xml:space="preserve"> and worker nodes</w:t>
      </w:r>
      <w:r w:rsidR="007253F4">
        <w:t>’</w:t>
      </w:r>
      <w:r w:rsidR="00175D88">
        <w:t xml:space="preserve"> responsibility to interpret the input in the appropriate way. </w:t>
      </w:r>
      <w:r>
        <w:t xml:space="preserve">There </w:t>
      </w:r>
      <w:r w:rsidR="00FC2D2B">
        <w:t xml:space="preserve">can </w:t>
      </w:r>
      <w:r>
        <w:t>be as many submitters as required.</w:t>
      </w:r>
    </w:p>
    <w:p w14:paraId="56960D33" w14:textId="77777777" w:rsidR="00150C67" w:rsidRDefault="00150C67" w:rsidP="00150C67">
      <w:pPr>
        <w:jc w:val="both"/>
      </w:pPr>
      <w:r>
        <w:t xml:space="preserve">Worker nodes are those who do the calculations required by a certain job and provide the results of the calculations back. Worker nodes request NetSchedule server if a job is available in a queue and if so grab it for execution. When the calculation is finished the job return code and the output are </w:t>
      </w:r>
      <w:r w:rsidR="00FC2D2B">
        <w:t xml:space="preserve">returned </w:t>
      </w:r>
      <w:r>
        <w:t xml:space="preserve">to the server and another job can be requested. There </w:t>
      </w:r>
      <w:r w:rsidR="00FC2D2B">
        <w:t xml:space="preserve">can </w:t>
      </w:r>
      <w:r>
        <w:t>be as many worker nodes as required.</w:t>
      </w:r>
    </w:p>
    <w:p w14:paraId="56960D34" w14:textId="77777777" w:rsidR="00150C67" w:rsidRDefault="00150C67" w:rsidP="00150C67">
      <w:pPr>
        <w:jc w:val="both"/>
      </w:pPr>
      <w:r>
        <w:lastRenderedPageBreak/>
        <w:t xml:space="preserve">A certain job may have a huge output which does not fit what NetSchedule can accept. Worker nodes in this case can store the output outside of NetSchedule e.g. in NetCache and provide a reference to the external storage in the job output instead of the real output. Readers of such jobs may request </w:t>
      </w:r>
      <w:r w:rsidR="00471D2F">
        <w:t xml:space="preserve">from </w:t>
      </w:r>
      <w:r>
        <w:t xml:space="preserve">NetSchedule a job for reading and then notify NetSchedule when reading from an external storage is finished. </w:t>
      </w:r>
      <w:r w:rsidR="004C2EA5">
        <w:t>As with</w:t>
      </w:r>
      <w:r w:rsidR="004C2EA5" w:rsidRPr="004C2EA5">
        <w:t xml:space="preserve"> </w:t>
      </w:r>
      <w:r w:rsidRPr="004C2EA5">
        <w:t>submitters and worker nodes</w:t>
      </w:r>
      <w:r w:rsidR="004C2EA5">
        <w:t>,</w:t>
      </w:r>
      <w:r w:rsidRPr="004C2EA5">
        <w:t xml:space="preserve"> </w:t>
      </w:r>
      <w:r w:rsidR="004C2EA5">
        <w:t>any number of</w:t>
      </w:r>
      <w:r w:rsidRPr="004C2EA5">
        <w:t xml:space="preserve"> readers </w:t>
      </w:r>
      <w:r w:rsidR="004C2EA5">
        <w:t xml:space="preserve">can </w:t>
      </w:r>
      <w:r w:rsidRPr="004C2EA5">
        <w:t>exist on a network</w:t>
      </w:r>
      <w:r>
        <w:t>.</w:t>
      </w:r>
    </w:p>
    <w:p w14:paraId="56960D35" w14:textId="77777777" w:rsidR="00150C67" w:rsidRDefault="00150C67" w:rsidP="00150C67">
      <w:pPr>
        <w:jc w:val="both"/>
      </w:pPr>
      <w:r>
        <w:t xml:space="preserve">The last actor is an administrator. This role </w:t>
      </w:r>
      <w:r w:rsidR="004C2EA5">
        <w:t xml:space="preserve">involves </w:t>
      </w:r>
      <w:r>
        <w:t xml:space="preserve">operations related to the whole server like collecting statistics, checking and possibly changing the server configuration, monitoring jobs etc. There </w:t>
      </w:r>
      <w:r w:rsidR="00FC2D2B">
        <w:t xml:space="preserve">can </w:t>
      </w:r>
      <w:r>
        <w:t>be as many administrators as necessary.</w:t>
      </w:r>
    </w:p>
    <w:p w14:paraId="56960D36" w14:textId="77777777" w:rsidR="00150C67" w:rsidRDefault="00150C67" w:rsidP="00150C67">
      <w:pPr>
        <w:jc w:val="both"/>
      </w:pPr>
      <w:r>
        <w:t xml:space="preserve">One thing that should be mentioned here is that there is no limitation </w:t>
      </w:r>
      <w:r w:rsidR="004C2EA5">
        <w:t>on the</w:t>
      </w:r>
      <w:r>
        <w:t xml:space="preserve"> roles played by a single executable module. For example an application can be a submitter and a reader together with issuing some administrative commands from time to time. The role separation is done for structuring purposes and for </w:t>
      </w:r>
      <w:r w:rsidR="004C2EA5">
        <w:t xml:space="preserve">the </w:t>
      </w:r>
      <w:r>
        <w:t>possibility to introduce different permissions for clients depending on their roles.</w:t>
      </w:r>
    </w:p>
    <w:p w14:paraId="56960D37" w14:textId="77777777" w:rsidR="00837023" w:rsidRDefault="00126B74" w:rsidP="00126B74">
      <w:pPr>
        <w:pStyle w:val="Heading1"/>
      </w:pPr>
      <w:bookmarkStart w:id="3" w:name="_Toc490567841"/>
      <w:r>
        <w:t>Queues</w:t>
      </w:r>
      <w:bookmarkEnd w:id="3"/>
    </w:p>
    <w:p w14:paraId="56960D38" w14:textId="34B4B4D9" w:rsidR="00150C67" w:rsidRDefault="00126B74" w:rsidP="00175D88">
      <w:pPr>
        <w:jc w:val="both"/>
      </w:pPr>
      <w:r>
        <w:t xml:space="preserve">All the jobs are stored in queues inside NetSchedule. So one of the first things a client must do is to </w:t>
      </w:r>
      <w:r w:rsidR="00741C55">
        <w:t xml:space="preserve">identify which </w:t>
      </w:r>
      <w:r>
        <w:t>queue it is going to work</w:t>
      </w:r>
      <w:r w:rsidR="00741C55">
        <w:t xml:space="preserve"> with</w:t>
      </w:r>
      <w:r>
        <w:t>. The queues are identified by their names and the names must be unique within one NetS</w:t>
      </w:r>
      <w:r w:rsidR="00175D88">
        <w:t>chedule instance. Usually a separate queue is created for jobs of a certain type and this helps to interpret the job</w:t>
      </w:r>
      <w:r w:rsidR="007253F4">
        <w:t>’</w:t>
      </w:r>
      <w:r w:rsidR="00175D88">
        <w:t xml:space="preserve">s input and output in the appropriate way </w:t>
      </w:r>
      <w:r w:rsidR="00741C55">
        <w:t xml:space="preserve">for </w:t>
      </w:r>
      <w:r w:rsidR="00175D88">
        <w:t>the submitters, worker nodes and readers</w:t>
      </w:r>
      <w:r w:rsidR="00741C55">
        <w:t>,</w:t>
      </w:r>
      <w:r w:rsidR="00175D88">
        <w:t xml:space="preserve"> </w:t>
      </w:r>
      <w:r w:rsidR="00741C55">
        <w:t xml:space="preserve">based </w:t>
      </w:r>
      <w:r w:rsidR="00175D88">
        <w:t>on the queue name.</w:t>
      </w:r>
    </w:p>
    <w:p w14:paraId="56960D39" w14:textId="77777777" w:rsidR="00175D88" w:rsidRDefault="00175D88" w:rsidP="00175D88">
      <w:pPr>
        <w:jc w:val="both"/>
      </w:pPr>
      <w:r>
        <w:t>NetSchedule supports two types of queues: static and dynamic.</w:t>
      </w:r>
    </w:p>
    <w:p w14:paraId="56960D3A" w14:textId="7952F4E0" w:rsidR="00175D88" w:rsidRDefault="00175D88" w:rsidP="00175D88">
      <w:pPr>
        <w:jc w:val="both"/>
      </w:pPr>
      <w:r>
        <w:t xml:space="preserve">Static queues </w:t>
      </w:r>
      <w:r w:rsidR="00066D57">
        <w:t xml:space="preserve">come </w:t>
      </w:r>
      <w:r>
        <w:t>from a configuration file and they cannot be deleted using NetSchedule commands</w:t>
      </w:r>
      <w:r w:rsidR="001A4D84">
        <w:t xml:space="preserve"> without reconfiguring. If static queues are added or removed from the configuration file and the RECO command is issued, then the added queues are created in </w:t>
      </w:r>
      <w:proofErr w:type="spellStart"/>
      <w:r w:rsidR="001A4D84">
        <w:t>NetSchedule</w:t>
      </w:r>
      <w:r w:rsidR="007253F4">
        <w:t>’</w:t>
      </w:r>
      <w:r w:rsidR="00054959">
        <w:t>s</w:t>
      </w:r>
      <w:proofErr w:type="spellEnd"/>
      <w:r w:rsidR="00054959">
        <w:t xml:space="preserve"> data structures</w:t>
      </w:r>
      <w:r w:rsidR="001A4D84">
        <w:t xml:space="preserve"> and the removed queues are marked for deletion. Queues marked for deletion </w:t>
      </w:r>
      <w:r w:rsidR="00054959">
        <w:t>will be</w:t>
      </w:r>
      <w:r w:rsidR="001A4D84">
        <w:t xml:space="preserve"> deleted after all their jobs have been removed</w:t>
      </w:r>
      <w:r>
        <w:t>. Static queues survive server restarts.</w:t>
      </w:r>
    </w:p>
    <w:p w14:paraId="56960D3B" w14:textId="77777777" w:rsidR="00150C67" w:rsidRDefault="00175D88" w:rsidP="00D66A28">
      <w:pPr>
        <w:jc w:val="both"/>
      </w:pPr>
      <w:r>
        <w:t>Dynamic queue</w:t>
      </w:r>
      <w:r w:rsidR="00741C55">
        <w:t>s</w:t>
      </w:r>
      <w:r>
        <w:t xml:space="preserve"> </w:t>
      </w:r>
      <w:r w:rsidR="00066D57">
        <w:t xml:space="preserve">can </w:t>
      </w:r>
      <w:r>
        <w:t>be created (see the QCRE command) on a running server for a temporary usage and then deleted (see the QDEL command). Dynamic queues do not survive server restarts.</w:t>
      </w:r>
    </w:p>
    <w:p w14:paraId="56960D3C" w14:textId="77777777" w:rsidR="00FE2E5E" w:rsidRDefault="00FE2E5E" w:rsidP="00175D88">
      <w:pPr>
        <w:pStyle w:val="Heading1"/>
      </w:pPr>
      <w:bookmarkStart w:id="4" w:name="_Toc490567842"/>
      <w:r>
        <w:t>Communication Protocol</w:t>
      </w:r>
      <w:bookmarkEnd w:id="4"/>
    </w:p>
    <w:p w14:paraId="56960D3D" w14:textId="77777777" w:rsidR="00FE2E5E" w:rsidRDefault="00FE2E5E" w:rsidP="00FE2E5E">
      <w:pPr>
        <w:jc w:val="both"/>
      </w:pPr>
      <w:r>
        <w:t>NetSchedule communicates with all type</w:t>
      </w:r>
      <w:r w:rsidR="00741C55">
        <w:t>s</w:t>
      </w:r>
      <w:r>
        <w:t xml:space="preserve"> of client using a TCP/IP connection. The protocol is based on human readable strings exchange so even a simple telnet application could be used to communicate to NetSchedule.</w:t>
      </w:r>
    </w:p>
    <w:p w14:paraId="56960D3E" w14:textId="77777777" w:rsidR="00FE2E5E" w:rsidRDefault="00FE2E5E" w:rsidP="00FE2E5E">
      <w:pPr>
        <w:jc w:val="both"/>
      </w:pPr>
      <w:r>
        <w:t>A C/C++ API is available as well and Python support is on its way. These APIs are recommended while a direct connection to NetSchedule is targeted to administrators and very experienced users.</w:t>
      </w:r>
    </w:p>
    <w:p w14:paraId="56960D3F" w14:textId="2D650354" w:rsidR="004B12D5" w:rsidRPr="00FE2E5E" w:rsidRDefault="004B12D5" w:rsidP="00375101">
      <w:r>
        <w:t xml:space="preserve">See also the </w:t>
      </w:r>
      <w:r w:rsidRPr="00054959">
        <w:t>NetSchedule Commands Reference</w:t>
      </w:r>
      <w:r w:rsidR="00054959">
        <w:t xml:space="preserve"> (</w:t>
      </w:r>
      <w:hyperlink r:id="rId13" w:history="1">
        <w:r w:rsidR="007253F4" w:rsidRPr="00437DBF">
          <w:rPr>
            <w:rStyle w:val="Hyperlink"/>
          </w:rPr>
          <w:t>https://sp.ncbi.nlm.nih.gov/IEB/ISS/Shared%20Documents/Forms/AllItems.aspx</w:t>
        </w:r>
      </w:hyperlink>
      <w:r w:rsidR="00054959">
        <w:t>)</w:t>
      </w:r>
      <w:r>
        <w:t>.</w:t>
      </w:r>
    </w:p>
    <w:p w14:paraId="56960D40" w14:textId="77777777" w:rsidR="00175D88" w:rsidRDefault="00CA62AD" w:rsidP="00175D88">
      <w:pPr>
        <w:pStyle w:val="Heading1"/>
      </w:pPr>
      <w:bookmarkStart w:id="5" w:name="_Toc490567843"/>
      <w:r>
        <w:lastRenderedPageBreak/>
        <w:t xml:space="preserve">Files </w:t>
      </w:r>
      <w:r w:rsidR="00175D88">
        <w:t>Architecture</w:t>
      </w:r>
      <w:bookmarkEnd w:id="5"/>
    </w:p>
    <w:p w14:paraId="56960D41" w14:textId="77777777" w:rsidR="00175D88" w:rsidRDefault="00CA62AD">
      <w:r>
        <w:t>The diagram below shows the files used by NetSchedule server.</w:t>
      </w:r>
    </w:p>
    <w:p w14:paraId="56960D42" w14:textId="77777777" w:rsidR="00D66A28" w:rsidRDefault="0054110A" w:rsidP="0054110A">
      <w:pPr>
        <w:jc w:val="center"/>
      </w:pPr>
      <w:r>
        <w:object w:dxaOrig="6744" w:dyaOrig="4990" w14:anchorId="56961098">
          <v:shape id="_x0000_i1026" type="#_x0000_t75" style="width:337.5pt;height:249.75pt" o:ole="">
            <v:imagedata r:id="rId14" o:title=""/>
          </v:shape>
          <o:OLEObject Type="Embed" ProgID="Visio.Drawing.11" ShapeID="_x0000_i1026" DrawAspect="Content" ObjectID="_1564309680" r:id="rId15"/>
        </w:object>
      </w:r>
    </w:p>
    <w:p w14:paraId="56960D43" w14:textId="77777777" w:rsidR="00CA62AD" w:rsidRDefault="00CA62AD"/>
    <w:p w14:paraId="56960D44" w14:textId="77777777" w:rsidR="00CA62AD" w:rsidRDefault="0054110A" w:rsidP="0054110A">
      <w:pPr>
        <w:jc w:val="both"/>
      </w:pPr>
      <w:r>
        <w:t xml:space="preserve">NetSchedule reads its configuration file (usually named netscheduled.ini) and creates the queues described in it. The jobs in the queues are also backed up in a database so if </w:t>
      </w:r>
      <w:r w:rsidR="00390C45">
        <w:t>there is</w:t>
      </w:r>
      <w:r>
        <w:t xml:space="preserve"> a server </w:t>
      </w:r>
      <w:r w:rsidRPr="00054959">
        <w:t xml:space="preserve">restart then the </w:t>
      </w:r>
      <w:r w:rsidR="00054959">
        <w:t xml:space="preserve">saved </w:t>
      </w:r>
      <w:r>
        <w:t>jobs are restored from the database.</w:t>
      </w:r>
    </w:p>
    <w:p w14:paraId="56960D45" w14:textId="77777777" w:rsidR="00D66A28" w:rsidRDefault="0054110A">
      <w:r>
        <w:t xml:space="preserve">NetSchedule logs every single command (as well as some other internal events) in a log file which is then available for analysis using </w:t>
      </w:r>
      <w:r w:rsidR="00390C45">
        <w:t xml:space="preserve">the </w:t>
      </w:r>
      <w:proofErr w:type="spellStart"/>
      <w:r>
        <w:t>AppLog</w:t>
      </w:r>
      <w:proofErr w:type="spellEnd"/>
      <w:r>
        <w:t xml:space="preserve"> application.</w:t>
      </w:r>
    </w:p>
    <w:p w14:paraId="56960D46" w14:textId="77777777" w:rsidR="00837023" w:rsidRPr="00126B74" w:rsidRDefault="00837023" w:rsidP="00486456">
      <w:pPr>
        <w:pStyle w:val="Heading1"/>
      </w:pPr>
      <w:bookmarkStart w:id="6" w:name="_Toc490567844"/>
      <w:r>
        <w:t>Basic</w:t>
      </w:r>
      <w:r w:rsidRPr="00126B74">
        <w:t xml:space="preserve"> </w:t>
      </w:r>
      <w:r>
        <w:t>Scenario</w:t>
      </w:r>
      <w:bookmarkEnd w:id="6"/>
    </w:p>
    <w:p w14:paraId="56960D47" w14:textId="77777777" w:rsidR="00837023" w:rsidRDefault="008848FE" w:rsidP="008848FE">
      <w:pPr>
        <w:jc w:val="both"/>
      </w:pPr>
      <w:r>
        <w:t>Basically what NetSchedule does is it keeps track of each submitted job. From the NetSchedule point of view a job simply changes its state. The diagram below shows a very basic straight forward state diagram for a submitted job.</w:t>
      </w:r>
    </w:p>
    <w:p w14:paraId="56960D48" w14:textId="77777777" w:rsidR="008848FE" w:rsidRDefault="00D52F7F" w:rsidP="00D52F7F">
      <w:pPr>
        <w:jc w:val="center"/>
      </w:pPr>
      <w:r>
        <w:object w:dxaOrig="1856" w:dyaOrig="6024" w14:anchorId="56961099">
          <v:shape id="_x0000_i1027" type="#_x0000_t75" style="width:93pt;height:301.5pt" o:ole="">
            <v:imagedata r:id="rId16" o:title=""/>
          </v:shape>
          <o:OLEObject Type="Embed" ProgID="Visio.Drawing.11" ShapeID="_x0000_i1027" DrawAspect="Content" ObjectID="_1564309681" r:id="rId17"/>
        </w:object>
      </w:r>
    </w:p>
    <w:p w14:paraId="56960D49" w14:textId="77777777" w:rsidR="00FE2E5E" w:rsidRDefault="00D71AA4" w:rsidP="004579AF">
      <w:pPr>
        <w:jc w:val="both"/>
      </w:pPr>
      <w:r>
        <w:t>The</w:t>
      </w:r>
      <w:r w:rsidR="00D52F7F">
        <w:t xml:space="preserve"> job life cycle start</w:t>
      </w:r>
      <w:r>
        <w:t>s</w:t>
      </w:r>
      <w:r w:rsidR="00D52F7F">
        <w:t xml:space="preserve"> when a submitter submits a new job to NetSchedule (see the SUBMIT command). In response to the submit NetSchedule creates a new job, generates a unique string identifier for it and moves the job to the Pending state. Then a worker node comes to NetSchedule and requests a job for execution (see GET2 command). In response to the request NetSchedule picks </w:t>
      </w:r>
      <w:r w:rsidR="00054959">
        <w:t xml:space="preserve">a </w:t>
      </w:r>
      <w:r w:rsidR="00D52F7F">
        <w:t xml:space="preserve">job </w:t>
      </w:r>
      <w:r w:rsidR="00D717D8">
        <w:t xml:space="preserve">and moves it </w:t>
      </w:r>
      <w:r w:rsidR="00D52F7F">
        <w:t xml:space="preserve">to the Running state. When </w:t>
      </w:r>
      <w:r>
        <w:t xml:space="preserve">the </w:t>
      </w:r>
      <w:r w:rsidR="00D52F7F">
        <w:t xml:space="preserve">worker node finishes all the required calculations it notifies NetSchedule that the job is done and provides the job output as well as its return code (see the PUT2 command). In response to this NetSchedule moves the job to the Done state. Then a reader comes and asks for a job for reading (see the READ command). In response to this NetSchedule picks </w:t>
      </w:r>
      <w:r w:rsidR="00054959">
        <w:t xml:space="preserve">a </w:t>
      </w:r>
      <w:r w:rsidR="00D52F7F">
        <w:t xml:space="preserve">job </w:t>
      </w:r>
      <w:r w:rsidR="00054959">
        <w:t xml:space="preserve">and moves it </w:t>
      </w:r>
      <w:r w:rsidR="00D52F7F">
        <w:t>to the Reading state. When reading is finished the reader informs NetSchedule (see the CFRM command). In response NetSchedule moves the job to the Confirmed state.</w:t>
      </w:r>
    </w:p>
    <w:p w14:paraId="56960D4A" w14:textId="77777777" w:rsidR="00FE2E5E" w:rsidRDefault="00D52F7F" w:rsidP="00D52F7F">
      <w:pPr>
        <w:jc w:val="both"/>
      </w:pPr>
      <w:r>
        <w:t>After a certain configurable time the job will be deleted from all the NetSchedule data structures including the backup database.</w:t>
      </w:r>
    </w:p>
    <w:p w14:paraId="56960D4B" w14:textId="77777777" w:rsidR="00837023" w:rsidRPr="00D52F7F" w:rsidRDefault="00D52F7F" w:rsidP="00994876">
      <w:pPr>
        <w:pStyle w:val="Heading1"/>
      </w:pPr>
      <w:bookmarkStart w:id="7" w:name="_Toc490567845"/>
      <w:r>
        <w:t xml:space="preserve">Complete </w:t>
      </w:r>
      <w:r w:rsidR="00D525AC">
        <w:t xml:space="preserve">Job </w:t>
      </w:r>
      <w:r>
        <w:t>State Diagram</w:t>
      </w:r>
      <w:bookmarkEnd w:id="7"/>
    </w:p>
    <w:p w14:paraId="56960D4C" w14:textId="77777777" w:rsidR="00837023" w:rsidRDefault="00D525AC" w:rsidP="00D525AC">
      <w:pPr>
        <w:jc w:val="both"/>
      </w:pPr>
      <w:r>
        <w:t>The scenario above does not consider some real life situations like timeouts and failures. The actual NetSchedule job state diagram is given below. The commands received from clients are given in capital letters while internal events and explanations are in small letters.</w:t>
      </w:r>
    </w:p>
    <w:p w14:paraId="02D38A52" w14:textId="77777777" w:rsidR="00E1199C" w:rsidRDefault="00E1199C" w:rsidP="00D525AC">
      <w:pPr>
        <w:jc w:val="both"/>
      </w:pPr>
    </w:p>
    <w:p w14:paraId="56960D4D" w14:textId="03D9BE31" w:rsidR="00D52F7F" w:rsidRDefault="006E07DC">
      <w:r>
        <w:object w:dxaOrig="8848" w:dyaOrig="6346" w14:anchorId="25608BA3">
          <v:shape id="_x0000_i1028" type="#_x0000_t75" style="width:442.5pt;height:317.25pt" o:ole="">
            <v:imagedata r:id="rId18" o:title=""/>
          </v:shape>
          <o:OLEObject Type="Embed" ProgID="Visio.Drawing.11" ShapeID="_x0000_i1028" DrawAspect="Content" ObjectID="_1564309682" r:id="rId19"/>
        </w:object>
      </w:r>
    </w:p>
    <w:p w14:paraId="56960D4E" w14:textId="12CDF8EE" w:rsidR="00D525AC" w:rsidRDefault="00D525AC" w:rsidP="001E6753">
      <w:pPr>
        <w:jc w:val="center"/>
      </w:pPr>
    </w:p>
    <w:p w14:paraId="56960D4F" w14:textId="77777777" w:rsidR="00D525AC" w:rsidRDefault="003A4731" w:rsidP="003A4731">
      <w:pPr>
        <w:jc w:val="both"/>
      </w:pPr>
      <w:r>
        <w:t xml:space="preserve">A </w:t>
      </w:r>
      <w:r w:rsidR="00FD5E3E">
        <w:t xml:space="preserve">single </w:t>
      </w:r>
      <w:r>
        <w:t xml:space="preserve">job can be submitted (see the SUBMIT command) or a batch of jobs can be submitted (see the BSUB command). Regardless of how a job is submitted NetSchedule moves it to the Pending state. </w:t>
      </w:r>
      <w:r w:rsidR="007E2511">
        <w:t xml:space="preserve">The Pending state means that a job is </w:t>
      </w:r>
      <w:r w:rsidR="00FD5E3E">
        <w:t>available</w:t>
      </w:r>
      <w:r w:rsidR="00FD5E3E" w:rsidRPr="00FD5E3E">
        <w:t xml:space="preserve"> </w:t>
      </w:r>
      <w:r w:rsidR="007E2511" w:rsidRPr="00FD5E3E">
        <w:t>for execution</w:t>
      </w:r>
      <w:r w:rsidR="007E2511">
        <w:t xml:space="preserve"> and can be given to a worker node for execution.</w:t>
      </w:r>
    </w:p>
    <w:p w14:paraId="56960D50" w14:textId="77777777" w:rsidR="004579AF" w:rsidRDefault="00BE2FF3" w:rsidP="00737CFA">
      <w:pPr>
        <w:jc w:val="both"/>
      </w:pPr>
      <w:r>
        <w:t>In a typical scenario a worker node</w:t>
      </w:r>
      <w:r w:rsidR="00737CFA">
        <w:t xml:space="preserve"> requests a job using the GET2 command or exchanges a finished job for another </w:t>
      </w:r>
      <w:r w:rsidR="00FD5E3E">
        <w:t xml:space="preserve">available </w:t>
      </w:r>
      <w:r w:rsidR="00737CFA">
        <w:t xml:space="preserve">job using the JXCG2 command. The result of this operation is that the job is moved </w:t>
      </w:r>
      <w:r w:rsidR="00B82199">
        <w:t xml:space="preserve">from the Pending state </w:t>
      </w:r>
      <w:r w:rsidR="00737CFA">
        <w:t>to the Running state.</w:t>
      </w:r>
    </w:p>
    <w:p w14:paraId="56960D51" w14:textId="77777777" w:rsidR="00737CFA" w:rsidRDefault="00233B74" w:rsidP="00737CFA">
      <w:pPr>
        <w:jc w:val="both"/>
      </w:pPr>
      <w:r>
        <w:t xml:space="preserve">While executing a job, a </w:t>
      </w:r>
      <w:r w:rsidR="00737CFA">
        <w:t xml:space="preserve">worker node may decide that it is not in a mood to complete this certain job, e.g. because a database resource is not available at the moment. </w:t>
      </w:r>
      <w:r w:rsidR="00A810EF">
        <w:t>T</w:t>
      </w:r>
      <w:r w:rsidR="00737CFA">
        <w:t>o return the job back to NetSchedule the worker node can use the RETURN2 command and the result of this operation is that the job gets back to the Pending state. The job run counter is not increased for the RETURN2 command.</w:t>
      </w:r>
    </w:p>
    <w:p w14:paraId="56960D52" w14:textId="77777777" w:rsidR="004579AF" w:rsidRDefault="003956C1">
      <w:r>
        <w:t xml:space="preserve">There are four indications of a failed </w:t>
      </w:r>
      <w:r w:rsidR="00737CFA">
        <w:t xml:space="preserve">job </w:t>
      </w:r>
      <w:r w:rsidR="00FC68A1">
        <w:t>from the NetSchedule point of view</w:t>
      </w:r>
      <w:r w:rsidR="00737CFA">
        <w:t>:</w:t>
      </w:r>
    </w:p>
    <w:p w14:paraId="56960D53" w14:textId="77777777" w:rsidR="00737CFA" w:rsidRDefault="00737CFA" w:rsidP="00737CFA">
      <w:pPr>
        <w:pStyle w:val="ListParagraph"/>
        <w:numPr>
          <w:ilvl w:val="0"/>
          <w:numId w:val="1"/>
        </w:numPr>
        <w:jc w:val="both"/>
      </w:pPr>
      <w:r>
        <w:t xml:space="preserve">A worker node explicitly </w:t>
      </w:r>
      <w:r w:rsidR="00A810EF">
        <w:t xml:space="preserve">reports </w:t>
      </w:r>
      <w:r>
        <w:t>that the job execution failed using the FPUT2 command.</w:t>
      </w:r>
    </w:p>
    <w:p w14:paraId="56960D54" w14:textId="77777777" w:rsidR="00737CFA" w:rsidRDefault="00737CFA" w:rsidP="00737CFA">
      <w:pPr>
        <w:pStyle w:val="ListParagraph"/>
        <w:numPr>
          <w:ilvl w:val="0"/>
          <w:numId w:val="1"/>
        </w:numPr>
        <w:jc w:val="both"/>
      </w:pPr>
      <w:r>
        <w:t xml:space="preserve">A worker node does not </w:t>
      </w:r>
      <w:r w:rsidR="00A810EF">
        <w:t xml:space="preserve">report </w:t>
      </w:r>
      <w:r>
        <w:t>anything about the job within a timeout.</w:t>
      </w:r>
    </w:p>
    <w:p w14:paraId="56960D55" w14:textId="77777777" w:rsidR="00737CFA" w:rsidRDefault="00737CFA" w:rsidP="00737CFA">
      <w:pPr>
        <w:pStyle w:val="ListParagraph"/>
        <w:numPr>
          <w:ilvl w:val="0"/>
          <w:numId w:val="1"/>
        </w:numPr>
        <w:jc w:val="both"/>
      </w:pPr>
      <w:r>
        <w:t xml:space="preserve">A worker node decided to </w:t>
      </w:r>
      <w:r w:rsidR="00D661EB">
        <w:t xml:space="preserve">shut itself down </w:t>
      </w:r>
      <w:r w:rsidR="00A810EF">
        <w:t xml:space="preserve">for </w:t>
      </w:r>
      <w:r>
        <w:t xml:space="preserve">some reason and </w:t>
      </w:r>
      <w:r w:rsidR="00D661EB">
        <w:t>reports</w:t>
      </w:r>
      <w:r>
        <w:t xml:space="preserve"> this using the CLRN command. That means that all the data associated with the worker node should be cleaned, including the jobs which were executed by this worker node.</w:t>
      </w:r>
    </w:p>
    <w:p w14:paraId="56960D56" w14:textId="77777777" w:rsidR="00737CFA" w:rsidRDefault="00737CFA" w:rsidP="00737CFA">
      <w:pPr>
        <w:pStyle w:val="ListParagraph"/>
        <w:numPr>
          <w:ilvl w:val="0"/>
          <w:numId w:val="1"/>
        </w:numPr>
        <w:jc w:val="both"/>
      </w:pPr>
      <w:r>
        <w:lastRenderedPageBreak/>
        <w:t xml:space="preserve">A worker node connects </w:t>
      </w:r>
      <w:r w:rsidR="00592511">
        <w:t xml:space="preserve">to NetSchedule using the same client identifier </w:t>
      </w:r>
      <w:r w:rsidR="00A810EF">
        <w:t xml:space="preserve">that </w:t>
      </w:r>
      <w:r w:rsidR="00592511">
        <w:t>was used when the job was given to the worker node</w:t>
      </w:r>
      <w:r w:rsidR="00A810EF">
        <w:t>, but using a different</w:t>
      </w:r>
      <w:r w:rsidR="00592511">
        <w:t xml:space="preserve"> session identifier. This most probably means that the worker node has been restarted and thus all the data associated with the worker node should be cleaned, including the jobs which were executed by this worker node.</w:t>
      </w:r>
    </w:p>
    <w:p w14:paraId="56960D57" w14:textId="77777777" w:rsidR="00D525AC" w:rsidRDefault="003956C1" w:rsidP="00737CFA">
      <w:pPr>
        <w:jc w:val="both"/>
      </w:pPr>
      <w:r>
        <w:t xml:space="preserve">If NetSchedule has detected a failed job </w:t>
      </w:r>
      <w:r w:rsidR="005154C6">
        <w:t>then the job run counter is checked. If it exceeds the configured value (per queue, configuration file) then the job is moved to the Failed state. If not then the job is moved to the Pending state.</w:t>
      </w:r>
    </w:p>
    <w:p w14:paraId="56960D58" w14:textId="77777777" w:rsidR="00D43177" w:rsidRDefault="00D43177" w:rsidP="00737CFA">
      <w:pPr>
        <w:jc w:val="both"/>
      </w:pPr>
      <w:r>
        <w:t xml:space="preserve">When a worker node successfully finishes a job execution it submits the results to NetSchedule (see the PUT2 command) or exchanges the job for another </w:t>
      </w:r>
      <w:r w:rsidR="003956C1">
        <w:t xml:space="preserve">available </w:t>
      </w:r>
      <w:r>
        <w:t>one (see the JXCG2 command). In response to these commands NetSchedule moves the job from the Running state to the Done state.</w:t>
      </w:r>
    </w:p>
    <w:p w14:paraId="56960D59" w14:textId="77777777" w:rsidR="00737CFA" w:rsidRDefault="00D454E3" w:rsidP="00737CFA">
      <w:pPr>
        <w:jc w:val="both"/>
      </w:pPr>
      <w:r>
        <w:t xml:space="preserve">It may also happen that a job was given to a worker node and the worker </w:t>
      </w:r>
      <w:r w:rsidR="00D661EB">
        <w:t xml:space="preserve">node </w:t>
      </w:r>
      <w:r>
        <w:t xml:space="preserve">did not report the job completion within a timeout. </w:t>
      </w:r>
      <w:r w:rsidR="009A1306">
        <w:t>If</w:t>
      </w:r>
      <w:r>
        <w:t xml:space="preserve"> the job has not exceeded the run tries counter </w:t>
      </w:r>
      <w:r w:rsidR="009A1306">
        <w:t xml:space="preserve">then </w:t>
      </w:r>
      <w:r>
        <w:t xml:space="preserve">it will be moved to the Pending state. </w:t>
      </w:r>
      <w:r w:rsidR="009A1306">
        <w:t xml:space="preserve">If </w:t>
      </w:r>
      <w:r>
        <w:t xml:space="preserve">the worker node </w:t>
      </w:r>
      <w:r w:rsidR="009A1306">
        <w:t xml:space="preserve">subsequently </w:t>
      </w:r>
      <w:r>
        <w:t>reports the job is done</w:t>
      </w:r>
      <w:r w:rsidR="00D661EB">
        <w:t>, then</w:t>
      </w:r>
      <w:r>
        <w:t xml:space="preserve"> NetSchedule will accept the job execution results </w:t>
      </w:r>
      <w:r w:rsidR="00814156">
        <w:t xml:space="preserve">(see the PUT2 and JXCG2 commands) </w:t>
      </w:r>
      <w:r>
        <w:t>and will move the job to the Done state</w:t>
      </w:r>
      <w:r w:rsidR="00D661EB">
        <w:t>, even though the job was in the Pending state</w:t>
      </w:r>
      <w:r>
        <w:t>.</w:t>
      </w:r>
    </w:p>
    <w:p w14:paraId="56960D5A" w14:textId="3DFAF17E" w:rsidR="005154C6" w:rsidRDefault="00B82199" w:rsidP="00737CFA">
      <w:pPr>
        <w:jc w:val="both"/>
      </w:pPr>
      <w:r>
        <w:t xml:space="preserve">When a job is in the </w:t>
      </w:r>
      <w:proofErr w:type="gramStart"/>
      <w:r>
        <w:t>Done</w:t>
      </w:r>
      <w:proofErr w:type="gramEnd"/>
      <w:r>
        <w:t xml:space="preserve"> </w:t>
      </w:r>
      <w:r w:rsidR="00250B90">
        <w:t xml:space="preserve">or Failed </w:t>
      </w:r>
      <w:r w:rsidR="000B365A">
        <w:t xml:space="preserve">or Canceled </w:t>
      </w:r>
      <w:r>
        <w:t xml:space="preserve">state a reader may </w:t>
      </w:r>
      <w:r w:rsidR="00311E0A">
        <w:t xml:space="preserve">request a job for reading (see the READ command). If </w:t>
      </w:r>
      <w:r w:rsidR="003956C1">
        <w:t xml:space="preserve">an available </w:t>
      </w:r>
      <w:r w:rsidR="00311E0A" w:rsidRPr="003956C1">
        <w:t>job</w:t>
      </w:r>
      <w:r w:rsidR="00311E0A">
        <w:t xml:space="preserve"> is found then it is moved to the Reading state.</w:t>
      </w:r>
      <w:r w:rsidR="000B365A">
        <w:t xml:space="preserve"> If a canceled job was already given for reading before then it will not be provided to the reader the second time.</w:t>
      </w:r>
    </w:p>
    <w:p w14:paraId="56960D5B" w14:textId="77777777" w:rsidR="00311E0A" w:rsidRDefault="00311E0A" w:rsidP="00737CFA">
      <w:pPr>
        <w:jc w:val="both"/>
      </w:pPr>
      <w:r>
        <w:t>While reading a job a reader might decide that it’s better if another reader reads this job. In such a case the reader can return the job back to NetSchedule using the RDRB command. The result of this operation is that the job is moved back to the Done state and the jobs reader count is not changed.</w:t>
      </w:r>
    </w:p>
    <w:p w14:paraId="56960D5C" w14:textId="77777777" w:rsidR="003956C1" w:rsidRDefault="003956C1" w:rsidP="003956C1">
      <w:r>
        <w:t xml:space="preserve">There are four indications </w:t>
      </w:r>
      <w:r w:rsidR="00E80870">
        <w:t>that reading has</w:t>
      </w:r>
      <w:r>
        <w:t xml:space="preserve"> failed from the NetSchedule point of view:</w:t>
      </w:r>
    </w:p>
    <w:p w14:paraId="56960D5D" w14:textId="77777777" w:rsidR="00FC68A1" w:rsidRDefault="00FC68A1" w:rsidP="00FC68A1">
      <w:pPr>
        <w:pStyle w:val="ListParagraph"/>
        <w:numPr>
          <w:ilvl w:val="0"/>
          <w:numId w:val="2"/>
        </w:numPr>
        <w:jc w:val="both"/>
      </w:pPr>
      <w:r>
        <w:t xml:space="preserve">A reader explicitly </w:t>
      </w:r>
      <w:r w:rsidR="00D661EB">
        <w:t xml:space="preserve">reports </w:t>
      </w:r>
      <w:r>
        <w:t>that the job reading failed using the FRED command.</w:t>
      </w:r>
    </w:p>
    <w:p w14:paraId="56960D5E" w14:textId="77777777" w:rsidR="00FC68A1" w:rsidRDefault="00FC68A1" w:rsidP="00FC68A1">
      <w:pPr>
        <w:pStyle w:val="ListParagraph"/>
        <w:numPr>
          <w:ilvl w:val="0"/>
          <w:numId w:val="2"/>
        </w:numPr>
        <w:jc w:val="both"/>
      </w:pPr>
      <w:r>
        <w:t xml:space="preserve">A reader does not </w:t>
      </w:r>
      <w:r w:rsidR="00D661EB">
        <w:t xml:space="preserve">report </w:t>
      </w:r>
      <w:r>
        <w:t>anything about the job within a timeout.</w:t>
      </w:r>
    </w:p>
    <w:p w14:paraId="56960D5F" w14:textId="77777777" w:rsidR="00FC68A1" w:rsidRDefault="00FC68A1" w:rsidP="00FC68A1">
      <w:pPr>
        <w:pStyle w:val="ListParagraph"/>
        <w:numPr>
          <w:ilvl w:val="0"/>
          <w:numId w:val="2"/>
        </w:numPr>
        <w:jc w:val="both"/>
      </w:pPr>
      <w:r>
        <w:t xml:space="preserve">A reader decides to </w:t>
      </w:r>
      <w:r w:rsidR="00D661EB">
        <w:t>shut itself down</w:t>
      </w:r>
      <w:r>
        <w:t xml:space="preserve"> by </w:t>
      </w:r>
      <w:r w:rsidR="00D661EB">
        <w:t xml:space="preserve">for </w:t>
      </w:r>
      <w:r>
        <w:t xml:space="preserve">some reason and </w:t>
      </w:r>
      <w:r w:rsidR="00D661EB">
        <w:t xml:space="preserve">reports </w:t>
      </w:r>
      <w:r>
        <w:t>this using the CLRN command. That means that all the data associated with the reader should be cleaned, including the jobs that were read by this reader.</w:t>
      </w:r>
    </w:p>
    <w:p w14:paraId="56960D60" w14:textId="77777777" w:rsidR="00FC68A1" w:rsidRDefault="00FC68A1" w:rsidP="00FC68A1">
      <w:pPr>
        <w:pStyle w:val="ListParagraph"/>
        <w:numPr>
          <w:ilvl w:val="0"/>
          <w:numId w:val="2"/>
        </w:numPr>
        <w:jc w:val="both"/>
      </w:pPr>
      <w:r>
        <w:t>A reader connects to NetSchedule using the same client identifier as was used when a job was given to the reader</w:t>
      </w:r>
      <w:r w:rsidR="00D661EB">
        <w:t xml:space="preserve">, but using a different </w:t>
      </w:r>
      <w:r>
        <w:t>session identifier. This most probably means that the reader has been restarted and thus all the data associated with the reader should be cleaned, including the jobs which were read by this reader.</w:t>
      </w:r>
    </w:p>
    <w:p w14:paraId="56960D61" w14:textId="601C24C5" w:rsidR="00737CFA" w:rsidRDefault="00AC1A16" w:rsidP="00737CFA">
      <w:pPr>
        <w:jc w:val="both"/>
      </w:pPr>
      <w:r>
        <w:t xml:space="preserve">If job reading failed </w:t>
      </w:r>
      <w:r w:rsidR="00D661EB">
        <w:t xml:space="preserve">for </w:t>
      </w:r>
      <w:r>
        <w:t xml:space="preserve">any of these reasons then the job read counter is checked. If it exceeds the configured value (per queue, configuration file) then the job is moved to the </w:t>
      </w:r>
      <w:proofErr w:type="spellStart"/>
      <w:r>
        <w:t>ReadFailed</w:t>
      </w:r>
      <w:proofErr w:type="spellEnd"/>
      <w:r>
        <w:t xml:space="preserve"> state. If not the</w:t>
      </w:r>
      <w:r w:rsidR="00555C8F">
        <w:t xml:space="preserve"> job is moved to the state preceding the Reading state.</w:t>
      </w:r>
    </w:p>
    <w:p w14:paraId="56960D62" w14:textId="77777777" w:rsidR="00AC1A16" w:rsidRDefault="00AC1A16" w:rsidP="00737CFA">
      <w:pPr>
        <w:jc w:val="both"/>
      </w:pPr>
      <w:r>
        <w:t>When a reader successfully finishes reading the job it informs NetSchedule using the CFRM command. In response to this NetSchedule moves the job to the Confirmed state.</w:t>
      </w:r>
    </w:p>
    <w:p w14:paraId="56960D63" w14:textId="77777777" w:rsidR="00AC1A16" w:rsidRDefault="00AC1A16" w:rsidP="00737CFA">
      <w:pPr>
        <w:jc w:val="both"/>
      </w:pPr>
      <w:r>
        <w:lastRenderedPageBreak/>
        <w:t xml:space="preserve">It may also happen that a job was given to a reader and the reader not did not report the reading completion within a timeout. </w:t>
      </w:r>
      <w:r w:rsidR="00706505">
        <w:t>If</w:t>
      </w:r>
      <w:r>
        <w:t xml:space="preserve"> the job has not exceeded the read tries </w:t>
      </w:r>
      <w:proofErr w:type="gramStart"/>
      <w:r>
        <w:t>counter</w:t>
      </w:r>
      <w:proofErr w:type="gramEnd"/>
      <w:r w:rsidR="00706505">
        <w:t xml:space="preserve"> then</w:t>
      </w:r>
      <w:r>
        <w:t xml:space="preserve"> it will be moved to the Done state. </w:t>
      </w:r>
      <w:r w:rsidR="00706505">
        <w:t xml:space="preserve">If </w:t>
      </w:r>
      <w:r>
        <w:t xml:space="preserve">the reader </w:t>
      </w:r>
      <w:r w:rsidR="00706505">
        <w:t>subsequently</w:t>
      </w:r>
      <w:r>
        <w:t xml:space="preserve"> reports the job reading is done</w:t>
      </w:r>
      <w:r w:rsidR="00706505">
        <w:t>, then</w:t>
      </w:r>
      <w:r>
        <w:t xml:space="preserve"> NetSchedule will accept the job reading (see the CFRM command) and will move the job to the Confirmed state</w:t>
      </w:r>
      <w:r w:rsidR="00706505">
        <w:t>, even though the job was in the Done state</w:t>
      </w:r>
      <w:r>
        <w:t>.</w:t>
      </w:r>
    </w:p>
    <w:p w14:paraId="56960D64" w14:textId="77777777" w:rsidR="00AA2EDF" w:rsidRDefault="00AA2EDF" w:rsidP="00AA2EDF">
      <w:pPr>
        <w:jc w:val="both"/>
      </w:pPr>
      <w:r>
        <w:t>Jobs are moved from any state to the Canceled state when the CANCEL command is received, and they remain there until deleted. After a certain configurable time, jobs in the Canceled state will be deleted from all NetSchedule data structures including the backup database.</w:t>
      </w:r>
    </w:p>
    <w:p w14:paraId="56960D65" w14:textId="77777777" w:rsidR="00AA2EDF" w:rsidRDefault="00AA2EDF" w:rsidP="00AA2EDF">
      <w:pPr>
        <w:jc w:val="both"/>
      </w:pPr>
      <w:r>
        <w:t xml:space="preserve">Jobs may remain in the Pending, Done, Failed, </w:t>
      </w:r>
      <w:proofErr w:type="spellStart"/>
      <w:r>
        <w:t>ReadFailed</w:t>
      </w:r>
      <w:proofErr w:type="spellEnd"/>
      <w:r>
        <w:t>, or Confirmed states indefinitely. They will be restored to their state after a server restart.</w:t>
      </w:r>
    </w:p>
    <w:p w14:paraId="56960D66" w14:textId="77777777" w:rsidR="00FC68A1" w:rsidRDefault="00C0346D" w:rsidP="00AA2EDF">
      <w:pPr>
        <w:jc w:val="both"/>
      </w:pPr>
      <w:r>
        <w:t>If NetSchedule detects that an invalid transition is requested it will report an error or a warning depending on a situation.</w:t>
      </w:r>
    </w:p>
    <w:p w14:paraId="56960D67" w14:textId="77777777" w:rsidR="00837023" w:rsidRDefault="004579AF" w:rsidP="00EF2305">
      <w:pPr>
        <w:pStyle w:val="Heading1"/>
      </w:pPr>
      <w:bookmarkStart w:id="8" w:name="Affinity"/>
      <w:bookmarkStart w:id="9" w:name="_Toc490567846"/>
      <w:r>
        <w:t>Affinities</w:t>
      </w:r>
      <w:bookmarkEnd w:id="8"/>
      <w:bookmarkEnd w:id="9"/>
    </w:p>
    <w:p w14:paraId="56960D68" w14:textId="77777777" w:rsidR="00EF2305" w:rsidRDefault="00DA16E4" w:rsidP="002D2CCE">
      <w:pPr>
        <w:jc w:val="both"/>
      </w:pPr>
      <w:r>
        <w:t>When a job is submitted to NetSchedule it can be attributed with an affinity. A job affinity is a string identifier of an arbitrary length and the allowed symbols are [a-</w:t>
      </w:r>
      <w:proofErr w:type="gramStart"/>
      <w:r>
        <w:t>z][</w:t>
      </w:r>
      <w:proofErr w:type="gramEnd"/>
      <w:r>
        <w:t>A-Z][0-9] and underscore, e.g. the identifier MyAffinity_001 is a valid affinity identifier.</w:t>
      </w:r>
    </w:p>
    <w:p w14:paraId="56960D69" w14:textId="77777777" w:rsidR="00EF2305" w:rsidRDefault="00DA16E4" w:rsidP="002D2CCE">
      <w:pPr>
        <w:jc w:val="both"/>
      </w:pPr>
      <w:r>
        <w:t>A job may have zero or one affinity. Many jobs may have the same affinity.</w:t>
      </w:r>
    </w:p>
    <w:p w14:paraId="56960D6A" w14:textId="326BE38A" w:rsidR="00EF2305" w:rsidRDefault="002D2CCE" w:rsidP="002D2CCE">
      <w:pPr>
        <w:jc w:val="both"/>
      </w:pPr>
      <w:r>
        <w:t xml:space="preserve">A worker node in turn can inform NetSchedule about its preferred affinities using the CHAFF command. The CHAFF command supports two lists of affinity identifiers – a list of affinities to be added and a list of affinities to be removed from the preferred affinities list. It is a worker node responsibility to keep NetSchedule informed about the preferred affinities in a timely and correct manner. NetSchedule automatically cleans the preferred affinities list for a worker node in </w:t>
      </w:r>
      <w:r w:rsidR="00FB62BB">
        <w:t>the following</w:t>
      </w:r>
      <w:r>
        <w:t xml:space="preserve"> cases:</w:t>
      </w:r>
    </w:p>
    <w:p w14:paraId="56960D6B" w14:textId="77777777" w:rsidR="002D2CCE" w:rsidRDefault="002D2CCE" w:rsidP="002D2CCE">
      <w:pPr>
        <w:pStyle w:val="ListParagraph"/>
        <w:numPr>
          <w:ilvl w:val="0"/>
          <w:numId w:val="3"/>
        </w:numPr>
        <w:jc w:val="both"/>
      </w:pPr>
      <w:r>
        <w:t xml:space="preserve">A worker node explicitly </w:t>
      </w:r>
      <w:r w:rsidR="00E83CE9">
        <w:t>reports</w:t>
      </w:r>
      <w:r>
        <w:t xml:space="preserve"> its restart using the CLRN command.</w:t>
      </w:r>
    </w:p>
    <w:p w14:paraId="56960D6C" w14:textId="77777777" w:rsidR="00E83CE9" w:rsidRDefault="002D2CCE" w:rsidP="00E83CE9">
      <w:pPr>
        <w:pStyle w:val="ListParagraph"/>
        <w:numPr>
          <w:ilvl w:val="0"/>
          <w:numId w:val="3"/>
        </w:numPr>
        <w:jc w:val="both"/>
      </w:pPr>
      <w:r>
        <w:t>A worker node connect</w:t>
      </w:r>
      <w:r w:rsidR="00E83CE9">
        <w:t>s</w:t>
      </w:r>
      <w:r>
        <w:t xml:space="preserve"> to NetSchedule using the same client </w:t>
      </w:r>
      <w:r w:rsidR="00E83CE9">
        <w:t>identifier that was used earlier, but uses a different session identifier. This most probably means that the worker node has been restarted and thus all the data associated with the worker node should be cleaned, including the list of preferred affinities.</w:t>
      </w:r>
    </w:p>
    <w:p w14:paraId="70050291" w14:textId="32616C43" w:rsidR="00FB62BB" w:rsidRDefault="00F85F07" w:rsidP="00E83CE9">
      <w:pPr>
        <w:pStyle w:val="ListParagraph"/>
        <w:numPr>
          <w:ilvl w:val="0"/>
          <w:numId w:val="3"/>
        </w:numPr>
        <w:jc w:val="both"/>
      </w:pPr>
      <w:r>
        <w:t xml:space="preserve">A worker node does not expose any activities within a configured timeout (default: 40 sec). This most probably means that the worker node died or that there is a significant network connectivity error. So, to avoid a situation that a job with certain affinity is not given to another worker node just because a dead worker node has this affinity in its preferred affinities list, the server resets the preferred affinities when inactivity is detected. </w:t>
      </w:r>
      <w:r w:rsidR="00787636">
        <w:t xml:space="preserve">Note 1: the running and reading jobs are not reset. </w:t>
      </w:r>
      <w:r>
        <w:t>Note</w:t>
      </w:r>
      <w:r w:rsidR="00787636">
        <w:t xml:space="preserve"> 2</w:t>
      </w:r>
      <w:r>
        <w:t>: this case is introduced in NetSchedule 4.11.0.</w:t>
      </w:r>
    </w:p>
    <w:p w14:paraId="56960D6D" w14:textId="77777777" w:rsidR="002D2CCE" w:rsidRDefault="00882BF0" w:rsidP="002D2CCE">
      <w:pPr>
        <w:jc w:val="both"/>
      </w:pPr>
      <w:r>
        <w:t>Later on, a worker node can be specific about a job it wants to get for execution (see the GET2 and JXCG2 commands). The worker node can specify the following parameters in its job request:</w:t>
      </w:r>
    </w:p>
    <w:p w14:paraId="56960D6E" w14:textId="2845AFE6" w:rsidR="00882BF0" w:rsidRDefault="00882BF0" w:rsidP="004F21F2">
      <w:pPr>
        <w:pStyle w:val="ListParagraph"/>
        <w:numPr>
          <w:ilvl w:val="0"/>
          <w:numId w:val="4"/>
        </w:numPr>
      </w:pPr>
      <w:r>
        <w:lastRenderedPageBreak/>
        <w:t xml:space="preserve">Explicit list of affinities. If there is a job in a Pending state and that job was submitted with an affinity which matches one of the provided, then the job will be </w:t>
      </w:r>
      <w:r w:rsidR="004F21F2">
        <w:t>given for execution</w:t>
      </w:r>
      <w:r>
        <w:t>.</w:t>
      </w:r>
      <w:r w:rsidR="004F21F2">
        <w:br/>
        <w:t>The explicit list of affinities is an optional parameter and it has the first priority in the picking job procedure.</w:t>
      </w:r>
      <w:r w:rsidR="00797F6F">
        <w:br/>
        <w:t>If there are many affinities in the explicit list of affinities they are treated equally by default. However a flag could be provided to treat the explicit list of affinities as an ordered one in accordance with the affinity priorities: the most prioritized affinity comes first.</w:t>
      </w:r>
    </w:p>
    <w:p w14:paraId="56960D6F" w14:textId="77777777" w:rsidR="004F21F2" w:rsidRDefault="004F21F2" w:rsidP="006543F5">
      <w:pPr>
        <w:pStyle w:val="ListParagraph"/>
        <w:numPr>
          <w:ilvl w:val="0"/>
          <w:numId w:val="4"/>
        </w:numPr>
      </w:pPr>
      <w:r>
        <w:t>A flag to consider the worker node preferred affinities or not. If the flag is set to true then NetSchedule checks if there are any jobs in the Pending state which were submitted with an affinity which matches one of those in the preferred list. If such a job is found then it will be given for execution.</w:t>
      </w:r>
      <w:r>
        <w:br/>
        <w:t>The flag is a mandatory parameter and it has the second priority in the picking job procedure.</w:t>
      </w:r>
    </w:p>
    <w:p w14:paraId="56960D70" w14:textId="16909060" w:rsidR="004F21F2" w:rsidRDefault="004F21F2" w:rsidP="00873BF0">
      <w:pPr>
        <w:pStyle w:val="ListParagraph"/>
        <w:numPr>
          <w:ilvl w:val="0"/>
          <w:numId w:val="4"/>
        </w:numPr>
      </w:pPr>
      <w:r>
        <w:t xml:space="preserve">A flag which tells if any affinity suits the worker node. </w:t>
      </w:r>
      <w:r w:rsidR="00BB3D84">
        <w:t xml:space="preserve">If the flag is set and </w:t>
      </w:r>
      <w:r w:rsidR="00873BF0">
        <w:t xml:space="preserve">the first and second </w:t>
      </w:r>
      <w:r w:rsidR="00EE64C7">
        <w:t xml:space="preserve">priority </w:t>
      </w:r>
      <w:r w:rsidR="00873BF0">
        <w:t>criteria did not match any jobs, then any job in the Pending state will be given for execution.</w:t>
      </w:r>
      <w:r w:rsidR="00873BF0">
        <w:br/>
        <w:t xml:space="preserve">The flag is a mandatory parameter and it has the </w:t>
      </w:r>
      <w:r w:rsidR="006543F5">
        <w:t>third</w:t>
      </w:r>
      <w:r w:rsidR="00873BF0">
        <w:t xml:space="preserve"> priority in the picking job procedure.</w:t>
      </w:r>
    </w:p>
    <w:p w14:paraId="51EA3368" w14:textId="65B46A21" w:rsidR="006543F5" w:rsidRDefault="006543F5" w:rsidP="006543F5">
      <w:pPr>
        <w:pStyle w:val="ListParagraph"/>
        <w:numPr>
          <w:ilvl w:val="0"/>
          <w:numId w:val="4"/>
        </w:numPr>
      </w:pPr>
      <w:r>
        <w:t>A flag which tells that a job without any affinity or with an affinity which is not in preferred lists of any known work</w:t>
      </w:r>
      <w:r w:rsidR="00797F6F">
        <w:t>er nodes suits the worker node.</w:t>
      </w:r>
      <w:r>
        <w:t xml:space="preserve"> If a job with an affinity is picked when this flag is set then this affinity is added to the preferred list automatically.</w:t>
      </w:r>
      <w:r>
        <w:br/>
        <w:t>The flag is mutually exclusive with the any affinity flag. The flag is optional, has the fourth priority and was introduced in NetSchedule 4.11.0.</w:t>
      </w:r>
    </w:p>
    <w:p w14:paraId="3540698A" w14:textId="73EE87B8" w:rsidR="00721FF8" w:rsidRDefault="00721FF8" w:rsidP="002D2CCE">
      <w:pPr>
        <w:jc w:val="both"/>
      </w:pPr>
      <w:r>
        <w:t xml:space="preserve">There is also a queue settings parameter called </w:t>
      </w:r>
      <w:proofErr w:type="spellStart"/>
      <w:r>
        <w:t>max_pending_wait_timeout</w:t>
      </w:r>
      <w:proofErr w:type="spellEnd"/>
      <w:r>
        <w:t xml:space="preserve"> which may alter the algorithm of picking a job for a worker node. If the parameter is set to </w:t>
      </w:r>
      <w:r w:rsidR="00C606CA">
        <w:t xml:space="preserve">a </w:t>
      </w:r>
      <w:r>
        <w:t>positive value then it affects the cases when a worker node asks for a job with considering preferred affinities and is willing t</w:t>
      </w:r>
      <w:r w:rsidR="00C606CA">
        <w:t>o</w:t>
      </w:r>
      <w:r>
        <w:t xml:space="preserve"> accept exclusive new affinities. </w:t>
      </w:r>
      <w:r w:rsidR="00386B4F">
        <w:t>In such cases a first candidate job is picked as described above. Then a second candidate is searched among those jobs which are in a pending state longer than the configured timeout. The first candidate wins if the job exceeds the pending timeout or if there is no second candidate. This feature targets the cases when a worker node died but its preferred affinities are still registered for it which prevents other worker nodes to pick vacant jobs.</w:t>
      </w:r>
    </w:p>
    <w:p w14:paraId="56960D71" w14:textId="77777777" w:rsidR="002D2CCE" w:rsidRDefault="008F1AEF" w:rsidP="002D2CCE">
      <w:pPr>
        <w:jc w:val="both"/>
      </w:pPr>
      <w:r>
        <w:t>The last thing that must be mentioned is that NetSched</w:t>
      </w:r>
      <w:r w:rsidR="00E3423B">
        <w:t xml:space="preserve">ule has some limitations on how many affinities can coexist. There is a configuration parameter which specifies the max number of affinities per queue. </w:t>
      </w:r>
      <w:r w:rsidR="00EB737C">
        <w:t>A</w:t>
      </w:r>
      <w:r w:rsidR="00E3423B">
        <w:t xml:space="preserve"> command </w:t>
      </w:r>
      <w:r w:rsidR="00EB737C">
        <w:t xml:space="preserve">may </w:t>
      </w:r>
      <w:r w:rsidR="00E3423B">
        <w:t>lead to exceeding this limit, e.g. submitting a new job with an affinity not used before may lead to overflowing the affinity registry. Such commands will fail with a corresponding error messages. NetSchedule also supports garbage collecting for unused affinities.</w:t>
      </w:r>
    </w:p>
    <w:p w14:paraId="56960D72" w14:textId="77777777" w:rsidR="005E475C" w:rsidRDefault="005E475C" w:rsidP="005E475C">
      <w:pPr>
        <w:pStyle w:val="Heading1"/>
      </w:pPr>
      <w:bookmarkStart w:id="10" w:name="_Toc490567847"/>
      <w:r>
        <w:t>Notifications</w:t>
      </w:r>
      <w:bookmarkEnd w:id="10"/>
    </w:p>
    <w:p w14:paraId="56960D73" w14:textId="77777777" w:rsidR="00EF2305" w:rsidRDefault="005E475C" w:rsidP="002D2CCE">
      <w:pPr>
        <w:jc w:val="both"/>
      </w:pPr>
      <w:r>
        <w:t>NetSchedule supports two kinds of notifications:</w:t>
      </w:r>
    </w:p>
    <w:p w14:paraId="56960D74" w14:textId="77777777" w:rsidR="005E475C" w:rsidRDefault="005E475C" w:rsidP="005E475C">
      <w:pPr>
        <w:pStyle w:val="ListParagraph"/>
        <w:numPr>
          <w:ilvl w:val="0"/>
          <w:numId w:val="5"/>
        </w:numPr>
        <w:jc w:val="both"/>
      </w:pPr>
      <w:r>
        <w:t>Job state change notifications</w:t>
      </w:r>
    </w:p>
    <w:p w14:paraId="56960D75" w14:textId="77777777" w:rsidR="00C51DDA" w:rsidRDefault="005E475C" w:rsidP="00C51DDA">
      <w:pPr>
        <w:pStyle w:val="ListParagraph"/>
        <w:numPr>
          <w:ilvl w:val="0"/>
          <w:numId w:val="5"/>
        </w:numPr>
        <w:jc w:val="both"/>
      </w:pPr>
      <w:r>
        <w:t>Job availability notifications</w:t>
      </w:r>
    </w:p>
    <w:p w14:paraId="56960D76" w14:textId="77777777" w:rsidR="00882BF0" w:rsidRDefault="005E475C" w:rsidP="005E475C">
      <w:pPr>
        <w:pStyle w:val="Heading2"/>
      </w:pPr>
      <w:bookmarkStart w:id="11" w:name="_Toc490567848"/>
      <w:r>
        <w:lastRenderedPageBreak/>
        <w:t>Job State Changes</w:t>
      </w:r>
      <w:bookmarkEnd w:id="11"/>
    </w:p>
    <w:p w14:paraId="56960D77" w14:textId="77777777" w:rsidR="00882BF0" w:rsidRDefault="003E5977" w:rsidP="002D2CCE">
      <w:pPr>
        <w:jc w:val="both"/>
      </w:pPr>
      <w:r>
        <w:t xml:space="preserve">When a submitter submits a job </w:t>
      </w:r>
      <w:r w:rsidR="00B9797D">
        <w:t xml:space="preserve">(see the SUBMIT command) </w:t>
      </w:r>
      <w:r>
        <w:t>it can provide two optional parameters: a timeout within which the submitter wants to receive notification about the submitted job state changes and a UDP port on which those notifications are expected.</w:t>
      </w:r>
    </w:p>
    <w:p w14:paraId="56960D78" w14:textId="77777777" w:rsidR="003E5977" w:rsidRDefault="003E5977" w:rsidP="002D2CCE">
      <w:pPr>
        <w:jc w:val="both"/>
      </w:pPr>
      <w:r>
        <w:t xml:space="preserve">If those parameters are supplied then NetSchedule sends a </w:t>
      </w:r>
      <w:r w:rsidR="005167AC">
        <w:t>single UDP packet, i.e. not guaranteed to be delivered, when a job reaches the Done, Failed or Canceled states.</w:t>
      </w:r>
    </w:p>
    <w:p w14:paraId="56960D79" w14:textId="77777777" w:rsidR="00882BF0" w:rsidRDefault="00995404" w:rsidP="00995404">
      <w:pPr>
        <w:pStyle w:val="Heading2"/>
      </w:pPr>
      <w:bookmarkStart w:id="12" w:name="_Toc490567849"/>
      <w:r>
        <w:t>Job Availability</w:t>
      </w:r>
      <w:bookmarkEnd w:id="12"/>
    </w:p>
    <w:p w14:paraId="56960D7A" w14:textId="77777777" w:rsidR="00864E9F" w:rsidRDefault="00864E9F" w:rsidP="002D2CCE">
      <w:pPr>
        <w:jc w:val="both"/>
      </w:pPr>
      <w:r>
        <w:t xml:space="preserve">When a worker node requests a job for execution </w:t>
      </w:r>
      <w:r w:rsidR="00B9797D">
        <w:t xml:space="preserve">(see the GET2, JXCG2 commands) </w:t>
      </w:r>
      <w:r>
        <w:t xml:space="preserve">it can </w:t>
      </w:r>
      <w:r w:rsidR="00B9797D">
        <w:t xml:space="preserve">provide two additional parameters: a timeout and a port number. These parameters are used only if NetSchedule does not have </w:t>
      </w:r>
      <w:r w:rsidR="00073669">
        <w:t xml:space="preserve">at the moment </w:t>
      </w:r>
      <w:r w:rsidR="00B9797D">
        <w:t xml:space="preserve">an available job which matches the request </w:t>
      </w:r>
      <w:r w:rsidR="00073669">
        <w:t xml:space="preserve">criteria. In this case NetSchedule memorizes the request parameters and when a job becomes available for execution the criteria </w:t>
      </w:r>
      <w:r w:rsidR="00BF509D">
        <w:t xml:space="preserve">are </w:t>
      </w:r>
      <w:r w:rsidR="00073669">
        <w:t>checked again. Should the job match, NetSchedule starts sending notifications to the given UDP port.</w:t>
      </w:r>
    </w:p>
    <w:p w14:paraId="3959188B" w14:textId="2FF75B81" w:rsidR="00F06EE0" w:rsidRDefault="00F06EE0" w:rsidP="002D2CCE">
      <w:pPr>
        <w:jc w:val="both"/>
      </w:pPr>
      <w:r>
        <w:t>A similar functionality is implemented for the READ command. The command also supports a timeout and a port number which are handled similar how it is done for the GET2 command.</w:t>
      </w:r>
    </w:p>
    <w:p w14:paraId="56960D7B" w14:textId="77777777" w:rsidR="00073669" w:rsidRDefault="00073669" w:rsidP="002D2CCE">
      <w:pPr>
        <w:jc w:val="both"/>
      </w:pPr>
      <w:r>
        <w:t xml:space="preserve">Bearing in mind that the UDP delivery is not guaranteed NetSchedule sends many UDP packets. </w:t>
      </w:r>
      <w:r w:rsidR="00B311BC">
        <w:t>The diagram below explains how it is done.</w:t>
      </w:r>
    </w:p>
    <w:p w14:paraId="56960D7C" w14:textId="77777777" w:rsidR="00864E9F" w:rsidRDefault="00747530" w:rsidP="001B7554">
      <w:pPr>
        <w:jc w:val="center"/>
      </w:pPr>
      <w:r>
        <w:object w:dxaOrig="5884" w:dyaOrig="4153" w14:anchorId="5696109B">
          <v:shape id="_x0000_i1029" type="#_x0000_t75" style="width:293.25pt;height:207.75pt" o:ole="">
            <v:imagedata r:id="rId20" o:title=""/>
          </v:shape>
          <o:OLEObject Type="Embed" ProgID="Visio.Drawing.11" ShapeID="_x0000_i1029" DrawAspect="Content" ObjectID="_1564309683" r:id="rId21"/>
        </w:object>
      </w:r>
    </w:p>
    <w:p w14:paraId="56960D7D" w14:textId="77777777" w:rsidR="00B311BC" w:rsidRDefault="006603EB" w:rsidP="002D2CCE">
      <w:pPr>
        <w:jc w:val="both"/>
      </w:pPr>
      <w:r>
        <w:t xml:space="preserve">The zero time moment is when a job </w:t>
      </w:r>
      <w:r w:rsidRPr="00C96932">
        <w:t>was found for the worker node</w:t>
      </w:r>
      <w:r>
        <w:t xml:space="preserve">. Starting from this point </w:t>
      </w:r>
      <w:proofErr w:type="spellStart"/>
      <w:r>
        <w:t>Netschedule</w:t>
      </w:r>
      <w:proofErr w:type="spellEnd"/>
      <w:r>
        <w:t xml:space="preserve"> sends UDP packets within the high frequency period (configurable) with the high frequency interval (configurable). After the high frequency interval NetSchedule sends packets with the low frequency interval</w:t>
      </w:r>
      <w:r w:rsidR="00747530">
        <w:t xml:space="preserve"> but each time two </w:t>
      </w:r>
      <w:r w:rsidR="00BF509D">
        <w:t xml:space="preserve">of </w:t>
      </w:r>
      <w:r w:rsidR="00747530">
        <w:t>the same packets are sent</w:t>
      </w:r>
      <w:r>
        <w:t>. The slowdown rate is also configurable.</w:t>
      </w:r>
    </w:p>
    <w:p w14:paraId="10C31DAF" w14:textId="59C3B811" w:rsidR="00F06EE0" w:rsidRDefault="00F06EE0" w:rsidP="002D2CCE">
      <w:pPr>
        <w:jc w:val="both"/>
      </w:pPr>
      <w:r>
        <w:t>Similar policy of sending notification packets is implemented for the READ notifications. The same configuration parameters as for GET2 notifications are used to tune the packets timeouts.</w:t>
      </w:r>
    </w:p>
    <w:p w14:paraId="56960D7E" w14:textId="048D40B6" w:rsidR="00B311BC" w:rsidRDefault="006603EB" w:rsidP="002D2CCE">
      <w:pPr>
        <w:jc w:val="both"/>
      </w:pPr>
      <w:r>
        <w:t xml:space="preserve">The </w:t>
      </w:r>
      <w:r w:rsidR="00F06EE0">
        <w:t xml:space="preserve">GET2 </w:t>
      </w:r>
      <w:r>
        <w:t xml:space="preserve">notifications are stopped when one of two things </w:t>
      </w:r>
      <w:r w:rsidR="00BF509D">
        <w:t>happens</w:t>
      </w:r>
      <w:r>
        <w:t>:</w:t>
      </w:r>
    </w:p>
    <w:p w14:paraId="56960D7F" w14:textId="77777777" w:rsidR="006603EB" w:rsidRDefault="00B80C2A" w:rsidP="006603EB">
      <w:pPr>
        <w:pStyle w:val="ListParagraph"/>
        <w:numPr>
          <w:ilvl w:val="0"/>
          <w:numId w:val="6"/>
        </w:numPr>
        <w:jc w:val="both"/>
      </w:pPr>
      <w:r>
        <w:lastRenderedPageBreak/>
        <w:t>The worker node requests a job.</w:t>
      </w:r>
    </w:p>
    <w:p w14:paraId="56960D80" w14:textId="77777777" w:rsidR="00B80C2A" w:rsidRDefault="00B80C2A" w:rsidP="006603EB">
      <w:pPr>
        <w:pStyle w:val="ListParagraph"/>
        <w:numPr>
          <w:ilvl w:val="0"/>
          <w:numId w:val="6"/>
        </w:numPr>
        <w:jc w:val="both"/>
      </w:pPr>
      <w:r>
        <w:t>The timeout provided in the initial GET2 or JXCG2 is over.</w:t>
      </w:r>
    </w:p>
    <w:p w14:paraId="39F82A9C" w14:textId="5DA56ED8" w:rsidR="00F06EE0" w:rsidRDefault="00F06EE0" w:rsidP="00F06EE0">
      <w:pPr>
        <w:jc w:val="both"/>
      </w:pPr>
      <w:r>
        <w:t>The READ notifications are similarly stopped when one of two things happens:</w:t>
      </w:r>
    </w:p>
    <w:p w14:paraId="4F85DE13" w14:textId="1553E8D6" w:rsidR="00F06EE0" w:rsidRDefault="00F06EE0" w:rsidP="00F06EE0">
      <w:pPr>
        <w:pStyle w:val="ListParagraph"/>
        <w:numPr>
          <w:ilvl w:val="0"/>
          <w:numId w:val="13"/>
        </w:numPr>
        <w:jc w:val="both"/>
      </w:pPr>
      <w:r>
        <w:t>The reader requests a job.</w:t>
      </w:r>
    </w:p>
    <w:p w14:paraId="1EAE071F" w14:textId="08C1E036" w:rsidR="00F06EE0" w:rsidRDefault="00F06EE0" w:rsidP="00F06EE0">
      <w:pPr>
        <w:pStyle w:val="ListParagraph"/>
        <w:numPr>
          <w:ilvl w:val="0"/>
          <w:numId w:val="13"/>
        </w:numPr>
        <w:jc w:val="both"/>
      </w:pPr>
      <w:r>
        <w:t>The timeout provided in the initial READ command is over.</w:t>
      </w:r>
    </w:p>
    <w:p w14:paraId="56960D81" w14:textId="2BCF7EA4" w:rsidR="00C51DDA" w:rsidRDefault="00C51DDA" w:rsidP="00C51DDA">
      <w:pPr>
        <w:jc w:val="both"/>
      </w:pPr>
      <w:r>
        <w:t xml:space="preserve">NetSchedule can provide a list of notifications </w:t>
      </w:r>
      <w:r w:rsidR="007253F4">
        <w:t>–</w:t>
      </w:r>
      <w:r>
        <w:t xml:space="preserve"> both currently active and those which will be send when a condition is met (see the STAT NOTIFICATIONS command).</w:t>
      </w:r>
    </w:p>
    <w:p w14:paraId="56960D82" w14:textId="77777777" w:rsidR="009E193A" w:rsidRDefault="009E193A" w:rsidP="009E193A">
      <w:pPr>
        <w:pStyle w:val="Heading1"/>
      </w:pPr>
      <w:bookmarkStart w:id="13" w:name="_Toc490567850"/>
      <w:r>
        <w:t>Job Groups</w:t>
      </w:r>
      <w:bookmarkEnd w:id="13"/>
    </w:p>
    <w:p w14:paraId="56960D83" w14:textId="77777777" w:rsidR="009E193A" w:rsidRDefault="00626C33" w:rsidP="009E193A">
      <w:pPr>
        <w:jc w:val="both"/>
      </w:pPr>
      <w:r>
        <w:t xml:space="preserve">Sometimes it is convenient to refer to a group of jobs as to a single entity. NetSchedule </w:t>
      </w:r>
      <w:r w:rsidR="001348DF">
        <w:t>support job grouping via a user supplied group identifier.</w:t>
      </w:r>
      <w:r w:rsidR="00181A54">
        <w:t xml:space="preserve"> A group identifier is a string identifier of an arbitrary length and the allowed symbols are [a-</w:t>
      </w:r>
      <w:proofErr w:type="gramStart"/>
      <w:r w:rsidR="00181A54">
        <w:t>z][</w:t>
      </w:r>
      <w:proofErr w:type="gramEnd"/>
      <w:r w:rsidR="00181A54">
        <w:t>A-Z][0-9] and underscore, e.g. the identifier MyGroup_001 is a valid group identifier.</w:t>
      </w:r>
    </w:p>
    <w:p w14:paraId="56960D84" w14:textId="77777777" w:rsidR="001348DF" w:rsidRDefault="001348DF" w:rsidP="009E193A">
      <w:pPr>
        <w:jc w:val="both"/>
      </w:pPr>
      <w:r>
        <w:t>When a job is submitted as a single one (see the SUBMIT command) or many jobs are submitted as a batch (see the BSUB command) the user can provide an optional parameter</w:t>
      </w:r>
      <w:r w:rsidR="00BF509D">
        <w:t>,</w:t>
      </w:r>
      <w:r>
        <w:t xml:space="preserve"> group=&lt;</w:t>
      </w:r>
      <w:proofErr w:type="spellStart"/>
      <w:r>
        <w:t>Group</w:t>
      </w:r>
      <w:r w:rsidR="00C57DB6">
        <w:t>ID</w:t>
      </w:r>
      <w:proofErr w:type="spellEnd"/>
      <w:r w:rsidR="009C3CCA">
        <w:t xml:space="preserve">&gt;. The job(s) will be included into the given group. A group is created implicitly if it did not exist before. NetSchedule destroys a group when </w:t>
      </w:r>
      <w:r w:rsidR="00022E64">
        <w:t xml:space="preserve">no more jobs reference it </w:t>
      </w:r>
      <w:r w:rsidR="009C3CCA">
        <w:t>(see the Garbage Collection section for details).</w:t>
      </w:r>
    </w:p>
    <w:p w14:paraId="56960D85" w14:textId="77777777" w:rsidR="009C3CCA" w:rsidRDefault="009C3CCA" w:rsidP="009E193A">
      <w:pPr>
        <w:jc w:val="both"/>
      </w:pPr>
      <w:r>
        <w:t>Having groups of jobs the following functionality is supported:</w:t>
      </w:r>
    </w:p>
    <w:p w14:paraId="56960D86" w14:textId="77777777" w:rsidR="009C3CCA" w:rsidRDefault="009C3CCA" w:rsidP="009C3CCA">
      <w:pPr>
        <w:pStyle w:val="ListParagraph"/>
        <w:numPr>
          <w:ilvl w:val="0"/>
          <w:numId w:val="7"/>
        </w:numPr>
        <w:jc w:val="both"/>
      </w:pPr>
      <w:r>
        <w:t xml:space="preserve">NetSchedule can provide a list of </w:t>
      </w:r>
      <w:r w:rsidR="00022E64">
        <w:t>job groups</w:t>
      </w:r>
      <w:r>
        <w:t xml:space="preserve"> it is aware of at the moment (see the STAT GROUPS command). </w:t>
      </w:r>
      <w:r w:rsidR="00022E64">
        <w:t xml:space="preserve">Optionally, individual </w:t>
      </w:r>
      <w:r>
        <w:t xml:space="preserve">job keys within each group </w:t>
      </w:r>
      <w:r w:rsidR="00022E64">
        <w:t xml:space="preserve">can </w:t>
      </w:r>
      <w:r>
        <w:t xml:space="preserve">also </w:t>
      </w:r>
      <w:r w:rsidR="00022E64">
        <w:t xml:space="preserve">be </w:t>
      </w:r>
      <w:r>
        <w:t>provided.</w:t>
      </w:r>
    </w:p>
    <w:p w14:paraId="56960D87" w14:textId="77777777" w:rsidR="009C3CCA" w:rsidRDefault="009C3CCA" w:rsidP="009C3CCA">
      <w:pPr>
        <w:pStyle w:val="ListParagraph"/>
        <w:numPr>
          <w:ilvl w:val="0"/>
          <w:numId w:val="7"/>
        </w:numPr>
        <w:jc w:val="both"/>
      </w:pPr>
      <w:r>
        <w:t xml:space="preserve">NetSchedule can provide </w:t>
      </w:r>
      <w:r w:rsidR="00022E64">
        <w:t xml:space="preserve">the </w:t>
      </w:r>
      <w:r>
        <w:t>number of jobs per status within a group (se</w:t>
      </w:r>
      <w:r w:rsidR="00C57DB6">
        <w:t>e the STAT JOBS group=&lt;</w:t>
      </w:r>
      <w:proofErr w:type="spellStart"/>
      <w:r w:rsidR="00C57DB6">
        <w:t>GroupID</w:t>
      </w:r>
      <w:proofErr w:type="spellEnd"/>
      <w:r>
        <w:t>&gt; command).</w:t>
      </w:r>
    </w:p>
    <w:p w14:paraId="56960D88" w14:textId="77777777" w:rsidR="009C3CCA" w:rsidRDefault="009C3CCA" w:rsidP="009C3CCA">
      <w:pPr>
        <w:pStyle w:val="ListParagraph"/>
        <w:numPr>
          <w:ilvl w:val="0"/>
          <w:numId w:val="7"/>
        </w:numPr>
        <w:jc w:val="both"/>
      </w:pPr>
      <w:r>
        <w:t>NetSchedule can dump jobs within a grou</w:t>
      </w:r>
      <w:r w:rsidR="00C57DB6">
        <w:t>p (see the DUMP group=&lt;</w:t>
      </w:r>
      <w:proofErr w:type="spellStart"/>
      <w:r w:rsidR="00C57DB6">
        <w:t>GroupID</w:t>
      </w:r>
      <w:proofErr w:type="spellEnd"/>
      <w:r>
        <w:t>&gt; command).</w:t>
      </w:r>
    </w:p>
    <w:p w14:paraId="56960D89" w14:textId="77777777" w:rsidR="009C3CCA" w:rsidRDefault="009C3CCA" w:rsidP="009C3CCA">
      <w:pPr>
        <w:pStyle w:val="ListParagraph"/>
        <w:numPr>
          <w:ilvl w:val="0"/>
          <w:numId w:val="7"/>
        </w:numPr>
        <w:jc w:val="both"/>
      </w:pPr>
      <w:r>
        <w:t xml:space="preserve">NetSchedule can cancel all the jobs within a group </w:t>
      </w:r>
      <w:r w:rsidR="00C57DB6">
        <w:t>(see the CANCEL group=&lt;</w:t>
      </w:r>
      <w:proofErr w:type="spellStart"/>
      <w:r w:rsidR="00C57DB6">
        <w:t>GroupID</w:t>
      </w:r>
      <w:proofErr w:type="spellEnd"/>
      <w:r>
        <w:t>&gt; command).</w:t>
      </w:r>
    </w:p>
    <w:p w14:paraId="56960D8A" w14:textId="77777777" w:rsidR="009C3CCA" w:rsidRDefault="009C3CCA" w:rsidP="009C3CCA">
      <w:pPr>
        <w:pStyle w:val="ListParagraph"/>
        <w:numPr>
          <w:ilvl w:val="0"/>
          <w:numId w:val="7"/>
        </w:numPr>
        <w:jc w:val="both"/>
      </w:pPr>
      <w:r>
        <w:t>NetSchedule can provide a job for reading restricting candidates by the given grou</w:t>
      </w:r>
      <w:r w:rsidR="00C57DB6">
        <w:t>p (see the READ group=&lt;</w:t>
      </w:r>
      <w:proofErr w:type="spellStart"/>
      <w:r w:rsidR="00C57DB6">
        <w:t>GroupID</w:t>
      </w:r>
      <w:proofErr w:type="spellEnd"/>
      <w:r>
        <w:t>&gt; command).</w:t>
      </w:r>
    </w:p>
    <w:p w14:paraId="56960D8B" w14:textId="77777777" w:rsidR="003D3AC2" w:rsidRDefault="003D3AC2" w:rsidP="00D61A8A">
      <w:pPr>
        <w:pStyle w:val="Heading1"/>
      </w:pPr>
      <w:bookmarkStart w:id="14" w:name="_Toc490567851"/>
      <w:r>
        <w:t>Blacklists</w:t>
      </w:r>
      <w:bookmarkEnd w:id="14"/>
    </w:p>
    <w:p w14:paraId="56960D8C" w14:textId="77777777" w:rsidR="003D3AC2" w:rsidRDefault="00BF451A" w:rsidP="00BF451A">
      <w:pPr>
        <w:jc w:val="both"/>
      </w:pPr>
      <w:r>
        <w:t xml:space="preserve">It is possible that a job could not be completed by a worker node regardless of how many </w:t>
      </w:r>
      <w:r w:rsidR="00022E64">
        <w:t xml:space="preserve">times it </w:t>
      </w:r>
      <w:r>
        <w:t>tries. An example of such a scenario could be a situation when a job requires a lot of memory to be completed while a worker node does not have enough. To avoid rescheduling a job for the same worker node in case of problems NetSchedule keeps track of blacklisted jobs for each worker node.</w:t>
      </w:r>
    </w:p>
    <w:p w14:paraId="56960D8D" w14:textId="77777777" w:rsidR="00551FE6" w:rsidRDefault="00BF451A" w:rsidP="003D3AC2">
      <w:r>
        <w:t>A job will be put into a worker node blacklist in the following cases:</w:t>
      </w:r>
    </w:p>
    <w:p w14:paraId="56960D8E" w14:textId="77777777" w:rsidR="00BF451A" w:rsidRDefault="00BF451A" w:rsidP="00BF451A">
      <w:pPr>
        <w:pStyle w:val="ListParagraph"/>
        <w:numPr>
          <w:ilvl w:val="0"/>
          <w:numId w:val="8"/>
        </w:numPr>
      </w:pPr>
      <w:r>
        <w:t>Worker node reports a job as failed.</w:t>
      </w:r>
    </w:p>
    <w:p w14:paraId="56960D8F" w14:textId="77777777" w:rsidR="00BF451A" w:rsidRDefault="00BF451A" w:rsidP="00BF451A">
      <w:pPr>
        <w:pStyle w:val="ListParagraph"/>
        <w:numPr>
          <w:ilvl w:val="0"/>
          <w:numId w:val="8"/>
        </w:numPr>
      </w:pPr>
      <w:r>
        <w:lastRenderedPageBreak/>
        <w:t>Worker node returns a job.</w:t>
      </w:r>
    </w:p>
    <w:p w14:paraId="56960D90" w14:textId="77777777" w:rsidR="00BF451A" w:rsidRDefault="00BF451A" w:rsidP="00BF451A">
      <w:pPr>
        <w:pStyle w:val="ListParagraph"/>
        <w:numPr>
          <w:ilvl w:val="0"/>
          <w:numId w:val="8"/>
        </w:numPr>
      </w:pPr>
      <w:r>
        <w:t>NetSchedule detects a timeout of a job executing.</w:t>
      </w:r>
    </w:p>
    <w:p w14:paraId="56960D91" w14:textId="3CDE8F0D" w:rsidR="00551FE6" w:rsidRDefault="00BF451A" w:rsidP="00BF451A">
      <w:pPr>
        <w:jc w:val="both"/>
      </w:pPr>
      <w:r>
        <w:t xml:space="preserve">Currently the blacklisted jobs stay there forever for a certain worker node. Later versions of NetSchedule may introduce timeouts for </w:t>
      </w:r>
      <w:r w:rsidR="00022E64">
        <w:t xml:space="preserve">keeping </w:t>
      </w:r>
      <w:r w:rsidR="001D498F">
        <w:t xml:space="preserve">jobs </w:t>
      </w:r>
      <w:r>
        <w:t>in blacklist</w:t>
      </w:r>
      <w:r w:rsidR="001D498F">
        <w:t>s</w:t>
      </w:r>
      <w:r w:rsidR="00B10D52">
        <w:t xml:space="preserve"> (implemented in NS 4.17.0)</w:t>
      </w:r>
      <w:r>
        <w:t>.</w:t>
      </w:r>
    </w:p>
    <w:p w14:paraId="4122B153" w14:textId="728FF2F6" w:rsidR="00B10D52" w:rsidRDefault="00B10D52" w:rsidP="00BF451A">
      <w:pPr>
        <w:jc w:val="both"/>
      </w:pPr>
      <w:r>
        <w:t>NetSchedule 4.17.0 introduces a new parameter in the RETURN2 command. This parameter tells NetSchedule if a job should be added into the worker node blacklist. By default the job will be added to the worker node blacklist.</w:t>
      </w:r>
    </w:p>
    <w:p w14:paraId="56960D92" w14:textId="77777777" w:rsidR="0026009E" w:rsidRDefault="0026009E" w:rsidP="0026009E">
      <w:pPr>
        <w:pStyle w:val="Heading1"/>
      </w:pPr>
      <w:bookmarkStart w:id="15" w:name="_Toc490567852"/>
      <w:r>
        <w:t>Clients</w:t>
      </w:r>
      <w:bookmarkEnd w:id="15"/>
    </w:p>
    <w:p w14:paraId="56960D93" w14:textId="77777777" w:rsidR="0026009E" w:rsidRDefault="0026009E" w:rsidP="00BF451A">
      <w:pPr>
        <w:jc w:val="both"/>
      </w:pPr>
      <w:r>
        <w:t xml:space="preserve">NetSchedule distinguishes two types of clients: anonymous and identified clients. This classification </w:t>
      </w:r>
      <w:r w:rsidR="00022E64">
        <w:t xml:space="preserve">applies </w:t>
      </w:r>
      <w:r>
        <w:t>regardless of what commands a client issues.</w:t>
      </w:r>
    </w:p>
    <w:p w14:paraId="56960D94" w14:textId="77777777" w:rsidR="0026009E" w:rsidRDefault="0026009E" w:rsidP="00BF451A">
      <w:pPr>
        <w:jc w:val="both"/>
      </w:pPr>
      <w:r>
        <w:t xml:space="preserve">When a new connection to NetSchedule is opened the first string NetSchedule expects is the client description. If the client provides two optional parameters client_node and client_session, then the client is treated as identified. If those parameters are not provided then the client is treated as anonymous. </w:t>
      </w:r>
      <w:r w:rsidR="001179DA">
        <w:t>A</w:t>
      </w:r>
      <w:r>
        <w:t>nonymous clients are deprecated but still supported.</w:t>
      </w:r>
    </w:p>
    <w:p w14:paraId="56960D95" w14:textId="51C59BE9" w:rsidR="0026009E" w:rsidRDefault="00870316" w:rsidP="00BF451A">
      <w:pPr>
        <w:jc w:val="both"/>
      </w:pPr>
      <w:r>
        <w:t xml:space="preserve">NetSchedule keeps track of its clients using </w:t>
      </w:r>
      <w:r w:rsidR="00D674D4">
        <w:t xml:space="preserve">the </w:t>
      </w:r>
      <w:r w:rsidR="00982E7C">
        <w:t>clients’</w:t>
      </w:r>
      <w:r>
        <w:t xml:space="preserve"> registry. The </w:t>
      </w:r>
      <w:r w:rsidR="00982E7C">
        <w:t>clients’</w:t>
      </w:r>
      <w:r>
        <w:t xml:space="preserve"> registry stores some client attributes like last activity time, roles the client played, number of submitted and executed jobs, currently executing jobs etc. The records in the</w:t>
      </w:r>
      <w:r w:rsidR="00D674D4">
        <w:t xml:space="preserve"> </w:t>
      </w:r>
      <w:r w:rsidR="00982E7C">
        <w:t>clients’</w:t>
      </w:r>
      <w:r>
        <w:t xml:space="preserve"> registry however are created only for the identified clients.</w:t>
      </w:r>
    </w:p>
    <w:p w14:paraId="56960D96" w14:textId="37B35E27" w:rsidR="00870316" w:rsidRDefault="00870316" w:rsidP="00BF451A">
      <w:pPr>
        <w:jc w:val="both"/>
      </w:pPr>
      <w:r>
        <w:t xml:space="preserve">Some important </w:t>
      </w:r>
      <w:r w:rsidR="000944C2">
        <w:t>functionality</w:t>
      </w:r>
      <w:r w:rsidR="001179DA">
        <w:t xml:space="preserve"> </w:t>
      </w:r>
      <w:r>
        <w:t>like</w:t>
      </w:r>
    </w:p>
    <w:p w14:paraId="56960D97" w14:textId="77777777" w:rsidR="00870316" w:rsidRDefault="00870316" w:rsidP="00870316">
      <w:pPr>
        <w:pStyle w:val="ListParagraph"/>
        <w:numPr>
          <w:ilvl w:val="0"/>
          <w:numId w:val="9"/>
        </w:numPr>
        <w:jc w:val="both"/>
      </w:pPr>
      <w:r>
        <w:t>blacklisted jobs support</w:t>
      </w:r>
    </w:p>
    <w:p w14:paraId="56960D98" w14:textId="77777777" w:rsidR="00870316" w:rsidRDefault="00870316" w:rsidP="00870316">
      <w:pPr>
        <w:pStyle w:val="ListParagraph"/>
        <w:numPr>
          <w:ilvl w:val="0"/>
          <w:numId w:val="9"/>
        </w:numPr>
        <w:jc w:val="both"/>
      </w:pPr>
      <w:r>
        <w:t xml:space="preserve">automatic rescheduling </w:t>
      </w:r>
      <w:r w:rsidR="001179DA">
        <w:t xml:space="preserve">of </w:t>
      </w:r>
      <w:r>
        <w:t>running jobs when a worker node restarted or signaled restart</w:t>
      </w:r>
    </w:p>
    <w:p w14:paraId="56960D99" w14:textId="4526D10A" w:rsidR="00870316" w:rsidRDefault="00870316" w:rsidP="00870316">
      <w:pPr>
        <w:jc w:val="both"/>
      </w:pPr>
      <w:r>
        <w:t xml:space="preserve"> rel</w:t>
      </w:r>
      <w:r w:rsidR="00982E7C">
        <w:t>ies</w:t>
      </w:r>
      <w:r>
        <w:t xml:space="preserve"> on information stored in the </w:t>
      </w:r>
      <w:proofErr w:type="gramStart"/>
      <w:r>
        <w:t>clients</w:t>
      </w:r>
      <w:proofErr w:type="gramEnd"/>
      <w:r>
        <w:t xml:space="preserve"> registry, so it will be supported only for the identified clients.</w:t>
      </w:r>
    </w:p>
    <w:p w14:paraId="76F30F50" w14:textId="2FE5A2D7" w:rsidR="000944C2" w:rsidRDefault="000944C2" w:rsidP="00870316">
      <w:pPr>
        <w:jc w:val="both"/>
      </w:pPr>
      <w:r>
        <w:t>Starting from version 4.17.0 NetSchedule supports transient client data for the identified clients. Using the SETCLIENTDATA command any data can be stored for a client. The data are transient i.e. they will not survive the server restart.</w:t>
      </w:r>
    </w:p>
    <w:p w14:paraId="56960D9A" w14:textId="77777777" w:rsidR="00995404" w:rsidRDefault="00D61A8A" w:rsidP="00D61A8A">
      <w:pPr>
        <w:pStyle w:val="Heading1"/>
      </w:pPr>
      <w:bookmarkStart w:id="16" w:name="_Toc490567853"/>
      <w:r>
        <w:t>Garbage Collection</w:t>
      </w:r>
      <w:bookmarkEnd w:id="16"/>
    </w:p>
    <w:p w14:paraId="56960D9B" w14:textId="77777777" w:rsidR="00995404" w:rsidRDefault="004C76E0" w:rsidP="002D2CCE">
      <w:pPr>
        <w:jc w:val="both"/>
      </w:pPr>
      <w:r>
        <w:t>Once jobs are submitted to NetSchedule they do not stay there forever. NetSchedule implements a garbage collector to clean the data structure of those jobs which become out of interest.</w:t>
      </w:r>
    </w:p>
    <w:p w14:paraId="56960D9C" w14:textId="77777777" w:rsidR="004C76E0" w:rsidRDefault="004C76E0" w:rsidP="002D2CCE">
      <w:pPr>
        <w:jc w:val="both"/>
      </w:pPr>
      <w:r>
        <w:t xml:space="preserve">The garbage collector thread becomes active regularly (configurable parameter) and scans a configurable number of jobs. If a </w:t>
      </w:r>
      <w:r w:rsidR="00A06B35">
        <w:t xml:space="preserve">configurable </w:t>
      </w:r>
      <w:r>
        <w:t xml:space="preserve">timeout </w:t>
      </w:r>
      <w:r w:rsidR="00A06B35">
        <w:t xml:space="preserve">since the last activity with a job is exceeded then the job is marked for deletion. This means that there is still a record about the job in the database however the clients will get no information about </w:t>
      </w:r>
      <w:r w:rsidR="001179DA">
        <w:t xml:space="preserve">the </w:t>
      </w:r>
      <w:r w:rsidR="00A06B35">
        <w:t>job. E.g. there will be no output in the DUMP command for the jobs marked for deletion. Later on the jobs marked for deletion are deleted from the database</w:t>
      </w:r>
      <w:r w:rsidR="00B943D8">
        <w:t>,</w:t>
      </w:r>
      <w:r w:rsidR="00A06B35">
        <w:t xml:space="preserve"> but no </w:t>
      </w:r>
      <w:r w:rsidR="00A06B35">
        <w:lastRenderedPageBreak/>
        <w:t xml:space="preserve">more than a configurable </w:t>
      </w:r>
      <w:r w:rsidR="00B943D8">
        <w:t xml:space="preserve">number are deleted </w:t>
      </w:r>
      <w:r w:rsidR="00A06B35">
        <w:t xml:space="preserve">at a time. These limits are introduced to avoid blocking </w:t>
      </w:r>
      <w:r w:rsidR="00B943D8">
        <w:t xml:space="preserve">the </w:t>
      </w:r>
      <w:r w:rsidR="00A06B35">
        <w:t>database for too long which can cause delays in serving the major requests like submitting jobs and providing them for executing.</w:t>
      </w:r>
    </w:p>
    <w:p w14:paraId="56960D9D" w14:textId="77777777" w:rsidR="00995404" w:rsidRDefault="00A06B35" w:rsidP="002D2CCE">
      <w:pPr>
        <w:jc w:val="both"/>
      </w:pPr>
      <w:r>
        <w:t xml:space="preserve">This approach may lead to a situation when the speed of marking jobs for deletion is higher than the speed of actual deletions from the database. </w:t>
      </w:r>
      <w:r w:rsidR="00621DE9">
        <w:t>To avoid constant</w:t>
      </w:r>
      <w:r w:rsidR="00B943D8">
        <w:t>ly</w:t>
      </w:r>
      <w:r w:rsidR="00621DE9">
        <w:t xml:space="preserve"> increasing the amount of garbage</w:t>
      </w:r>
      <w:r w:rsidR="00B943D8">
        <w:t>,</w:t>
      </w:r>
      <w:r w:rsidR="00621DE9">
        <w:t xml:space="preserve"> the configured speed of deletions should match or exceed the speed of submitting jobs.</w:t>
      </w:r>
    </w:p>
    <w:p w14:paraId="56960D9E" w14:textId="77777777" w:rsidR="00995404" w:rsidRDefault="00621DE9" w:rsidP="002D2CCE">
      <w:pPr>
        <w:jc w:val="both"/>
      </w:pPr>
      <w:r>
        <w:t xml:space="preserve">The number of jobs that are marked for deletion but not deleted yet is displayed in response to the STAT command – see the </w:t>
      </w:r>
      <w:proofErr w:type="spellStart"/>
      <w:r>
        <w:t>garbage_jobs</w:t>
      </w:r>
      <w:proofErr w:type="spellEnd"/>
      <w:r>
        <w:t xml:space="preserve"> value.</w:t>
      </w:r>
    </w:p>
    <w:p w14:paraId="56960D9F" w14:textId="77777777" w:rsidR="00995404" w:rsidRDefault="00621DE9" w:rsidP="002D2CCE">
      <w:pPr>
        <w:jc w:val="both"/>
      </w:pPr>
      <w:r>
        <w:t>The garbage collection thread is also responsible for cleaning</w:t>
      </w:r>
      <w:r w:rsidR="00B943D8">
        <w:t xml:space="preserve"> the</w:t>
      </w:r>
      <w:r>
        <w:t xml:space="preserve"> affinity registry and </w:t>
      </w:r>
      <w:r w:rsidR="00B943D8">
        <w:t xml:space="preserve">the </w:t>
      </w:r>
      <w:r>
        <w:t>job groups registry.</w:t>
      </w:r>
    </w:p>
    <w:p w14:paraId="56960DA0" w14:textId="77777777" w:rsidR="006263D3" w:rsidRDefault="006263D3" w:rsidP="006263D3">
      <w:pPr>
        <w:pStyle w:val="Heading1"/>
      </w:pPr>
      <w:bookmarkStart w:id="17" w:name="_Toc490567854"/>
      <w:r>
        <w:t xml:space="preserve">Job </w:t>
      </w:r>
      <w:r w:rsidR="0053687F">
        <w:t>Security Token</w:t>
      </w:r>
      <w:bookmarkEnd w:id="17"/>
    </w:p>
    <w:p w14:paraId="56960DA1" w14:textId="77777777" w:rsidR="0053687F" w:rsidRDefault="0053687F" w:rsidP="0053687F">
      <w:pPr>
        <w:jc w:val="both"/>
      </w:pPr>
      <w:r>
        <w:t xml:space="preserve">In order to prevent errors related to improper job handling, e.g. a worker node reports that a job has failed while this job has never been given to that worker node, NetSchedule introduces job security </w:t>
      </w:r>
      <w:r w:rsidR="0062590E">
        <w:t xml:space="preserve">(authorization) </w:t>
      </w:r>
      <w:r>
        <w:t>tokens. A security token is a string identifier which consists of two parts:</w:t>
      </w:r>
    </w:p>
    <w:p w14:paraId="56960DA2" w14:textId="77777777" w:rsidR="006263D3" w:rsidRDefault="0053687F" w:rsidP="0053687F">
      <w:pPr>
        <w:pStyle w:val="ListParagraph"/>
        <w:numPr>
          <w:ilvl w:val="0"/>
          <w:numId w:val="10"/>
        </w:numPr>
        <w:jc w:val="both"/>
      </w:pPr>
      <w:r>
        <w:t>job passport (fixed at the time the job is created)</w:t>
      </w:r>
    </w:p>
    <w:p w14:paraId="56960DA3" w14:textId="77777777" w:rsidR="0053687F" w:rsidRDefault="00622D42" w:rsidP="0053687F">
      <w:pPr>
        <w:pStyle w:val="ListParagraph"/>
        <w:numPr>
          <w:ilvl w:val="0"/>
          <w:numId w:val="10"/>
        </w:numPr>
        <w:jc w:val="both"/>
      </w:pPr>
      <w:r>
        <w:t xml:space="preserve">piece which </w:t>
      </w:r>
      <w:r w:rsidR="000A173B">
        <w:t>is generated each time the job is given for execution or reading</w:t>
      </w:r>
    </w:p>
    <w:p w14:paraId="56960DA4" w14:textId="77777777" w:rsidR="006263D3" w:rsidRDefault="00B943D8" w:rsidP="005238B3">
      <w:pPr>
        <w:jc w:val="both"/>
      </w:pPr>
      <w:r>
        <w:t>A s</w:t>
      </w:r>
      <w:r w:rsidR="00622D42">
        <w:t xml:space="preserve">ecurity token is provided to the user when a job </w:t>
      </w:r>
      <w:r w:rsidR="005238B3">
        <w:t xml:space="preserve">is </w:t>
      </w:r>
      <w:r w:rsidR="00622D42">
        <w:t xml:space="preserve">given for executing or for reading (see the GET2 and READ commands). </w:t>
      </w:r>
      <w:r w:rsidR="005238B3">
        <w:t>Later on when a worker node or a reader reports that an operation is completed (see the PUT2, FPUT2, RETURN2, CFRM, RDRB, FRED commands) it has to provide the security token it received. NetSchedule will accept the operation results with no warnings if the security token matches. If only the job passport matched then the results will be accepted and a warning is generated. If the job passport did not match then the results will be rejected.</w:t>
      </w:r>
    </w:p>
    <w:p w14:paraId="56960DA5" w14:textId="77777777" w:rsidR="006263D3" w:rsidRDefault="005238B3" w:rsidP="006263D3">
      <w:r>
        <w:t>Appendix A describes in detail</w:t>
      </w:r>
      <w:r w:rsidR="0062590E">
        <w:t xml:space="preserve"> what NetSchedule will do depending on a job state and an incoming command.</w:t>
      </w:r>
    </w:p>
    <w:p w14:paraId="79A313B5" w14:textId="00F9B08C" w:rsidR="00977071" w:rsidRDefault="00977071" w:rsidP="00977071">
      <w:pPr>
        <w:pStyle w:val="Heading1"/>
      </w:pPr>
      <w:bookmarkStart w:id="18" w:name="_Toc490567855"/>
      <w:r>
        <w:t>Queue Pausing and Resuming</w:t>
      </w:r>
      <w:bookmarkEnd w:id="18"/>
    </w:p>
    <w:p w14:paraId="00380A8F" w14:textId="2B8E5002" w:rsidR="00977071" w:rsidRDefault="00977071" w:rsidP="0059342C">
      <w:pPr>
        <w:jc w:val="both"/>
      </w:pPr>
      <w:r>
        <w:t>NetSchedule 4.17.0 introduces a feature of pausing a queue. If a queue is paused (see the QPAUSE command) then when worker nodes request a new job for execution they will not get a job. Later on a queue could be instructed to resume providing the jobs as usual (see the QRESUME command).</w:t>
      </w:r>
    </w:p>
    <w:p w14:paraId="1718C019" w14:textId="37F0A71E" w:rsidR="00977071" w:rsidRDefault="00977071" w:rsidP="0059342C">
      <w:pPr>
        <w:jc w:val="both"/>
      </w:pPr>
      <w:r>
        <w:t xml:space="preserve">There are two modes of pausing a queue. They are with or without pullback. </w:t>
      </w:r>
      <w:r w:rsidR="0077140D">
        <w:t>The mode (if a queue is paused) is provided to the worker node when it requests a job (see GET2, STATUS2, SST2 and WST2 commands).</w:t>
      </w:r>
    </w:p>
    <w:p w14:paraId="1D7ADCA8" w14:textId="4E8B7937" w:rsidR="004E4C4B" w:rsidRDefault="004E4C4B" w:rsidP="0059342C">
      <w:pPr>
        <w:jc w:val="both"/>
      </w:pPr>
      <w:r>
        <w:t xml:space="preserve">NetSchedule server does not make any decisions which depend on a pause mode. The mode is solely intended for a worker node. When a worker node checks a job status (WST2) it can analyze the pause </w:t>
      </w:r>
      <w:r>
        <w:lastRenderedPageBreak/>
        <w:t>node and decide what to do with the currently running jobs. Worker node can stop executing a job and return it to the server (pullback mode) or continue with the current jobs (no pullback mode).</w:t>
      </w:r>
    </w:p>
    <w:p w14:paraId="3B209251" w14:textId="77777777" w:rsidR="00DD5ACD" w:rsidRDefault="00DD5ACD" w:rsidP="006263D3"/>
    <w:p w14:paraId="6B9A04CA" w14:textId="0EB6B1A5" w:rsidR="00DD5ACD" w:rsidRDefault="00DD5ACD" w:rsidP="00DD5ACD">
      <w:pPr>
        <w:pStyle w:val="Heading1"/>
      </w:pPr>
      <w:bookmarkStart w:id="19" w:name="_Toc490567856"/>
      <w:r>
        <w:t>Service to Queue</w:t>
      </w:r>
      <w:bookmarkEnd w:id="19"/>
    </w:p>
    <w:p w14:paraId="11C9CEF3" w14:textId="3438B5CB" w:rsidR="00DD5ACD" w:rsidRDefault="00DD5ACD" w:rsidP="0059342C">
      <w:pPr>
        <w:jc w:val="both"/>
      </w:pPr>
      <w:r>
        <w:t>NetSchedule server supports translation of</w:t>
      </w:r>
      <w:r w:rsidR="0059342C">
        <w:t xml:space="preserve"> a service name to a queue name (starting from 4.17.0). It might come handy in cases when it is better not to have a queue name configured on the client side but to have only the service name configured.</w:t>
      </w:r>
    </w:p>
    <w:p w14:paraId="7EA30349" w14:textId="78185664" w:rsidR="0059342C" w:rsidRDefault="0059342C" w:rsidP="0059342C">
      <w:pPr>
        <w:jc w:val="both"/>
      </w:pPr>
      <w:r>
        <w:t>If a service name translation is configured on the server (see [</w:t>
      </w:r>
      <w:proofErr w:type="spellStart"/>
      <w:r>
        <w:t>service_to_queue</w:t>
      </w:r>
      <w:proofErr w:type="spellEnd"/>
      <w:r>
        <w:t>] configuration file section) then the client may come to the server and issue the QINF2 command providing a service name. If translation is configured then the server will respond with the corresponding queue name and its parameters. Having the queue name at hand the client can set it as the current and continue working as if a queue name was configured on the client.</w:t>
      </w:r>
    </w:p>
    <w:p w14:paraId="01BAD8B5" w14:textId="559DC0D6" w:rsidR="0059342C" w:rsidRDefault="0059342C" w:rsidP="0059342C">
      <w:pPr>
        <w:jc w:val="both"/>
      </w:pPr>
      <w:r>
        <w:t>This feature is solely purposed to simplify the client configuring. Instead of two configuration items – service name and NetSchedule queue name – the clients will have only one: the service name.</w:t>
      </w:r>
    </w:p>
    <w:p w14:paraId="1B80FCDC" w14:textId="3E713719" w:rsidR="00F23017" w:rsidRDefault="00F23017" w:rsidP="00F23017">
      <w:pPr>
        <w:pStyle w:val="Heading1"/>
      </w:pPr>
      <w:bookmarkStart w:id="20" w:name="_Toc490567857"/>
      <w:r>
        <w:t>Arbitrary Queue Properties</w:t>
      </w:r>
      <w:bookmarkEnd w:id="20"/>
    </w:p>
    <w:p w14:paraId="185B963F" w14:textId="7EB29E83" w:rsidR="00F23017" w:rsidRDefault="00F23017" w:rsidP="003933B6">
      <w:pPr>
        <w:jc w:val="both"/>
      </w:pPr>
      <w:r>
        <w:t xml:space="preserve">Starting from version </w:t>
      </w:r>
      <w:r w:rsidR="00733E14">
        <w:t xml:space="preserve">4.17.0 NetSchedule supports arbitrary queue properties in a configuration file via linked sections. A queue can specify any number of </w:t>
      </w:r>
      <w:proofErr w:type="spellStart"/>
      <w:r w:rsidR="00733E14">
        <w:t>linked_section_yyy</w:t>
      </w:r>
      <w:proofErr w:type="spellEnd"/>
      <w:r w:rsidR="00733E14">
        <w:t xml:space="preserve"> parameters. The value of the parameter is another section name which must appear in the configuration file. All the linked section values will be provided in the QINF2 output with the ‘</w:t>
      </w:r>
      <w:proofErr w:type="spellStart"/>
      <w:r w:rsidR="00733E14">
        <w:t>yyy</w:t>
      </w:r>
      <w:proofErr w:type="spellEnd"/>
      <w:r w:rsidR="00733E14">
        <w:t>.’ prefix.</w:t>
      </w:r>
    </w:p>
    <w:p w14:paraId="0C108EE7" w14:textId="2339759C" w:rsidR="003933B6" w:rsidRDefault="003933B6" w:rsidP="003933B6">
      <w:pPr>
        <w:jc w:val="both"/>
      </w:pPr>
      <w:r>
        <w:t>This feature is to support client configuration. NetSchedule does not make any decisions basing on the linked sections values.</w:t>
      </w:r>
    </w:p>
    <w:p w14:paraId="24FB0CE4" w14:textId="5C5C1276" w:rsidR="00982E7C" w:rsidRDefault="00982E7C" w:rsidP="00982E7C">
      <w:pPr>
        <w:pStyle w:val="Heading1"/>
      </w:pPr>
      <w:bookmarkStart w:id="21" w:name="_Toc490567858"/>
      <w:r>
        <w:t>Job Scopes</w:t>
      </w:r>
      <w:bookmarkEnd w:id="21"/>
    </w:p>
    <w:p w14:paraId="7345EB2D" w14:textId="2F3F13F0" w:rsidR="00982E7C" w:rsidRDefault="00982E7C" w:rsidP="003933B6">
      <w:pPr>
        <w:jc w:val="both"/>
      </w:pPr>
      <w:r>
        <w:t>Starting from version 4.25.0 NetSchedule supports job sc</w:t>
      </w:r>
      <w:r w:rsidR="008F2F6E">
        <w:t>opes. Scopes allow to split all the jobs into non-intersecting groups.</w:t>
      </w:r>
    </w:p>
    <w:p w14:paraId="21ECA6DF" w14:textId="42291DF7" w:rsidR="008F2F6E" w:rsidRDefault="008F2F6E" w:rsidP="003933B6">
      <w:pPr>
        <w:jc w:val="both"/>
      </w:pPr>
      <w:r>
        <w:t>Once submitted a job belongs to a certain scope or does not belong to any scope (by default). A scope name is provided by a connection context. A scope name may appear in a connection context using one of the two ways:</w:t>
      </w:r>
    </w:p>
    <w:p w14:paraId="0E1E7988" w14:textId="3E6B8DDB" w:rsidR="008F2F6E" w:rsidRDefault="008F2F6E" w:rsidP="008F2F6E">
      <w:pPr>
        <w:pStyle w:val="ListParagraph"/>
        <w:numPr>
          <w:ilvl w:val="0"/>
          <w:numId w:val="14"/>
        </w:numPr>
        <w:jc w:val="both"/>
      </w:pPr>
      <w:r>
        <w:t>at the handshake stage a scope name could be provided</w:t>
      </w:r>
    </w:p>
    <w:p w14:paraId="770CBAEA" w14:textId="5EC26D2C" w:rsidR="008F2F6E" w:rsidRDefault="008F2F6E" w:rsidP="008F2F6E">
      <w:pPr>
        <w:pStyle w:val="ListParagraph"/>
        <w:numPr>
          <w:ilvl w:val="0"/>
          <w:numId w:val="14"/>
        </w:numPr>
        <w:jc w:val="both"/>
      </w:pPr>
      <w:r>
        <w:t>SETSCOPE command sets the scope name for all the consequent commands</w:t>
      </w:r>
    </w:p>
    <w:p w14:paraId="66AF58AF" w14:textId="5453D204" w:rsidR="00982E7C" w:rsidRDefault="008F2F6E" w:rsidP="003933B6">
      <w:pPr>
        <w:jc w:val="both"/>
      </w:pPr>
      <w:r>
        <w:t xml:space="preserve">Most of the commands respect the current scope. For example when a job is submitted it picks the scope from the connection context. When a job is requested by a worker node the current scope is respected </w:t>
      </w:r>
      <w:r>
        <w:lastRenderedPageBreak/>
        <w:t>too – the candidate jobs will be restricted by the current scope jobs only in addition to the standard job picking procedure.</w:t>
      </w:r>
    </w:p>
    <w:p w14:paraId="2EACC11D" w14:textId="0537382D" w:rsidR="00AA674C" w:rsidRDefault="00AA674C" w:rsidP="00AA674C">
      <w:pPr>
        <w:pStyle w:val="Heading1"/>
      </w:pPr>
      <w:bookmarkStart w:id="22" w:name="_Toc490567859"/>
      <w:r>
        <w:t>Virtual Scopes</w:t>
      </w:r>
      <w:bookmarkEnd w:id="22"/>
    </w:p>
    <w:p w14:paraId="2D31A430" w14:textId="0BD08C44" w:rsidR="00AA674C" w:rsidRDefault="00AA674C" w:rsidP="003933B6">
      <w:pPr>
        <w:jc w:val="both"/>
      </w:pPr>
      <w:r>
        <w:t xml:space="preserve">Starting from version 4.30.1 NetSchedule supports virtual scopes for worker nodes and readers. </w:t>
      </w:r>
      <w:r w:rsidR="000922BB">
        <w:t>When a non-anonymous worker node or reader requests a job the overall procedure is as follows:</w:t>
      </w:r>
    </w:p>
    <w:p w14:paraId="5AA1C32D" w14:textId="7AA1F90D" w:rsidR="000922BB" w:rsidRDefault="000922BB" w:rsidP="000922BB">
      <w:pPr>
        <w:pStyle w:val="ListParagraph"/>
        <w:numPr>
          <w:ilvl w:val="0"/>
          <w:numId w:val="15"/>
        </w:numPr>
        <w:jc w:val="both"/>
      </w:pPr>
      <w:r>
        <w:t>A virtual scope name is calculated for the client using the rule: WN_</w:t>
      </w:r>
      <w:proofErr w:type="gramStart"/>
      <w:r>
        <w:t>SCOPE::</w:t>
      </w:r>
      <w:proofErr w:type="gramEnd"/>
      <w:r>
        <w:t>:&lt;client_node&gt;. WN_</w:t>
      </w:r>
      <w:proofErr w:type="gramStart"/>
      <w:r>
        <w:t>SCOPE:::</w:t>
      </w:r>
      <w:proofErr w:type="gramEnd"/>
      <w:r>
        <w:t xml:space="preserve"> is a fixed string literal and &lt;client_node&gt; is a client identification provided at the handshake stage.</w:t>
      </w:r>
    </w:p>
    <w:p w14:paraId="32DC6AA0" w14:textId="66D93F56" w:rsidR="000922BB" w:rsidRDefault="000922BB" w:rsidP="000922BB">
      <w:pPr>
        <w:pStyle w:val="ListParagraph"/>
        <w:numPr>
          <w:ilvl w:val="0"/>
          <w:numId w:val="15"/>
        </w:numPr>
        <w:jc w:val="both"/>
      </w:pPr>
      <w:r>
        <w:t xml:space="preserve">Jobs from the calculated virtual scope are checked. If none were </w:t>
      </w:r>
      <w:proofErr w:type="gramStart"/>
      <w:r>
        <w:t>found</w:t>
      </w:r>
      <w:proofErr w:type="gramEnd"/>
      <w:r>
        <w:t xml:space="preserve"> then the procedure goes to the next step.</w:t>
      </w:r>
    </w:p>
    <w:p w14:paraId="375FB1FD" w14:textId="6B400A0C" w:rsidR="000922BB" w:rsidRDefault="000922BB" w:rsidP="000922BB">
      <w:pPr>
        <w:pStyle w:val="ListParagraph"/>
        <w:numPr>
          <w:ilvl w:val="0"/>
          <w:numId w:val="15"/>
        </w:numPr>
        <w:jc w:val="both"/>
      </w:pPr>
      <w:r>
        <w:t>Jobs checked as usual respecting the current scope or its absence.</w:t>
      </w:r>
    </w:p>
    <w:p w14:paraId="12CE5B15" w14:textId="3CB1D77F" w:rsidR="000922BB" w:rsidRDefault="000922BB" w:rsidP="000922BB">
      <w:pPr>
        <w:jc w:val="both"/>
      </w:pPr>
      <w:r>
        <w:t>Obviously to find a job in a virtual scope there must be some jobs in it first. The feature does not suppose any changes in the submitting procedure so it is a submitter voluntary possibility to submit a job into a scope which later will match a virtual scope of a worker node or a reader.</w:t>
      </w:r>
    </w:p>
    <w:p w14:paraId="0DA508F8" w14:textId="60E49F2E" w:rsidR="000922BB" w:rsidRDefault="000922BB" w:rsidP="000922BB">
      <w:pPr>
        <w:jc w:val="both"/>
      </w:pPr>
      <w:r>
        <w:t xml:space="preserve">Note: </w:t>
      </w:r>
      <w:proofErr w:type="spellStart"/>
      <w:r>
        <w:t>strting</w:t>
      </w:r>
      <w:proofErr w:type="spellEnd"/>
      <w:r>
        <w:t xml:space="preserve"> from version 4.30.1 the notification procedure also respects restrictions introduced by scopes and virtual scopes. The client last scope is used to </w:t>
      </w:r>
      <w:r w:rsidR="007B4B05">
        <w:t>apply the scope restriction.</w:t>
      </w:r>
    </w:p>
    <w:p w14:paraId="617505B2" w14:textId="616875FF" w:rsidR="00511FC5" w:rsidRDefault="00511FC5" w:rsidP="00511FC5">
      <w:pPr>
        <w:pStyle w:val="Heading1"/>
      </w:pPr>
      <w:bookmarkStart w:id="23" w:name="_Toc490567860"/>
      <w:r>
        <w:t>Debugging</w:t>
      </w:r>
      <w:bookmarkEnd w:id="23"/>
    </w:p>
    <w:p w14:paraId="007CF23A" w14:textId="047427AC" w:rsidR="00511FC5" w:rsidRDefault="00511FC5" w:rsidP="00511FC5">
      <w:r>
        <w:t>A few commands are purposed to simplify debugging. These are REDO and REREAD commands.</w:t>
      </w:r>
    </w:p>
    <w:p w14:paraId="0DEEB64C" w14:textId="7CB7C227" w:rsidR="00640272" w:rsidRDefault="00511FC5" w:rsidP="00511FC5">
      <w:r>
        <w:t xml:space="preserve">The REDO command moves the job back to the </w:t>
      </w:r>
      <w:r w:rsidR="00640272">
        <w:t>P</w:t>
      </w:r>
      <w:r>
        <w:t xml:space="preserve">ending state. </w:t>
      </w:r>
      <w:r w:rsidR="00640272">
        <w:t xml:space="preserve">It can move a job to the Pending state from any state </w:t>
      </w:r>
      <w:proofErr w:type="spellStart"/>
      <w:r w:rsidR="00640272">
        <w:t>exept</w:t>
      </w:r>
      <w:proofErr w:type="spellEnd"/>
      <w:r w:rsidR="00640272">
        <w:t xml:space="preserve"> of Running, Reading and Pending itself. No job properties are changed if this move is done, for example the job run counter, return code and output if so </w:t>
      </w:r>
      <w:proofErr w:type="spellStart"/>
      <w:r w:rsidR="00640272">
        <w:t>etc</w:t>
      </w:r>
      <w:proofErr w:type="spellEnd"/>
      <w:r w:rsidR="00640272">
        <w:t xml:space="preserve"> are preserved.</w:t>
      </w:r>
    </w:p>
    <w:p w14:paraId="30A04E1A" w14:textId="448473A1" w:rsidR="00640272" w:rsidRDefault="00640272" w:rsidP="00511FC5">
      <w:r>
        <w:t>The REREAD command moves the job back to the state it was in before the job was read. This move could be done if a job was not read already. Similar to the REDO command no job properties are changed.</w:t>
      </w:r>
    </w:p>
    <w:p w14:paraId="028507AF" w14:textId="2854C407" w:rsidR="00640272" w:rsidRPr="00511FC5" w:rsidRDefault="00640272" w:rsidP="00511FC5">
      <w:r>
        <w:t>Please note that the transitions between the corresponding states incurred by the REDO and REREAD commands are not shown on the transition diagram above to avoid cluttering graphics.</w:t>
      </w:r>
    </w:p>
    <w:p w14:paraId="56960DA6" w14:textId="77777777" w:rsidR="00837023" w:rsidRDefault="00837023" w:rsidP="00737CFA">
      <w:pPr>
        <w:pStyle w:val="Heading1"/>
        <w:jc w:val="both"/>
      </w:pPr>
      <w:bookmarkStart w:id="24" w:name="_Toc490567861"/>
      <w:r>
        <w:t>Monitoring and Maintenance</w:t>
      </w:r>
      <w:bookmarkEnd w:id="24"/>
    </w:p>
    <w:p w14:paraId="56960DA7" w14:textId="77777777" w:rsidR="00D61D12" w:rsidRDefault="0044509C" w:rsidP="00737CFA">
      <w:pPr>
        <w:jc w:val="both"/>
      </w:pPr>
      <w:r>
        <w:t xml:space="preserve">NetSchedule monitoring and maintenance </w:t>
      </w:r>
      <w:r w:rsidR="00A977D0">
        <w:t>can be done using a direct TCP/IP connection to the server and / or by using some other applications and utilities. This section briefly describes all these tools.</w:t>
      </w:r>
    </w:p>
    <w:p w14:paraId="13DCC68A" w14:textId="3F183857" w:rsidR="00CF22A4" w:rsidRDefault="00CF22A4" w:rsidP="00737CFA">
      <w:pPr>
        <w:pStyle w:val="Heading2"/>
        <w:jc w:val="both"/>
      </w:pPr>
      <w:bookmarkStart w:id="25" w:name="_Toc490567862"/>
      <w:r>
        <w:lastRenderedPageBreak/>
        <w:t>Alerts</w:t>
      </w:r>
      <w:bookmarkEnd w:id="25"/>
    </w:p>
    <w:p w14:paraId="17B969B0" w14:textId="1EDF6620" w:rsidR="00CF22A4" w:rsidRDefault="00CF22A4" w:rsidP="00CF22A4">
      <w:r>
        <w:t xml:space="preserve">In case of certain error indicating events the server (starting from 4.17.0) can raise alerts. </w:t>
      </w:r>
      <w:r w:rsidR="005707D9">
        <w:t>For example alerts will be raised if:</w:t>
      </w:r>
    </w:p>
    <w:p w14:paraId="39FFA165" w14:textId="030CFE8C" w:rsidR="005707D9" w:rsidRDefault="005707D9" w:rsidP="005707D9">
      <w:pPr>
        <w:pStyle w:val="ListParagraph"/>
        <w:numPr>
          <w:ilvl w:val="0"/>
          <w:numId w:val="12"/>
        </w:numPr>
      </w:pPr>
      <w:r>
        <w:t>a problem in a configuration file is detected at the startup time</w:t>
      </w:r>
    </w:p>
    <w:p w14:paraId="7494945F" w14:textId="7225F878" w:rsidR="005707D9" w:rsidRDefault="005707D9" w:rsidP="005707D9">
      <w:pPr>
        <w:pStyle w:val="ListParagraph"/>
        <w:numPr>
          <w:ilvl w:val="0"/>
          <w:numId w:val="12"/>
        </w:numPr>
      </w:pPr>
      <w:proofErr w:type="spellStart"/>
      <w:r>
        <w:t>pid</w:t>
      </w:r>
      <w:proofErr w:type="spellEnd"/>
      <w:r>
        <w:t xml:space="preserve"> file could not be created at the startup</w:t>
      </w:r>
    </w:p>
    <w:p w14:paraId="248DE20E" w14:textId="3D6E381A" w:rsidR="005707D9" w:rsidRDefault="005707D9" w:rsidP="005707D9">
      <w:pPr>
        <w:pStyle w:val="ListParagraph"/>
        <w:numPr>
          <w:ilvl w:val="0"/>
          <w:numId w:val="12"/>
        </w:numPr>
      </w:pPr>
      <w:r>
        <w:t>the server started after crash</w:t>
      </w:r>
    </w:p>
    <w:p w14:paraId="35BA0C14" w14:textId="4FB6B9B3" w:rsidR="005707D9" w:rsidRDefault="005707D9" w:rsidP="005707D9">
      <w:pPr>
        <w:pStyle w:val="ListParagraph"/>
        <w:numPr>
          <w:ilvl w:val="0"/>
          <w:numId w:val="12"/>
        </w:numPr>
      </w:pPr>
      <w:proofErr w:type="spellStart"/>
      <w:r>
        <w:t>etc</w:t>
      </w:r>
      <w:proofErr w:type="spellEnd"/>
    </w:p>
    <w:p w14:paraId="486B194F" w14:textId="422045AD" w:rsidR="005707D9" w:rsidRPr="00CF22A4" w:rsidRDefault="005707D9" w:rsidP="005707D9">
      <w:r>
        <w:t>The alerts are not sent anywhere however they could be retrieved via the STAT ALERTS command. A brief alert information is also provided in response to the VERSION command.</w:t>
      </w:r>
    </w:p>
    <w:p w14:paraId="7C4EB035" w14:textId="0D6C2BF2" w:rsidR="00CF22A4" w:rsidRDefault="00CF22A4" w:rsidP="00737CFA">
      <w:pPr>
        <w:pStyle w:val="Heading2"/>
        <w:jc w:val="both"/>
      </w:pPr>
      <w:bookmarkStart w:id="26" w:name="_Toc490567863"/>
      <w:r>
        <w:t>GRID Dashboard</w:t>
      </w:r>
      <w:bookmarkEnd w:id="26"/>
    </w:p>
    <w:p w14:paraId="71CAD577" w14:textId="5468796F" w:rsidR="00CF22A4" w:rsidRDefault="00CF22A4" w:rsidP="00CF22A4">
      <w:r>
        <w:t xml:space="preserve">GRID dashboard is a web application which supports NetSchedule servers in particular. The user is able to see </w:t>
      </w:r>
      <w:r w:rsidR="00A91C56">
        <w:t xml:space="preserve">all the current server information and in some cases even perform administrative actions. For example, a queue could be paused, an alert could be acknowledged, jobs in a queue could be cancelled. The list of supported actions is going to grow in the future. GRID dashboard is available at </w:t>
      </w:r>
      <w:hyperlink r:id="rId22" w:history="1">
        <w:r w:rsidR="00A91C56" w:rsidRPr="00FD32C4">
          <w:rPr>
            <w:rStyle w:val="Hyperlink"/>
          </w:rPr>
          <w:t>http://intranet/ieb/ToolBox/GRID/dashboard/dashboard.cgi</w:t>
        </w:r>
      </w:hyperlink>
      <w:r w:rsidR="00A91C56">
        <w:t xml:space="preserve">. </w:t>
      </w:r>
    </w:p>
    <w:p w14:paraId="47077B5A" w14:textId="693241AD" w:rsidR="00A91C56" w:rsidRPr="00CF22A4" w:rsidRDefault="00632146" w:rsidP="00CF22A4">
      <w:r>
        <w:rPr>
          <w:noProof/>
        </w:rPr>
        <w:lastRenderedPageBreak/>
        <w:drawing>
          <wp:inline distT="0" distB="0" distL="0" distR="0" wp14:anchorId="480E693B" wp14:editId="76B0A28F">
            <wp:extent cx="5943600" cy="8032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32115"/>
                    </a:xfrm>
                    <a:prstGeom prst="rect">
                      <a:avLst/>
                    </a:prstGeom>
                  </pic:spPr>
                </pic:pic>
              </a:graphicData>
            </a:graphic>
          </wp:inline>
        </w:drawing>
      </w:r>
    </w:p>
    <w:p w14:paraId="56960DA8" w14:textId="77777777" w:rsidR="00D61D12" w:rsidRDefault="00D61D12" w:rsidP="00737CFA">
      <w:pPr>
        <w:pStyle w:val="Heading2"/>
        <w:jc w:val="both"/>
      </w:pPr>
      <w:bookmarkStart w:id="27" w:name="_Toc490567864"/>
      <w:r>
        <w:lastRenderedPageBreak/>
        <w:t>Commands</w:t>
      </w:r>
      <w:bookmarkEnd w:id="27"/>
    </w:p>
    <w:p w14:paraId="56960DA9" w14:textId="18C5CAA5" w:rsidR="003D3AC2" w:rsidRDefault="00150C73" w:rsidP="00737CFA">
      <w:pPr>
        <w:jc w:val="both"/>
      </w:pPr>
      <w:r>
        <w:t xml:space="preserve">The table below describes the commands which </w:t>
      </w:r>
      <w:r w:rsidR="00B943D8">
        <w:t xml:space="preserve">are </w:t>
      </w:r>
      <w:r>
        <w:t xml:space="preserve">usually associated with monitoring and maintenance. </w:t>
      </w:r>
      <w:r w:rsidR="00B943D8">
        <w:t>T</w:t>
      </w:r>
      <w:r>
        <w:t xml:space="preserve">here is no limitation on who can use these commands. </w:t>
      </w:r>
      <w:r w:rsidR="00D674D4">
        <w:t>Only t</w:t>
      </w:r>
      <w:r>
        <w:t>he most important commands are described here. See the complete commands reference for all the NetSchedule commands</w:t>
      </w:r>
      <w:r w:rsidR="00D674D4">
        <w:t xml:space="preserve"> (</w:t>
      </w:r>
      <w:hyperlink r:id="rId24" w:history="1">
        <w:r w:rsidR="007253F4" w:rsidRPr="00437DBF">
          <w:rPr>
            <w:rStyle w:val="Hyperlink"/>
          </w:rPr>
          <w:t>https://sp.ncbi.nlm.nih.gov/IEB/ISS/Shared%20Documents/Forms/AllItems.aspx</w:t>
        </w:r>
      </w:hyperlink>
      <w:r w:rsidR="00D674D4">
        <w:t>)</w:t>
      </w:r>
      <w:r>
        <w:t>.</w:t>
      </w:r>
    </w:p>
    <w:tbl>
      <w:tblPr>
        <w:tblStyle w:val="TableGrid"/>
        <w:tblW w:w="0" w:type="auto"/>
        <w:tblLook w:val="04A0" w:firstRow="1" w:lastRow="0" w:firstColumn="1" w:lastColumn="0" w:noHBand="0" w:noVBand="1"/>
      </w:tblPr>
      <w:tblGrid>
        <w:gridCol w:w="2332"/>
        <w:gridCol w:w="70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77777777" w:rsidR="00150C73" w:rsidRDefault="00150C73" w:rsidP="00150C73">
            <w:pPr>
              <w:jc w:val="both"/>
            </w:pPr>
            <w:r>
              <w:t>GETCONF</w:t>
            </w:r>
          </w:p>
        </w:tc>
        <w:tc>
          <w:tcPr>
            <w:tcW w:w="7218" w:type="dxa"/>
          </w:tcPr>
          <w:p w14:paraId="56960DAE" w14:textId="77777777" w:rsidR="00150C73" w:rsidRDefault="003C205C" w:rsidP="00150C73">
            <w:pPr>
              <w:jc w:val="both"/>
            </w:pPr>
            <w:r>
              <w:t>Provides the content of the current configuration file.</w:t>
            </w:r>
          </w:p>
          <w:p w14:paraId="56960DAF" w14:textId="77777777" w:rsidR="003C205C" w:rsidRDefault="003C205C" w:rsidP="00150C73">
            <w:pPr>
              <w:jc w:val="both"/>
            </w:pPr>
            <w:r>
              <w:t xml:space="preserve">Please note that </w:t>
            </w:r>
            <w:r w:rsidR="008B4A1F">
              <w:t xml:space="preserve">the displayed values </w:t>
            </w:r>
            <w:r w:rsidR="00D674D4">
              <w:t xml:space="preserve">may not </w:t>
            </w:r>
            <w:r w:rsidR="008B4A1F">
              <w:t xml:space="preserve">be the </w:t>
            </w:r>
            <w:r w:rsidR="00D674D4">
              <w:t xml:space="preserve">currently effective </w:t>
            </w:r>
            <w:r w:rsidR="008B4A1F">
              <w:t>ones. This may happen if a configuration file was altered after the server started and then RECO command was given. In this case the configuration file is loaded but not all the altered values had been accepted.</w:t>
            </w:r>
          </w:p>
          <w:p w14:paraId="56960DB0" w14:textId="77777777" w:rsidR="003C205C" w:rsidRDefault="003C205C" w:rsidP="00150C73">
            <w:pPr>
              <w:jc w:val="both"/>
            </w:pPr>
            <w:r>
              <w:t>The command requires administrative privileges.</w:t>
            </w:r>
          </w:p>
        </w:tc>
      </w:tr>
      <w:tr w:rsidR="00150C73" w14:paraId="56960DB4" w14:textId="77777777" w:rsidTr="007523B7">
        <w:tc>
          <w:tcPr>
            <w:tcW w:w="2358" w:type="dxa"/>
          </w:tcPr>
          <w:p w14:paraId="56960DB2" w14:textId="77777777" w:rsidR="00150C73" w:rsidRDefault="00150C73" w:rsidP="00150C73">
            <w:pPr>
              <w:jc w:val="both"/>
            </w:pPr>
            <w:r>
              <w:t>VERSION</w:t>
            </w:r>
          </w:p>
        </w:tc>
        <w:tc>
          <w:tcPr>
            <w:tcW w:w="7218" w:type="dxa"/>
          </w:tcPr>
          <w:p w14:paraId="56960DB3" w14:textId="77777777" w:rsidR="00150C73" w:rsidRDefault="003C205C" w:rsidP="00150C73">
            <w:pPr>
              <w:jc w:val="both"/>
            </w:pPr>
            <w:r>
              <w:t>Provides the server version, the protocol version and the data storage version.</w:t>
            </w:r>
          </w:p>
        </w:tc>
      </w:tr>
      <w:tr w:rsidR="00150C73" w14:paraId="56960DB8" w14:textId="77777777" w:rsidTr="007523B7">
        <w:tc>
          <w:tcPr>
            <w:tcW w:w="2358" w:type="dxa"/>
          </w:tcPr>
          <w:p w14:paraId="56960DB5" w14:textId="77777777" w:rsidR="00150C73" w:rsidRDefault="00150C73" w:rsidP="00737CFA">
            <w:pPr>
              <w:jc w:val="both"/>
            </w:pPr>
            <w:r>
              <w:t>RECO</w:t>
            </w:r>
          </w:p>
        </w:tc>
        <w:tc>
          <w:tcPr>
            <w:tcW w:w="7218" w:type="dxa"/>
          </w:tcPr>
          <w:p w14:paraId="56960DB6" w14:textId="77777777" w:rsidR="00150C73" w:rsidRDefault="00150C73" w:rsidP="00737CFA">
            <w:pPr>
              <w:jc w:val="both"/>
            </w:pPr>
            <w:r>
              <w:t>NetSchedule rereads its configuration files and changes its settings. Note that not all the settings can be altered without restarting the server. The detailed description of what parameters can be altered without restarting the server is in the Configuration Parameters section.</w:t>
            </w:r>
          </w:p>
          <w:p w14:paraId="56960DB7" w14:textId="77777777" w:rsidR="00150C73" w:rsidRDefault="00150C73" w:rsidP="00737CFA">
            <w:pPr>
              <w:jc w:val="both"/>
            </w:pPr>
            <w:r>
              <w:t>The command requires administrative privileges.</w:t>
            </w:r>
          </w:p>
        </w:tc>
      </w:tr>
      <w:tr w:rsidR="00150C73" w14:paraId="56960DBB" w14:textId="77777777" w:rsidTr="007523B7">
        <w:tc>
          <w:tcPr>
            <w:tcW w:w="2358" w:type="dxa"/>
          </w:tcPr>
          <w:p w14:paraId="56960DB9" w14:textId="77777777" w:rsidR="00150C73" w:rsidRDefault="00150C73" w:rsidP="00737CFA">
            <w:pPr>
              <w:jc w:val="both"/>
            </w:pPr>
            <w:r>
              <w:t>QLST</w:t>
            </w:r>
          </w:p>
        </w:tc>
        <w:tc>
          <w:tcPr>
            <w:tcW w:w="7218" w:type="dxa"/>
          </w:tcPr>
          <w:p w14:paraId="56960DBA" w14:textId="77777777" w:rsidR="00150C73" w:rsidRDefault="008B4A1F" w:rsidP="00737CFA">
            <w:pPr>
              <w:jc w:val="both"/>
            </w:pPr>
            <w:r>
              <w:t xml:space="preserve">Prints the </w:t>
            </w:r>
            <w:r w:rsidR="002847CE">
              <w:t>list of the queues the server has at the moment.</w:t>
            </w:r>
          </w:p>
        </w:tc>
      </w:tr>
      <w:tr w:rsidR="00150C73" w14:paraId="56960DBE" w14:textId="77777777" w:rsidTr="007523B7">
        <w:tc>
          <w:tcPr>
            <w:tcW w:w="2358" w:type="dxa"/>
          </w:tcPr>
          <w:p w14:paraId="56960DBC" w14:textId="77777777" w:rsidR="00150C73" w:rsidRDefault="0016289D" w:rsidP="00737CFA">
            <w:pPr>
              <w:jc w:val="both"/>
            </w:pPr>
            <w:r>
              <w:t>STAT</w:t>
            </w:r>
          </w:p>
        </w:tc>
        <w:tc>
          <w:tcPr>
            <w:tcW w:w="7218" w:type="dxa"/>
          </w:tcPr>
          <w:p w14:paraId="56960DBD" w14:textId="33CC556C" w:rsidR="00150C73" w:rsidRDefault="002847CE" w:rsidP="002847CE">
            <w:pPr>
              <w:jc w:val="both"/>
            </w:pPr>
            <w:r>
              <w:t>Prints the server status information including the job transition counters.</w:t>
            </w:r>
            <w:r w:rsidR="00787636">
              <w:t xml:space="preserve"> Works per queue and per server.</w:t>
            </w:r>
          </w:p>
        </w:tc>
      </w:tr>
      <w:tr w:rsidR="008A6AB5" w14:paraId="52392B2C" w14:textId="77777777" w:rsidTr="007523B7">
        <w:tc>
          <w:tcPr>
            <w:tcW w:w="2358" w:type="dxa"/>
          </w:tcPr>
          <w:p w14:paraId="7DA7249E" w14:textId="763A1DA2" w:rsidR="008A6AB5" w:rsidRDefault="008A6AB5" w:rsidP="00737CFA">
            <w:pPr>
              <w:jc w:val="both"/>
            </w:pPr>
            <w:r>
              <w:t>STAT QUEUES</w:t>
            </w:r>
          </w:p>
        </w:tc>
        <w:tc>
          <w:tcPr>
            <w:tcW w:w="7218" w:type="dxa"/>
          </w:tcPr>
          <w:p w14:paraId="1034BCBC" w14:textId="5AC41735" w:rsidR="008A6AB5" w:rsidRDefault="008A6AB5" w:rsidP="002847CE">
            <w:pPr>
              <w:jc w:val="both"/>
            </w:pPr>
            <w:r>
              <w:t>Prints all the server queues.</w:t>
            </w:r>
          </w:p>
        </w:tc>
      </w:tr>
      <w:tr w:rsidR="008A6AB5" w14:paraId="04492E82" w14:textId="77777777" w:rsidTr="007523B7">
        <w:tc>
          <w:tcPr>
            <w:tcW w:w="2358" w:type="dxa"/>
          </w:tcPr>
          <w:p w14:paraId="2A1735F3" w14:textId="0689DA5E" w:rsidR="008A6AB5" w:rsidRDefault="008A6AB5" w:rsidP="00737CFA">
            <w:pPr>
              <w:jc w:val="both"/>
            </w:pPr>
            <w:r>
              <w:t>STAT QCLASSES</w:t>
            </w:r>
          </w:p>
        </w:tc>
        <w:tc>
          <w:tcPr>
            <w:tcW w:w="7218" w:type="dxa"/>
          </w:tcPr>
          <w:p w14:paraId="577D7D9F" w14:textId="7A48ED4A" w:rsidR="008A6AB5" w:rsidRDefault="008A6AB5" w:rsidP="002847CE">
            <w:pPr>
              <w:jc w:val="both"/>
            </w:pPr>
            <w:r>
              <w:t>Prints all the queue classes.</w:t>
            </w:r>
          </w:p>
        </w:tc>
      </w:tr>
      <w:tr w:rsidR="00150C73" w14:paraId="56960DC1" w14:textId="77777777" w:rsidTr="007523B7">
        <w:tc>
          <w:tcPr>
            <w:tcW w:w="2358" w:type="dxa"/>
          </w:tcPr>
          <w:p w14:paraId="56960DBF" w14:textId="77777777" w:rsidR="00150C73" w:rsidRDefault="0016289D" w:rsidP="00737CFA">
            <w:pPr>
              <w:jc w:val="both"/>
            </w:pPr>
            <w:r>
              <w:t>STAT CLIENTS</w:t>
            </w:r>
          </w:p>
        </w:tc>
        <w:tc>
          <w:tcPr>
            <w:tcW w:w="7218" w:type="dxa"/>
          </w:tcPr>
          <w:p w14:paraId="56960DC0" w14:textId="77777777" w:rsidR="00150C73" w:rsidRDefault="002847CE" w:rsidP="00737CFA">
            <w:pPr>
              <w:jc w:val="both"/>
            </w:pPr>
            <w:r>
              <w:t xml:space="preserve">Prints the identified </w:t>
            </w:r>
            <w:proofErr w:type="gramStart"/>
            <w:r>
              <w:t>clients</w:t>
            </w:r>
            <w:proofErr w:type="gramEnd"/>
            <w:r>
              <w:t xml:space="preserve"> registry.</w:t>
            </w:r>
          </w:p>
        </w:tc>
      </w:tr>
      <w:tr w:rsidR="00150C73" w14:paraId="56960DC4" w14:textId="77777777" w:rsidTr="007523B7">
        <w:tc>
          <w:tcPr>
            <w:tcW w:w="2358" w:type="dxa"/>
          </w:tcPr>
          <w:p w14:paraId="56960DC2" w14:textId="77777777" w:rsidR="00150C73" w:rsidRDefault="0016289D" w:rsidP="00737CFA">
            <w:pPr>
              <w:jc w:val="both"/>
            </w:pPr>
            <w:r>
              <w:t>STAT NOTIFICATIONS</w:t>
            </w:r>
          </w:p>
        </w:tc>
        <w:tc>
          <w:tcPr>
            <w:tcW w:w="7218" w:type="dxa"/>
          </w:tcPr>
          <w:p w14:paraId="56960DC3" w14:textId="77777777" w:rsidR="00150C73" w:rsidRDefault="002847CE" w:rsidP="00737CFA">
            <w:pPr>
              <w:jc w:val="both"/>
            </w:pPr>
            <w:r>
              <w:t>Prints the notifications registry.</w:t>
            </w:r>
          </w:p>
        </w:tc>
      </w:tr>
      <w:tr w:rsidR="0016289D" w14:paraId="56960DC7" w14:textId="77777777" w:rsidTr="007523B7">
        <w:tc>
          <w:tcPr>
            <w:tcW w:w="2358" w:type="dxa"/>
          </w:tcPr>
          <w:p w14:paraId="56960DC5" w14:textId="77777777" w:rsidR="0016289D" w:rsidRDefault="0016289D" w:rsidP="00737CFA">
            <w:pPr>
              <w:jc w:val="both"/>
            </w:pPr>
            <w:r>
              <w:t>STAT AFFINITIES</w:t>
            </w:r>
          </w:p>
        </w:tc>
        <w:tc>
          <w:tcPr>
            <w:tcW w:w="7218" w:type="dxa"/>
          </w:tcPr>
          <w:p w14:paraId="56960DC6" w14:textId="77777777" w:rsidR="0016289D" w:rsidRDefault="002847CE" w:rsidP="00737CFA">
            <w:pPr>
              <w:jc w:val="both"/>
            </w:pPr>
            <w:r>
              <w:t>Prints the affinities registry.</w:t>
            </w:r>
          </w:p>
        </w:tc>
      </w:tr>
      <w:tr w:rsidR="0016289D" w14:paraId="56960DCA" w14:textId="77777777" w:rsidTr="007523B7">
        <w:tc>
          <w:tcPr>
            <w:tcW w:w="2358" w:type="dxa"/>
          </w:tcPr>
          <w:p w14:paraId="56960DC8" w14:textId="77777777" w:rsidR="0016289D" w:rsidRDefault="0016289D" w:rsidP="00737CFA">
            <w:pPr>
              <w:jc w:val="both"/>
            </w:pPr>
            <w:r>
              <w:t>STAT GROUPS</w:t>
            </w:r>
          </w:p>
        </w:tc>
        <w:tc>
          <w:tcPr>
            <w:tcW w:w="7218" w:type="dxa"/>
          </w:tcPr>
          <w:p w14:paraId="56960DC9" w14:textId="77777777" w:rsidR="0016289D" w:rsidRDefault="002847CE" w:rsidP="00737CFA">
            <w:pPr>
              <w:jc w:val="both"/>
            </w:pPr>
            <w:r>
              <w:t>Prints the job groups registry.</w:t>
            </w:r>
          </w:p>
        </w:tc>
      </w:tr>
      <w:tr w:rsidR="0016289D" w14:paraId="56960DCD" w14:textId="77777777" w:rsidTr="007523B7">
        <w:tc>
          <w:tcPr>
            <w:tcW w:w="2358" w:type="dxa"/>
          </w:tcPr>
          <w:p w14:paraId="56960DCB" w14:textId="77777777" w:rsidR="0016289D" w:rsidRDefault="0016289D" w:rsidP="00737CFA">
            <w:pPr>
              <w:jc w:val="both"/>
            </w:pPr>
            <w:r>
              <w:t>STAT JOBS</w:t>
            </w:r>
          </w:p>
        </w:tc>
        <w:tc>
          <w:tcPr>
            <w:tcW w:w="7218" w:type="dxa"/>
          </w:tcPr>
          <w:p w14:paraId="56960DCC" w14:textId="77777777" w:rsidR="0016289D" w:rsidRDefault="002847CE" w:rsidP="00737CFA">
            <w:pPr>
              <w:jc w:val="both"/>
            </w:pPr>
            <w:r>
              <w:t>Prints the number of jobs per status.</w:t>
            </w:r>
          </w:p>
        </w:tc>
      </w:tr>
      <w:tr w:rsidR="008A6AB5" w14:paraId="5F42B3CD" w14:textId="77777777" w:rsidTr="007523B7">
        <w:tc>
          <w:tcPr>
            <w:tcW w:w="2358" w:type="dxa"/>
          </w:tcPr>
          <w:p w14:paraId="3303C29A" w14:textId="1CF8AA06" w:rsidR="008A6AB5" w:rsidRDefault="008A6AB5" w:rsidP="00737CFA">
            <w:pPr>
              <w:jc w:val="both"/>
            </w:pPr>
            <w:r>
              <w:t>STAT ALERTS</w:t>
            </w:r>
          </w:p>
        </w:tc>
        <w:tc>
          <w:tcPr>
            <w:tcW w:w="7218" w:type="dxa"/>
          </w:tcPr>
          <w:p w14:paraId="324D6C5B" w14:textId="1B389762" w:rsidR="008A6AB5" w:rsidRDefault="009F203A" w:rsidP="00737CFA">
            <w:pPr>
              <w:jc w:val="both"/>
            </w:pPr>
            <w:r>
              <w:t>Prints the server alerts.</w:t>
            </w:r>
          </w:p>
        </w:tc>
      </w:tr>
      <w:tr w:rsidR="0016289D" w14:paraId="56960DD0" w14:textId="77777777" w:rsidTr="007523B7">
        <w:tc>
          <w:tcPr>
            <w:tcW w:w="2358" w:type="dxa"/>
          </w:tcPr>
          <w:p w14:paraId="56960DCE" w14:textId="77777777" w:rsidR="0016289D" w:rsidRDefault="0016289D" w:rsidP="00737CFA">
            <w:pPr>
              <w:jc w:val="both"/>
            </w:pPr>
            <w:r>
              <w:t>DUMP</w:t>
            </w:r>
          </w:p>
        </w:tc>
        <w:tc>
          <w:tcPr>
            <w:tcW w:w="7218" w:type="dxa"/>
          </w:tcPr>
          <w:p w14:paraId="56960DCF" w14:textId="77777777" w:rsidR="0016289D" w:rsidRDefault="002847CE" w:rsidP="00D674D4">
            <w:pPr>
              <w:jc w:val="both"/>
            </w:pPr>
            <w:r>
              <w:t>Prints detailed information including the job events history for a single job or for many jobs.</w:t>
            </w:r>
          </w:p>
        </w:tc>
      </w:tr>
    </w:tbl>
    <w:p w14:paraId="56960DD1" w14:textId="77777777" w:rsidR="007F2446" w:rsidRDefault="007F2446" w:rsidP="007F2446">
      <w:pPr>
        <w:pStyle w:val="Heading2"/>
        <w:jc w:val="both"/>
      </w:pPr>
      <w:bookmarkStart w:id="28" w:name="_Toc490567865"/>
      <w:proofErr w:type="spellStart"/>
      <w:r>
        <w:t>AppLog</w:t>
      </w:r>
      <w:bookmarkEnd w:id="28"/>
      <w:proofErr w:type="spellEnd"/>
    </w:p>
    <w:p w14:paraId="56960DD2" w14:textId="77777777" w:rsidR="007F2446" w:rsidRDefault="007F2446" w:rsidP="007F2446">
      <w:pPr>
        <w:jc w:val="both"/>
      </w:pPr>
      <w:r>
        <w:t xml:space="preserve">The NetSchedule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5" w:history="1">
        <w:r w:rsidRPr="00E75671">
          <w:rPr>
            <w:rStyle w:val="Hyperlink"/>
          </w:rPr>
          <w:t>http://intranet/projects/applog/browser</w:t>
        </w:r>
      </w:hyperlink>
      <w:r>
        <w:t>.</w:t>
      </w:r>
    </w:p>
    <w:p w14:paraId="56960DD4" w14:textId="77777777" w:rsidR="007F2446" w:rsidRDefault="007F2446" w:rsidP="007F2446">
      <w:pPr>
        <w:jc w:val="both"/>
      </w:pPr>
      <w:r>
        <w:t>The query string should have app=</w:t>
      </w:r>
      <w:proofErr w:type="spellStart"/>
      <w:r>
        <w:t>netscheduled</w:t>
      </w:r>
      <w:proofErr w:type="spellEnd"/>
      <w:r>
        <w:t xml:space="preserve"> in it. It is also recommended not to have the “No Bots” and “No Internal” check boxes ticked.</w:t>
      </w:r>
    </w:p>
    <w:p w14:paraId="56960DD5" w14:textId="77777777" w:rsidR="007F2446" w:rsidRDefault="007F2446" w:rsidP="007F2446">
      <w:pPr>
        <w:jc w:val="both"/>
      </w:pPr>
      <w:r>
        <w:rPr>
          <w:noProof/>
        </w:rPr>
        <w:lastRenderedPageBreak/>
        <w:drawing>
          <wp:inline distT="0" distB="0" distL="0" distR="0" wp14:anchorId="5696109C" wp14:editId="5696109D">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62605"/>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7777777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NetSchedule does not use status codes in the range 300 – 399.</w:t>
      </w:r>
    </w:p>
    <w:p w14:paraId="56960DD8" w14:textId="77777777" w:rsidR="00C5155C" w:rsidRDefault="00A67CE2" w:rsidP="00A67CE2">
      <w:pPr>
        <w:pStyle w:val="Heading2"/>
      </w:pPr>
      <w:bookmarkStart w:id="29" w:name="_Toc490567866"/>
      <w:proofErr w:type="spellStart"/>
      <w:r>
        <w:t>grid_cli</w:t>
      </w:r>
      <w:proofErr w:type="spellEnd"/>
      <w:r>
        <w:t xml:space="preserve"> Utility</w:t>
      </w:r>
      <w:bookmarkEnd w:id="29"/>
    </w:p>
    <w:p w14:paraId="56960DD9" w14:textId="77777777" w:rsidR="00AB3F01" w:rsidRDefault="00A67CE2" w:rsidP="00737CFA">
      <w:pPr>
        <w:jc w:val="both"/>
      </w:pPr>
      <w:r>
        <w:t>While the NetSchedule monitoring and maintenance commands could be executed using a direct telnet connection, the recommended way is to use a command l</w:t>
      </w:r>
      <w:r w:rsidR="00AB3F01">
        <w:t xml:space="preserve">ine utility designed to simplify communications with both NetSchedule and NetCache servers. 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30" w:name="_Toc490567867"/>
      <w:r>
        <w:t>Python Module</w:t>
      </w:r>
      <w:bookmarkEnd w:id="30"/>
    </w:p>
    <w:p w14:paraId="56960DDC" w14:textId="77777777" w:rsidR="00077A5F" w:rsidRPr="00077A5F" w:rsidRDefault="00077A5F" w:rsidP="005059AC">
      <w:pPr>
        <w:jc w:val="both"/>
      </w:pPr>
      <w:r>
        <w:t xml:space="preserve">If some </w:t>
      </w:r>
      <w:r w:rsidR="005059AC">
        <w:t xml:space="preserve">monitoring and maintenance operations need to be automated it is recommended to use a python module. The module provides </w:t>
      </w:r>
      <w:r w:rsidR="00D36CE6">
        <w:t xml:space="preserve">a </w:t>
      </w:r>
      <w:r w:rsidR="005059AC">
        <w:t xml:space="preserve">native python wrapper around communications with NetSchedule via the </w:t>
      </w:r>
      <w:proofErr w:type="spellStart"/>
      <w:r w:rsidR="005059AC">
        <w:t>grid_cli</w:t>
      </w:r>
      <w:proofErr w:type="spellEnd"/>
      <w:r w:rsidR="005059AC">
        <w:t xml:space="preserve"> utility. Please address your questions to Dmitry Kazimirov should you </w:t>
      </w:r>
      <w:r w:rsidR="00D36CE6">
        <w:t xml:space="preserve">be </w:t>
      </w:r>
      <w:r w:rsidR="005059AC">
        <w:t>interested in the python module.</w:t>
      </w:r>
    </w:p>
    <w:p w14:paraId="56960DDD" w14:textId="77777777" w:rsidR="00E163F0" w:rsidRDefault="00E163F0" w:rsidP="00077A5F">
      <w:pPr>
        <w:pStyle w:val="Heading1"/>
      </w:pPr>
      <w:bookmarkStart w:id="31" w:name="_Toc490567868"/>
      <w:r>
        <w:t>Command Line Arguments</w:t>
      </w:r>
      <w:bookmarkEnd w:id="31"/>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7" w14:textId="77777777" w:rsidTr="005240B8">
        <w:tc>
          <w:tcPr>
            <w:tcW w:w="1818" w:type="dxa"/>
          </w:tcPr>
          <w:p w14:paraId="56960DE5" w14:textId="77777777" w:rsidR="005240B8" w:rsidRDefault="005240B8" w:rsidP="00B0728F">
            <w:r>
              <w:lastRenderedPageBreak/>
              <w:t>-</w:t>
            </w:r>
            <w:proofErr w:type="spellStart"/>
            <w:r>
              <w:t>reinit</w:t>
            </w:r>
            <w:proofErr w:type="spellEnd"/>
          </w:p>
        </w:tc>
        <w:tc>
          <w:tcPr>
            <w:tcW w:w="7758" w:type="dxa"/>
          </w:tcPr>
          <w:p w14:paraId="56960DE6" w14:textId="77777777" w:rsidR="005240B8" w:rsidRDefault="005240B8" w:rsidP="00D36CE6">
            <w:r>
              <w:t xml:space="preserve">Recreates the database regardless </w:t>
            </w:r>
            <w:r w:rsidR="00D36CE6">
              <w:t xml:space="preserve">of </w:t>
            </w:r>
            <w:r>
              <w:t xml:space="preserve">whether it existed or not. If this argument is not given and a database exists from a previous server run then the </w:t>
            </w:r>
            <w:r w:rsidR="00D36CE6">
              <w:t xml:space="preserve">existing </w:t>
            </w:r>
            <w:r>
              <w:t>database will be used.</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32" w:name="_Toc490567869"/>
      <w:r>
        <w:t>Configuration Parameters</w:t>
      </w:r>
      <w:bookmarkEnd w:id="32"/>
    </w:p>
    <w:p w14:paraId="56960DF8" w14:textId="344E592F" w:rsidR="00837023" w:rsidRDefault="005A1EC2" w:rsidP="00737CFA">
      <w:pPr>
        <w:jc w:val="both"/>
      </w:pPr>
      <w:r>
        <w:t xml:space="preserve">NetSchedule reads the configuration from a file. The default name of the server is </w:t>
      </w:r>
      <w:proofErr w:type="spellStart"/>
      <w:r>
        <w:t>netscheduled</w:t>
      </w:r>
      <w:proofErr w:type="spellEnd"/>
      <w:r>
        <w:t xml:space="preserve"> so (if the </w:t>
      </w:r>
      <w:r w:rsidR="007253F4">
        <w:t>–</w:t>
      </w:r>
      <w:proofErr w:type="spellStart"/>
      <w:r>
        <w:t>conffile</w:t>
      </w:r>
      <w:proofErr w:type="spellEnd"/>
      <w:r>
        <w:t xml:space="preserve"> command line argument is not provided) the default configuration file name will be netscheduled.ini (the suffix .</w:t>
      </w:r>
      <w:proofErr w:type="spellStart"/>
      <w:r>
        <w:t>ini</w:t>
      </w:r>
      <w:proofErr w:type="spellEnd"/>
      <w:r>
        <w:t xml:space="preserve"> replaces the application name suffix if so).</w:t>
      </w:r>
    </w:p>
    <w:p w14:paraId="56960DF9" w14:textId="77777777" w:rsidR="0026009E" w:rsidRDefault="005A1EC2" w:rsidP="00737CFA">
      <w:pPr>
        <w:jc w:val="both"/>
      </w:pPr>
      <w:r>
        <w:t xml:space="preserve">The configuration file uses the industry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33" w:name="_Toc490567870"/>
      <w:r>
        <w:t>[server] section</w:t>
      </w:r>
      <w:bookmarkEnd w:id="33"/>
    </w:p>
    <w:tbl>
      <w:tblPr>
        <w:tblStyle w:val="TableGrid"/>
        <w:tblW w:w="0" w:type="auto"/>
        <w:tblLook w:val="04A0" w:firstRow="1" w:lastRow="0" w:firstColumn="1" w:lastColumn="0" w:noHBand="0" w:noVBand="1"/>
      </w:tblPr>
      <w:tblGrid>
        <w:gridCol w:w="3342"/>
        <w:gridCol w:w="6008"/>
      </w:tblGrid>
      <w:tr w:rsidR="008547DA" w14:paraId="56960DFD" w14:textId="77777777" w:rsidTr="00E00AD2">
        <w:tc>
          <w:tcPr>
            <w:tcW w:w="3342" w:type="dxa"/>
          </w:tcPr>
          <w:p w14:paraId="56960DFB" w14:textId="77777777" w:rsidR="008547DA" w:rsidRDefault="008547DA" w:rsidP="008547DA">
            <w:pPr>
              <w:jc w:val="center"/>
            </w:pPr>
            <w:r>
              <w:t>Value</w:t>
            </w:r>
          </w:p>
        </w:tc>
        <w:tc>
          <w:tcPr>
            <w:tcW w:w="6008" w:type="dxa"/>
          </w:tcPr>
          <w:p w14:paraId="56960DFC" w14:textId="77777777" w:rsidR="008547DA" w:rsidRDefault="008547DA" w:rsidP="008547DA">
            <w:pPr>
              <w:jc w:val="center"/>
            </w:pPr>
            <w:r>
              <w:t>Description</w:t>
            </w:r>
          </w:p>
        </w:tc>
      </w:tr>
      <w:tr w:rsidR="00E577AC" w14:paraId="488C727B" w14:textId="77777777" w:rsidTr="00E00AD2">
        <w:tc>
          <w:tcPr>
            <w:tcW w:w="3342" w:type="dxa"/>
          </w:tcPr>
          <w:p w14:paraId="649B8C07" w14:textId="4320A75F" w:rsidR="00E577AC" w:rsidRDefault="00E577AC" w:rsidP="00E577AC">
            <w:proofErr w:type="spellStart"/>
            <w:r w:rsidRPr="00E577AC">
              <w:t>no_default_queues</w:t>
            </w:r>
            <w:proofErr w:type="spellEnd"/>
          </w:p>
        </w:tc>
        <w:tc>
          <w:tcPr>
            <w:tcW w:w="6008" w:type="dxa"/>
          </w:tcPr>
          <w:p w14:paraId="7B63B561" w14:textId="77777777" w:rsidR="00E577AC" w:rsidRDefault="00E577AC" w:rsidP="00E577AC">
            <w:r>
              <w:t>If not set, every queue section will create a queue along with queue class.</w:t>
            </w:r>
          </w:p>
          <w:p w14:paraId="7F098726" w14:textId="34226D3D" w:rsidR="00E577AC" w:rsidRDefault="00E577AC" w:rsidP="00E577AC">
            <w:r>
              <w:t xml:space="preserve">If set, queue section is a full equivalent of </w:t>
            </w:r>
            <w:proofErr w:type="spellStart"/>
            <w:r>
              <w:t>qclass</w:t>
            </w:r>
            <w:proofErr w:type="spellEnd"/>
          </w:p>
          <w:p w14:paraId="027FDF11" w14:textId="77777777" w:rsidR="00E577AC" w:rsidRDefault="00E577AC" w:rsidP="00E577AC">
            <w:r>
              <w:t>Default:  false (for compatibility with older set-ups where there were only queue_* sections)</w:t>
            </w:r>
          </w:p>
          <w:p w14:paraId="3E57C77A" w14:textId="7E9D30D1" w:rsidR="0037460F" w:rsidRDefault="0037460F" w:rsidP="00E577AC">
            <w:r>
              <w:t>Dropped starting from NetSchedule 4.14.0</w:t>
            </w:r>
          </w:p>
        </w:tc>
      </w:tr>
      <w:tr w:rsidR="008547DA" w14:paraId="56960E01" w14:textId="77777777" w:rsidTr="00E00AD2">
        <w:tc>
          <w:tcPr>
            <w:tcW w:w="3342" w:type="dxa"/>
          </w:tcPr>
          <w:p w14:paraId="56960DFE" w14:textId="77777777" w:rsidR="008547DA" w:rsidRDefault="00CE036D" w:rsidP="00737CFA">
            <w:pPr>
              <w:jc w:val="both"/>
            </w:pPr>
            <w:proofErr w:type="spellStart"/>
            <w:r w:rsidRPr="00CE036D">
              <w:t>reinit</w:t>
            </w:r>
            <w:proofErr w:type="spellEnd"/>
          </w:p>
        </w:tc>
        <w:tc>
          <w:tcPr>
            <w:tcW w:w="6008" w:type="dxa"/>
          </w:tcPr>
          <w:p w14:paraId="56960DFF" w14:textId="77777777" w:rsidR="005E74E7" w:rsidRDefault="005E74E7" w:rsidP="00737CFA">
            <w:pPr>
              <w:jc w:val="both"/>
            </w:pPr>
            <w:r>
              <w:t xml:space="preserve">If set to true </w:t>
            </w:r>
            <w:r w:rsidR="00E02F7A">
              <w:t>then the database will be recreated even if it existed after a previous server run.</w:t>
            </w:r>
          </w:p>
          <w:p w14:paraId="56960E00" w14:textId="77777777" w:rsidR="008547DA" w:rsidRDefault="00CE036D" w:rsidP="00737CFA">
            <w:pPr>
              <w:jc w:val="both"/>
            </w:pPr>
            <w:r>
              <w:t>Default: false</w:t>
            </w:r>
          </w:p>
        </w:tc>
      </w:tr>
      <w:tr w:rsidR="00CE036D" w14:paraId="56960E05" w14:textId="77777777" w:rsidTr="00E00AD2">
        <w:tc>
          <w:tcPr>
            <w:tcW w:w="3342" w:type="dxa"/>
          </w:tcPr>
          <w:p w14:paraId="56960E02" w14:textId="77777777" w:rsidR="00CE036D" w:rsidRDefault="00CE036D" w:rsidP="00737CFA">
            <w:pPr>
              <w:jc w:val="both"/>
            </w:pPr>
            <w:proofErr w:type="spellStart"/>
            <w:r w:rsidRPr="00CE036D">
              <w:t>max_connections</w:t>
            </w:r>
            <w:proofErr w:type="spellEnd"/>
          </w:p>
        </w:tc>
        <w:tc>
          <w:tcPr>
            <w:tcW w:w="6008" w:type="dxa"/>
          </w:tcPr>
          <w:p w14:paraId="56960E03" w14:textId="77777777" w:rsidR="00E02F7A" w:rsidRDefault="00E02F7A" w:rsidP="00737CFA">
            <w:pPr>
              <w:jc w:val="both"/>
            </w:pPr>
            <w:r>
              <w:t>Maximum number of simultaneously opened connections.</w:t>
            </w:r>
          </w:p>
          <w:p w14:paraId="56960E04" w14:textId="77777777" w:rsidR="00CE036D" w:rsidRDefault="00CE036D" w:rsidP="00737CFA">
            <w:pPr>
              <w:jc w:val="both"/>
            </w:pPr>
            <w:r>
              <w:t>Default: 100</w:t>
            </w:r>
          </w:p>
        </w:tc>
      </w:tr>
      <w:tr w:rsidR="00CE036D" w14:paraId="56960E09" w14:textId="77777777" w:rsidTr="00E00AD2">
        <w:tc>
          <w:tcPr>
            <w:tcW w:w="3342" w:type="dxa"/>
          </w:tcPr>
          <w:p w14:paraId="56960E06" w14:textId="77777777" w:rsidR="00CE036D" w:rsidRPr="00CE036D" w:rsidRDefault="00CE036D" w:rsidP="00737CFA">
            <w:pPr>
              <w:jc w:val="both"/>
            </w:pPr>
            <w:proofErr w:type="spellStart"/>
            <w:r w:rsidRPr="00CE036D">
              <w:t>max_threads</w:t>
            </w:r>
            <w:proofErr w:type="spellEnd"/>
          </w:p>
        </w:tc>
        <w:tc>
          <w:tcPr>
            <w:tcW w:w="6008" w:type="dxa"/>
          </w:tcPr>
          <w:p w14:paraId="56960E07" w14:textId="77777777" w:rsidR="00E02F7A" w:rsidRDefault="00E02F7A" w:rsidP="00737CFA">
            <w:pPr>
              <w:jc w:val="both"/>
            </w:pPr>
            <w:r>
              <w:t>Maximum number of threads for processing client requests.</w:t>
            </w:r>
          </w:p>
          <w:p w14:paraId="56960E08" w14:textId="77777777" w:rsidR="00CE036D" w:rsidRDefault="00CE036D" w:rsidP="00737CFA">
            <w:pPr>
              <w:jc w:val="both"/>
            </w:pPr>
            <w:r>
              <w:t>Default: 25</w:t>
            </w:r>
          </w:p>
        </w:tc>
      </w:tr>
      <w:tr w:rsidR="00CE036D" w14:paraId="56960E0D" w14:textId="77777777" w:rsidTr="00E00AD2">
        <w:tc>
          <w:tcPr>
            <w:tcW w:w="3342" w:type="dxa"/>
          </w:tcPr>
          <w:p w14:paraId="56960E0A" w14:textId="77777777" w:rsidR="00CE036D" w:rsidRPr="00CE036D" w:rsidRDefault="00CE036D" w:rsidP="00737CFA">
            <w:pPr>
              <w:jc w:val="both"/>
            </w:pPr>
            <w:proofErr w:type="spellStart"/>
            <w:r w:rsidRPr="00CE036D">
              <w:t>init_threads</w:t>
            </w:r>
            <w:proofErr w:type="spellEnd"/>
          </w:p>
        </w:tc>
        <w:tc>
          <w:tcPr>
            <w:tcW w:w="600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E00AD2">
        <w:tc>
          <w:tcPr>
            <w:tcW w:w="3342" w:type="dxa"/>
          </w:tcPr>
          <w:p w14:paraId="56960E0E" w14:textId="77777777" w:rsidR="00CE036D" w:rsidRPr="00CE036D" w:rsidRDefault="00CE036D" w:rsidP="00737CFA">
            <w:pPr>
              <w:jc w:val="both"/>
            </w:pPr>
            <w:r w:rsidRPr="00CE036D">
              <w:t>port</w:t>
            </w:r>
          </w:p>
        </w:tc>
        <w:tc>
          <w:tcPr>
            <w:tcW w:w="600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56960E10" w14:textId="77777777" w:rsidR="00CE036D" w:rsidRDefault="00CE036D" w:rsidP="00737CFA">
            <w:pPr>
              <w:jc w:val="both"/>
            </w:pPr>
            <w:r>
              <w:t>Default: 9100</w:t>
            </w:r>
          </w:p>
        </w:tc>
      </w:tr>
      <w:tr w:rsidR="00CE036D" w14:paraId="56960E16" w14:textId="77777777" w:rsidTr="00E00AD2">
        <w:tc>
          <w:tcPr>
            <w:tcW w:w="3342" w:type="dxa"/>
          </w:tcPr>
          <w:p w14:paraId="56960E12" w14:textId="77777777" w:rsidR="00CE036D" w:rsidRPr="00CE036D" w:rsidRDefault="00CE036D" w:rsidP="00737CFA">
            <w:pPr>
              <w:jc w:val="both"/>
            </w:pPr>
            <w:proofErr w:type="spellStart"/>
            <w:r w:rsidRPr="00CE036D">
              <w:t>use_hostname</w:t>
            </w:r>
            <w:proofErr w:type="spellEnd"/>
          </w:p>
        </w:tc>
        <w:tc>
          <w:tcPr>
            <w:tcW w:w="6008" w:type="dxa"/>
          </w:tcPr>
          <w:p w14:paraId="56960E13" w14:textId="77777777" w:rsidR="006873C2" w:rsidRDefault="00E02F7A" w:rsidP="00737CFA">
            <w:pPr>
              <w:jc w:val="both"/>
            </w:pPr>
            <w:r>
              <w:t xml:space="preserve">If set to true then </w:t>
            </w:r>
            <w:r w:rsidR="006873C2">
              <w:t>the job keys will have a host name instead of an IP address of the server.</w:t>
            </w:r>
          </w:p>
          <w:p w14:paraId="56960E14" w14:textId="77777777" w:rsidR="00E02F7A" w:rsidRDefault="006873C2" w:rsidP="00737CFA">
            <w:pPr>
              <w:jc w:val="both"/>
            </w:pPr>
            <w:r>
              <w:t>It is safer to set this value to false.</w:t>
            </w:r>
          </w:p>
          <w:p w14:paraId="56960E15" w14:textId="77777777" w:rsidR="00CE036D" w:rsidRDefault="00CE036D" w:rsidP="00737CFA">
            <w:pPr>
              <w:jc w:val="both"/>
            </w:pPr>
            <w:r>
              <w:t>Default: false</w:t>
            </w:r>
          </w:p>
        </w:tc>
      </w:tr>
      <w:tr w:rsidR="00CE036D" w14:paraId="56960E1A" w14:textId="77777777" w:rsidTr="00E00AD2">
        <w:tc>
          <w:tcPr>
            <w:tcW w:w="3342" w:type="dxa"/>
          </w:tcPr>
          <w:p w14:paraId="56960E17" w14:textId="77777777" w:rsidR="00CE036D" w:rsidRPr="00CE036D" w:rsidRDefault="00CE036D" w:rsidP="00737CFA">
            <w:pPr>
              <w:jc w:val="both"/>
            </w:pPr>
            <w:proofErr w:type="spellStart"/>
            <w:r w:rsidRPr="00CE036D">
              <w:t>network_timeout</w:t>
            </w:r>
            <w:proofErr w:type="spellEnd"/>
          </w:p>
        </w:tc>
        <w:tc>
          <w:tcPr>
            <w:tcW w:w="600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E00AD2">
        <w:tc>
          <w:tcPr>
            <w:tcW w:w="3342" w:type="dxa"/>
          </w:tcPr>
          <w:p w14:paraId="56960E1B" w14:textId="77777777" w:rsidR="00CE036D" w:rsidRPr="00CE036D" w:rsidRDefault="00CE036D" w:rsidP="00737CFA">
            <w:pPr>
              <w:jc w:val="both"/>
            </w:pPr>
            <w:r w:rsidRPr="00CE036D">
              <w:lastRenderedPageBreak/>
              <w:t>log</w:t>
            </w:r>
          </w:p>
        </w:tc>
        <w:tc>
          <w:tcPr>
            <w:tcW w:w="6008" w:type="dxa"/>
          </w:tcPr>
          <w:p w14:paraId="56960E1C" w14:textId="77777777" w:rsidR="001320DE" w:rsidRDefault="001320DE" w:rsidP="007861CF">
            <w:pPr>
              <w:jc w:val="both"/>
            </w:pPr>
            <w:r>
              <w:t xml:space="preserve">Top level logging flag. If set to false then the server will produce no logs at all. If set to true then </w:t>
            </w:r>
            <w:r w:rsidR="00614149">
              <w:t xml:space="preserve">the server will produce some basic logging plus </w:t>
            </w:r>
            <w:r>
              <w:t>more specific logging flags will be taken into account (see below).</w:t>
            </w:r>
          </w:p>
          <w:p w14:paraId="56960E1D" w14:textId="77777777" w:rsidR="00032AAF" w:rsidRDefault="00032AAF" w:rsidP="00032AAF">
            <w:pPr>
              <w:jc w:val="both"/>
            </w:pPr>
            <w:r>
              <w:t>The setting is taken into account by the RECO command.</w:t>
            </w:r>
          </w:p>
          <w:p w14:paraId="56960E1E" w14:textId="77777777" w:rsidR="00CE036D" w:rsidRDefault="00CE036D" w:rsidP="007861CF">
            <w:pPr>
              <w:jc w:val="both"/>
            </w:pPr>
            <w:r>
              <w:t>Defaul</w:t>
            </w:r>
            <w:r w:rsidR="007861CF">
              <w:t>t</w:t>
            </w:r>
            <w:r>
              <w:t xml:space="preserve">: </w:t>
            </w:r>
            <w:r w:rsidR="007861CF">
              <w:t>true</w:t>
            </w:r>
          </w:p>
        </w:tc>
      </w:tr>
      <w:tr w:rsidR="007861CF" w14:paraId="56960E24" w14:textId="77777777" w:rsidTr="00E00AD2">
        <w:tc>
          <w:tcPr>
            <w:tcW w:w="3342" w:type="dxa"/>
          </w:tcPr>
          <w:p w14:paraId="56960E20" w14:textId="77777777" w:rsidR="007861CF" w:rsidRPr="00CE036D" w:rsidRDefault="007861CF" w:rsidP="00737CFA">
            <w:pPr>
              <w:jc w:val="both"/>
            </w:pPr>
            <w:proofErr w:type="spellStart"/>
            <w:r w:rsidRPr="007861CF">
              <w:t>log_batch_each_job</w:t>
            </w:r>
            <w:proofErr w:type="spellEnd"/>
          </w:p>
        </w:tc>
        <w:tc>
          <w:tcPr>
            <w:tcW w:w="6008" w:type="dxa"/>
          </w:tcPr>
          <w:p w14:paraId="56960E21" w14:textId="77777777" w:rsidR="001320DE" w:rsidRDefault="00614149" w:rsidP="007861CF">
            <w:pPr>
              <w:jc w:val="both"/>
            </w:pPr>
            <w:r>
              <w:t>If set to true then each job in a batch submit will be logged as if it was submitted individually. If set to false then a batch submit will be logged as a single record in the log.</w:t>
            </w:r>
          </w:p>
          <w:p w14:paraId="56960E22" w14:textId="77777777" w:rsidR="00032AAF" w:rsidRDefault="00032AAF" w:rsidP="00032AAF">
            <w:pPr>
              <w:jc w:val="both"/>
            </w:pPr>
            <w:r>
              <w:t>The setting is taken into account by the RECO command.</w:t>
            </w:r>
          </w:p>
          <w:p w14:paraId="56960E23" w14:textId="77777777" w:rsidR="007861CF" w:rsidRDefault="007861CF" w:rsidP="007861CF">
            <w:pPr>
              <w:jc w:val="both"/>
            </w:pPr>
            <w:r>
              <w:t xml:space="preserve">Default: </w:t>
            </w:r>
            <w:r w:rsidRPr="007861CF">
              <w:t>true</w:t>
            </w:r>
          </w:p>
        </w:tc>
      </w:tr>
      <w:tr w:rsidR="007861CF" w14:paraId="56960E29" w14:textId="77777777" w:rsidTr="00E00AD2">
        <w:tc>
          <w:tcPr>
            <w:tcW w:w="3342" w:type="dxa"/>
          </w:tcPr>
          <w:p w14:paraId="56960E25" w14:textId="77777777" w:rsidR="007861CF" w:rsidRPr="007861CF" w:rsidRDefault="007861CF" w:rsidP="00737CFA">
            <w:pPr>
              <w:jc w:val="both"/>
            </w:pPr>
            <w:proofErr w:type="spellStart"/>
            <w:r w:rsidRPr="007861CF">
              <w:t>log_notification_thread</w:t>
            </w:r>
            <w:proofErr w:type="spellEnd"/>
          </w:p>
        </w:tc>
        <w:tc>
          <w:tcPr>
            <w:tcW w:w="6008" w:type="dxa"/>
          </w:tcPr>
          <w:p w14:paraId="56960E26" w14:textId="77777777" w:rsidR="00614149" w:rsidRDefault="00614149" w:rsidP="007861CF">
            <w:pPr>
              <w:jc w:val="both"/>
            </w:pPr>
            <w:r>
              <w:t>If set to true then the notifications thread will produce logging.</w:t>
            </w:r>
          </w:p>
          <w:p w14:paraId="56960E27" w14:textId="77777777" w:rsidR="00032AAF" w:rsidRDefault="00032AAF" w:rsidP="00032AAF">
            <w:pPr>
              <w:jc w:val="both"/>
            </w:pPr>
            <w:r>
              <w:t>The setting is taken into account by the RECO command.</w:t>
            </w:r>
          </w:p>
          <w:p w14:paraId="56960E28" w14:textId="77777777" w:rsidR="007861CF" w:rsidRDefault="007861CF" w:rsidP="007861CF">
            <w:pPr>
              <w:jc w:val="both"/>
            </w:pPr>
            <w:r>
              <w:t xml:space="preserve">Default: </w:t>
            </w:r>
            <w:r w:rsidRPr="007861CF">
              <w:t>false</w:t>
            </w:r>
          </w:p>
        </w:tc>
      </w:tr>
      <w:tr w:rsidR="007861CF" w14:paraId="56960E2E" w14:textId="77777777" w:rsidTr="00E00AD2">
        <w:tc>
          <w:tcPr>
            <w:tcW w:w="3342" w:type="dxa"/>
          </w:tcPr>
          <w:p w14:paraId="56960E2A" w14:textId="77777777" w:rsidR="007861CF" w:rsidRPr="007861CF" w:rsidRDefault="007861CF" w:rsidP="00737CFA">
            <w:pPr>
              <w:jc w:val="both"/>
            </w:pPr>
            <w:proofErr w:type="spellStart"/>
            <w:r w:rsidRPr="007861CF">
              <w:t>log_cleaning_thread</w:t>
            </w:r>
            <w:proofErr w:type="spellEnd"/>
          </w:p>
        </w:tc>
        <w:tc>
          <w:tcPr>
            <w:tcW w:w="6008" w:type="dxa"/>
          </w:tcPr>
          <w:p w14:paraId="56960E2B" w14:textId="77777777" w:rsidR="00614149" w:rsidRDefault="00614149" w:rsidP="007861CF">
            <w:pPr>
              <w:jc w:val="both"/>
            </w:pPr>
            <w:r>
              <w:t>If set to true then the garbage collecting thread will produce logging.</w:t>
            </w:r>
          </w:p>
          <w:p w14:paraId="56960E2C" w14:textId="77777777" w:rsidR="00032AAF" w:rsidRDefault="00032AAF" w:rsidP="00032AAF">
            <w:pPr>
              <w:jc w:val="both"/>
            </w:pPr>
            <w:r>
              <w:t>The setting is taken into account by the RECO command.</w:t>
            </w:r>
          </w:p>
          <w:p w14:paraId="56960E2D" w14:textId="77777777" w:rsidR="007861CF" w:rsidRDefault="007861CF" w:rsidP="007861CF">
            <w:pPr>
              <w:jc w:val="both"/>
            </w:pPr>
            <w:r>
              <w:t xml:space="preserve">Default: </w:t>
            </w:r>
            <w:r w:rsidRPr="007861CF">
              <w:t>true</w:t>
            </w:r>
          </w:p>
        </w:tc>
      </w:tr>
      <w:tr w:rsidR="007861CF" w14:paraId="56960E33" w14:textId="77777777" w:rsidTr="00E00AD2">
        <w:tc>
          <w:tcPr>
            <w:tcW w:w="3342" w:type="dxa"/>
          </w:tcPr>
          <w:p w14:paraId="56960E2F" w14:textId="77777777" w:rsidR="007861CF" w:rsidRPr="007861CF" w:rsidRDefault="007861CF" w:rsidP="00737CFA">
            <w:pPr>
              <w:jc w:val="both"/>
            </w:pPr>
            <w:proofErr w:type="spellStart"/>
            <w:r w:rsidRPr="007861CF">
              <w:t>log_execution_watcher_thread</w:t>
            </w:r>
            <w:proofErr w:type="spellEnd"/>
          </w:p>
        </w:tc>
        <w:tc>
          <w:tcPr>
            <w:tcW w:w="6008" w:type="dxa"/>
          </w:tcPr>
          <w:p w14:paraId="56960E30" w14:textId="77777777" w:rsidR="00614149" w:rsidRDefault="00614149" w:rsidP="00614149">
            <w:pPr>
              <w:jc w:val="both"/>
            </w:pPr>
            <w:r>
              <w:t>If set to true then the thread which watches jobs execution and reading timeouts will produce logging.</w:t>
            </w:r>
          </w:p>
          <w:p w14:paraId="56960E31" w14:textId="77777777" w:rsidR="00032AAF" w:rsidRDefault="00032AAF" w:rsidP="00032AAF">
            <w:pPr>
              <w:jc w:val="both"/>
            </w:pPr>
            <w:r>
              <w:t>The setting is taken into account by the RECO command.</w:t>
            </w:r>
          </w:p>
          <w:p w14:paraId="56960E32" w14:textId="77777777" w:rsidR="007861CF" w:rsidRDefault="007861CF" w:rsidP="007861CF">
            <w:pPr>
              <w:jc w:val="both"/>
            </w:pPr>
            <w:r>
              <w:t xml:space="preserve">Default: </w:t>
            </w:r>
            <w:r w:rsidRPr="007861CF">
              <w:t>true</w:t>
            </w:r>
          </w:p>
        </w:tc>
      </w:tr>
      <w:tr w:rsidR="007861CF" w14:paraId="56960E38" w14:textId="77777777" w:rsidTr="00E00AD2">
        <w:tc>
          <w:tcPr>
            <w:tcW w:w="3342" w:type="dxa"/>
          </w:tcPr>
          <w:p w14:paraId="56960E34" w14:textId="77777777" w:rsidR="007861CF" w:rsidRPr="007861CF" w:rsidRDefault="007861CF" w:rsidP="00737CFA">
            <w:pPr>
              <w:jc w:val="both"/>
            </w:pPr>
            <w:proofErr w:type="spellStart"/>
            <w:r w:rsidRPr="007861CF">
              <w:t>log_statistics_thread</w:t>
            </w:r>
            <w:proofErr w:type="spellEnd"/>
          </w:p>
        </w:tc>
        <w:tc>
          <w:tcPr>
            <w:tcW w:w="6008" w:type="dxa"/>
          </w:tcPr>
          <w:p w14:paraId="56960E35" w14:textId="77777777" w:rsidR="00614149" w:rsidRDefault="00614149" w:rsidP="007861CF">
            <w:pPr>
              <w:jc w:val="both"/>
            </w:pPr>
            <w:r>
              <w:t>If set to true then the thread which prints transition statistics periodically will produce logging.</w:t>
            </w:r>
          </w:p>
          <w:p w14:paraId="56960E36" w14:textId="77777777" w:rsidR="00032AAF" w:rsidRDefault="00032AAF" w:rsidP="00032AAF">
            <w:pPr>
              <w:jc w:val="both"/>
            </w:pPr>
            <w:r>
              <w:t>The setting is taken into account by the RECO command.</w:t>
            </w:r>
          </w:p>
          <w:p w14:paraId="56960E37" w14:textId="77777777" w:rsidR="007861CF" w:rsidRDefault="007861CF" w:rsidP="007861CF">
            <w:pPr>
              <w:jc w:val="both"/>
            </w:pPr>
            <w:r>
              <w:t xml:space="preserve">Default: </w:t>
            </w:r>
            <w:r w:rsidRPr="007861CF">
              <w:t>true</w:t>
            </w:r>
          </w:p>
        </w:tc>
      </w:tr>
      <w:tr w:rsidR="007861CF" w14:paraId="56960E3C" w14:textId="77777777" w:rsidTr="00E00AD2">
        <w:tc>
          <w:tcPr>
            <w:tcW w:w="3342" w:type="dxa"/>
          </w:tcPr>
          <w:p w14:paraId="56960E39" w14:textId="77777777" w:rsidR="007861CF" w:rsidRPr="007861CF" w:rsidRDefault="007861CF" w:rsidP="00737CFA">
            <w:pPr>
              <w:jc w:val="both"/>
            </w:pPr>
            <w:proofErr w:type="spellStart"/>
            <w:r w:rsidRPr="007861CF">
              <w:t>del_batch_size</w:t>
            </w:r>
            <w:proofErr w:type="spellEnd"/>
          </w:p>
        </w:tc>
        <w:tc>
          <w:tcPr>
            <w:tcW w:w="6008" w:type="dxa"/>
          </w:tcPr>
          <w:p w14:paraId="56960E3A" w14:textId="47D14E4E" w:rsidR="00A85101" w:rsidRDefault="003E4F5C" w:rsidP="007861CF">
            <w:pPr>
              <w:jc w:val="both"/>
            </w:pPr>
            <w:r>
              <w:t>The maximum number of jobs the garbage collector will delete from the database at once.</w:t>
            </w:r>
          </w:p>
          <w:p w14:paraId="56960E3B" w14:textId="77777777" w:rsidR="007861CF" w:rsidRDefault="007861CF" w:rsidP="007861CF">
            <w:pPr>
              <w:jc w:val="both"/>
            </w:pPr>
            <w:r>
              <w:t xml:space="preserve">Default: </w:t>
            </w:r>
            <w:r w:rsidRPr="007861CF">
              <w:t>100</w:t>
            </w:r>
          </w:p>
        </w:tc>
      </w:tr>
      <w:tr w:rsidR="003C24D3" w14:paraId="3BE926A4" w14:textId="77777777" w:rsidTr="00E00AD2">
        <w:tc>
          <w:tcPr>
            <w:tcW w:w="3342" w:type="dxa"/>
          </w:tcPr>
          <w:p w14:paraId="55D727CB" w14:textId="39D40C52" w:rsidR="003C24D3" w:rsidRPr="007861CF" w:rsidRDefault="003C24D3" w:rsidP="00737CFA">
            <w:pPr>
              <w:jc w:val="both"/>
            </w:pPr>
            <w:proofErr w:type="spellStart"/>
            <w:r w:rsidRPr="003C24D3">
              <w:t>markdel_batch_size</w:t>
            </w:r>
            <w:proofErr w:type="spellEnd"/>
          </w:p>
        </w:tc>
        <w:tc>
          <w:tcPr>
            <w:tcW w:w="6008" w:type="dxa"/>
          </w:tcPr>
          <w:p w14:paraId="023C30DA" w14:textId="77777777" w:rsidR="003C24D3" w:rsidRDefault="003C24D3" w:rsidP="0021130F">
            <w:pPr>
              <w:jc w:val="both"/>
            </w:pPr>
            <w:r>
              <w:t xml:space="preserve">The maximum number of jobs </w:t>
            </w:r>
            <w:r w:rsidR="0021130F">
              <w:t>the garbage collector marks for later deletion.</w:t>
            </w:r>
          </w:p>
          <w:p w14:paraId="3A1E6A84" w14:textId="3578A2FB" w:rsidR="0021130F" w:rsidRDefault="0021130F" w:rsidP="0021130F">
            <w:pPr>
              <w:jc w:val="both"/>
            </w:pPr>
            <w:r>
              <w:t>Default: 200</w:t>
            </w:r>
          </w:p>
        </w:tc>
      </w:tr>
      <w:tr w:rsidR="007861CF" w14:paraId="56960E40" w14:textId="77777777" w:rsidTr="00E00AD2">
        <w:tc>
          <w:tcPr>
            <w:tcW w:w="3342" w:type="dxa"/>
          </w:tcPr>
          <w:p w14:paraId="56960E3D" w14:textId="5A2AC29B" w:rsidR="007861CF" w:rsidRPr="007861CF" w:rsidRDefault="007861CF" w:rsidP="00737CFA">
            <w:pPr>
              <w:jc w:val="both"/>
            </w:pPr>
            <w:proofErr w:type="spellStart"/>
            <w:r w:rsidRPr="007861CF">
              <w:t>scan_batch_size</w:t>
            </w:r>
            <w:proofErr w:type="spellEnd"/>
          </w:p>
        </w:tc>
        <w:tc>
          <w:tcPr>
            <w:tcW w:w="6008" w:type="dxa"/>
          </w:tcPr>
          <w:p w14:paraId="56960E3E" w14:textId="2103BA57" w:rsidR="003E4F5C" w:rsidRDefault="003E4F5C" w:rsidP="007861CF">
            <w:pPr>
              <w:jc w:val="both"/>
            </w:pPr>
            <w:r>
              <w:t>The max</w:t>
            </w:r>
            <w:r w:rsidR="00270274">
              <w:t>imum</w:t>
            </w:r>
            <w:r w:rsidR="003C24D3">
              <w:t xml:space="preserve"> number of jobs</w:t>
            </w:r>
            <w:r w:rsidR="00270274">
              <w:t xml:space="preserve"> </w:t>
            </w:r>
            <w:r>
              <w:t xml:space="preserve">the garbage collector scans till the </w:t>
            </w:r>
            <w:proofErr w:type="spellStart"/>
            <w:r>
              <w:t>del_batch_size</w:t>
            </w:r>
            <w:proofErr w:type="spellEnd"/>
            <w:r>
              <w:t xml:space="preserve"> candidates for deletion are identified.</w:t>
            </w:r>
          </w:p>
          <w:p w14:paraId="56960E3F" w14:textId="77777777" w:rsidR="007861CF" w:rsidRDefault="007861CF" w:rsidP="007861CF">
            <w:pPr>
              <w:jc w:val="both"/>
            </w:pPr>
            <w:r>
              <w:t xml:space="preserve">Default: </w:t>
            </w:r>
            <w:r w:rsidRPr="007861CF">
              <w:t>10000</w:t>
            </w:r>
          </w:p>
        </w:tc>
      </w:tr>
      <w:tr w:rsidR="007861CF" w14:paraId="56960E44" w14:textId="77777777" w:rsidTr="00E00AD2">
        <w:tc>
          <w:tcPr>
            <w:tcW w:w="3342" w:type="dxa"/>
          </w:tcPr>
          <w:p w14:paraId="56960E41" w14:textId="77777777" w:rsidR="007861CF" w:rsidRPr="007861CF" w:rsidRDefault="007861CF" w:rsidP="00737CFA">
            <w:pPr>
              <w:jc w:val="both"/>
            </w:pPr>
            <w:proofErr w:type="spellStart"/>
            <w:r w:rsidRPr="007861CF">
              <w:t>purge_timeout</w:t>
            </w:r>
            <w:proofErr w:type="spellEnd"/>
          </w:p>
        </w:tc>
        <w:tc>
          <w:tcPr>
            <w:tcW w:w="6008" w:type="dxa"/>
          </w:tcPr>
          <w:p w14:paraId="56960E42" w14:textId="77777777" w:rsidR="007264DB" w:rsidRDefault="007264DB" w:rsidP="007861CF">
            <w:pPr>
              <w:jc w:val="both"/>
            </w:pPr>
            <w:r>
              <w:t xml:space="preserve">Timeout between two </w:t>
            </w:r>
            <w:r w:rsidR="0075685B">
              <w:t xml:space="preserve">consecutive </w:t>
            </w:r>
            <w:r>
              <w:t>runs of the garbage collector.</w:t>
            </w:r>
          </w:p>
          <w:p w14:paraId="56960E43" w14:textId="77777777" w:rsidR="007861CF" w:rsidRDefault="007861CF" w:rsidP="007861CF">
            <w:pPr>
              <w:jc w:val="both"/>
            </w:pPr>
            <w:r>
              <w:t xml:space="preserve">Default: </w:t>
            </w:r>
            <w:r w:rsidRPr="007861CF">
              <w:t>0.1</w:t>
            </w:r>
            <w:r w:rsidR="007264DB">
              <w:t xml:space="preserve"> (float, in seconds. Must be divisible of 0.1)</w:t>
            </w:r>
          </w:p>
        </w:tc>
      </w:tr>
      <w:tr w:rsidR="007861CF" w14:paraId="56960E48" w14:textId="77777777" w:rsidTr="00E00AD2">
        <w:tc>
          <w:tcPr>
            <w:tcW w:w="3342" w:type="dxa"/>
          </w:tcPr>
          <w:p w14:paraId="56960E45" w14:textId="77777777" w:rsidR="007861CF" w:rsidRPr="007861CF" w:rsidRDefault="007861CF" w:rsidP="00737CFA">
            <w:pPr>
              <w:jc w:val="both"/>
            </w:pPr>
            <w:proofErr w:type="spellStart"/>
            <w:r w:rsidRPr="007861CF">
              <w:t>max_affinities</w:t>
            </w:r>
            <w:proofErr w:type="spellEnd"/>
          </w:p>
        </w:tc>
        <w:tc>
          <w:tcPr>
            <w:tcW w:w="6008" w:type="dxa"/>
          </w:tcPr>
          <w:p w14:paraId="56960E46" w14:textId="77777777" w:rsidR="007264DB" w:rsidRDefault="007264DB" w:rsidP="007861CF">
            <w:pPr>
              <w:jc w:val="both"/>
            </w:pPr>
            <w:r>
              <w:t xml:space="preserve">Maximum number of entries (per queue) the server </w:t>
            </w:r>
            <w:r w:rsidR="00E5613B">
              <w:t>can have in the affinity registry.</w:t>
            </w:r>
          </w:p>
          <w:p w14:paraId="56960E47" w14:textId="77777777" w:rsidR="007861CF" w:rsidRDefault="007861CF" w:rsidP="007861CF">
            <w:pPr>
              <w:jc w:val="both"/>
            </w:pPr>
            <w:r>
              <w:t xml:space="preserve">Default: </w:t>
            </w:r>
            <w:r w:rsidRPr="007861CF">
              <w:t>10000</w:t>
            </w:r>
          </w:p>
        </w:tc>
      </w:tr>
      <w:tr w:rsidR="007861CF" w14:paraId="56960E4D" w14:textId="77777777" w:rsidTr="00E00AD2">
        <w:tc>
          <w:tcPr>
            <w:tcW w:w="3342" w:type="dxa"/>
          </w:tcPr>
          <w:p w14:paraId="56960E49" w14:textId="77777777" w:rsidR="007861CF" w:rsidRPr="007861CF" w:rsidRDefault="007861CF" w:rsidP="00737CFA">
            <w:pPr>
              <w:jc w:val="both"/>
            </w:pPr>
            <w:proofErr w:type="spellStart"/>
            <w:r w:rsidRPr="007861CF">
              <w:t>admin_host</w:t>
            </w:r>
            <w:proofErr w:type="spellEnd"/>
          </w:p>
        </w:tc>
        <w:tc>
          <w:tcPr>
            <w:tcW w:w="6008" w:type="dxa"/>
          </w:tcPr>
          <w:p w14:paraId="56960E4A" w14:textId="77777777" w:rsidR="00E5613B" w:rsidRDefault="00E5613B" w:rsidP="007861CF">
            <w:pPr>
              <w:jc w:val="both"/>
            </w:pPr>
            <w:r>
              <w:t>A list of hosts from which administrators can connect to the server. The separators for the host names are: ‘;’, ‘,’, space, ‘\n’, ‘\r’.</w:t>
            </w:r>
          </w:p>
          <w:p w14:paraId="56960E4B" w14:textId="77777777" w:rsidR="00032AAF" w:rsidRDefault="00032AAF" w:rsidP="007861CF">
            <w:pPr>
              <w:jc w:val="both"/>
            </w:pPr>
            <w:r>
              <w:t>The setting is taken into account by the RECO command.</w:t>
            </w:r>
          </w:p>
          <w:p w14:paraId="56960E4C" w14:textId="77777777" w:rsidR="00032AAF" w:rsidRDefault="007861CF" w:rsidP="007861CF">
            <w:pPr>
              <w:jc w:val="both"/>
            </w:pPr>
            <w:r>
              <w:t>Default: empty list</w:t>
            </w:r>
            <w:r w:rsidR="00E5613B">
              <w:t xml:space="preserve"> which means any host is allowed.</w:t>
            </w:r>
          </w:p>
        </w:tc>
      </w:tr>
      <w:tr w:rsidR="007861CF" w14:paraId="56960E52" w14:textId="77777777" w:rsidTr="00E00AD2">
        <w:tc>
          <w:tcPr>
            <w:tcW w:w="3342" w:type="dxa"/>
          </w:tcPr>
          <w:p w14:paraId="56960E4E" w14:textId="77777777" w:rsidR="007861CF" w:rsidRPr="007861CF" w:rsidRDefault="007861CF" w:rsidP="00737CFA">
            <w:pPr>
              <w:jc w:val="both"/>
            </w:pPr>
            <w:proofErr w:type="spellStart"/>
            <w:r w:rsidRPr="007861CF">
              <w:lastRenderedPageBreak/>
              <w:t>admin_client_name</w:t>
            </w:r>
            <w:proofErr w:type="spellEnd"/>
          </w:p>
        </w:tc>
        <w:tc>
          <w:tcPr>
            <w:tcW w:w="6008" w:type="dxa"/>
          </w:tcPr>
          <w:p w14:paraId="56960E4F" w14:textId="77777777" w:rsidR="001E2E40" w:rsidRDefault="001E2E40" w:rsidP="008817C9">
            <w:pPr>
              <w:jc w:val="both"/>
            </w:pPr>
            <w:r>
              <w:t xml:space="preserve">A list of client names which can execute commands </w:t>
            </w:r>
            <w:r w:rsidR="0075685B">
              <w:t xml:space="preserve">requiring </w:t>
            </w:r>
            <w:r>
              <w:t>administrative privileges. The separators for the client names are: ‘;’, ‘,’, space, ‘\n’, ‘\r’.</w:t>
            </w:r>
          </w:p>
          <w:p w14:paraId="56960E50" w14:textId="77777777" w:rsidR="00032AAF" w:rsidRDefault="00032AAF" w:rsidP="00032AAF">
            <w:pPr>
              <w:jc w:val="both"/>
            </w:pPr>
            <w:r>
              <w:t>The setting is taken into account by the RECO command.</w:t>
            </w:r>
          </w:p>
          <w:p w14:paraId="56960E51" w14:textId="77777777" w:rsidR="007861CF" w:rsidRDefault="007861CF" w:rsidP="008817C9">
            <w:pPr>
              <w:jc w:val="both"/>
            </w:pPr>
            <w:r>
              <w:t>Default: empty list</w:t>
            </w:r>
            <w:r w:rsidR="00887658">
              <w:t xml:space="preserve"> which means that nobody will be able to execute administrative commands.</w:t>
            </w:r>
          </w:p>
        </w:tc>
      </w:tr>
      <w:tr w:rsidR="007861CF" w14:paraId="56960E56" w14:textId="77777777" w:rsidTr="00E00AD2">
        <w:tc>
          <w:tcPr>
            <w:tcW w:w="3342" w:type="dxa"/>
          </w:tcPr>
          <w:p w14:paraId="56960E53" w14:textId="77777777" w:rsidR="007861CF" w:rsidRPr="007861CF" w:rsidRDefault="007861CF" w:rsidP="00737CFA">
            <w:pPr>
              <w:jc w:val="both"/>
            </w:pPr>
            <w:proofErr w:type="spellStart"/>
            <w:r w:rsidRPr="007861CF">
              <w:t>affinity_high_mark_percentage</w:t>
            </w:r>
            <w:proofErr w:type="spellEnd"/>
          </w:p>
        </w:tc>
        <w:tc>
          <w:tcPr>
            <w:tcW w:w="6008" w:type="dxa"/>
          </w:tcPr>
          <w:p w14:paraId="56960E54" w14:textId="77777777" w:rsidR="00F0318E" w:rsidRDefault="00F0318E" w:rsidP="007302BA">
            <w:pPr>
              <w:jc w:val="both"/>
            </w:pPr>
            <w:r>
              <w:t>If the affinity registry has more records than specified by this parameter then aggressive cleaning of the registry is switched on.</w:t>
            </w:r>
          </w:p>
          <w:p w14:paraId="56960E55" w14:textId="77777777" w:rsidR="007861CF" w:rsidRDefault="007861CF" w:rsidP="007302BA">
            <w:pPr>
              <w:jc w:val="both"/>
            </w:pPr>
            <w:r>
              <w:t xml:space="preserve">Default: </w:t>
            </w:r>
            <w:r w:rsidRPr="007861CF">
              <w:t>90</w:t>
            </w:r>
            <w:r w:rsidR="007302BA">
              <w:t xml:space="preserve"> (%, integer)</w:t>
            </w:r>
          </w:p>
        </w:tc>
      </w:tr>
      <w:tr w:rsidR="007861CF" w14:paraId="56960E5B" w14:textId="77777777" w:rsidTr="00E00AD2">
        <w:tc>
          <w:tcPr>
            <w:tcW w:w="3342" w:type="dxa"/>
          </w:tcPr>
          <w:p w14:paraId="56960E57" w14:textId="77777777" w:rsidR="007861CF" w:rsidRPr="007861CF" w:rsidRDefault="007861CF" w:rsidP="00737CFA">
            <w:pPr>
              <w:jc w:val="both"/>
            </w:pPr>
            <w:proofErr w:type="spellStart"/>
            <w:r w:rsidRPr="007861CF">
              <w:t>affinity_low_mark_percentage</w:t>
            </w:r>
            <w:proofErr w:type="spellEnd"/>
          </w:p>
        </w:tc>
        <w:tc>
          <w:tcPr>
            <w:tcW w:w="6008" w:type="dxa"/>
          </w:tcPr>
          <w:p w14:paraId="56960E58" w14:textId="77777777" w:rsidR="00F0318E" w:rsidRDefault="00F0318E" w:rsidP="007302BA">
            <w:pPr>
              <w:jc w:val="both"/>
            </w:pPr>
            <w:r>
              <w:t>If the affinity registry has less records than specified by this parameter then no cleaning registry will be performed.</w:t>
            </w:r>
          </w:p>
          <w:p w14:paraId="56960E59" w14:textId="77777777" w:rsidR="00F0318E" w:rsidRDefault="00F0318E" w:rsidP="007302BA">
            <w:pPr>
              <w:jc w:val="both"/>
            </w:pPr>
            <w:r>
              <w:t xml:space="preserve">If the number of records is between </w:t>
            </w:r>
            <w:proofErr w:type="spellStart"/>
            <w:r w:rsidRPr="007861CF">
              <w:t>affinity_low_mark_percentage</w:t>
            </w:r>
            <w:proofErr w:type="spellEnd"/>
            <w:r>
              <w:t xml:space="preserve"> and </w:t>
            </w:r>
            <w:proofErr w:type="spellStart"/>
            <w:r w:rsidRPr="007861CF">
              <w:t>affinity_high_mark_percentage</w:t>
            </w:r>
            <w:proofErr w:type="spellEnd"/>
            <w:r>
              <w:t xml:space="preserve"> then a normal cleaning </w:t>
            </w:r>
            <w:r w:rsidR="00EA6729">
              <w:t xml:space="preserve">of the registry is switched on respecting the </w:t>
            </w:r>
            <w:proofErr w:type="spellStart"/>
            <w:r w:rsidR="00EA6729">
              <w:t>affinity_dirt_percentage</w:t>
            </w:r>
            <w:proofErr w:type="spellEnd"/>
            <w:r w:rsidR="00EA6729">
              <w:t xml:space="preserve"> value (see below).</w:t>
            </w:r>
          </w:p>
          <w:p w14:paraId="56960E5A" w14:textId="77777777" w:rsidR="007861CF" w:rsidRDefault="007861CF" w:rsidP="007302BA">
            <w:pPr>
              <w:jc w:val="both"/>
            </w:pPr>
            <w:r>
              <w:t xml:space="preserve">Default: </w:t>
            </w:r>
            <w:r w:rsidRPr="007861CF">
              <w:t>50</w:t>
            </w:r>
            <w:r w:rsidR="007302BA">
              <w:t xml:space="preserve"> (%, integer)</w:t>
            </w:r>
          </w:p>
        </w:tc>
      </w:tr>
      <w:tr w:rsidR="007861CF" w14:paraId="56960E60" w14:textId="77777777" w:rsidTr="00E00AD2">
        <w:tc>
          <w:tcPr>
            <w:tcW w:w="3342" w:type="dxa"/>
          </w:tcPr>
          <w:p w14:paraId="56960E5C" w14:textId="77777777" w:rsidR="007861CF" w:rsidRPr="007861CF" w:rsidRDefault="007861CF" w:rsidP="00737CFA">
            <w:pPr>
              <w:jc w:val="both"/>
            </w:pPr>
            <w:proofErr w:type="spellStart"/>
            <w:r w:rsidRPr="007861CF">
              <w:t>affinity_high_removal</w:t>
            </w:r>
            <w:proofErr w:type="spellEnd"/>
          </w:p>
        </w:tc>
        <w:tc>
          <w:tcPr>
            <w:tcW w:w="6008" w:type="dxa"/>
          </w:tcPr>
          <w:p w14:paraId="56960E5D" w14:textId="77777777" w:rsidR="00F2224F" w:rsidRDefault="00F2224F" w:rsidP="008817C9">
            <w:pPr>
              <w:jc w:val="both"/>
            </w:pPr>
            <w:r>
              <w:t>Maximum number of records to be removed</w:t>
            </w:r>
            <w:r w:rsidR="0075685B">
              <w:t xml:space="preserve"> at one time</w:t>
            </w:r>
            <w:r>
              <w:t xml:space="preserve"> by the garbage collector when aggressive cleaning is switched on.</w:t>
            </w:r>
          </w:p>
          <w:p w14:paraId="56960E5E" w14:textId="77777777" w:rsidR="00F2224F" w:rsidRDefault="0075685B" w:rsidP="008817C9">
            <w:pPr>
              <w:jc w:val="both"/>
            </w:pPr>
            <w:r>
              <w:t>O</w:t>
            </w:r>
            <w:r w:rsidR="00F2224F">
              <w:t>nly those records which have no jobs associated with them</w:t>
            </w:r>
            <w:r>
              <w:t xml:space="preserve"> are deleted</w:t>
            </w:r>
            <w:r w:rsidR="00F2224F">
              <w:t>.</w:t>
            </w:r>
          </w:p>
          <w:p w14:paraId="56960E5F" w14:textId="77777777" w:rsidR="007861CF" w:rsidRDefault="007861CF" w:rsidP="008817C9">
            <w:pPr>
              <w:jc w:val="both"/>
            </w:pPr>
            <w:r>
              <w:t xml:space="preserve">Default: </w:t>
            </w:r>
            <w:r w:rsidRPr="007861CF">
              <w:t>1000</w:t>
            </w:r>
          </w:p>
        </w:tc>
      </w:tr>
      <w:tr w:rsidR="007861CF" w14:paraId="56960E65" w14:textId="77777777" w:rsidTr="00E00AD2">
        <w:tc>
          <w:tcPr>
            <w:tcW w:w="3342" w:type="dxa"/>
          </w:tcPr>
          <w:p w14:paraId="56960E61" w14:textId="77777777" w:rsidR="007861CF" w:rsidRPr="007861CF" w:rsidRDefault="007861CF" w:rsidP="00737CFA">
            <w:pPr>
              <w:jc w:val="both"/>
            </w:pPr>
            <w:proofErr w:type="spellStart"/>
            <w:r w:rsidRPr="007861CF">
              <w:t>affinity_low_removal</w:t>
            </w:r>
            <w:proofErr w:type="spellEnd"/>
          </w:p>
        </w:tc>
        <w:tc>
          <w:tcPr>
            <w:tcW w:w="6008" w:type="dxa"/>
          </w:tcPr>
          <w:p w14:paraId="56960E62" w14:textId="77777777" w:rsidR="00F2224F" w:rsidRPr="00B550EA" w:rsidRDefault="00F2224F" w:rsidP="00F2224F">
            <w:pPr>
              <w:jc w:val="both"/>
            </w:pPr>
            <w:r w:rsidRPr="00B550EA">
              <w:t>Maximum number of records to be removed</w:t>
            </w:r>
            <w:r w:rsidR="0075685B" w:rsidRPr="00B550EA">
              <w:t xml:space="preserve"> at one time</w:t>
            </w:r>
            <w:r w:rsidRPr="00B550EA">
              <w:t xml:space="preserve"> by the garbage collector when aggressive cleaning is switched o</w:t>
            </w:r>
            <w:r w:rsidR="00B550EA">
              <w:t>ff</w:t>
            </w:r>
            <w:r w:rsidRPr="00B550EA">
              <w:t>.</w:t>
            </w:r>
          </w:p>
          <w:p w14:paraId="56960E63" w14:textId="77777777" w:rsidR="00F2224F" w:rsidRPr="00B550EA" w:rsidRDefault="0075685B" w:rsidP="008817C9">
            <w:pPr>
              <w:jc w:val="both"/>
            </w:pPr>
            <w:r w:rsidRPr="00B550EA">
              <w:t>O</w:t>
            </w:r>
            <w:r w:rsidR="00F2224F" w:rsidRPr="00B550EA">
              <w:t>nly those records which have no jobs associated with them</w:t>
            </w:r>
            <w:r w:rsidRPr="00B550EA">
              <w:t xml:space="preserve"> are deleted</w:t>
            </w:r>
            <w:r w:rsidR="00F2224F" w:rsidRPr="00B550EA">
              <w:t>.</w:t>
            </w:r>
          </w:p>
          <w:p w14:paraId="56960E64" w14:textId="77777777" w:rsidR="007861CF" w:rsidRDefault="007861CF" w:rsidP="008817C9">
            <w:pPr>
              <w:jc w:val="both"/>
            </w:pPr>
            <w:r w:rsidRPr="00B550EA">
              <w:t>Default: 100</w:t>
            </w:r>
          </w:p>
        </w:tc>
      </w:tr>
      <w:tr w:rsidR="007861CF" w14:paraId="56960E69" w14:textId="77777777" w:rsidTr="00E00AD2">
        <w:tc>
          <w:tcPr>
            <w:tcW w:w="3342" w:type="dxa"/>
          </w:tcPr>
          <w:p w14:paraId="56960E66" w14:textId="77777777" w:rsidR="007861CF" w:rsidRPr="007861CF" w:rsidRDefault="007861CF" w:rsidP="00737CFA">
            <w:pPr>
              <w:jc w:val="both"/>
            </w:pPr>
            <w:proofErr w:type="spellStart"/>
            <w:r w:rsidRPr="007861CF">
              <w:t>affinity_dirt_percentage</w:t>
            </w:r>
            <w:proofErr w:type="spellEnd"/>
          </w:p>
        </w:tc>
        <w:tc>
          <w:tcPr>
            <w:tcW w:w="6008" w:type="dxa"/>
          </w:tcPr>
          <w:p w14:paraId="56960E67" w14:textId="77777777" w:rsidR="00F2224F" w:rsidRDefault="00F2224F" w:rsidP="008817C9">
            <w:pPr>
              <w:jc w:val="both"/>
            </w:pPr>
            <w:r>
              <w:t xml:space="preserve">If the number of delete candidate records in the registry is less than this </w:t>
            </w:r>
            <w:r w:rsidR="0075685B">
              <w:t xml:space="preserve">value </w:t>
            </w:r>
            <w:r>
              <w:t xml:space="preserve">and </w:t>
            </w:r>
            <w:r w:rsidR="008C674C">
              <w:t xml:space="preserve">the number of records the registry has is between </w:t>
            </w:r>
            <w:proofErr w:type="spellStart"/>
            <w:r w:rsidR="008C674C" w:rsidRPr="007861CF">
              <w:t>affinity_low_mark_percentage</w:t>
            </w:r>
            <w:proofErr w:type="spellEnd"/>
            <w:r w:rsidR="008C674C">
              <w:t xml:space="preserve"> and </w:t>
            </w:r>
            <w:proofErr w:type="spellStart"/>
            <w:r w:rsidR="008C674C" w:rsidRPr="007861CF">
              <w:t>affinity_high_mark_percentage</w:t>
            </w:r>
            <w:proofErr w:type="spellEnd"/>
            <w:r w:rsidR="008C674C">
              <w:t xml:space="preserve"> then there will be no cleaning.</w:t>
            </w:r>
          </w:p>
          <w:p w14:paraId="56960E68" w14:textId="77777777" w:rsidR="007861CF" w:rsidRDefault="007861CF" w:rsidP="008817C9">
            <w:pPr>
              <w:jc w:val="both"/>
            </w:pPr>
            <w:r>
              <w:t xml:space="preserve">Default: </w:t>
            </w:r>
            <w:r w:rsidRPr="007861CF">
              <w:t>20</w:t>
            </w:r>
            <w:r w:rsidR="007302BA">
              <w:t xml:space="preserve"> (%, integer)</w:t>
            </w:r>
          </w:p>
        </w:tc>
      </w:tr>
      <w:tr w:rsidR="00F92071" w14:paraId="138BC62B" w14:textId="77777777" w:rsidTr="00E00AD2">
        <w:tc>
          <w:tcPr>
            <w:tcW w:w="3342" w:type="dxa"/>
          </w:tcPr>
          <w:p w14:paraId="430A136F" w14:textId="743E1857" w:rsidR="00F92071" w:rsidRPr="007861CF" w:rsidRDefault="00F92071" w:rsidP="00737CFA">
            <w:pPr>
              <w:jc w:val="both"/>
            </w:pPr>
            <w:proofErr w:type="spellStart"/>
            <w:r>
              <w:t>stat_interval</w:t>
            </w:r>
            <w:proofErr w:type="spellEnd"/>
          </w:p>
        </w:tc>
        <w:tc>
          <w:tcPr>
            <w:tcW w:w="6008" w:type="dxa"/>
          </w:tcPr>
          <w:p w14:paraId="0CFC27F8" w14:textId="77777777" w:rsidR="00F92071" w:rsidRDefault="00F92071" w:rsidP="00F92071">
            <w:pPr>
              <w:jc w:val="both"/>
            </w:pPr>
            <w:r>
              <w:t>Statistics thread logging interval (if allowed by settings above)</w:t>
            </w:r>
          </w:p>
          <w:p w14:paraId="40960546" w14:textId="1AC8DE52" w:rsidR="00F92071" w:rsidRDefault="00F92071" w:rsidP="00F92071">
            <w:pPr>
              <w:jc w:val="both"/>
            </w:pPr>
            <w:r>
              <w:t>The value must be &gt;= 1</w:t>
            </w:r>
          </w:p>
          <w:p w14:paraId="68CED311" w14:textId="77777777" w:rsidR="00F92071" w:rsidRDefault="00F92071" w:rsidP="00F92071">
            <w:pPr>
              <w:jc w:val="both"/>
            </w:pPr>
            <w:r>
              <w:t>Default: 10 (seconds, integer)</w:t>
            </w:r>
          </w:p>
          <w:p w14:paraId="74985898" w14:textId="6184152E" w:rsidR="00792A7B" w:rsidRDefault="00792A7B" w:rsidP="00F92071">
            <w:pPr>
              <w:jc w:val="both"/>
            </w:pPr>
            <w:r>
              <w:t>Introduced in NS 4.16.11</w:t>
            </w:r>
          </w:p>
        </w:tc>
      </w:tr>
      <w:tr w:rsidR="000E3C6A" w14:paraId="0DB53303" w14:textId="77777777" w:rsidTr="00E00AD2">
        <w:tc>
          <w:tcPr>
            <w:tcW w:w="3342" w:type="dxa"/>
          </w:tcPr>
          <w:p w14:paraId="5801F5D9" w14:textId="21AF6222" w:rsidR="000E3C6A" w:rsidRDefault="000E3C6A" w:rsidP="00737CFA">
            <w:pPr>
              <w:jc w:val="both"/>
            </w:pPr>
            <w:proofErr w:type="spellStart"/>
            <w:r>
              <w:t>max_client_data</w:t>
            </w:r>
            <w:proofErr w:type="spellEnd"/>
          </w:p>
        </w:tc>
        <w:tc>
          <w:tcPr>
            <w:tcW w:w="6008" w:type="dxa"/>
          </w:tcPr>
          <w:p w14:paraId="3626D670" w14:textId="0B4ED5A8" w:rsidR="000E3C6A" w:rsidRDefault="000E3C6A" w:rsidP="000E3C6A">
            <w:pPr>
              <w:jc w:val="both"/>
            </w:pPr>
            <w:r>
              <w:t>Integer. Max size for the client transient data.</w:t>
            </w:r>
          </w:p>
          <w:p w14:paraId="234630C5" w14:textId="1495C802" w:rsidR="000E3C6A" w:rsidRDefault="000E3C6A" w:rsidP="000E3C6A">
            <w:pPr>
              <w:jc w:val="both"/>
            </w:pPr>
            <w:r>
              <w:t>The value must be &gt;= 1</w:t>
            </w:r>
          </w:p>
          <w:p w14:paraId="37D12E6D" w14:textId="77777777" w:rsidR="000E3C6A" w:rsidRDefault="000E3C6A" w:rsidP="000E3C6A">
            <w:pPr>
              <w:jc w:val="both"/>
            </w:pPr>
            <w:r>
              <w:t>Default: 2048 (bytes)</w:t>
            </w:r>
          </w:p>
          <w:p w14:paraId="5E416464" w14:textId="75CA20CE" w:rsidR="00D56A43" w:rsidRDefault="00D56A43" w:rsidP="000E3C6A">
            <w:pPr>
              <w:jc w:val="both"/>
            </w:pPr>
            <w:r>
              <w:t>Introduced in NS 4.17.0</w:t>
            </w:r>
          </w:p>
        </w:tc>
      </w:tr>
      <w:tr w:rsidR="00DE5E9B" w14:paraId="7789503F" w14:textId="77777777" w:rsidTr="00E00AD2">
        <w:tc>
          <w:tcPr>
            <w:tcW w:w="3342" w:type="dxa"/>
          </w:tcPr>
          <w:p w14:paraId="6F5AFF37" w14:textId="0C27D28B" w:rsidR="00DE5E9B" w:rsidRDefault="00DE5E9B" w:rsidP="00737CFA">
            <w:pPr>
              <w:jc w:val="both"/>
            </w:pPr>
            <w:proofErr w:type="spellStart"/>
            <w:r>
              <w:t>reserve_dump_space</w:t>
            </w:r>
            <w:proofErr w:type="spellEnd"/>
          </w:p>
        </w:tc>
        <w:tc>
          <w:tcPr>
            <w:tcW w:w="6008" w:type="dxa"/>
          </w:tcPr>
          <w:p w14:paraId="58C7C96A" w14:textId="4CA62245" w:rsidR="00DE5E9B" w:rsidRDefault="00DE5E9B" w:rsidP="00DE5E9B">
            <w:pPr>
              <w:jc w:val="both"/>
            </w:pPr>
            <w:r>
              <w:t>The size of the empty file which will be created in data/dump directory to reserve space for the queues flat files dump</w:t>
            </w:r>
          </w:p>
          <w:p w14:paraId="0386D894" w14:textId="1C7D8836" w:rsidR="00DE5E9B" w:rsidRDefault="00DE5E9B" w:rsidP="00DE5E9B">
            <w:pPr>
              <w:jc w:val="both"/>
            </w:pPr>
            <w:r>
              <w:t>Default: 1GB</w:t>
            </w:r>
          </w:p>
          <w:p w14:paraId="10FDE6BB" w14:textId="0D2500F8" w:rsidR="00DE5E9B" w:rsidRDefault="00DE5E9B" w:rsidP="00DE5E9B">
            <w:pPr>
              <w:jc w:val="both"/>
            </w:pPr>
            <w:r>
              <w:t>Introduced in NS 4.23.0</w:t>
            </w:r>
          </w:p>
        </w:tc>
      </w:tr>
      <w:tr w:rsidR="00BD0084" w14:paraId="76A201B6" w14:textId="77777777" w:rsidTr="00E00AD2">
        <w:tc>
          <w:tcPr>
            <w:tcW w:w="3342" w:type="dxa"/>
          </w:tcPr>
          <w:p w14:paraId="0BED012F" w14:textId="6AFC19A1" w:rsidR="00BD0084" w:rsidRPr="007861CF" w:rsidRDefault="00BD0084" w:rsidP="00BD0084">
            <w:pPr>
              <w:jc w:val="both"/>
            </w:pPr>
            <w:proofErr w:type="spellStart"/>
            <w:r>
              <w:t>max_groups</w:t>
            </w:r>
            <w:proofErr w:type="spellEnd"/>
          </w:p>
        </w:tc>
        <w:tc>
          <w:tcPr>
            <w:tcW w:w="6008" w:type="dxa"/>
          </w:tcPr>
          <w:p w14:paraId="1E532A8A" w14:textId="587A9B31" w:rsidR="00BD0084" w:rsidRDefault="00BD0084" w:rsidP="00BD0084">
            <w:pPr>
              <w:jc w:val="both"/>
            </w:pPr>
            <w:r>
              <w:t>Maximum number of entries (per queue) the server can have in the group registry.</w:t>
            </w:r>
          </w:p>
          <w:p w14:paraId="72A089C7" w14:textId="77777777" w:rsidR="00BD0084" w:rsidRDefault="00BD0084" w:rsidP="00BD0084">
            <w:pPr>
              <w:jc w:val="both"/>
            </w:pPr>
            <w:r>
              <w:t xml:space="preserve">Default: </w:t>
            </w:r>
            <w:r w:rsidRPr="007861CF">
              <w:t>10000</w:t>
            </w:r>
          </w:p>
          <w:p w14:paraId="7793A807" w14:textId="10BD184E" w:rsidR="00BD0084" w:rsidRDefault="00BD0084" w:rsidP="00BD0084">
            <w:pPr>
              <w:jc w:val="both"/>
            </w:pPr>
            <w:r w:rsidRPr="00BD0084">
              <w:rPr>
                <w:b/>
              </w:rPr>
              <w:lastRenderedPageBreak/>
              <w:t>Note</w:t>
            </w:r>
            <w:r>
              <w:t>: introduced in NS 4.25.0</w:t>
            </w:r>
          </w:p>
        </w:tc>
      </w:tr>
      <w:tr w:rsidR="00BD0084" w14:paraId="7AF9E373" w14:textId="77777777" w:rsidTr="00E00AD2">
        <w:tc>
          <w:tcPr>
            <w:tcW w:w="3342" w:type="dxa"/>
          </w:tcPr>
          <w:p w14:paraId="2706CE09" w14:textId="65EEF6C2" w:rsidR="00BD0084" w:rsidRPr="007861CF" w:rsidRDefault="00BD0084" w:rsidP="00BD0084">
            <w:pPr>
              <w:jc w:val="both"/>
            </w:pPr>
            <w:proofErr w:type="spellStart"/>
            <w:r>
              <w:lastRenderedPageBreak/>
              <w:t>group</w:t>
            </w:r>
            <w:r w:rsidRPr="007861CF">
              <w:t>_high_mark_percentage</w:t>
            </w:r>
            <w:proofErr w:type="spellEnd"/>
          </w:p>
        </w:tc>
        <w:tc>
          <w:tcPr>
            <w:tcW w:w="6008" w:type="dxa"/>
          </w:tcPr>
          <w:p w14:paraId="4B1AE9DD" w14:textId="2B0A6B82" w:rsidR="00BD0084" w:rsidRDefault="00BD0084" w:rsidP="00BD0084">
            <w:pPr>
              <w:jc w:val="both"/>
            </w:pPr>
            <w:r>
              <w:t>If the group registry has more records than specified by this parameter then aggressive cleaning of the registry is switched on.</w:t>
            </w:r>
          </w:p>
          <w:p w14:paraId="6E9F5F6A" w14:textId="2FA0AED3" w:rsidR="00BD0084" w:rsidRDefault="00BD0084" w:rsidP="00BD0084">
            <w:pPr>
              <w:jc w:val="both"/>
            </w:pPr>
            <w:r>
              <w:t xml:space="preserve">Default: </w:t>
            </w:r>
            <w:r w:rsidRPr="007861CF">
              <w:t>90</w:t>
            </w:r>
            <w:r>
              <w:t xml:space="preserve"> (%, integer)</w:t>
            </w:r>
          </w:p>
          <w:p w14:paraId="628A9EC5" w14:textId="731C6B1A" w:rsidR="00BD0084" w:rsidRDefault="00BD0084" w:rsidP="00BD0084">
            <w:pPr>
              <w:jc w:val="both"/>
            </w:pPr>
            <w:r w:rsidRPr="00BD0084">
              <w:rPr>
                <w:b/>
              </w:rPr>
              <w:t>Note</w:t>
            </w:r>
            <w:r>
              <w:t>: introduced in NS 4.25.0</w:t>
            </w:r>
          </w:p>
        </w:tc>
      </w:tr>
      <w:tr w:rsidR="00BD0084" w14:paraId="23BB33F9" w14:textId="77777777" w:rsidTr="00E00AD2">
        <w:tc>
          <w:tcPr>
            <w:tcW w:w="3342" w:type="dxa"/>
          </w:tcPr>
          <w:p w14:paraId="5F97A498" w14:textId="0A748DC5" w:rsidR="00BD0084" w:rsidRPr="007861CF" w:rsidRDefault="00BD0084" w:rsidP="00BD0084">
            <w:pPr>
              <w:jc w:val="both"/>
            </w:pPr>
            <w:proofErr w:type="spellStart"/>
            <w:r>
              <w:t>group</w:t>
            </w:r>
            <w:r w:rsidRPr="007861CF">
              <w:t>_low_mark_percentage</w:t>
            </w:r>
            <w:proofErr w:type="spellEnd"/>
          </w:p>
        </w:tc>
        <w:tc>
          <w:tcPr>
            <w:tcW w:w="6008" w:type="dxa"/>
          </w:tcPr>
          <w:p w14:paraId="579231C3" w14:textId="6EFFC529" w:rsidR="00BD0084" w:rsidRDefault="00BD0084" w:rsidP="00BD0084">
            <w:pPr>
              <w:jc w:val="both"/>
            </w:pPr>
            <w:r>
              <w:t>If the group registry has less records than specified by this parameter then no cleaning registry will be performed.</w:t>
            </w:r>
          </w:p>
          <w:p w14:paraId="1E8BD7D0" w14:textId="6146E213" w:rsidR="00BD0084" w:rsidRDefault="00BD0084" w:rsidP="00BD0084">
            <w:pPr>
              <w:jc w:val="both"/>
            </w:pPr>
            <w:r>
              <w:t xml:space="preserve">If the number of records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a normal cleaning of the registry is switched on respecting the </w:t>
            </w:r>
            <w:proofErr w:type="spellStart"/>
            <w:r>
              <w:t>group_dirt_percentage</w:t>
            </w:r>
            <w:proofErr w:type="spellEnd"/>
            <w:r>
              <w:t xml:space="preserve"> value (see below).</w:t>
            </w:r>
          </w:p>
          <w:p w14:paraId="07BBBF69" w14:textId="03B76DA1" w:rsidR="00BD0084" w:rsidRDefault="00BD0084" w:rsidP="00BD0084">
            <w:pPr>
              <w:jc w:val="both"/>
            </w:pPr>
            <w:r>
              <w:t xml:space="preserve">Default: </w:t>
            </w:r>
            <w:r w:rsidRPr="007861CF">
              <w:t>50</w:t>
            </w:r>
            <w:r w:rsidR="00FE36F2">
              <w:t xml:space="preserve"> (%, integer)</w:t>
            </w:r>
          </w:p>
          <w:p w14:paraId="75E31576" w14:textId="48AADC5C" w:rsidR="00BD0084" w:rsidRDefault="00BD0084" w:rsidP="00BD0084">
            <w:pPr>
              <w:jc w:val="both"/>
            </w:pPr>
            <w:r w:rsidRPr="00BD0084">
              <w:rPr>
                <w:b/>
              </w:rPr>
              <w:t>Note</w:t>
            </w:r>
            <w:r>
              <w:t>: introduced in NS 4.25.0</w:t>
            </w:r>
          </w:p>
        </w:tc>
      </w:tr>
      <w:tr w:rsidR="00BD0084" w14:paraId="71024BC0" w14:textId="77777777" w:rsidTr="00E00AD2">
        <w:tc>
          <w:tcPr>
            <w:tcW w:w="3342" w:type="dxa"/>
          </w:tcPr>
          <w:p w14:paraId="5FC5A4B5" w14:textId="6F4AC0DC" w:rsidR="00BD0084" w:rsidRPr="007861CF" w:rsidRDefault="00BD0084" w:rsidP="00BD0084">
            <w:pPr>
              <w:jc w:val="both"/>
            </w:pPr>
            <w:proofErr w:type="spellStart"/>
            <w:r>
              <w:t>group</w:t>
            </w:r>
            <w:r w:rsidRPr="007861CF">
              <w:t>_high_removal</w:t>
            </w:r>
            <w:proofErr w:type="spellEnd"/>
          </w:p>
        </w:tc>
        <w:tc>
          <w:tcPr>
            <w:tcW w:w="6008" w:type="dxa"/>
          </w:tcPr>
          <w:p w14:paraId="3C4C9802" w14:textId="77777777" w:rsidR="00BD0084" w:rsidRDefault="00BD0084" w:rsidP="00BD0084">
            <w:pPr>
              <w:jc w:val="both"/>
            </w:pPr>
            <w:r>
              <w:t>Maximum number of records to be removed at one time by the garbage collector when aggressive cleaning is switched on.</w:t>
            </w:r>
          </w:p>
          <w:p w14:paraId="61705FEA" w14:textId="77777777" w:rsidR="00BD0084" w:rsidRDefault="00BD0084" w:rsidP="00BD0084">
            <w:pPr>
              <w:jc w:val="both"/>
            </w:pPr>
            <w:r>
              <w:t>Only those records which have no jobs associated with them are deleted.</w:t>
            </w:r>
          </w:p>
          <w:p w14:paraId="612DB01D" w14:textId="1B09EAE1" w:rsidR="00BD0084" w:rsidRDefault="00BD0084" w:rsidP="00BD0084">
            <w:pPr>
              <w:jc w:val="both"/>
            </w:pPr>
            <w:r>
              <w:t xml:space="preserve">Default: </w:t>
            </w:r>
            <w:r w:rsidRPr="007861CF">
              <w:t>1000</w:t>
            </w:r>
          </w:p>
          <w:p w14:paraId="2F1C7005" w14:textId="30CA3DB9" w:rsidR="00BD0084" w:rsidRDefault="00BD0084" w:rsidP="00BD0084">
            <w:pPr>
              <w:jc w:val="both"/>
            </w:pPr>
            <w:r w:rsidRPr="00BD0084">
              <w:rPr>
                <w:b/>
              </w:rPr>
              <w:t>Note</w:t>
            </w:r>
            <w:r>
              <w:t>: introduced in NS 4.25.0</w:t>
            </w:r>
          </w:p>
        </w:tc>
      </w:tr>
      <w:tr w:rsidR="00BD0084" w14:paraId="56B1027A" w14:textId="77777777" w:rsidTr="00E00AD2">
        <w:tc>
          <w:tcPr>
            <w:tcW w:w="3342" w:type="dxa"/>
          </w:tcPr>
          <w:p w14:paraId="00210016" w14:textId="73252110" w:rsidR="00BD0084" w:rsidRPr="007861CF" w:rsidRDefault="00BD0084" w:rsidP="00BD0084">
            <w:pPr>
              <w:jc w:val="both"/>
            </w:pPr>
            <w:proofErr w:type="spellStart"/>
            <w:r>
              <w:t>group</w:t>
            </w:r>
            <w:r w:rsidRPr="007861CF">
              <w:t>_low_removal</w:t>
            </w:r>
            <w:proofErr w:type="spellEnd"/>
          </w:p>
        </w:tc>
        <w:tc>
          <w:tcPr>
            <w:tcW w:w="6008" w:type="dxa"/>
          </w:tcPr>
          <w:p w14:paraId="0D0CFEDF"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469A714D" w14:textId="77777777" w:rsidR="00BD0084" w:rsidRPr="00B550EA" w:rsidRDefault="00BD0084" w:rsidP="00BD0084">
            <w:pPr>
              <w:jc w:val="both"/>
            </w:pPr>
            <w:r w:rsidRPr="00B550EA">
              <w:t>Only those records which have no jobs associated with them are deleted.</w:t>
            </w:r>
          </w:p>
          <w:p w14:paraId="70C9ACBA" w14:textId="690FC8B7" w:rsidR="00BD0084" w:rsidRDefault="00BD0084" w:rsidP="00BD0084">
            <w:pPr>
              <w:jc w:val="both"/>
            </w:pPr>
            <w:r w:rsidRPr="00B550EA">
              <w:t>Default: 100</w:t>
            </w:r>
          </w:p>
          <w:p w14:paraId="2DF97958" w14:textId="03F45C00" w:rsidR="00BD0084" w:rsidRDefault="00BD0084" w:rsidP="00BD0084">
            <w:pPr>
              <w:jc w:val="both"/>
            </w:pPr>
            <w:r w:rsidRPr="00BD0084">
              <w:rPr>
                <w:b/>
              </w:rPr>
              <w:t>Note</w:t>
            </w:r>
            <w:r>
              <w:t>: introduced in NS 4.25.0</w:t>
            </w:r>
          </w:p>
        </w:tc>
      </w:tr>
      <w:tr w:rsidR="00BD0084" w14:paraId="0B82D7C7" w14:textId="77777777" w:rsidTr="00E00AD2">
        <w:tc>
          <w:tcPr>
            <w:tcW w:w="3342" w:type="dxa"/>
          </w:tcPr>
          <w:p w14:paraId="5FB8F688" w14:textId="15D387F1" w:rsidR="00BD0084" w:rsidRPr="007861CF" w:rsidRDefault="00BD0084" w:rsidP="00BD0084">
            <w:pPr>
              <w:jc w:val="both"/>
            </w:pPr>
            <w:proofErr w:type="spellStart"/>
            <w:r>
              <w:t>group</w:t>
            </w:r>
            <w:r w:rsidRPr="007861CF">
              <w:t>_dirt_percentage</w:t>
            </w:r>
            <w:proofErr w:type="spellEnd"/>
          </w:p>
        </w:tc>
        <w:tc>
          <w:tcPr>
            <w:tcW w:w="6008" w:type="dxa"/>
          </w:tcPr>
          <w:p w14:paraId="55D6B50B" w14:textId="5E499A88" w:rsidR="00BD0084" w:rsidRDefault="00BD0084" w:rsidP="00BD0084">
            <w:pPr>
              <w:jc w:val="both"/>
            </w:pPr>
            <w:r>
              <w:t xml:space="preserve">If the number of delete candidate records in the registry is less than this value and the number of records the registry has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there will be no cleaning.</w:t>
            </w:r>
          </w:p>
          <w:p w14:paraId="0705AAA4" w14:textId="5E1BBC33" w:rsidR="00BD0084" w:rsidRDefault="00BD0084" w:rsidP="00BD0084">
            <w:pPr>
              <w:jc w:val="both"/>
            </w:pPr>
            <w:r>
              <w:t xml:space="preserve">Default: </w:t>
            </w:r>
            <w:r w:rsidRPr="007861CF">
              <w:t>20</w:t>
            </w:r>
            <w:r>
              <w:t xml:space="preserve"> (%, integer)</w:t>
            </w:r>
          </w:p>
          <w:p w14:paraId="28EC4795" w14:textId="7F700EBF" w:rsidR="00BD0084" w:rsidRDefault="00BD0084" w:rsidP="00BD0084">
            <w:pPr>
              <w:jc w:val="both"/>
            </w:pPr>
            <w:r w:rsidRPr="00BD0084">
              <w:rPr>
                <w:b/>
              </w:rPr>
              <w:t>Note</w:t>
            </w:r>
            <w:r>
              <w:t>: introduced in NS 4.25.0</w:t>
            </w:r>
          </w:p>
        </w:tc>
      </w:tr>
      <w:tr w:rsidR="00BD0084" w14:paraId="723B92AE" w14:textId="77777777" w:rsidTr="00E00AD2">
        <w:tc>
          <w:tcPr>
            <w:tcW w:w="3342" w:type="dxa"/>
          </w:tcPr>
          <w:p w14:paraId="1A28C6A6" w14:textId="40C4EF43" w:rsidR="00BD0084" w:rsidRPr="007861CF" w:rsidRDefault="00BD0084" w:rsidP="00BD0084">
            <w:pPr>
              <w:jc w:val="both"/>
            </w:pPr>
            <w:proofErr w:type="spellStart"/>
            <w:r>
              <w:t>max_scopes</w:t>
            </w:r>
            <w:proofErr w:type="spellEnd"/>
          </w:p>
        </w:tc>
        <w:tc>
          <w:tcPr>
            <w:tcW w:w="6008" w:type="dxa"/>
          </w:tcPr>
          <w:p w14:paraId="2959993C" w14:textId="708DD347" w:rsidR="00BD0084" w:rsidRDefault="00BD0084" w:rsidP="00BD0084">
            <w:pPr>
              <w:jc w:val="both"/>
            </w:pPr>
            <w:r>
              <w:t>Maximum number of entries (per queue) the server can have in the scope registry.</w:t>
            </w:r>
          </w:p>
          <w:p w14:paraId="59331C56" w14:textId="5B573A42" w:rsidR="00BD0084" w:rsidRDefault="00BD0084" w:rsidP="00BD0084">
            <w:pPr>
              <w:jc w:val="both"/>
            </w:pPr>
            <w:r>
              <w:t xml:space="preserve">Default: </w:t>
            </w:r>
            <w:r w:rsidRPr="007861CF">
              <w:t>10000</w:t>
            </w:r>
          </w:p>
          <w:p w14:paraId="6D585ED9" w14:textId="18D2E4F6" w:rsidR="00BD0084" w:rsidRDefault="00BD0084" w:rsidP="00BD0084">
            <w:pPr>
              <w:jc w:val="both"/>
            </w:pPr>
            <w:r w:rsidRPr="00BD0084">
              <w:rPr>
                <w:b/>
              </w:rPr>
              <w:t>Note</w:t>
            </w:r>
            <w:r>
              <w:t>: introduced in NS 4.25.0</w:t>
            </w:r>
          </w:p>
        </w:tc>
      </w:tr>
      <w:tr w:rsidR="00BD0084" w14:paraId="2D2C0F4A" w14:textId="77777777" w:rsidTr="00E00AD2">
        <w:tc>
          <w:tcPr>
            <w:tcW w:w="3342" w:type="dxa"/>
          </w:tcPr>
          <w:p w14:paraId="7277141F" w14:textId="722ECC09" w:rsidR="00BD0084" w:rsidRPr="007861CF" w:rsidRDefault="00BD0084" w:rsidP="00BD0084">
            <w:pPr>
              <w:jc w:val="both"/>
            </w:pPr>
            <w:proofErr w:type="spellStart"/>
            <w:r>
              <w:t>scope</w:t>
            </w:r>
            <w:r w:rsidRPr="007861CF">
              <w:t>_high_mark_percentage</w:t>
            </w:r>
            <w:proofErr w:type="spellEnd"/>
          </w:p>
        </w:tc>
        <w:tc>
          <w:tcPr>
            <w:tcW w:w="6008" w:type="dxa"/>
          </w:tcPr>
          <w:p w14:paraId="5D4BCD4A" w14:textId="53F0829E" w:rsidR="00BD0084" w:rsidRDefault="00BD0084" w:rsidP="00BD0084">
            <w:pPr>
              <w:jc w:val="both"/>
            </w:pPr>
            <w:r>
              <w:t>If the scope registry has more records than specified by this parameter then aggressive cleaning of the registry is switched on.</w:t>
            </w:r>
          </w:p>
          <w:p w14:paraId="4BA39D86" w14:textId="4CCFCF79" w:rsidR="00BD0084" w:rsidRDefault="00BD0084" w:rsidP="00BD0084">
            <w:pPr>
              <w:jc w:val="both"/>
            </w:pPr>
            <w:r>
              <w:t xml:space="preserve">Default: </w:t>
            </w:r>
            <w:r w:rsidRPr="007861CF">
              <w:t>90</w:t>
            </w:r>
            <w:r>
              <w:t xml:space="preserve"> (%, integer)</w:t>
            </w:r>
          </w:p>
          <w:p w14:paraId="400F7C9B" w14:textId="5EDEF305" w:rsidR="00BD0084" w:rsidRDefault="00BD0084" w:rsidP="00BD0084">
            <w:pPr>
              <w:jc w:val="both"/>
            </w:pPr>
            <w:r w:rsidRPr="00BD0084">
              <w:rPr>
                <w:b/>
              </w:rPr>
              <w:t>Note</w:t>
            </w:r>
            <w:r>
              <w:t>: introduced in NS 4.25.0</w:t>
            </w:r>
          </w:p>
        </w:tc>
      </w:tr>
      <w:tr w:rsidR="00BD0084" w14:paraId="74C4D23B" w14:textId="77777777" w:rsidTr="00E00AD2">
        <w:tc>
          <w:tcPr>
            <w:tcW w:w="3342" w:type="dxa"/>
          </w:tcPr>
          <w:p w14:paraId="0E536094" w14:textId="6298E68D" w:rsidR="00BD0084" w:rsidRPr="007861CF" w:rsidRDefault="00BD0084" w:rsidP="00BD0084">
            <w:pPr>
              <w:jc w:val="both"/>
            </w:pPr>
            <w:proofErr w:type="spellStart"/>
            <w:r>
              <w:t>scope</w:t>
            </w:r>
            <w:r w:rsidRPr="007861CF">
              <w:t>_low_mark_percentage</w:t>
            </w:r>
            <w:proofErr w:type="spellEnd"/>
          </w:p>
        </w:tc>
        <w:tc>
          <w:tcPr>
            <w:tcW w:w="6008" w:type="dxa"/>
          </w:tcPr>
          <w:p w14:paraId="2FACC750" w14:textId="5A6C54D2" w:rsidR="00BD0084" w:rsidRDefault="00BD0084" w:rsidP="00BD0084">
            <w:pPr>
              <w:jc w:val="both"/>
            </w:pPr>
            <w:r>
              <w:t>If the scope registry has less records than specified by this parameter then no cleaning registry will be performed.</w:t>
            </w:r>
          </w:p>
          <w:p w14:paraId="12670EB9" w14:textId="73E8CD33" w:rsidR="00BD0084" w:rsidRDefault="00BD0084" w:rsidP="00BD0084">
            <w:pPr>
              <w:jc w:val="both"/>
            </w:pPr>
            <w:r>
              <w:t xml:space="preserve">If the number of records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a normal cleaning of the registry is swit</w:t>
            </w:r>
            <w:r w:rsidR="00FE36F2">
              <w:t xml:space="preserve">ched on respecting the </w:t>
            </w:r>
            <w:proofErr w:type="spellStart"/>
            <w:r w:rsidR="00FE36F2">
              <w:t>scope</w:t>
            </w:r>
            <w:r>
              <w:t>_dirt_percentage</w:t>
            </w:r>
            <w:proofErr w:type="spellEnd"/>
            <w:r>
              <w:t xml:space="preserve"> value (see below).</w:t>
            </w:r>
          </w:p>
          <w:p w14:paraId="78FB18BE" w14:textId="5758D2B6" w:rsidR="00BD0084" w:rsidRDefault="00BD0084" w:rsidP="00BD0084">
            <w:pPr>
              <w:jc w:val="both"/>
            </w:pPr>
            <w:r>
              <w:t xml:space="preserve">Default: </w:t>
            </w:r>
            <w:r w:rsidRPr="007861CF">
              <w:t>50</w:t>
            </w:r>
            <w:r w:rsidR="00FE36F2">
              <w:t xml:space="preserve"> (%, integer)</w:t>
            </w:r>
          </w:p>
          <w:p w14:paraId="16AC8DB3" w14:textId="53F13AF7" w:rsidR="00BD0084" w:rsidRDefault="00BD0084" w:rsidP="00BD0084">
            <w:pPr>
              <w:jc w:val="both"/>
            </w:pPr>
            <w:r w:rsidRPr="00BD0084">
              <w:rPr>
                <w:b/>
              </w:rPr>
              <w:t>Note</w:t>
            </w:r>
            <w:r>
              <w:t>: introduced in NS 4.25.0</w:t>
            </w:r>
          </w:p>
        </w:tc>
      </w:tr>
      <w:tr w:rsidR="00BD0084" w14:paraId="12AF521E" w14:textId="77777777" w:rsidTr="00E00AD2">
        <w:tc>
          <w:tcPr>
            <w:tcW w:w="3342" w:type="dxa"/>
          </w:tcPr>
          <w:p w14:paraId="3DC22934" w14:textId="003A185C" w:rsidR="00BD0084" w:rsidRPr="007861CF" w:rsidRDefault="00FE36F2" w:rsidP="00BD0084">
            <w:pPr>
              <w:jc w:val="both"/>
            </w:pPr>
            <w:proofErr w:type="spellStart"/>
            <w:r>
              <w:lastRenderedPageBreak/>
              <w:t>scope</w:t>
            </w:r>
            <w:r w:rsidR="00BD0084" w:rsidRPr="007861CF">
              <w:t>_high_removal</w:t>
            </w:r>
            <w:proofErr w:type="spellEnd"/>
          </w:p>
        </w:tc>
        <w:tc>
          <w:tcPr>
            <w:tcW w:w="6008" w:type="dxa"/>
          </w:tcPr>
          <w:p w14:paraId="5CB38ED3" w14:textId="77777777" w:rsidR="00BD0084" w:rsidRDefault="00BD0084" w:rsidP="00BD0084">
            <w:pPr>
              <w:jc w:val="both"/>
            </w:pPr>
            <w:r>
              <w:t>Maximum number of records to be removed at one time by the garbage collector when aggressive cleaning is switched on.</w:t>
            </w:r>
          </w:p>
          <w:p w14:paraId="6F7B13CF" w14:textId="77777777" w:rsidR="00BD0084" w:rsidRDefault="00BD0084" w:rsidP="00BD0084">
            <w:pPr>
              <w:jc w:val="both"/>
            </w:pPr>
            <w:r>
              <w:t>Only those records which have no jobs associated with them are deleted.</w:t>
            </w:r>
          </w:p>
          <w:p w14:paraId="2DC7F0E8" w14:textId="4FC52D8E" w:rsidR="00BD0084" w:rsidRDefault="00BD0084" w:rsidP="00BD0084">
            <w:pPr>
              <w:jc w:val="both"/>
            </w:pPr>
            <w:r>
              <w:t xml:space="preserve">Default: </w:t>
            </w:r>
            <w:r w:rsidRPr="007861CF">
              <w:t>1000</w:t>
            </w:r>
          </w:p>
          <w:p w14:paraId="5FB3E043" w14:textId="6A71CDE5" w:rsidR="00BD0084" w:rsidRDefault="00BD0084" w:rsidP="00BD0084">
            <w:pPr>
              <w:jc w:val="both"/>
            </w:pPr>
            <w:r w:rsidRPr="00BD0084">
              <w:rPr>
                <w:b/>
              </w:rPr>
              <w:t>Note</w:t>
            </w:r>
            <w:r>
              <w:t>: introduced in NS 4.25.0</w:t>
            </w:r>
          </w:p>
        </w:tc>
      </w:tr>
      <w:tr w:rsidR="00BD0084" w14:paraId="6D86E214" w14:textId="77777777" w:rsidTr="00E00AD2">
        <w:tc>
          <w:tcPr>
            <w:tcW w:w="3342" w:type="dxa"/>
          </w:tcPr>
          <w:p w14:paraId="6AEE1253" w14:textId="2AFEA384" w:rsidR="00BD0084" w:rsidRPr="007861CF" w:rsidRDefault="00FE36F2" w:rsidP="00BD0084">
            <w:pPr>
              <w:jc w:val="both"/>
            </w:pPr>
            <w:proofErr w:type="spellStart"/>
            <w:r>
              <w:t>scope</w:t>
            </w:r>
            <w:r w:rsidR="00BD0084" w:rsidRPr="007861CF">
              <w:t>_low_removal</w:t>
            </w:r>
            <w:proofErr w:type="spellEnd"/>
          </w:p>
        </w:tc>
        <w:tc>
          <w:tcPr>
            <w:tcW w:w="6008" w:type="dxa"/>
          </w:tcPr>
          <w:p w14:paraId="4A41FAA7"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6039C649" w14:textId="77777777" w:rsidR="00BD0084" w:rsidRPr="00B550EA" w:rsidRDefault="00BD0084" w:rsidP="00BD0084">
            <w:pPr>
              <w:jc w:val="both"/>
            </w:pPr>
            <w:r w:rsidRPr="00B550EA">
              <w:t>Only those records which have no jobs associated with them are deleted.</w:t>
            </w:r>
          </w:p>
          <w:p w14:paraId="1AF5C2FD" w14:textId="05D3D1C1" w:rsidR="00BD0084" w:rsidRDefault="00BD0084" w:rsidP="00BD0084">
            <w:pPr>
              <w:jc w:val="both"/>
            </w:pPr>
            <w:r w:rsidRPr="00B550EA">
              <w:t>Default: 100</w:t>
            </w:r>
          </w:p>
          <w:p w14:paraId="2378D4C2" w14:textId="614618E2" w:rsidR="00BD0084" w:rsidRDefault="00BD0084" w:rsidP="00BD0084">
            <w:pPr>
              <w:jc w:val="both"/>
            </w:pPr>
            <w:r w:rsidRPr="00BD0084">
              <w:rPr>
                <w:b/>
              </w:rPr>
              <w:t>Note</w:t>
            </w:r>
            <w:r>
              <w:t>: introduced in NS 4.25.0</w:t>
            </w:r>
          </w:p>
        </w:tc>
      </w:tr>
      <w:tr w:rsidR="00BD0084" w14:paraId="356F3FDE" w14:textId="77777777" w:rsidTr="00E00AD2">
        <w:tc>
          <w:tcPr>
            <w:tcW w:w="3342" w:type="dxa"/>
          </w:tcPr>
          <w:p w14:paraId="6A9BFDAB" w14:textId="5233D914" w:rsidR="00BD0084" w:rsidRPr="007861CF" w:rsidRDefault="00FE36F2" w:rsidP="00BD0084">
            <w:pPr>
              <w:jc w:val="both"/>
            </w:pPr>
            <w:proofErr w:type="spellStart"/>
            <w:r>
              <w:t>scope</w:t>
            </w:r>
            <w:r w:rsidR="00BD0084" w:rsidRPr="007861CF">
              <w:t>_dirt_percentage</w:t>
            </w:r>
            <w:proofErr w:type="spellEnd"/>
          </w:p>
        </w:tc>
        <w:tc>
          <w:tcPr>
            <w:tcW w:w="6008" w:type="dxa"/>
          </w:tcPr>
          <w:p w14:paraId="7D5F723E" w14:textId="06E85B79" w:rsidR="00BD0084" w:rsidRDefault="00BD0084" w:rsidP="00BD0084">
            <w:pPr>
              <w:jc w:val="both"/>
            </w:pPr>
            <w:r>
              <w:t xml:space="preserve">If the number of delete candidate records in the registry is less than this value and the number of records the registry has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there will be no cleaning.</w:t>
            </w:r>
          </w:p>
          <w:p w14:paraId="14B389CA" w14:textId="43D72484" w:rsidR="00BD0084" w:rsidRDefault="00BD0084" w:rsidP="00BD0084">
            <w:pPr>
              <w:jc w:val="both"/>
            </w:pPr>
            <w:r>
              <w:t xml:space="preserve">Default: </w:t>
            </w:r>
            <w:r w:rsidRPr="007861CF">
              <w:t>20</w:t>
            </w:r>
            <w:r>
              <w:t xml:space="preserve"> (%, integer)</w:t>
            </w:r>
          </w:p>
          <w:p w14:paraId="51AEAEA8" w14:textId="46B9C401" w:rsidR="00BD0084" w:rsidRDefault="00BD0084" w:rsidP="00BD0084">
            <w:pPr>
              <w:jc w:val="both"/>
            </w:pPr>
            <w:r w:rsidRPr="00BD0084">
              <w:rPr>
                <w:b/>
              </w:rPr>
              <w:t>Note</w:t>
            </w:r>
            <w:r>
              <w:t>: introduced in NS 4.25.0</w:t>
            </w:r>
          </w:p>
        </w:tc>
      </w:tr>
      <w:tr w:rsidR="007056EE" w14:paraId="7755BECB" w14:textId="77777777" w:rsidTr="00E00AD2">
        <w:tc>
          <w:tcPr>
            <w:tcW w:w="3342" w:type="dxa"/>
          </w:tcPr>
          <w:p w14:paraId="1A38F9FE" w14:textId="67041D55" w:rsidR="007056EE" w:rsidRDefault="007056EE" w:rsidP="00BD0084">
            <w:pPr>
              <w:jc w:val="both"/>
            </w:pPr>
            <w:proofErr w:type="spellStart"/>
            <w:r w:rsidRPr="007056EE">
              <w:t>job_counters_interval</w:t>
            </w:r>
            <w:proofErr w:type="spellEnd"/>
          </w:p>
        </w:tc>
        <w:tc>
          <w:tcPr>
            <w:tcW w:w="6008" w:type="dxa"/>
          </w:tcPr>
          <w:p w14:paraId="2718445C" w14:textId="77777777" w:rsidR="007056EE" w:rsidRDefault="007056EE" w:rsidP="007056EE">
            <w:pPr>
              <w:jc w:val="both"/>
            </w:pPr>
            <w:r>
              <w:t>Performance logging of the job counters per state per queue</w:t>
            </w:r>
          </w:p>
          <w:p w14:paraId="2727CCCC" w14:textId="77777777" w:rsidR="007056EE" w:rsidRDefault="007056EE" w:rsidP="007056EE">
            <w:pPr>
              <w:jc w:val="both"/>
            </w:pPr>
            <w:r>
              <w:t>The value must be &gt;= 0 (0 means no records produced)</w:t>
            </w:r>
          </w:p>
          <w:p w14:paraId="1C73C422" w14:textId="3CE8701F" w:rsidR="007056EE" w:rsidRDefault="007056EE" w:rsidP="007056EE">
            <w:pPr>
              <w:jc w:val="both"/>
            </w:pPr>
            <w:r>
              <w:t>Default: 0 (seconds, integer)</w:t>
            </w:r>
          </w:p>
          <w:p w14:paraId="16DB54ED" w14:textId="03DA350F" w:rsidR="007056EE" w:rsidRDefault="007056EE" w:rsidP="007056EE">
            <w:pPr>
              <w:jc w:val="both"/>
            </w:pPr>
            <w:r w:rsidRPr="007056EE">
              <w:rPr>
                <w:b/>
              </w:rPr>
              <w:t>Note</w:t>
            </w:r>
            <w:r>
              <w:t>: to have the records performance logging must be switched on via</w:t>
            </w:r>
            <w:r w:rsidRPr="007056EE">
              <w:t xml:space="preserve"> </w:t>
            </w:r>
            <w:r>
              <w:t>[log]/</w:t>
            </w:r>
            <w:proofErr w:type="spellStart"/>
            <w:r>
              <w:t>PerfLogging</w:t>
            </w:r>
            <w:proofErr w:type="spellEnd"/>
            <w:r>
              <w:t xml:space="preserve"> parameter set to true</w:t>
            </w:r>
          </w:p>
        </w:tc>
      </w:tr>
      <w:tr w:rsidR="00E00AD2" w14:paraId="3B9290BE" w14:textId="77777777" w:rsidTr="00E00AD2">
        <w:tc>
          <w:tcPr>
            <w:tcW w:w="3342" w:type="dxa"/>
          </w:tcPr>
          <w:p w14:paraId="4688659A" w14:textId="6745D9FE" w:rsidR="00E00AD2" w:rsidRPr="007056EE" w:rsidRDefault="00E00AD2" w:rsidP="00BD0084">
            <w:pPr>
              <w:jc w:val="both"/>
            </w:pPr>
            <w:proofErr w:type="spellStart"/>
            <w:r w:rsidRPr="00E00AD2">
              <w:t>wst_cache_size</w:t>
            </w:r>
            <w:proofErr w:type="spellEnd"/>
          </w:p>
        </w:tc>
        <w:tc>
          <w:tcPr>
            <w:tcW w:w="6008" w:type="dxa"/>
          </w:tcPr>
          <w:p w14:paraId="192941BE" w14:textId="1BD35913" w:rsidR="00E00AD2" w:rsidRDefault="00E00AD2" w:rsidP="00E00AD2">
            <w:pPr>
              <w:jc w:val="both"/>
            </w:pPr>
            <w:r>
              <w:t>The max number of cache records which trigger the cleaning thread to delete</w:t>
            </w:r>
            <w:r w:rsidRPr="00E00AD2">
              <w:t xml:space="preserve"> </w:t>
            </w:r>
            <w:r>
              <w:t xml:space="preserve">some. The cache is used to speed-up the WST2 </w:t>
            </w:r>
            <w:proofErr w:type="spellStart"/>
            <w:r>
              <w:t>responce</w:t>
            </w:r>
            <w:proofErr w:type="spellEnd"/>
            <w:r>
              <w:t>. Instead of going to the BDB table to pick the client IP, SID and PHID it might be possible to get</w:t>
            </w:r>
            <w:r w:rsidRPr="00E00AD2">
              <w:t xml:space="preserve"> </w:t>
            </w:r>
            <w:r>
              <w:t>them from the cache.</w:t>
            </w:r>
          </w:p>
          <w:p w14:paraId="2DE824F3" w14:textId="77777777" w:rsidR="00E00AD2" w:rsidRDefault="00E00AD2" w:rsidP="00E00AD2">
            <w:pPr>
              <w:jc w:val="both"/>
            </w:pPr>
            <w:r>
              <w:t>Default: 2000 (records per queue, integer).</w:t>
            </w:r>
          </w:p>
          <w:p w14:paraId="79AEA23A" w14:textId="52DE1C15" w:rsidR="00E00AD2" w:rsidRPr="00AA674C" w:rsidRDefault="00E00AD2" w:rsidP="00E00AD2">
            <w:pPr>
              <w:jc w:val="both"/>
            </w:pPr>
            <w:r>
              <w:t>0 means there is no limit. The value is reconfigurable on the fly.</w:t>
            </w:r>
          </w:p>
        </w:tc>
      </w:tr>
      <w:tr w:rsidR="00E00AD2" w14:paraId="2C1B7987" w14:textId="77777777" w:rsidTr="00E00AD2">
        <w:tc>
          <w:tcPr>
            <w:tcW w:w="3342" w:type="dxa"/>
          </w:tcPr>
          <w:p w14:paraId="2EB3E291" w14:textId="5A0CED9A" w:rsidR="00E00AD2" w:rsidRPr="00E00AD2" w:rsidRDefault="00E00AD2" w:rsidP="00BD0084">
            <w:pPr>
              <w:jc w:val="both"/>
            </w:pPr>
            <w:proofErr w:type="spellStart"/>
            <w:r w:rsidRPr="00E00AD2">
              <w:t>state_transition_perf_log_queues</w:t>
            </w:r>
            <w:proofErr w:type="spellEnd"/>
          </w:p>
        </w:tc>
        <w:tc>
          <w:tcPr>
            <w:tcW w:w="6008" w:type="dxa"/>
            <w:vMerge w:val="restart"/>
          </w:tcPr>
          <w:p w14:paraId="39884FCA" w14:textId="6D935497" w:rsidR="00E00AD2" w:rsidRDefault="00E00AD2" w:rsidP="00E00AD2">
            <w:pPr>
              <w:jc w:val="both"/>
            </w:pPr>
            <w:r>
              <w:t>If a queue is listed here (or if a queue is derived from one of the classes listed here), then its state transition performance will be logged. Nothing is logged by default.</w:t>
            </w:r>
          </w:p>
          <w:p w14:paraId="4607963D" w14:textId="1152206E" w:rsidR="00E00AD2" w:rsidRDefault="00E00AD2" w:rsidP="00E00AD2">
            <w:pPr>
              <w:jc w:val="both"/>
            </w:pPr>
            <w:r>
              <w:t>Special value '*' -- to log everything</w:t>
            </w:r>
          </w:p>
        </w:tc>
      </w:tr>
      <w:tr w:rsidR="00E00AD2" w14:paraId="0573BB8B" w14:textId="77777777" w:rsidTr="00E00AD2">
        <w:tc>
          <w:tcPr>
            <w:tcW w:w="3342" w:type="dxa"/>
          </w:tcPr>
          <w:p w14:paraId="61695AA7" w14:textId="15BBC35F" w:rsidR="00E00AD2" w:rsidRPr="00E00AD2" w:rsidRDefault="00E00AD2" w:rsidP="00BD0084">
            <w:pPr>
              <w:jc w:val="both"/>
            </w:pPr>
            <w:proofErr w:type="spellStart"/>
            <w:r w:rsidRPr="00E00AD2">
              <w:t>state_transition_perf_log_classes</w:t>
            </w:r>
            <w:proofErr w:type="spellEnd"/>
          </w:p>
        </w:tc>
        <w:tc>
          <w:tcPr>
            <w:tcW w:w="6008" w:type="dxa"/>
            <w:vMerge/>
          </w:tcPr>
          <w:p w14:paraId="21C7B4E7" w14:textId="77777777" w:rsidR="00E00AD2" w:rsidRDefault="00E00AD2" w:rsidP="00E00AD2">
            <w:pPr>
              <w:jc w:val="both"/>
            </w:pPr>
          </w:p>
        </w:tc>
      </w:tr>
    </w:tbl>
    <w:p w14:paraId="56960E6A" w14:textId="3DDE5784" w:rsidR="005A1EC2" w:rsidRDefault="005A1EC2" w:rsidP="00737CFA">
      <w:pPr>
        <w:jc w:val="both"/>
      </w:pPr>
    </w:p>
    <w:p w14:paraId="56960E6B" w14:textId="77777777" w:rsidR="005A1EC2" w:rsidRDefault="00E02F7A" w:rsidP="00E02F7A">
      <w:pPr>
        <w:pStyle w:val="Heading2"/>
      </w:pPr>
      <w:bookmarkStart w:id="34" w:name="_Toc490567871"/>
      <w:r>
        <w:t>[log] section</w:t>
      </w:r>
      <w:bookmarkEnd w:id="34"/>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77777777" w:rsidR="00E02F7A" w:rsidRDefault="00E02F7A" w:rsidP="008817C9">
            <w:pPr>
              <w:jc w:val="both"/>
            </w:pPr>
            <w:r>
              <w:t>file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56960E73" w14:textId="77777777" w:rsidR="00E02F7A" w:rsidRDefault="00E02F7A" w:rsidP="00E02F7A">
      <w:pPr>
        <w:pStyle w:val="Heading2"/>
      </w:pPr>
      <w:bookmarkStart w:id="35" w:name="_Toc490567872"/>
      <w:r>
        <w:t>[</w:t>
      </w:r>
      <w:proofErr w:type="spellStart"/>
      <w:r>
        <w:t>bdb</w:t>
      </w:r>
      <w:proofErr w:type="spellEnd"/>
      <w:r>
        <w:t>] section</w:t>
      </w:r>
      <w:bookmarkEnd w:id="35"/>
    </w:p>
    <w:tbl>
      <w:tblPr>
        <w:tblStyle w:val="TableGrid"/>
        <w:tblW w:w="0" w:type="auto"/>
        <w:tblLook w:val="04A0" w:firstRow="1" w:lastRow="0" w:firstColumn="1" w:lastColumn="0" w:noHBand="0" w:noVBand="1"/>
      </w:tblPr>
      <w:tblGrid>
        <w:gridCol w:w="2610"/>
        <w:gridCol w:w="6740"/>
      </w:tblGrid>
      <w:tr w:rsidR="00E02F7A" w14:paraId="56960E76" w14:textId="77777777" w:rsidTr="00CB4B49">
        <w:tc>
          <w:tcPr>
            <w:tcW w:w="2628" w:type="dxa"/>
          </w:tcPr>
          <w:p w14:paraId="56960E74" w14:textId="77777777" w:rsidR="00E02F7A" w:rsidRDefault="00E02F7A" w:rsidP="008817C9">
            <w:pPr>
              <w:jc w:val="center"/>
            </w:pPr>
            <w:r>
              <w:t>Value</w:t>
            </w:r>
          </w:p>
        </w:tc>
        <w:tc>
          <w:tcPr>
            <w:tcW w:w="6948" w:type="dxa"/>
          </w:tcPr>
          <w:p w14:paraId="56960E75" w14:textId="77777777" w:rsidR="00E02F7A" w:rsidRDefault="00E02F7A" w:rsidP="008817C9">
            <w:pPr>
              <w:jc w:val="center"/>
            </w:pPr>
            <w:r>
              <w:t>Description</w:t>
            </w:r>
          </w:p>
        </w:tc>
      </w:tr>
      <w:tr w:rsidR="00A21252" w14:paraId="56960E7B" w14:textId="77777777" w:rsidTr="00CB4B49">
        <w:tc>
          <w:tcPr>
            <w:tcW w:w="2628" w:type="dxa"/>
          </w:tcPr>
          <w:p w14:paraId="56960E77" w14:textId="77777777" w:rsidR="00A21252" w:rsidRDefault="00A21252" w:rsidP="00A21252">
            <w:pPr>
              <w:jc w:val="both"/>
            </w:pPr>
            <w:proofErr w:type="spellStart"/>
            <w:r w:rsidRPr="00A21252">
              <w:t>force_storage_version</w:t>
            </w:r>
            <w:proofErr w:type="spellEnd"/>
          </w:p>
        </w:tc>
        <w:tc>
          <w:tcPr>
            <w:tcW w:w="6948" w:type="dxa"/>
          </w:tcPr>
          <w:p w14:paraId="56960E78" w14:textId="77777777" w:rsidR="00A21252" w:rsidRDefault="00CB4B49" w:rsidP="00A21252">
            <w:pPr>
              <w:jc w:val="both"/>
            </w:pPr>
            <w:r>
              <w:t>Version of the storage data model to be forced at the start time.</w:t>
            </w:r>
          </w:p>
          <w:p w14:paraId="56960E79" w14:textId="77777777" w:rsidR="006263D3" w:rsidRDefault="006263D3" w:rsidP="00A21252">
            <w:pPr>
              <w:jc w:val="both"/>
            </w:pPr>
            <w:r>
              <w:t xml:space="preserve">If a database exists and is not recreated at the startup, the server reads the data model version and then checks against the </w:t>
            </w:r>
            <w:proofErr w:type="spellStart"/>
            <w:r>
              <w:t>force_storage_version</w:t>
            </w:r>
            <w:proofErr w:type="spellEnd"/>
            <w:r>
              <w:t xml:space="preserve"> value. If the value does not match then the server does not start.</w:t>
            </w:r>
          </w:p>
          <w:p w14:paraId="4AD4CE07" w14:textId="77777777" w:rsidR="00CB4B49" w:rsidRDefault="00CB4B49" w:rsidP="00A21252">
            <w:pPr>
              <w:jc w:val="both"/>
            </w:pPr>
            <w:r>
              <w:lastRenderedPageBreak/>
              <w:t>Default: the current version of the storage data model.</w:t>
            </w:r>
          </w:p>
          <w:p w14:paraId="56960E7A" w14:textId="073F0C87" w:rsidR="00ED4786" w:rsidRDefault="00ED4786" w:rsidP="00A21252">
            <w:pPr>
              <w:jc w:val="both"/>
            </w:pPr>
            <w:r>
              <w:t>Obsolete in NS 4.23.0</w:t>
            </w:r>
          </w:p>
        </w:tc>
      </w:tr>
      <w:tr w:rsidR="00E02F7A" w14:paraId="56960E80" w14:textId="77777777" w:rsidTr="00CB4B49">
        <w:tc>
          <w:tcPr>
            <w:tcW w:w="2628" w:type="dxa"/>
          </w:tcPr>
          <w:p w14:paraId="56960E7C" w14:textId="77777777" w:rsidR="00E02F7A" w:rsidRDefault="00DE7311" w:rsidP="008817C9">
            <w:pPr>
              <w:jc w:val="both"/>
            </w:pPr>
            <w:r w:rsidRPr="00DE7311">
              <w:lastRenderedPageBreak/>
              <w:t>path</w:t>
            </w:r>
          </w:p>
        </w:tc>
        <w:tc>
          <w:tcPr>
            <w:tcW w:w="6948" w:type="dxa"/>
          </w:tcPr>
          <w:p w14:paraId="56960E7D" w14:textId="77777777" w:rsidR="00E02F7A" w:rsidRDefault="006263D3" w:rsidP="008817C9">
            <w:pPr>
              <w:jc w:val="both"/>
            </w:pPr>
            <w:r>
              <w:t>Directory where the database files are stored.</w:t>
            </w:r>
          </w:p>
          <w:p w14:paraId="56960E7E" w14:textId="77777777" w:rsidR="006263D3" w:rsidRDefault="006263D3" w:rsidP="008817C9">
            <w:pPr>
              <w:jc w:val="both"/>
            </w:pPr>
            <w:r>
              <w:t>It is recommended to have this directory on the fastest available filesystem.</w:t>
            </w:r>
          </w:p>
          <w:p w14:paraId="56960E7F" w14:textId="77777777" w:rsidR="008B6725" w:rsidRDefault="008B6725" w:rsidP="008817C9">
            <w:pPr>
              <w:jc w:val="both"/>
            </w:pPr>
            <w:r>
              <w:t>No default, the parameter is mandatory.</w:t>
            </w:r>
          </w:p>
        </w:tc>
      </w:tr>
      <w:tr w:rsidR="00DE7311" w14:paraId="56960E84" w14:textId="77777777" w:rsidTr="00CB4B49">
        <w:tc>
          <w:tcPr>
            <w:tcW w:w="2628" w:type="dxa"/>
          </w:tcPr>
          <w:p w14:paraId="56960E81" w14:textId="77777777" w:rsidR="00DE7311" w:rsidRPr="00DE7311" w:rsidRDefault="008B6725" w:rsidP="008817C9">
            <w:pPr>
              <w:jc w:val="both"/>
            </w:pPr>
            <w:proofErr w:type="spellStart"/>
            <w:r w:rsidRPr="008B6725">
              <w:t>max_queues</w:t>
            </w:r>
            <w:proofErr w:type="spellEnd"/>
          </w:p>
        </w:tc>
        <w:tc>
          <w:tcPr>
            <w:tcW w:w="6948" w:type="dxa"/>
          </w:tcPr>
          <w:p w14:paraId="56960E82" w14:textId="77777777" w:rsidR="00DE7311" w:rsidRDefault="005963D8" w:rsidP="008817C9">
            <w:pPr>
              <w:jc w:val="both"/>
            </w:pPr>
            <w:r>
              <w:t>Maximum number of queues served by the server.</w:t>
            </w:r>
          </w:p>
          <w:p w14:paraId="56960E83" w14:textId="77777777" w:rsidR="008B6725" w:rsidRDefault="008B6725" w:rsidP="008817C9">
            <w:pPr>
              <w:jc w:val="both"/>
            </w:pPr>
            <w:r>
              <w:t>Default: 50</w:t>
            </w:r>
          </w:p>
        </w:tc>
      </w:tr>
      <w:tr w:rsidR="008B6725" w14:paraId="56960E87" w14:textId="77777777" w:rsidTr="00CB4B49">
        <w:tc>
          <w:tcPr>
            <w:tcW w:w="2628" w:type="dxa"/>
          </w:tcPr>
          <w:p w14:paraId="56960E85" w14:textId="77777777" w:rsidR="008B6725" w:rsidRPr="008B6725" w:rsidRDefault="008B6725" w:rsidP="008817C9">
            <w:pPr>
              <w:jc w:val="both"/>
            </w:pPr>
            <w:proofErr w:type="spellStart"/>
            <w:r w:rsidRPr="008B6725">
              <w:t>mem_size</w:t>
            </w:r>
            <w:proofErr w:type="spellEnd"/>
          </w:p>
        </w:tc>
        <w:tc>
          <w:tcPr>
            <w:tcW w:w="6948" w:type="dxa"/>
          </w:tcPr>
          <w:p w14:paraId="56960E86" w14:textId="77777777" w:rsidR="008B6725" w:rsidRDefault="008B6725" w:rsidP="008817C9">
            <w:pPr>
              <w:jc w:val="both"/>
            </w:pPr>
            <w:r>
              <w:t>Default: 0</w:t>
            </w:r>
          </w:p>
        </w:tc>
      </w:tr>
      <w:tr w:rsidR="008B6725" w14:paraId="56960E8A" w14:textId="77777777" w:rsidTr="00CB4B49">
        <w:tc>
          <w:tcPr>
            <w:tcW w:w="2628" w:type="dxa"/>
          </w:tcPr>
          <w:p w14:paraId="56960E88" w14:textId="77777777" w:rsidR="008B6725" w:rsidRPr="008B6725" w:rsidRDefault="008B6725" w:rsidP="008817C9">
            <w:pPr>
              <w:jc w:val="both"/>
            </w:pPr>
            <w:proofErr w:type="spellStart"/>
            <w:r w:rsidRPr="008B6725">
              <w:t>mutex_max</w:t>
            </w:r>
            <w:proofErr w:type="spellEnd"/>
          </w:p>
        </w:tc>
        <w:tc>
          <w:tcPr>
            <w:tcW w:w="6948" w:type="dxa"/>
          </w:tcPr>
          <w:p w14:paraId="56960E89" w14:textId="77777777" w:rsidR="008B6725" w:rsidRDefault="008B6725" w:rsidP="008817C9">
            <w:pPr>
              <w:jc w:val="both"/>
            </w:pPr>
            <w:r>
              <w:t>Default: 0</w:t>
            </w:r>
          </w:p>
        </w:tc>
      </w:tr>
      <w:tr w:rsidR="008B6725" w14:paraId="56960E8D" w14:textId="77777777" w:rsidTr="00CB4B49">
        <w:tc>
          <w:tcPr>
            <w:tcW w:w="2628" w:type="dxa"/>
          </w:tcPr>
          <w:p w14:paraId="56960E8B" w14:textId="77777777" w:rsidR="008B6725" w:rsidRPr="008B6725" w:rsidRDefault="008B6725" w:rsidP="008817C9">
            <w:pPr>
              <w:jc w:val="both"/>
            </w:pPr>
            <w:proofErr w:type="spellStart"/>
            <w:r w:rsidRPr="008B6725">
              <w:t>max_locks</w:t>
            </w:r>
            <w:proofErr w:type="spellEnd"/>
          </w:p>
        </w:tc>
        <w:tc>
          <w:tcPr>
            <w:tcW w:w="6948" w:type="dxa"/>
          </w:tcPr>
          <w:p w14:paraId="56960E8C" w14:textId="77777777" w:rsidR="008B6725" w:rsidRDefault="008B6725" w:rsidP="008817C9">
            <w:pPr>
              <w:jc w:val="both"/>
            </w:pPr>
            <w:r>
              <w:t>Default: 0</w:t>
            </w:r>
          </w:p>
        </w:tc>
      </w:tr>
      <w:tr w:rsidR="008B6725" w14:paraId="56960E90" w14:textId="77777777" w:rsidTr="00CB4B49">
        <w:tc>
          <w:tcPr>
            <w:tcW w:w="2628" w:type="dxa"/>
          </w:tcPr>
          <w:p w14:paraId="56960E8E" w14:textId="77777777" w:rsidR="008B6725" w:rsidRPr="008B6725" w:rsidRDefault="008B6725" w:rsidP="008817C9">
            <w:pPr>
              <w:jc w:val="both"/>
            </w:pPr>
            <w:proofErr w:type="spellStart"/>
            <w:r w:rsidRPr="008B6725">
              <w:t>max_lockers</w:t>
            </w:r>
            <w:proofErr w:type="spellEnd"/>
          </w:p>
        </w:tc>
        <w:tc>
          <w:tcPr>
            <w:tcW w:w="6948" w:type="dxa"/>
          </w:tcPr>
          <w:p w14:paraId="56960E8F" w14:textId="77777777" w:rsidR="008B6725" w:rsidRDefault="008B6725" w:rsidP="008817C9">
            <w:pPr>
              <w:jc w:val="both"/>
            </w:pPr>
            <w:r>
              <w:t>Default: 0</w:t>
            </w:r>
          </w:p>
        </w:tc>
      </w:tr>
      <w:tr w:rsidR="008B6725" w14:paraId="56960E93" w14:textId="77777777" w:rsidTr="00CB4B49">
        <w:tc>
          <w:tcPr>
            <w:tcW w:w="2628" w:type="dxa"/>
          </w:tcPr>
          <w:p w14:paraId="56960E91" w14:textId="77777777" w:rsidR="008B6725" w:rsidRPr="008B6725" w:rsidRDefault="008B6725" w:rsidP="008817C9">
            <w:pPr>
              <w:jc w:val="both"/>
            </w:pPr>
            <w:proofErr w:type="spellStart"/>
            <w:r w:rsidRPr="008B6725">
              <w:t>max_lockobjects</w:t>
            </w:r>
            <w:proofErr w:type="spellEnd"/>
          </w:p>
        </w:tc>
        <w:tc>
          <w:tcPr>
            <w:tcW w:w="6948" w:type="dxa"/>
          </w:tcPr>
          <w:p w14:paraId="56960E92" w14:textId="77777777" w:rsidR="008B6725" w:rsidRDefault="008B6725" w:rsidP="008817C9">
            <w:pPr>
              <w:jc w:val="both"/>
            </w:pPr>
            <w:r>
              <w:t>Default: 0</w:t>
            </w:r>
          </w:p>
        </w:tc>
      </w:tr>
      <w:tr w:rsidR="008B6725" w14:paraId="56960E96" w14:textId="77777777" w:rsidTr="00CB4B49">
        <w:tc>
          <w:tcPr>
            <w:tcW w:w="2628" w:type="dxa"/>
          </w:tcPr>
          <w:p w14:paraId="56960E94" w14:textId="77777777" w:rsidR="008B6725" w:rsidRPr="008B6725" w:rsidRDefault="008B6725" w:rsidP="008817C9">
            <w:pPr>
              <w:jc w:val="both"/>
            </w:pPr>
            <w:proofErr w:type="spellStart"/>
            <w:r w:rsidRPr="008B6725">
              <w:t>log_mem_size</w:t>
            </w:r>
            <w:proofErr w:type="spellEnd"/>
          </w:p>
        </w:tc>
        <w:tc>
          <w:tcPr>
            <w:tcW w:w="6948" w:type="dxa"/>
          </w:tcPr>
          <w:p w14:paraId="56960E95" w14:textId="77777777" w:rsidR="008B6725" w:rsidRDefault="008B6725" w:rsidP="008817C9">
            <w:pPr>
              <w:jc w:val="both"/>
            </w:pPr>
            <w:r>
              <w:t>Default: 0</w:t>
            </w:r>
          </w:p>
        </w:tc>
      </w:tr>
      <w:tr w:rsidR="008B6725" w14:paraId="56960E99" w14:textId="77777777" w:rsidTr="00CB4B49">
        <w:tc>
          <w:tcPr>
            <w:tcW w:w="2628" w:type="dxa"/>
          </w:tcPr>
          <w:p w14:paraId="56960E97" w14:textId="77777777" w:rsidR="008B6725" w:rsidRPr="008B6725" w:rsidRDefault="008B6725" w:rsidP="008817C9">
            <w:pPr>
              <w:jc w:val="both"/>
            </w:pPr>
            <w:proofErr w:type="spellStart"/>
            <w:r w:rsidRPr="008B6725">
              <w:t>checkpoint_kb</w:t>
            </w:r>
            <w:proofErr w:type="spellEnd"/>
          </w:p>
        </w:tc>
        <w:tc>
          <w:tcPr>
            <w:tcW w:w="6948" w:type="dxa"/>
          </w:tcPr>
          <w:p w14:paraId="56960E98" w14:textId="77777777" w:rsidR="008B6725" w:rsidRDefault="008B6725" w:rsidP="008817C9">
            <w:pPr>
              <w:jc w:val="both"/>
            </w:pPr>
            <w:r>
              <w:t>Default: 5000</w:t>
            </w:r>
          </w:p>
        </w:tc>
      </w:tr>
      <w:tr w:rsidR="008B6725" w14:paraId="56960E9C" w14:textId="77777777" w:rsidTr="00CB4B49">
        <w:tc>
          <w:tcPr>
            <w:tcW w:w="2628" w:type="dxa"/>
          </w:tcPr>
          <w:p w14:paraId="56960E9A" w14:textId="77777777" w:rsidR="008B6725" w:rsidRPr="008B6725" w:rsidRDefault="008B6725" w:rsidP="008817C9">
            <w:pPr>
              <w:jc w:val="both"/>
            </w:pPr>
            <w:proofErr w:type="spellStart"/>
            <w:r w:rsidRPr="008B6725">
              <w:t>checkpoint_min</w:t>
            </w:r>
            <w:proofErr w:type="spellEnd"/>
          </w:p>
        </w:tc>
        <w:tc>
          <w:tcPr>
            <w:tcW w:w="6948" w:type="dxa"/>
          </w:tcPr>
          <w:p w14:paraId="56960E9B" w14:textId="77777777" w:rsidR="008B6725" w:rsidRDefault="008B6725" w:rsidP="008817C9">
            <w:pPr>
              <w:jc w:val="both"/>
            </w:pPr>
            <w:r>
              <w:t>Default: 5</w:t>
            </w:r>
          </w:p>
        </w:tc>
      </w:tr>
      <w:tr w:rsidR="008B6725" w14:paraId="56960E9F" w14:textId="77777777" w:rsidTr="00CB4B49">
        <w:tc>
          <w:tcPr>
            <w:tcW w:w="2628" w:type="dxa"/>
          </w:tcPr>
          <w:p w14:paraId="56960E9D" w14:textId="77777777" w:rsidR="008B6725" w:rsidRPr="008B6725" w:rsidRDefault="008B6725" w:rsidP="008817C9">
            <w:pPr>
              <w:jc w:val="both"/>
            </w:pPr>
            <w:proofErr w:type="spellStart"/>
            <w:r w:rsidRPr="008B6725">
              <w:t>sync_transactions</w:t>
            </w:r>
            <w:proofErr w:type="spellEnd"/>
          </w:p>
        </w:tc>
        <w:tc>
          <w:tcPr>
            <w:tcW w:w="6948" w:type="dxa"/>
          </w:tcPr>
          <w:p w14:paraId="56960E9E" w14:textId="77777777" w:rsidR="008B6725" w:rsidRDefault="008B6725" w:rsidP="008817C9">
            <w:pPr>
              <w:jc w:val="both"/>
            </w:pPr>
            <w:r>
              <w:t>Default: false</w:t>
            </w:r>
          </w:p>
        </w:tc>
      </w:tr>
      <w:tr w:rsidR="008B6725" w14:paraId="56960EA2" w14:textId="77777777" w:rsidTr="00CB4B49">
        <w:tc>
          <w:tcPr>
            <w:tcW w:w="2628" w:type="dxa"/>
          </w:tcPr>
          <w:p w14:paraId="56960EA0" w14:textId="77777777" w:rsidR="008B6725" w:rsidRPr="008B6725" w:rsidRDefault="008B6725" w:rsidP="008817C9">
            <w:pPr>
              <w:jc w:val="both"/>
            </w:pPr>
            <w:proofErr w:type="spellStart"/>
            <w:r w:rsidRPr="008B6725">
              <w:t>direct_db</w:t>
            </w:r>
            <w:proofErr w:type="spellEnd"/>
          </w:p>
        </w:tc>
        <w:tc>
          <w:tcPr>
            <w:tcW w:w="6948" w:type="dxa"/>
          </w:tcPr>
          <w:p w14:paraId="56960EA1" w14:textId="77777777" w:rsidR="008B6725" w:rsidRDefault="008B6725" w:rsidP="008817C9">
            <w:pPr>
              <w:jc w:val="both"/>
            </w:pPr>
            <w:r>
              <w:t>Default: false</w:t>
            </w:r>
          </w:p>
        </w:tc>
      </w:tr>
      <w:tr w:rsidR="008B6725" w14:paraId="56960EA5" w14:textId="77777777" w:rsidTr="00CB4B49">
        <w:tc>
          <w:tcPr>
            <w:tcW w:w="2628" w:type="dxa"/>
          </w:tcPr>
          <w:p w14:paraId="56960EA3" w14:textId="77777777" w:rsidR="008B6725" w:rsidRPr="008B6725" w:rsidRDefault="008B6725" w:rsidP="008817C9">
            <w:pPr>
              <w:jc w:val="both"/>
            </w:pPr>
            <w:proofErr w:type="spellStart"/>
            <w:r w:rsidRPr="008B6725">
              <w:t>direct_log</w:t>
            </w:r>
            <w:proofErr w:type="spellEnd"/>
          </w:p>
        </w:tc>
        <w:tc>
          <w:tcPr>
            <w:tcW w:w="6948" w:type="dxa"/>
          </w:tcPr>
          <w:p w14:paraId="56960EA4" w14:textId="77777777" w:rsidR="008B6725" w:rsidRDefault="008B6725" w:rsidP="008817C9">
            <w:pPr>
              <w:jc w:val="both"/>
            </w:pPr>
            <w:r>
              <w:t>Default: false</w:t>
            </w:r>
          </w:p>
        </w:tc>
      </w:tr>
      <w:tr w:rsidR="008B6725" w14:paraId="56960EA8" w14:textId="77777777" w:rsidTr="00CB4B49">
        <w:tc>
          <w:tcPr>
            <w:tcW w:w="2628" w:type="dxa"/>
          </w:tcPr>
          <w:p w14:paraId="56960EA6" w14:textId="77777777" w:rsidR="008B6725" w:rsidRPr="008B6725" w:rsidRDefault="008B6725" w:rsidP="008817C9">
            <w:pPr>
              <w:jc w:val="both"/>
            </w:pPr>
            <w:proofErr w:type="spellStart"/>
            <w:r w:rsidRPr="008B6725">
              <w:t>private_env</w:t>
            </w:r>
            <w:proofErr w:type="spellEnd"/>
          </w:p>
        </w:tc>
        <w:tc>
          <w:tcPr>
            <w:tcW w:w="6948" w:type="dxa"/>
          </w:tcPr>
          <w:p w14:paraId="56960EA7" w14:textId="77777777" w:rsidR="008B6725" w:rsidRDefault="008B6725" w:rsidP="008817C9">
            <w:pPr>
              <w:jc w:val="both"/>
            </w:pPr>
            <w:r>
              <w:t>Default: false</w:t>
            </w:r>
          </w:p>
        </w:tc>
      </w:tr>
    </w:tbl>
    <w:p w14:paraId="3AB3EE6B" w14:textId="77777777" w:rsidR="00D74B28" w:rsidRDefault="00D74B28" w:rsidP="00D74B28"/>
    <w:p w14:paraId="6A0416FD" w14:textId="3EEA1B30" w:rsidR="00234B92" w:rsidRDefault="00234B92" w:rsidP="00234B92">
      <w:pPr>
        <w:pStyle w:val="Heading2"/>
      </w:pPr>
      <w:bookmarkStart w:id="36" w:name="_Toc490567873"/>
      <w:r>
        <w:t>[</w:t>
      </w:r>
      <w:proofErr w:type="spellStart"/>
      <w:r>
        <w:t>service_to_queue</w:t>
      </w:r>
      <w:proofErr w:type="spellEnd"/>
      <w:r>
        <w:t>] section</w:t>
      </w:r>
      <w:bookmarkEnd w:id="36"/>
    </w:p>
    <w:tbl>
      <w:tblPr>
        <w:tblStyle w:val="TableGrid"/>
        <w:tblW w:w="0" w:type="auto"/>
        <w:tblLook w:val="04A0" w:firstRow="1" w:lastRow="0" w:firstColumn="1" w:lastColumn="0" w:noHBand="0" w:noVBand="1"/>
      </w:tblPr>
      <w:tblGrid>
        <w:gridCol w:w="2566"/>
        <w:gridCol w:w="6784"/>
      </w:tblGrid>
      <w:tr w:rsidR="00234B92" w14:paraId="6210C17E" w14:textId="77777777" w:rsidTr="00D74B28">
        <w:tc>
          <w:tcPr>
            <w:tcW w:w="2628" w:type="dxa"/>
          </w:tcPr>
          <w:p w14:paraId="39F2D874" w14:textId="77777777" w:rsidR="00234B92" w:rsidRDefault="00234B92" w:rsidP="00977071">
            <w:pPr>
              <w:jc w:val="center"/>
            </w:pPr>
            <w:r>
              <w:t>Value</w:t>
            </w:r>
          </w:p>
        </w:tc>
        <w:tc>
          <w:tcPr>
            <w:tcW w:w="6948" w:type="dxa"/>
          </w:tcPr>
          <w:p w14:paraId="3466AD3D" w14:textId="77777777" w:rsidR="00234B92" w:rsidRDefault="00234B92" w:rsidP="00977071">
            <w:pPr>
              <w:jc w:val="center"/>
            </w:pPr>
            <w:r>
              <w:t>Description</w:t>
            </w:r>
          </w:p>
        </w:tc>
      </w:tr>
      <w:tr w:rsidR="00234B92" w14:paraId="6AEB8467" w14:textId="77777777" w:rsidTr="00D74B28">
        <w:tc>
          <w:tcPr>
            <w:tcW w:w="2628" w:type="dxa"/>
          </w:tcPr>
          <w:p w14:paraId="37DBF1CA" w14:textId="0EF706E6" w:rsidR="00234B92" w:rsidRDefault="00D74B28" w:rsidP="00977071">
            <w:pPr>
              <w:jc w:val="both"/>
            </w:pPr>
            <w:r>
              <w:t>&lt;</w:t>
            </w:r>
            <w:proofErr w:type="spellStart"/>
            <w:r>
              <w:t>serviceID</w:t>
            </w:r>
            <w:proofErr w:type="spellEnd"/>
            <w:r>
              <w:t>&gt;</w:t>
            </w:r>
          </w:p>
        </w:tc>
        <w:tc>
          <w:tcPr>
            <w:tcW w:w="6948" w:type="dxa"/>
          </w:tcPr>
          <w:p w14:paraId="554805F5" w14:textId="77777777" w:rsidR="00234B92" w:rsidRDefault="00D74B28" w:rsidP="00977071">
            <w:pPr>
              <w:jc w:val="both"/>
            </w:pPr>
            <w:r>
              <w:t xml:space="preserve">Provides the queue name </w:t>
            </w:r>
            <w:proofErr w:type="spellStart"/>
            <w:r>
              <w:t>serviceID</w:t>
            </w:r>
            <w:proofErr w:type="spellEnd"/>
            <w:r>
              <w:t xml:space="preserve"> corresponds to.</w:t>
            </w:r>
          </w:p>
          <w:p w14:paraId="737EB8CA" w14:textId="77777777" w:rsidR="00D74B28" w:rsidRDefault="00D74B28" w:rsidP="00977071">
            <w:pPr>
              <w:jc w:val="both"/>
            </w:pPr>
            <w:r>
              <w:t>There could be arbitrary number of values. The service ID is not case sensitive.</w:t>
            </w:r>
          </w:p>
          <w:p w14:paraId="33579811" w14:textId="77777777" w:rsidR="00D74B28" w:rsidRDefault="00D74B28" w:rsidP="00977071">
            <w:pPr>
              <w:jc w:val="both"/>
            </w:pPr>
            <w:r>
              <w:t>The values are used to resolve the service to the queue name when</w:t>
            </w:r>
          </w:p>
          <w:p w14:paraId="7F40DB56" w14:textId="77777777" w:rsidR="00D74B28" w:rsidRDefault="00D74B28" w:rsidP="00977071">
            <w:pPr>
              <w:jc w:val="both"/>
            </w:pPr>
            <w:r>
              <w:t>QINF2 service=…</w:t>
            </w:r>
          </w:p>
          <w:p w14:paraId="488D8BEC" w14:textId="77777777" w:rsidR="00D74B28" w:rsidRDefault="00D74B28" w:rsidP="00977071">
            <w:pPr>
              <w:jc w:val="both"/>
            </w:pPr>
            <w:r>
              <w:t>command is received.</w:t>
            </w:r>
          </w:p>
          <w:p w14:paraId="26165DA8" w14:textId="77777777" w:rsidR="00D74B28" w:rsidRDefault="00D74B28" w:rsidP="00D74B28">
            <w:pPr>
              <w:jc w:val="both"/>
            </w:pPr>
            <w:r>
              <w:t>Example of the section:</w:t>
            </w:r>
          </w:p>
          <w:p w14:paraId="697976EC" w14:textId="77777777" w:rsidR="00D74B28" w:rsidRDefault="00D74B28" w:rsidP="00D74B28">
            <w:pPr>
              <w:jc w:val="both"/>
            </w:pPr>
            <w:r>
              <w:t>[</w:t>
            </w:r>
            <w:proofErr w:type="spellStart"/>
            <w:r>
              <w:t>service_to_queue</w:t>
            </w:r>
            <w:proofErr w:type="spellEnd"/>
            <w:r>
              <w:t>]</w:t>
            </w:r>
          </w:p>
          <w:p w14:paraId="0BEA3376" w14:textId="77777777" w:rsidR="00D74B28" w:rsidRDefault="00D74B28" w:rsidP="00D74B28">
            <w:pPr>
              <w:jc w:val="both"/>
            </w:pPr>
            <w:proofErr w:type="spellStart"/>
            <w:r>
              <w:t>NS_gMap_DEV</w:t>
            </w:r>
            <w:proofErr w:type="spellEnd"/>
            <w:r>
              <w:t>=</w:t>
            </w:r>
            <w:proofErr w:type="spellStart"/>
            <w:r>
              <w:t>gMap</w:t>
            </w:r>
            <w:proofErr w:type="spellEnd"/>
          </w:p>
          <w:p w14:paraId="0BD7A542" w14:textId="486A810A" w:rsidR="00D74B28" w:rsidRDefault="00D74B28" w:rsidP="00D74B28">
            <w:pPr>
              <w:jc w:val="both"/>
            </w:pPr>
            <w:proofErr w:type="spellStart"/>
            <w:r>
              <w:t>NS_VirusVariation</w:t>
            </w:r>
            <w:proofErr w:type="spellEnd"/>
            <w:r>
              <w:t>=</w:t>
            </w:r>
            <w:proofErr w:type="spellStart"/>
            <w:r>
              <w:t>virus_variation</w:t>
            </w:r>
            <w:proofErr w:type="spellEnd"/>
          </w:p>
        </w:tc>
      </w:tr>
    </w:tbl>
    <w:p w14:paraId="684362CB" w14:textId="32C4E8DB" w:rsidR="00234B92" w:rsidRDefault="00234B92" w:rsidP="00234B92">
      <w:pPr>
        <w:jc w:val="both"/>
      </w:pPr>
    </w:p>
    <w:p w14:paraId="56960EA9" w14:textId="77777777" w:rsidR="00E02F7A" w:rsidRDefault="00E02F7A" w:rsidP="00737CFA">
      <w:pPr>
        <w:jc w:val="both"/>
      </w:pPr>
    </w:p>
    <w:p w14:paraId="0EBC26C0" w14:textId="72B3AAED" w:rsidR="009A1975" w:rsidRDefault="009A1975" w:rsidP="009A1975">
      <w:pPr>
        <w:pStyle w:val="Heading2"/>
      </w:pPr>
      <w:bookmarkStart w:id="37" w:name="_Toc490567874"/>
      <w:r>
        <w:t>[</w:t>
      </w:r>
      <w:proofErr w:type="spellStart"/>
      <w:r>
        <w:t>qclass_YYY</w:t>
      </w:r>
      <w:proofErr w:type="spellEnd"/>
      <w:r>
        <w:t>] section</w:t>
      </w:r>
      <w:bookmarkEnd w:id="37"/>
    </w:p>
    <w:p w14:paraId="21994EFC" w14:textId="3C1B0FB0" w:rsidR="005B5441" w:rsidRDefault="009A1975" w:rsidP="009A1975">
      <w:pPr>
        <w:jc w:val="both"/>
      </w:pPr>
      <w:r>
        <w:t>The section introduces a new queue class YYY. The class holds all the queue parameters (see the [</w:t>
      </w:r>
      <w:proofErr w:type="spellStart"/>
      <w:r>
        <w:t>queue_ZZZ</w:t>
      </w:r>
      <w:proofErr w:type="spellEnd"/>
      <w:r>
        <w:t>] section description below) except the ‘class’ parameter. Later</w:t>
      </w:r>
      <w:r w:rsidR="005B5441">
        <w:t>,</w:t>
      </w:r>
      <w:r>
        <w:t xml:space="preserve"> the introduced classes could be used to create static queues (via the config file) and/or dynamic queues (via QCRE command). Classes do not introduce queues by themselves.</w:t>
      </w:r>
    </w:p>
    <w:p w14:paraId="63274F9E" w14:textId="2507AC20" w:rsidR="009A1975" w:rsidRDefault="005B5441" w:rsidP="009A1975">
      <w:pPr>
        <w:jc w:val="both"/>
      </w:pPr>
      <w:r>
        <w:lastRenderedPageBreak/>
        <w:t>There could be as many ‘</w:t>
      </w:r>
      <w:proofErr w:type="spellStart"/>
      <w:r>
        <w:t>qclass</w:t>
      </w:r>
      <w:proofErr w:type="spellEnd"/>
      <w:r>
        <w:t>_’ prefixed sections as necessary. When a dynamic queue refers to a queue class name in the QCRE command or when a static queue refers to a class via its ‘class’ parameter, the ‘queue_’ prefix should not be provided.</w:t>
      </w:r>
    </w:p>
    <w:p w14:paraId="56960EAA" w14:textId="76263F41" w:rsidR="00E02F7A" w:rsidRDefault="009A1975" w:rsidP="009A1975">
      <w:pPr>
        <w:pStyle w:val="Heading2"/>
      </w:pPr>
      <w:r>
        <w:t xml:space="preserve"> </w:t>
      </w:r>
      <w:bookmarkStart w:id="38" w:name="_Toc490567875"/>
      <w:r w:rsidR="00DE7311">
        <w:t>[</w:t>
      </w:r>
      <w:proofErr w:type="spellStart"/>
      <w:r w:rsidR="00DE7311">
        <w:t>queue_ZZZ</w:t>
      </w:r>
      <w:proofErr w:type="spellEnd"/>
      <w:r w:rsidR="00DE7311">
        <w:t>] section</w:t>
      </w:r>
      <w:bookmarkEnd w:id="38"/>
    </w:p>
    <w:p w14:paraId="56960EAB" w14:textId="77777777" w:rsidR="00DE7311" w:rsidRDefault="00187ABB" w:rsidP="00737CFA">
      <w:pPr>
        <w:jc w:val="both"/>
      </w:pPr>
      <w:r>
        <w:t>Each static queue must have a separate section which describes the queue settings. The queue name follows the ‘queue_’ prefix in the section name</w:t>
      </w:r>
      <w:r w:rsidR="00841F20">
        <w:t>, e.g. the section in the title describes the queue called ZZZ.</w:t>
      </w:r>
    </w:p>
    <w:p w14:paraId="4D9B40B2" w14:textId="580DBCE9" w:rsidR="00CC7946" w:rsidRDefault="00CC7946" w:rsidP="00737CFA">
      <w:pPr>
        <w:jc w:val="both"/>
      </w:pPr>
      <w:r>
        <w:t>Starting from NetSchedule 4.14.0 a queue does not introduce a queue class name in no circumstances.</w:t>
      </w:r>
    </w:p>
    <w:p w14:paraId="56960EAC" w14:textId="77777777" w:rsidR="00187ABB" w:rsidRDefault="00187ABB" w:rsidP="00737CFA">
      <w:pPr>
        <w:jc w:val="both"/>
      </w:pPr>
      <w:r>
        <w:t>The table below describes settings which affect a specific queue only.</w:t>
      </w:r>
    </w:p>
    <w:tbl>
      <w:tblPr>
        <w:tblStyle w:val="TableGrid"/>
        <w:tblW w:w="0" w:type="auto"/>
        <w:tblLook w:val="04A0" w:firstRow="1" w:lastRow="0" w:firstColumn="1" w:lastColumn="0" w:noHBand="0" w:noVBand="1"/>
      </w:tblPr>
      <w:tblGrid>
        <w:gridCol w:w="3631"/>
        <w:gridCol w:w="5719"/>
      </w:tblGrid>
      <w:tr w:rsidR="00DE7311" w14:paraId="56960EAF" w14:textId="77777777" w:rsidTr="001015E1">
        <w:tc>
          <w:tcPr>
            <w:tcW w:w="3631" w:type="dxa"/>
          </w:tcPr>
          <w:p w14:paraId="56960EAD" w14:textId="77777777" w:rsidR="00DE7311" w:rsidRDefault="00DE7311" w:rsidP="008817C9">
            <w:pPr>
              <w:jc w:val="center"/>
            </w:pPr>
            <w:r>
              <w:t>Value</w:t>
            </w:r>
          </w:p>
        </w:tc>
        <w:tc>
          <w:tcPr>
            <w:tcW w:w="5945" w:type="dxa"/>
          </w:tcPr>
          <w:p w14:paraId="56960EAE" w14:textId="77777777" w:rsidR="00DE7311" w:rsidRDefault="00DE7311" w:rsidP="008817C9">
            <w:pPr>
              <w:jc w:val="center"/>
            </w:pPr>
            <w:r>
              <w:t>Description</w:t>
            </w:r>
          </w:p>
        </w:tc>
      </w:tr>
      <w:tr w:rsidR="0037460F" w14:paraId="709CE056" w14:textId="77777777" w:rsidTr="001015E1">
        <w:tc>
          <w:tcPr>
            <w:tcW w:w="3631" w:type="dxa"/>
          </w:tcPr>
          <w:p w14:paraId="6C46B09F" w14:textId="4D573B5A" w:rsidR="0037460F" w:rsidRDefault="0037460F" w:rsidP="0037460F">
            <w:r>
              <w:t>class</w:t>
            </w:r>
          </w:p>
        </w:tc>
        <w:tc>
          <w:tcPr>
            <w:tcW w:w="5945" w:type="dxa"/>
          </w:tcPr>
          <w:p w14:paraId="16AD98CB" w14:textId="77777777" w:rsidR="0037460F" w:rsidRDefault="0037460F" w:rsidP="0037460F">
            <w:pPr>
              <w:jc w:val="both"/>
            </w:pPr>
            <w:r>
              <w:t>Queue class</w:t>
            </w:r>
            <w:r w:rsidR="0079181A">
              <w:t xml:space="preserve"> to use for creating this queue. The queue will derive all the parameters from the class and those which are explicitly specified in the section will overwrite the class parameters.</w:t>
            </w:r>
          </w:p>
          <w:p w14:paraId="44338576" w14:textId="77777777" w:rsidR="0079181A" w:rsidRDefault="0079181A" w:rsidP="0037460F">
            <w:pPr>
              <w:jc w:val="both"/>
            </w:pPr>
            <w:r>
              <w:t>The class is an optional parameter.</w:t>
            </w:r>
          </w:p>
          <w:p w14:paraId="4C932FAA" w14:textId="77777777" w:rsidR="0079181A" w:rsidRDefault="0079181A" w:rsidP="0037460F">
            <w:pPr>
              <w:jc w:val="both"/>
            </w:pPr>
            <w:r>
              <w:t>Default: empty string, i.e. no class will be used to derive</w:t>
            </w:r>
          </w:p>
          <w:p w14:paraId="6EF2B87F" w14:textId="04739870" w:rsidR="0079181A" w:rsidRDefault="0079181A" w:rsidP="0037460F">
            <w:pPr>
              <w:jc w:val="both"/>
            </w:pPr>
            <w:r>
              <w:t>Introduced in NetSchedule 4.14.0</w:t>
            </w:r>
          </w:p>
        </w:tc>
      </w:tr>
      <w:tr w:rsidR="00DE7311" w14:paraId="56960EB3" w14:textId="77777777" w:rsidTr="001015E1">
        <w:tc>
          <w:tcPr>
            <w:tcW w:w="3631" w:type="dxa"/>
          </w:tcPr>
          <w:p w14:paraId="56960EB0" w14:textId="459872A9" w:rsidR="00DE7311" w:rsidRDefault="002A1FDC" w:rsidP="008817C9">
            <w:pPr>
              <w:jc w:val="both"/>
            </w:pPr>
            <w:r w:rsidRPr="002A1FDC">
              <w:t>timeout</w:t>
            </w:r>
          </w:p>
        </w:tc>
        <w:tc>
          <w:tcPr>
            <w:tcW w:w="5945" w:type="dxa"/>
          </w:tcPr>
          <w:p w14:paraId="56960EB1" w14:textId="77777777" w:rsidR="00187ABB" w:rsidRDefault="00841F20" w:rsidP="008817C9">
            <w:pPr>
              <w:jc w:val="both"/>
            </w:pPr>
            <w:r>
              <w:t>Inactivity timeout for non-running and non-reading jobs which triggers the job to be marked for deletion.</w:t>
            </w:r>
          </w:p>
          <w:p w14:paraId="56960EB2" w14:textId="5FDD8A1D" w:rsidR="00DE7311" w:rsidRDefault="002A1FDC" w:rsidP="00A47614">
            <w:pPr>
              <w:jc w:val="both"/>
            </w:pPr>
            <w:r>
              <w:t>Default: 3600</w:t>
            </w:r>
            <w:r w:rsidR="00C42A6A">
              <w:t xml:space="preserve"> (</w:t>
            </w:r>
            <w:r w:rsidR="00A47614">
              <w:t>float</w:t>
            </w:r>
            <w:r w:rsidR="00C42A6A">
              <w:t>, seconds)</w:t>
            </w:r>
          </w:p>
        </w:tc>
      </w:tr>
      <w:tr w:rsidR="002A1FDC" w14:paraId="56960EB7" w14:textId="77777777" w:rsidTr="001015E1">
        <w:tc>
          <w:tcPr>
            <w:tcW w:w="3631" w:type="dxa"/>
          </w:tcPr>
          <w:p w14:paraId="56960EB4" w14:textId="77777777" w:rsidR="002A1FDC" w:rsidRPr="002A1FDC" w:rsidRDefault="002A1FDC" w:rsidP="008817C9">
            <w:pPr>
              <w:jc w:val="both"/>
            </w:pPr>
            <w:proofErr w:type="spellStart"/>
            <w:r w:rsidRPr="002A1FDC">
              <w:t>notif_hifreq_interval</w:t>
            </w:r>
            <w:proofErr w:type="spellEnd"/>
          </w:p>
        </w:tc>
        <w:tc>
          <w:tcPr>
            <w:tcW w:w="5945" w:type="dxa"/>
          </w:tcPr>
          <w:p w14:paraId="56960EB5" w14:textId="77777777" w:rsidR="008817C9" w:rsidRDefault="008817C9" w:rsidP="008817C9">
            <w:pPr>
              <w:jc w:val="both"/>
            </w:pPr>
            <w:r>
              <w:t>Interval for available job notifications when they are sent with high frequency.</w:t>
            </w:r>
          </w:p>
          <w:p w14:paraId="56960EB6" w14:textId="77777777" w:rsidR="002A1FDC" w:rsidRDefault="002A1FDC" w:rsidP="00C42A6A">
            <w:pPr>
              <w:jc w:val="both"/>
            </w:pPr>
            <w:r>
              <w:t xml:space="preserve">Default: </w:t>
            </w:r>
            <w:r w:rsidRPr="002A1FDC">
              <w:t>0.1</w:t>
            </w:r>
            <w:r w:rsidR="008817C9">
              <w:t xml:space="preserve"> (float, seconds)</w:t>
            </w:r>
          </w:p>
        </w:tc>
      </w:tr>
      <w:tr w:rsidR="002A1FDC" w14:paraId="56960EBB" w14:textId="77777777" w:rsidTr="001015E1">
        <w:tc>
          <w:tcPr>
            <w:tcW w:w="3631" w:type="dxa"/>
          </w:tcPr>
          <w:p w14:paraId="56960EB8" w14:textId="77777777" w:rsidR="002A1FDC" w:rsidRPr="002A1FDC" w:rsidRDefault="002A1FDC" w:rsidP="008817C9">
            <w:pPr>
              <w:jc w:val="both"/>
            </w:pPr>
            <w:proofErr w:type="spellStart"/>
            <w:r w:rsidRPr="002A1FDC">
              <w:t>notif_hifreq_period</w:t>
            </w:r>
            <w:proofErr w:type="spellEnd"/>
          </w:p>
        </w:tc>
        <w:tc>
          <w:tcPr>
            <w:tcW w:w="5945" w:type="dxa"/>
          </w:tcPr>
          <w:p w14:paraId="56960EB9" w14:textId="77777777" w:rsidR="008817C9" w:rsidRDefault="008817C9" w:rsidP="008817C9">
            <w:pPr>
              <w:jc w:val="both"/>
            </w:pPr>
            <w:r>
              <w:t>Period of time within which available job notifications are sent with high frequency if there were no request</w:t>
            </w:r>
            <w:r w:rsidR="00C42A6A">
              <w:t>s</w:t>
            </w:r>
            <w:r>
              <w:t xml:space="preserve"> from a worker node which requested a job earlier.</w:t>
            </w:r>
          </w:p>
          <w:p w14:paraId="56960EBA" w14:textId="532E7E9D" w:rsidR="002A1FDC" w:rsidRDefault="002A1FDC" w:rsidP="008817C9">
            <w:pPr>
              <w:jc w:val="both"/>
            </w:pPr>
            <w:r>
              <w:t>Default: 5</w:t>
            </w:r>
            <w:r w:rsidR="00337B17">
              <w:t xml:space="preserve"> (float</w:t>
            </w:r>
            <w:r w:rsidR="008817C9">
              <w:t>, seconds)</w:t>
            </w:r>
          </w:p>
        </w:tc>
      </w:tr>
      <w:tr w:rsidR="002A1FDC" w14:paraId="56960EBF" w14:textId="77777777" w:rsidTr="001015E1">
        <w:tc>
          <w:tcPr>
            <w:tcW w:w="3631" w:type="dxa"/>
          </w:tcPr>
          <w:p w14:paraId="56960EBC" w14:textId="77777777" w:rsidR="002A1FDC" w:rsidRPr="002A1FDC" w:rsidRDefault="002A1FDC" w:rsidP="008817C9">
            <w:pPr>
              <w:jc w:val="both"/>
            </w:pPr>
            <w:proofErr w:type="spellStart"/>
            <w:r w:rsidRPr="002A1FDC">
              <w:t>notif_lofreq_mult</w:t>
            </w:r>
            <w:proofErr w:type="spellEnd"/>
          </w:p>
        </w:tc>
        <w:tc>
          <w:tcPr>
            <w:tcW w:w="5945" w:type="dxa"/>
          </w:tcPr>
          <w:p w14:paraId="56960EBD" w14:textId="77777777" w:rsidR="008817C9" w:rsidRDefault="008817C9" w:rsidP="008817C9">
            <w:pPr>
              <w:jc w:val="both"/>
            </w:pPr>
            <w:r>
              <w:t xml:space="preserve">Multiplier for the </w:t>
            </w:r>
            <w:proofErr w:type="spellStart"/>
            <w:r>
              <w:t>notif_hifreq_interval</w:t>
            </w:r>
            <w:proofErr w:type="spellEnd"/>
            <w:r>
              <w:t xml:space="preserve"> to calculate the interval between notifications when they are sent with low frequency.</w:t>
            </w:r>
          </w:p>
          <w:p w14:paraId="56960EBE" w14:textId="77777777" w:rsidR="002A1FDC" w:rsidRDefault="002A1FDC" w:rsidP="008817C9">
            <w:pPr>
              <w:jc w:val="both"/>
            </w:pPr>
            <w:r>
              <w:t xml:space="preserve">Default: </w:t>
            </w:r>
            <w:r w:rsidRPr="002A1FDC">
              <w:t>50</w:t>
            </w:r>
            <w:r w:rsidR="00C42A6A">
              <w:t xml:space="preserve"> (integer)</w:t>
            </w:r>
          </w:p>
        </w:tc>
      </w:tr>
      <w:tr w:rsidR="007253F4" w14:paraId="43E8BD25" w14:textId="77777777" w:rsidTr="001015E1">
        <w:tc>
          <w:tcPr>
            <w:tcW w:w="3631" w:type="dxa"/>
          </w:tcPr>
          <w:p w14:paraId="7A3735E5" w14:textId="7BCD4122" w:rsidR="007253F4" w:rsidRPr="002A1FDC" w:rsidRDefault="007253F4" w:rsidP="008817C9">
            <w:pPr>
              <w:jc w:val="both"/>
            </w:pPr>
            <w:proofErr w:type="spellStart"/>
            <w:r>
              <w:t>notif_handicap</w:t>
            </w:r>
            <w:proofErr w:type="spellEnd"/>
          </w:p>
        </w:tc>
        <w:tc>
          <w:tcPr>
            <w:tcW w:w="5945" w:type="dxa"/>
          </w:tcPr>
          <w:p w14:paraId="5250619B" w14:textId="4F3F03C5" w:rsidR="007253F4" w:rsidRDefault="007253F4" w:rsidP="007253F4">
            <w:pPr>
              <w:jc w:val="both"/>
            </w:pPr>
            <w:r>
              <w:t>Delay for sending UDP notifications that there is a vacant job for all worker nodes except one. If configured (</w:t>
            </w:r>
            <w:proofErr w:type="gramStart"/>
            <w:r>
              <w:t>i.e. !</w:t>
            </w:r>
            <w:proofErr w:type="gramEnd"/>
            <w:r>
              <w:t>= 0) and there are more than one candidates for notifications then the one to send to will be picked randomly.</w:t>
            </w:r>
          </w:p>
          <w:p w14:paraId="47BC695D" w14:textId="77777777" w:rsidR="007253F4" w:rsidRDefault="007253F4" w:rsidP="007253F4">
            <w:pPr>
              <w:jc w:val="both"/>
            </w:pPr>
            <w:r>
              <w:t>Default: 0.0 (float, seconds)</w:t>
            </w:r>
          </w:p>
          <w:p w14:paraId="331B9325" w14:textId="2222E556" w:rsidR="009A5A3B" w:rsidRDefault="009A5A3B" w:rsidP="007253F4">
            <w:pPr>
              <w:jc w:val="both"/>
            </w:pPr>
            <w:r>
              <w:t>Introduced in NetSchedule 4.16.3</w:t>
            </w:r>
          </w:p>
        </w:tc>
      </w:tr>
      <w:tr w:rsidR="002A1FDC" w14:paraId="56960EC3" w14:textId="77777777" w:rsidTr="001015E1">
        <w:tc>
          <w:tcPr>
            <w:tcW w:w="3631" w:type="dxa"/>
          </w:tcPr>
          <w:p w14:paraId="56960EC0" w14:textId="77777777" w:rsidR="002A1FDC" w:rsidRPr="002A1FDC" w:rsidRDefault="002A1FDC" w:rsidP="008817C9">
            <w:pPr>
              <w:jc w:val="both"/>
            </w:pPr>
            <w:proofErr w:type="spellStart"/>
            <w:r w:rsidRPr="002A1FDC">
              <w:t>dump_buffer_size</w:t>
            </w:r>
            <w:proofErr w:type="spellEnd"/>
          </w:p>
        </w:tc>
        <w:tc>
          <w:tcPr>
            <w:tcW w:w="5945" w:type="dxa"/>
          </w:tcPr>
          <w:p w14:paraId="56960EC1" w14:textId="77777777" w:rsidR="008817C9" w:rsidRDefault="008817C9" w:rsidP="008817C9">
            <w:pPr>
              <w:jc w:val="both"/>
            </w:pPr>
            <w:r>
              <w:t>The size of a buffer for reading jobs from a database before dumping them.</w:t>
            </w:r>
          </w:p>
          <w:p w14:paraId="56960EC2" w14:textId="77777777" w:rsidR="002A1FDC" w:rsidRDefault="002A1FDC" w:rsidP="008817C9">
            <w:pPr>
              <w:jc w:val="both"/>
            </w:pPr>
            <w:r>
              <w:t>Default: 100</w:t>
            </w:r>
            <w:r w:rsidR="002F053E">
              <w:t xml:space="preserve"> (</w:t>
            </w:r>
            <w:r w:rsidR="002F053E" w:rsidRPr="00B550EA">
              <w:t>jobs</w:t>
            </w:r>
            <w:r w:rsidR="002F053E">
              <w:t>)</w:t>
            </w:r>
          </w:p>
        </w:tc>
      </w:tr>
      <w:tr w:rsidR="00C76A7C" w14:paraId="51B94EFB" w14:textId="77777777" w:rsidTr="001015E1">
        <w:tc>
          <w:tcPr>
            <w:tcW w:w="3631" w:type="dxa"/>
          </w:tcPr>
          <w:p w14:paraId="53866194" w14:textId="32B7113E" w:rsidR="00C76A7C" w:rsidRPr="002A1FDC" w:rsidRDefault="00C76A7C" w:rsidP="008817C9">
            <w:pPr>
              <w:jc w:val="both"/>
            </w:pPr>
            <w:proofErr w:type="spellStart"/>
            <w:r w:rsidRPr="00C76A7C">
              <w:t>dump_client_buffer_size</w:t>
            </w:r>
            <w:proofErr w:type="spellEnd"/>
          </w:p>
        </w:tc>
        <w:tc>
          <w:tcPr>
            <w:tcW w:w="5945" w:type="dxa"/>
          </w:tcPr>
          <w:p w14:paraId="25A7486C" w14:textId="573CDE80" w:rsidR="00C76A7C" w:rsidRDefault="00C76A7C" w:rsidP="00C76A7C">
            <w:pPr>
              <w:jc w:val="both"/>
            </w:pPr>
            <w:r>
              <w:t>Number of clients printed in a single batch in the STAT CLIENTS command. Allowed range is 100-10000.</w:t>
            </w:r>
          </w:p>
          <w:p w14:paraId="655A3BE9" w14:textId="05D28774" w:rsidR="00C76A7C" w:rsidRDefault="00C76A7C" w:rsidP="00C76A7C">
            <w:pPr>
              <w:jc w:val="both"/>
            </w:pPr>
            <w:r>
              <w:t>Default: 100 (integer, clients)</w:t>
            </w:r>
          </w:p>
        </w:tc>
      </w:tr>
      <w:tr w:rsidR="00C76A7C" w14:paraId="5DC159CC" w14:textId="77777777" w:rsidTr="001015E1">
        <w:tc>
          <w:tcPr>
            <w:tcW w:w="3631" w:type="dxa"/>
          </w:tcPr>
          <w:p w14:paraId="41226628" w14:textId="198ED428" w:rsidR="00C76A7C" w:rsidRDefault="00C76A7C" w:rsidP="008817C9">
            <w:pPr>
              <w:jc w:val="both"/>
            </w:pPr>
            <w:proofErr w:type="spellStart"/>
            <w:r w:rsidRPr="00C76A7C">
              <w:lastRenderedPageBreak/>
              <w:t>dump_aff_buffer_size</w:t>
            </w:r>
            <w:proofErr w:type="spellEnd"/>
          </w:p>
        </w:tc>
        <w:tc>
          <w:tcPr>
            <w:tcW w:w="5945" w:type="dxa"/>
          </w:tcPr>
          <w:p w14:paraId="508EBE5A" w14:textId="021581C1" w:rsidR="00C76A7C" w:rsidRDefault="00C76A7C" w:rsidP="00C76A7C">
            <w:pPr>
              <w:jc w:val="both"/>
            </w:pPr>
            <w:r>
              <w:t>Number of affinities printed in a single batch in the STAT AFFINITIES command. Allowed range is 100-10000.</w:t>
            </w:r>
          </w:p>
          <w:p w14:paraId="5FB5D536" w14:textId="0E1F8BA7" w:rsidR="00C76A7C" w:rsidRDefault="00C76A7C" w:rsidP="00C76A7C">
            <w:pPr>
              <w:jc w:val="both"/>
            </w:pPr>
            <w:r>
              <w:t>Default: 100 (integer, affinities)</w:t>
            </w:r>
          </w:p>
        </w:tc>
      </w:tr>
      <w:tr w:rsidR="00087DAE" w14:paraId="69C24D78" w14:textId="77777777" w:rsidTr="001015E1">
        <w:tc>
          <w:tcPr>
            <w:tcW w:w="3631" w:type="dxa"/>
          </w:tcPr>
          <w:p w14:paraId="3668AE91" w14:textId="2E8E59B1" w:rsidR="00087DAE" w:rsidRPr="00C76A7C" w:rsidRDefault="00087DAE" w:rsidP="008817C9">
            <w:pPr>
              <w:jc w:val="both"/>
            </w:pPr>
            <w:proofErr w:type="spellStart"/>
            <w:r w:rsidRPr="00087DAE">
              <w:t>dump_group_buffer_size</w:t>
            </w:r>
            <w:proofErr w:type="spellEnd"/>
          </w:p>
        </w:tc>
        <w:tc>
          <w:tcPr>
            <w:tcW w:w="5945" w:type="dxa"/>
          </w:tcPr>
          <w:p w14:paraId="6C45A2D7" w14:textId="39085430" w:rsidR="00087DAE" w:rsidRDefault="00087DAE" w:rsidP="00087DAE">
            <w:pPr>
              <w:jc w:val="both"/>
            </w:pPr>
            <w:r>
              <w:t>Number of groups printed in a single batch in the STAT GROUPS command. Allowed range is 100-10000.</w:t>
            </w:r>
          </w:p>
          <w:p w14:paraId="68FDC02C" w14:textId="0F92816B" w:rsidR="00087DAE" w:rsidRDefault="00087DAE" w:rsidP="00087DAE">
            <w:pPr>
              <w:jc w:val="both"/>
            </w:pPr>
            <w:r>
              <w:t>Default: 100 (integer, groups)</w:t>
            </w:r>
          </w:p>
        </w:tc>
      </w:tr>
      <w:tr w:rsidR="002A1FDC" w14:paraId="56960EC8" w14:textId="77777777" w:rsidTr="001015E1">
        <w:tc>
          <w:tcPr>
            <w:tcW w:w="3631" w:type="dxa"/>
          </w:tcPr>
          <w:p w14:paraId="56960EC4" w14:textId="77777777" w:rsidR="002A1FDC" w:rsidRPr="002A1FDC" w:rsidRDefault="002A1FDC" w:rsidP="008817C9">
            <w:pPr>
              <w:jc w:val="both"/>
            </w:pPr>
            <w:proofErr w:type="spellStart"/>
            <w:r w:rsidRPr="002A1FDC">
              <w:t>run_timeout</w:t>
            </w:r>
            <w:proofErr w:type="spellEnd"/>
          </w:p>
        </w:tc>
        <w:tc>
          <w:tcPr>
            <w:tcW w:w="5945" w:type="dxa"/>
          </w:tcPr>
          <w:p w14:paraId="4FF2D946" w14:textId="3D2675B1" w:rsidR="006739FD" w:rsidRDefault="006739FD" w:rsidP="001D046A">
            <w:pPr>
              <w:jc w:val="both"/>
            </w:pPr>
            <w:r>
              <w:t>If there is no information about a job in the Running state within this timeout then the server considers this try as failed and moves the job to the appropriate state.</w:t>
            </w:r>
          </w:p>
          <w:p w14:paraId="47DE175D" w14:textId="33A2400A" w:rsidR="006739FD" w:rsidRDefault="006739FD" w:rsidP="001D046A">
            <w:pPr>
              <w:jc w:val="both"/>
            </w:pPr>
            <w:r>
              <w:t>The timeout is used only if there were no individual running timeout provided by the user.</w:t>
            </w:r>
          </w:p>
          <w:p w14:paraId="56960EC7" w14:textId="4937AE14" w:rsidR="002A1FDC" w:rsidRDefault="002A1FDC" w:rsidP="008817C9">
            <w:pPr>
              <w:jc w:val="both"/>
            </w:pPr>
            <w:r>
              <w:t>Default: 3600</w:t>
            </w:r>
            <w:r w:rsidR="006203C5">
              <w:t xml:space="preserve"> (float</w:t>
            </w:r>
            <w:r w:rsidR="002F053E">
              <w:t>, seconds)</w:t>
            </w:r>
          </w:p>
        </w:tc>
      </w:tr>
      <w:tr w:rsidR="002A1FDC" w14:paraId="56960ECC" w14:textId="77777777" w:rsidTr="001015E1">
        <w:tc>
          <w:tcPr>
            <w:tcW w:w="3631" w:type="dxa"/>
          </w:tcPr>
          <w:p w14:paraId="56960EC9" w14:textId="77777777" w:rsidR="002A1FDC" w:rsidRPr="002A1FDC" w:rsidRDefault="002A1FDC" w:rsidP="008817C9">
            <w:pPr>
              <w:jc w:val="both"/>
            </w:pPr>
            <w:proofErr w:type="spellStart"/>
            <w:r w:rsidRPr="002A1FDC">
              <w:t>run_timeout_precision</w:t>
            </w:r>
            <w:proofErr w:type="spellEnd"/>
          </w:p>
        </w:tc>
        <w:tc>
          <w:tcPr>
            <w:tcW w:w="5945" w:type="dxa"/>
          </w:tcPr>
          <w:p w14:paraId="56960ECA" w14:textId="77777777" w:rsidR="008817C9" w:rsidRDefault="00C9064B" w:rsidP="008817C9">
            <w:pPr>
              <w:jc w:val="both"/>
            </w:pPr>
            <w:r>
              <w:t>The time interval which is used to check job expiration.</w:t>
            </w:r>
          </w:p>
          <w:p w14:paraId="769B3C8D" w14:textId="77777777" w:rsidR="002A1FDC" w:rsidRDefault="002A1FDC" w:rsidP="008817C9">
            <w:pPr>
              <w:jc w:val="both"/>
            </w:pPr>
            <w:r>
              <w:t>Default: 3600</w:t>
            </w:r>
            <w:r w:rsidR="00C9064B">
              <w:t xml:space="preserve"> (integer, seconds)</w:t>
            </w:r>
            <w:r w:rsidR="003A5483">
              <w:t xml:space="preserve"> for NS 4.16.7 and below</w:t>
            </w:r>
          </w:p>
          <w:p w14:paraId="70A35021" w14:textId="77777777" w:rsidR="003A5483" w:rsidRDefault="003A5483" w:rsidP="009C400D">
            <w:pPr>
              <w:jc w:val="both"/>
            </w:pPr>
            <w:r>
              <w:t>Default: 3 (</w:t>
            </w:r>
            <w:r w:rsidR="009C400D">
              <w:t>float</w:t>
            </w:r>
            <w:r>
              <w:t>, seconds) for NS 4.16.8 and up</w:t>
            </w:r>
          </w:p>
          <w:p w14:paraId="56960ECB" w14:textId="25B65331" w:rsidR="00B66380" w:rsidRDefault="00B66380" w:rsidP="009C400D">
            <w:pPr>
              <w:jc w:val="both"/>
            </w:pPr>
            <w:r w:rsidRPr="00B66380">
              <w:rPr>
                <w:b/>
              </w:rPr>
              <w:t>Note</w:t>
            </w:r>
            <w:r>
              <w:t>: obsolete for NS 4.20.0. It is calculated at the startup time.</w:t>
            </w:r>
          </w:p>
        </w:tc>
      </w:tr>
      <w:tr w:rsidR="006739FD" w14:paraId="561C0652" w14:textId="77777777" w:rsidTr="001015E1">
        <w:tc>
          <w:tcPr>
            <w:tcW w:w="3631" w:type="dxa"/>
          </w:tcPr>
          <w:p w14:paraId="05C32DAA" w14:textId="49D8D4D6" w:rsidR="006739FD" w:rsidRPr="002A1FDC" w:rsidRDefault="006739FD" w:rsidP="006739FD">
            <w:pPr>
              <w:jc w:val="both"/>
            </w:pPr>
            <w:proofErr w:type="spellStart"/>
            <w:r>
              <w:t>read_timeout</w:t>
            </w:r>
            <w:proofErr w:type="spellEnd"/>
          </w:p>
        </w:tc>
        <w:tc>
          <w:tcPr>
            <w:tcW w:w="5945" w:type="dxa"/>
          </w:tcPr>
          <w:p w14:paraId="63B99A89" w14:textId="25DAAB80" w:rsidR="006739FD" w:rsidRDefault="006739FD" w:rsidP="006739FD">
            <w:pPr>
              <w:jc w:val="both"/>
            </w:pPr>
            <w:r>
              <w:t>If there is no information about a job in the Reading state within this timeout then the server considers this try as failed and moves the job to the appropriate state.</w:t>
            </w:r>
          </w:p>
          <w:p w14:paraId="50F226E4" w14:textId="789A05D1" w:rsidR="006739FD" w:rsidRDefault="006739FD" w:rsidP="006739FD">
            <w:pPr>
              <w:jc w:val="both"/>
            </w:pPr>
            <w:r>
              <w:t>The timeout is used only if there were no individual reading timeout provided by the user.</w:t>
            </w:r>
          </w:p>
          <w:p w14:paraId="36F17B25" w14:textId="08048E5F" w:rsidR="006739FD" w:rsidRDefault="006739FD" w:rsidP="006739FD">
            <w:pPr>
              <w:jc w:val="both"/>
            </w:pPr>
            <w:r>
              <w:t>Default: 10 (float, seconds)</w:t>
            </w:r>
          </w:p>
          <w:p w14:paraId="2BBB93A6" w14:textId="1E6A011E" w:rsidR="006739FD" w:rsidRDefault="006739FD" w:rsidP="008817C9">
            <w:pPr>
              <w:jc w:val="both"/>
            </w:pPr>
            <w:r>
              <w:t>Introduced in NetSchedule 4.17.2</w:t>
            </w:r>
          </w:p>
        </w:tc>
      </w:tr>
      <w:tr w:rsidR="002A1FDC" w14:paraId="56960ED1" w14:textId="77777777" w:rsidTr="001015E1">
        <w:tc>
          <w:tcPr>
            <w:tcW w:w="3631" w:type="dxa"/>
          </w:tcPr>
          <w:p w14:paraId="56960ECD" w14:textId="3C6EE3AF" w:rsidR="002A1FDC" w:rsidRPr="002A1FDC" w:rsidRDefault="002A1FDC" w:rsidP="008817C9">
            <w:pPr>
              <w:jc w:val="both"/>
            </w:pPr>
            <w:r w:rsidRPr="002A1FDC">
              <w:t>program</w:t>
            </w:r>
          </w:p>
        </w:tc>
        <w:tc>
          <w:tcPr>
            <w:tcW w:w="5945" w:type="dxa"/>
          </w:tcPr>
          <w:p w14:paraId="56960ECE" w14:textId="77777777" w:rsidR="00D3520C" w:rsidRDefault="00D3520C" w:rsidP="008817C9">
            <w:pPr>
              <w:jc w:val="both"/>
            </w:pPr>
            <w:r>
              <w:t>List of client names and their versions which are allowed for the queue. When a client connects it is checked against this list and if the name is not in the list or the version is below allowed then the client will be rejected.</w:t>
            </w:r>
          </w:p>
          <w:p w14:paraId="56960ECF" w14:textId="77777777" w:rsidR="009401E5" w:rsidRDefault="009401E5" w:rsidP="008817C9">
            <w:pPr>
              <w:jc w:val="both"/>
            </w:pPr>
            <w:r>
              <w:t>The separators for the programs are: ‘;’, ‘,’.</w:t>
            </w:r>
          </w:p>
          <w:p w14:paraId="56960ED0" w14:textId="77777777" w:rsidR="002A1FDC" w:rsidRDefault="002A1FDC" w:rsidP="008817C9">
            <w:pPr>
              <w:jc w:val="both"/>
            </w:pPr>
            <w:r>
              <w:t>Default: empty string</w:t>
            </w:r>
            <w:r w:rsidR="00D3520C">
              <w:t xml:space="preserve"> which means there are no restrictions.</w:t>
            </w:r>
          </w:p>
        </w:tc>
      </w:tr>
      <w:tr w:rsidR="002A1FDC" w14:paraId="56960ED5" w14:textId="77777777" w:rsidTr="001015E1">
        <w:tc>
          <w:tcPr>
            <w:tcW w:w="3631" w:type="dxa"/>
          </w:tcPr>
          <w:p w14:paraId="56960ED2" w14:textId="77777777" w:rsidR="002A1FDC" w:rsidRPr="002A1FDC" w:rsidRDefault="002A1FDC" w:rsidP="008817C9">
            <w:pPr>
              <w:jc w:val="both"/>
            </w:pPr>
            <w:proofErr w:type="spellStart"/>
            <w:r w:rsidRPr="002A1FDC">
              <w:t>failed_retries</w:t>
            </w:r>
            <w:proofErr w:type="spellEnd"/>
          </w:p>
        </w:tc>
        <w:tc>
          <w:tcPr>
            <w:tcW w:w="5945" w:type="dxa"/>
          </w:tcPr>
          <w:p w14:paraId="56960ED3" w14:textId="77777777" w:rsidR="00D3520C" w:rsidRDefault="00D3520C" w:rsidP="008817C9">
            <w:pPr>
              <w:jc w:val="both"/>
            </w:pPr>
            <w:r>
              <w:t>Number of retries to execute a job.</w:t>
            </w:r>
          </w:p>
          <w:p w14:paraId="56960ED4" w14:textId="77777777" w:rsidR="002A1FDC" w:rsidRDefault="002A1FDC" w:rsidP="008817C9">
            <w:pPr>
              <w:jc w:val="both"/>
            </w:pPr>
            <w:r>
              <w:t>Default: 0</w:t>
            </w:r>
          </w:p>
        </w:tc>
      </w:tr>
      <w:tr w:rsidR="00613463" w14:paraId="6C25AF99" w14:textId="77777777" w:rsidTr="001015E1">
        <w:tc>
          <w:tcPr>
            <w:tcW w:w="3631" w:type="dxa"/>
          </w:tcPr>
          <w:p w14:paraId="1816DDC5" w14:textId="0C41DF4F" w:rsidR="00613463" w:rsidRPr="002A1FDC" w:rsidRDefault="001D75AC" w:rsidP="008817C9">
            <w:pPr>
              <w:jc w:val="both"/>
            </w:pPr>
            <w:proofErr w:type="spellStart"/>
            <w:r>
              <w:t>r</w:t>
            </w:r>
            <w:r w:rsidR="00613463">
              <w:t>ead_failed_retries</w:t>
            </w:r>
            <w:proofErr w:type="spellEnd"/>
          </w:p>
        </w:tc>
        <w:tc>
          <w:tcPr>
            <w:tcW w:w="5945" w:type="dxa"/>
          </w:tcPr>
          <w:p w14:paraId="5E04E12B" w14:textId="77777777" w:rsidR="00613463" w:rsidRDefault="00613463" w:rsidP="008817C9">
            <w:pPr>
              <w:jc w:val="both"/>
            </w:pPr>
            <w:r>
              <w:t>Number of retries to read a job</w:t>
            </w:r>
          </w:p>
          <w:p w14:paraId="1987C4CB" w14:textId="09E7ECFE" w:rsidR="00613463" w:rsidRDefault="001D75AC" w:rsidP="008817C9">
            <w:pPr>
              <w:jc w:val="both"/>
            </w:pPr>
            <w:r>
              <w:t xml:space="preserve">Default: the value accepted for </w:t>
            </w:r>
            <w:proofErr w:type="spellStart"/>
            <w:r>
              <w:t>failed_retries</w:t>
            </w:r>
            <w:proofErr w:type="spellEnd"/>
          </w:p>
          <w:p w14:paraId="4046833E" w14:textId="2FC80D60" w:rsidR="00613463" w:rsidRDefault="00613463" w:rsidP="008817C9">
            <w:pPr>
              <w:jc w:val="both"/>
            </w:pPr>
            <w:r>
              <w:t>Introduced in NetSchedule 4.20.0</w:t>
            </w:r>
          </w:p>
        </w:tc>
      </w:tr>
      <w:tr w:rsidR="002A1FDC" w14:paraId="56960EDA" w14:textId="77777777" w:rsidTr="001015E1">
        <w:tc>
          <w:tcPr>
            <w:tcW w:w="3631" w:type="dxa"/>
          </w:tcPr>
          <w:p w14:paraId="56960ED6" w14:textId="08954E6E" w:rsidR="002A1FDC" w:rsidRPr="002A1FDC" w:rsidRDefault="002A1FDC" w:rsidP="008817C9">
            <w:pPr>
              <w:jc w:val="both"/>
            </w:pPr>
            <w:proofErr w:type="spellStart"/>
            <w:r w:rsidRPr="002A1FDC">
              <w:t>blacklist_time</w:t>
            </w:r>
            <w:proofErr w:type="spellEnd"/>
          </w:p>
        </w:tc>
        <w:tc>
          <w:tcPr>
            <w:tcW w:w="5945" w:type="dxa"/>
          </w:tcPr>
          <w:p w14:paraId="58BCD904" w14:textId="589BEA43" w:rsidR="008C052B" w:rsidRDefault="008C052B" w:rsidP="008817C9">
            <w:pPr>
              <w:jc w:val="both"/>
            </w:pPr>
            <w:r w:rsidRPr="008C052B">
              <w:t>The maximum time a job will be kept in a blacklist till it can be given for</w:t>
            </w:r>
            <w:r>
              <w:t xml:space="preserve"> </w:t>
            </w:r>
            <w:r w:rsidRPr="008C052B">
              <w:t>execution to the same worker node after it failed the job.</w:t>
            </w:r>
          </w:p>
          <w:p w14:paraId="56960ED8" w14:textId="2C7FA8E5" w:rsidR="00D3520C" w:rsidRDefault="00C91570" w:rsidP="008817C9">
            <w:pPr>
              <w:jc w:val="both"/>
            </w:pPr>
            <w:r>
              <w:t>Not supported in NS from 4.10.0 to 4.16.1 inclusive.</w:t>
            </w:r>
          </w:p>
          <w:p w14:paraId="387F34E8" w14:textId="031D6859" w:rsidR="00C91570" w:rsidRDefault="00C91570" w:rsidP="008817C9">
            <w:pPr>
              <w:jc w:val="both"/>
            </w:pPr>
            <w:r>
              <w:t>0 means that a job will not be in the blacklist at all.</w:t>
            </w:r>
          </w:p>
          <w:p w14:paraId="56960ED9" w14:textId="51546B53" w:rsidR="002A1FDC" w:rsidRDefault="002A1FDC" w:rsidP="00933869">
            <w:pPr>
              <w:jc w:val="both"/>
            </w:pPr>
            <w:r>
              <w:t xml:space="preserve">Default: </w:t>
            </w:r>
            <w:r w:rsidR="00933869" w:rsidRPr="00933869">
              <w:t>2147483647</w:t>
            </w:r>
            <w:r w:rsidR="00442AFF">
              <w:t xml:space="preserve"> (float</w:t>
            </w:r>
            <w:r w:rsidR="002F053E">
              <w:t>, seconds)</w:t>
            </w:r>
          </w:p>
        </w:tc>
      </w:tr>
      <w:tr w:rsidR="008C052B" w14:paraId="3C33082C" w14:textId="77777777" w:rsidTr="001015E1">
        <w:tc>
          <w:tcPr>
            <w:tcW w:w="3631" w:type="dxa"/>
          </w:tcPr>
          <w:p w14:paraId="0335360F" w14:textId="001FA300" w:rsidR="008C052B" w:rsidRPr="002A1FDC" w:rsidRDefault="008C052B" w:rsidP="008817C9">
            <w:pPr>
              <w:jc w:val="both"/>
            </w:pPr>
            <w:proofErr w:type="spellStart"/>
            <w:r w:rsidRPr="008C052B">
              <w:t>read_blacklist_time</w:t>
            </w:r>
            <w:proofErr w:type="spellEnd"/>
          </w:p>
        </w:tc>
        <w:tc>
          <w:tcPr>
            <w:tcW w:w="5945" w:type="dxa"/>
          </w:tcPr>
          <w:p w14:paraId="27BF4975" w14:textId="77777777" w:rsidR="008C052B" w:rsidRDefault="008C052B" w:rsidP="008817C9">
            <w:pPr>
              <w:jc w:val="both"/>
            </w:pPr>
            <w:r w:rsidRPr="008C052B">
              <w:t>The maximum time a job will be kept in a blacklist till it can be given for</w:t>
            </w:r>
            <w:r>
              <w:t xml:space="preserve"> </w:t>
            </w:r>
            <w:r w:rsidRPr="008C052B">
              <w:t>reading to the same reader after it failed reading the job.</w:t>
            </w:r>
          </w:p>
          <w:p w14:paraId="03EF4F04" w14:textId="77777777" w:rsidR="008C052B" w:rsidRDefault="008C052B" w:rsidP="008817C9">
            <w:pPr>
              <w:jc w:val="both"/>
            </w:pPr>
            <w:r w:rsidRPr="008C052B">
              <w:t>0 means that a job will not be in the blacklist at all.</w:t>
            </w:r>
          </w:p>
          <w:p w14:paraId="6E3302BE" w14:textId="77777777" w:rsidR="008C052B" w:rsidRDefault="008C052B" w:rsidP="008817C9">
            <w:pPr>
              <w:jc w:val="both"/>
            </w:pPr>
            <w:r w:rsidRPr="008C052B">
              <w:t xml:space="preserve">Default: the value accepted for </w:t>
            </w:r>
            <w:proofErr w:type="spellStart"/>
            <w:r w:rsidRPr="008C052B">
              <w:t>blacklist_time</w:t>
            </w:r>
            <w:proofErr w:type="spellEnd"/>
            <w:r w:rsidRPr="008C052B">
              <w:t xml:space="preserve"> (float, seconds)</w:t>
            </w:r>
          </w:p>
          <w:p w14:paraId="2B677CFF" w14:textId="2CD22D30" w:rsidR="008C052B" w:rsidRDefault="008C052B" w:rsidP="008817C9">
            <w:pPr>
              <w:jc w:val="both"/>
            </w:pPr>
            <w:r>
              <w:t>Introduced in NetSchedule 4.20.0</w:t>
            </w:r>
          </w:p>
        </w:tc>
      </w:tr>
      <w:tr w:rsidR="002A1FDC" w14:paraId="56960EE2" w14:textId="77777777" w:rsidTr="001015E1">
        <w:tc>
          <w:tcPr>
            <w:tcW w:w="3631" w:type="dxa"/>
          </w:tcPr>
          <w:p w14:paraId="56960EDF" w14:textId="77777777" w:rsidR="002A1FDC" w:rsidRPr="002A1FDC" w:rsidRDefault="002A1FDC" w:rsidP="008817C9">
            <w:pPr>
              <w:jc w:val="both"/>
            </w:pPr>
            <w:proofErr w:type="spellStart"/>
            <w:r w:rsidRPr="002A1FDC">
              <w:lastRenderedPageBreak/>
              <w:t>max_input_size</w:t>
            </w:r>
            <w:proofErr w:type="spellEnd"/>
          </w:p>
        </w:tc>
        <w:tc>
          <w:tcPr>
            <w:tcW w:w="5945" w:type="dxa"/>
          </w:tcPr>
          <w:p w14:paraId="56960EE0" w14:textId="77777777" w:rsidR="00421378" w:rsidRDefault="00421378" w:rsidP="008817C9">
            <w:pPr>
              <w:jc w:val="both"/>
            </w:pPr>
            <w:r>
              <w:t>Maximum size of a job input.</w:t>
            </w:r>
          </w:p>
          <w:p w14:paraId="56960EE1" w14:textId="77777777" w:rsidR="002A1FDC" w:rsidRDefault="002A1FDC" w:rsidP="008817C9">
            <w:pPr>
              <w:jc w:val="both"/>
            </w:pPr>
            <w:r>
              <w:t>Default: 2048</w:t>
            </w:r>
            <w:r w:rsidR="00421378">
              <w:t xml:space="preserve"> (bytes)</w:t>
            </w:r>
          </w:p>
        </w:tc>
      </w:tr>
      <w:tr w:rsidR="002A1FDC" w14:paraId="56960EE6" w14:textId="77777777" w:rsidTr="001015E1">
        <w:tc>
          <w:tcPr>
            <w:tcW w:w="3631" w:type="dxa"/>
          </w:tcPr>
          <w:p w14:paraId="56960EE3" w14:textId="77777777" w:rsidR="002A1FDC" w:rsidRPr="002A1FDC" w:rsidRDefault="002A1FDC" w:rsidP="008817C9">
            <w:pPr>
              <w:jc w:val="both"/>
            </w:pPr>
            <w:proofErr w:type="spellStart"/>
            <w:r w:rsidRPr="002A1FDC">
              <w:t>max_output_size</w:t>
            </w:r>
            <w:proofErr w:type="spellEnd"/>
          </w:p>
        </w:tc>
        <w:tc>
          <w:tcPr>
            <w:tcW w:w="5945" w:type="dxa"/>
          </w:tcPr>
          <w:p w14:paraId="56960EE4" w14:textId="77777777" w:rsidR="00421378" w:rsidRDefault="00421378" w:rsidP="008817C9">
            <w:pPr>
              <w:jc w:val="both"/>
            </w:pPr>
            <w:r>
              <w:t>Maximum size of a job output.</w:t>
            </w:r>
          </w:p>
          <w:p w14:paraId="56960EE5" w14:textId="77777777" w:rsidR="002A1FDC" w:rsidRDefault="002A1FDC" w:rsidP="008817C9">
            <w:pPr>
              <w:jc w:val="both"/>
            </w:pPr>
            <w:r>
              <w:t>Default: 2048</w:t>
            </w:r>
            <w:r w:rsidR="00421378">
              <w:t xml:space="preserve"> (bytes)</w:t>
            </w:r>
          </w:p>
        </w:tc>
      </w:tr>
      <w:tr w:rsidR="002A1FDC" w14:paraId="56960EEF" w14:textId="77777777" w:rsidTr="001015E1">
        <w:tc>
          <w:tcPr>
            <w:tcW w:w="3631" w:type="dxa"/>
          </w:tcPr>
          <w:p w14:paraId="56960EEB" w14:textId="77777777" w:rsidR="002A1FDC" w:rsidRPr="002A1FDC" w:rsidRDefault="002A1FDC" w:rsidP="008817C9">
            <w:pPr>
              <w:jc w:val="both"/>
            </w:pPr>
            <w:proofErr w:type="spellStart"/>
            <w:r w:rsidRPr="002A1FDC">
              <w:t>subm_host</w:t>
            </w:r>
            <w:proofErr w:type="spellEnd"/>
          </w:p>
        </w:tc>
        <w:tc>
          <w:tcPr>
            <w:tcW w:w="5945" w:type="dxa"/>
          </w:tcPr>
          <w:p w14:paraId="56960EEC" w14:textId="77777777" w:rsidR="00421378" w:rsidRDefault="002E736E" w:rsidP="008817C9">
            <w:pPr>
              <w:jc w:val="both"/>
            </w:pPr>
            <w:r>
              <w:t>A list of hosts which are allowed to submit jobs.</w:t>
            </w:r>
          </w:p>
          <w:p w14:paraId="56960EED" w14:textId="77777777" w:rsidR="002E736E" w:rsidRDefault="002E736E" w:rsidP="008817C9">
            <w:pPr>
              <w:jc w:val="both"/>
            </w:pPr>
            <w:r>
              <w:t>The separators for the host names are: ‘;’, ‘,’, space, ‘\n’, ‘\r’.</w:t>
            </w:r>
          </w:p>
          <w:p w14:paraId="56960EEE" w14:textId="77777777" w:rsidR="002A1FDC" w:rsidRDefault="002A1FDC" w:rsidP="008817C9">
            <w:pPr>
              <w:jc w:val="both"/>
            </w:pPr>
            <w:r>
              <w:t>Default: empty string</w:t>
            </w:r>
            <w:r w:rsidR="002E736E">
              <w:t xml:space="preserve"> which means that any host can submit jobs.</w:t>
            </w:r>
          </w:p>
        </w:tc>
      </w:tr>
      <w:tr w:rsidR="002A1FDC" w14:paraId="56960EF4" w14:textId="77777777" w:rsidTr="001015E1">
        <w:tc>
          <w:tcPr>
            <w:tcW w:w="3631" w:type="dxa"/>
          </w:tcPr>
          <w:p w14:paraId="56960EF0" w14:textId="77777777" w:rsidR="002A1FDC" w:rsidRPr="002A1FDC" w:rsidRDefault="002A1FDC" w:rsidP="008817C9">
            <w:pPr>
              <w:jc w:val="both"/>
            </w:pPr>
            <w:proofErr w:type="spellStart"/>
            <w:r w:rsidRPr="002A1FDC">
              <w:t>wnode_host</w:t>
            </w:r>
            <w:proofErr w:type="spellEnd"/>
          </w:p>
        </w:tc>
        <w:tc>
          <w:tcPr>
            <w:tcW w:w="5945" w:type="dxa"/>
          </w:tcPr>
          <w:p w14:paraId="56960EF1" w14:textId="77777777" w:rsidR="002E736E" w:rsidRDefault="002E736E" w:rsidP="002E736E">
            <w:pPr>
              <w:jc w:val="both"/>
            </w:pPr>
            <w:r>
              <w:t>A list of hosts which are allowed to request jobs for execution.</w:t>
            </w:r>
          </w:p>
          <w:p w14:paraId="56960EF2" w14:textId="77777777" w:rsidR="002E736E" w:rsidRDefault="002E736E" w:rsidP="002E736E">
            <w:pPr>
              <w:jc w:val="both"/>
            </w:pPr>
            <w:r>
              <w:t>The separators for the host names are: ‘;’, ‘,’, space, ‘\n’, ‘\r’.</w:t>
            </w:r>
          </w:p>
          <w:p w14:paraId="56960EF3" w14:textId="77777777" w:rsidR="002A1FDC" w:rsidRDefault="002A1FDC" w:rsidP="008817C9">
            <w:pPr>
              <w:jc w:val="both"/>
            </w:pPr>
            <w:r>
              <w:t>Default: empty string</w:t>
            </w:r>
            <w:r w:rsidR="002E736E">
              <w:t xml:space="preserve"> which means that any host can request jobs for execution.</w:t>
            </w:r>
          </w:p>
        </w:tc>
      </w:tr>
      <w:tr w:rsidR="006B6085" w14:paraId="72CA177C" w14:textId="77777777" w:rsidTr="001015E1">
        <w:tc>
          <w:tcPr>
            <w:tcW w:w="3631" w:type="dxa"/>
          </w:tcPr>
          <w:p w14:paraId="31D71D18" w14:textId="4D80AE4C" w:rsidR="006B6085" w:rsidRPr="002A1FDC" w:rsidRDefault="006B6085" w:rsidP="008817C9">
            <w:pPr>
              <w:jc w:val="both"/>
            </w:pPr>
            <w:proofErr w:type="spellStart"/>
            <w:r>
              <w:t>reader_host</w:t>
            </w:r>
            <w:proofErr w:type="spellEnd"/>
          </w:p>
        </w:tc>
        <w:tc>
          <w:tcPr>
            <w:tcW w:w="5945" w:type="dxa"/>
          </w:tcPr>
          <w:p w14:paraId="4840FC7A" w14:textId="77777777" w:rsidR="006B6085" w:rsidRDefault="006B6085" w:rsidP="002E736E">
            <w:pPr>
              <w:jc w:val="both"/>
            </w:pPr>
            <w:r w:rsidRPr="006B6085">
              <w:t>A list of hosts which are allowed to request jobs for reading.</w:t>
            </w:r>
          </w:p>
          <w:p w14:paraId="469920AB" w14:textId="77777777" w:rsidR="006B6085" w:rsidRDefault="006B6085" w:rsidP="002E736E">
            <w:pPr>
              <w:jc w:val="both"/>
            </w:pPr>
            <w:r w:rsidRPr="006B6085">
              <w:t>The separators for the host names are: ';', ',', space, '\n', '\r'.</w:t>
            </w:r>
          </w:p>
          <w:p w14:paraId="2483E3E2" w14:textId="75131821" w:rsidR="006B6085" w:rsidRDefault="006B6085" w:rsidP="002E736E">
            <w:pPr>
              <w:jc w:val="both"/>
            </w:pPr>
            <w:r w:rsidRPr="006B6085">
              <w:t>Default: empty string which means that any host can request jobs for reading.</w:t>
            </w:r>
          </w:p>
        </w:tc>
      </w:tr>
      <w:tr w:rsidR="000D31DE" w14:paraId="4DB73012" w14:textId="77777777" w:rsidTr="001015E1">
        <w:tc>
          <w:tcPr>
            <w:tcW w:w="3631" w:type="dxa"/>
          </w:tcPr>
          <w:p w14:paraId="0B24AAED" w14:textId="5A1A9863" w:rsidR="000D31DE" w:rsidRPr="002A1FDC" w:rsidRDefault="000D31DE" w:rsidP="008817C9">
            <w:pPr>
              <w:jc w:val="both"/>
            </w:pPr>
            <w:proofErr w:type="spellStart"/>
            <w:r w:rsidRPr="000D31DE">
              <w:t>wnode_timeout</w:t>
            </w:r>
            <w:proofErr w:type="spellEnd"/>
          </w:p>
        </w:tc>
        <w:tc>
          <w:tcPr>
            <w:tcW w:w="5945" w:type="dxa"/>
          </w:tcPr>
          <w:p w14:paraId="49681AD8" w14:textId="77777777" w:rsidR="000D31DE" w:rsidRDefault="000D31DE" w:rsidP="002E736E">
            <w:pPr>
              <w:jc w:val="both"/>
            </w:pPr>
            <w:r w:rsidRPr="000D31DE">
              <w:t>Worker</w:t>
            </w:r>
            <w:r>
              <w:t xml:space="preserve"> </w:t>
            </w:r>
            <w:r w:rsidRPr="000D31DE">
              <w:t>nod</w:t>
            </w:r>
            <w:r>
              <w:t>e inactivity timeout.</w:t>
            </w:r>
          </w:p>
          <w:p w14:paraId="18813F55" w14:textId="77777777" w:rsidR="000D31DE" w:rsidRDefault="000D31DE" w:rsidP="002E736E">
            <w:pPr>
              <w:jc w:val="both"/>
            </w:pPr>
            <w:r w:rsidRPr="000D31DE">
              <w:t>If a registered worker node has no activity within the given timeout then it</w:t>
            </w:r>
            <w:r>
              <w:t xml:space="preserve"> </w:t>
            </w:r>
            <w:r w:rsidRPr="000D31DE">
              <w:t>is marked as inactive and its affinities are cleared</w:t>
            </w:r>
            <w:r>
              <w:t>.</w:t>
            </w:r>
          </w:p>
          <w:p w14:paraId="4CC248AE" w14:textId="3D022F27" w:rsidR="000D31DE" w:rsidRDefault="002F6E57" w:rsidP="002E736E">
            <w:pPr>
              <w:jc w:val="both"/>
            </w:pPr>
            <w:r>
              <w:t>Default: 40 (float</w:t>
            </w:r>
            <w:r w:rsidR="000D31DE">
              <w:t>, seconds)</w:t>
            </w:r>
          </w:p>
          <w:p w14:paraId="18BE0AF6" w14:textId="546B0671" w:rsidR="00373AF7" w:rsidRDefault="00373AF7" w:rsidP="002E736E">
            <w:pPr>
              <w:jc w:val="both"/>
            </w:pPr>
            <w:r>
              <w:t>Introduced in NetSchedule 4.11.0</w:t>
            </w:r>
          </w:p>
        </w:tc>
      </w:tr>
      <w:tr w:rsidR="005B207E" w14:paraId="6FDBC473" w14:textId="77777777" w:rsidTr="001015E1">
        <w:tc>
          <w:tcPr>
            <w:tcW w:w="3631" w:type="dxa"/>
          </w:tcPr>
          <w:p w14:paraId="20F44DDB" w14:textId="12CEF244" w:rsidR="005B207E" w:rsidRPr="000D31DE" w:rsidRDefault="005B207E" w:rsidP="008817C9">
            <w:pPr>
              <w:jc w:val="both"/>
            </w:pPr>
            <w:proofErr w:type="spellStart"/>
            <w:r>
              <w:t>reader_timeout</w:t>
            </w:r>
            <w:proofErr w:type="spellEnd"/>
          </w:p>
        </w:tc>
        <w:tc>
          <w:tcPr>
            <w:tcW w:w="5945" w:type="dxa"/>
          </w:tcPr>
          <w:p w14:paraId="734E665B" w14:textId="2B46D5B8" w:rsidR="005B207E" w:rsidRDefault="005B207E" w:rsidP="005B207E">
            <w:pPr>
              <w:jc w:val="both"/>
            </w:pPr>
            <w:r>
              <w:t>Reader inactivity timeout in seconds.</w:t>
            </w:r>
          </w:p>
          <w:p w14:paraId="24F7A6F0" w14:textId="77777777" w:rsidR="005B207E" w:rsidRDefault="005B207E" w:rsidP="005B207E">
            <w:pPr>
              <w:jc w:val="both"/>
            </w:pPr>
            <w:r>
              <w:t>If a reader has no activity within the given timeout then it is marked as inactive and its read preferred affinities are cleared</w:t>
            </w:r>
          </w:p>
          <w:p w14:paraId="0CDB85D2" w14:textId="77777777" w:rsidR="00C34234" w:rsidRDefault="00C34234" w:rsidP="005B207E">
            <w:pPr>
              <w:jc w:val="both"/>
            </w:pPr>
            <w:r>
              <w:t>Default: 40 (float, seconds)</w:t>
            </w:r>
          </w:p>
          <w:p w14:paraId="575B97CF" w14:textId="6C58260E" w:rsidR="005B207E" w:rsidRPr="000D31DE" w:rsidRDefault="00C34234" w:rsidP="005B207E">
            <w:pPr>
              <w:jc w:val="both"/>
            </w:pPr>
            <w:r>
              <w:t>Introduced in NetSchedule 4.20.0</w:t>
            </w:r>
          </w:p>
        </w:tc>
      </w:tr>
      <w:tr w:rsidR="00CE70D5" w14:paraId="4611CDB0" w14:textId="77777777" w:rsidTr="001015E1">
        <w:tc>
          <w:tcPr>
            <w:tcW w:w="3631" w:type="dxa"/>
          </w:tcPr>
          <w:p w14:paraId="4A3FF227" w14:textId="5CA97772" w:rsidR="00CE70D5" w:rsidRPr="000D31DE" w:rsidRDefault="00CE70D5" w:rsidP="008817C9">
            <w:pPr>
              <w:jc w:val="both"/>
            </w:pPr>
            <w:proofErr w:type="spellStart"/>
            <w:r>
              <w:t>pending_timeout</w:t>
            </w:r>
            <w:proofErr w:type="spellEnd"/>
          </w:p>
        </w:tc>
        <w:tc>
          <w:tcPr>
            <w:tcW w:w="5945" w:type="dxa"/>
          </w:tcPr>
          <w:p w14:paraId="769B9608" w14:textId="77777777" w:rsidR="00CE70D5" w:rsidRDefault="00CE70D5" w:rsidP="00CE70D5">
            <w:pPr>
              <w:jc w:val="both"/>
            </w:pPr>
            <w:r>
              <w:t>Pending jobs timeout.</w:t>
            </w:r>
          </w:p>
          <w:p w14:paraId="5D98C90E" w14:textId="57D744EF" w:rsidR="00CE70D5" w:rsidRDefault="00CE70D5" w:rsidP="00CE70D5">
            <w:pPr>
              <w:jc w:val="both"/>
            </w:pPr>
            <w:r>
              <w:t>The timeout is measured starting from the submit time. If the job is still in the pending state (regardless of the pending to running to pending loops) when the timeout is detected, then the job will be deleted.</w:t>
            </w:r>
          </w:p>
          <w:p w14:paraId="787C7C8E" w14:textId="1397C17E" w:rsidR="00CE70D5" w:rsidRDefault="00CE70D5" w:rsidP="00CE70D5">
            <w:pPr>
              <w:jc w:val="both"/>
            </w:pPr>
            <w:r>
              <w:t>Default: 60*60*24*7=604800 sec., i.e. 1 week</w:t>
            </w:r>
            <w:r w:rsidR="004349AC">
              <w:t xml:space="preserve"> (float)</w:t>
            </w:r>
          </w:p>
          <w:p w14:paraId="123994E5" w14:textId="5AC35DD4" w:rsidR="00CE70D5" w:rsidRPr="000D31DE" w:rsidRDefault="00CE70D5" w:rsidP="00CE70D5">
            <w:pPr>
              <w:jc w:val="both"/>
            </w:pPr>
            <w:r>
              <w:t>Introduced in NetSchedule 4.11.0</w:t>
            </w:r>
          </w:p>
        </w:tc>
      </w:tr>
      <w:tr w:rsidR="00E03AF4" w14:paraId="6A8CECC2" w14:textId="77777777" w:rsidTr="001015E1">
        <w:tc>
          <w:tcPr>
            <w:tcW w:w="3631" w:type="dxa"/>
          </w:tcPr>
          <w:p w14:paraId="7DFC8915" w14:textId="3B63CB75" w:rsidR="00E03AF4" w:rsidRDefault="00E03AF4" w:rsidP="008817C9">
            <w:pPr>
              <w:jc w:val="both"/>
            </w:pPr>
            <w:proofErr w:type="spellStart"/>
            <w:r>
              <w:t>max_pending_wait_timeout</w:t>
            </w:r>
            <w:proofErr w:type="spellEnd"/>
          </w:p>
        </w:tc>
        <w:tc>
          <w:tcPr>
            <w:tcW w:w="5945" w:type="dxa"/>
          </w:tcPr>
          <w:p w14:paraId="0D6F2E47" w14:textId="77777777" w:rsidR="00E03AF4" w:rsidRDefault="00E03AF4" w:rsidP="00CE70D5">
            <w:pPr>
              <w:jc w:val="both"/>
            </w:pPr>
            <w:r>
              <w:t xml:space="preserve">Max time a pending job is not given to a worker node </w:t>
            </w:r>
            <w:r w:rsidR="00B9002D">
              <w:t>due to its affinity is not exclusively new.</w:t>
            </w:r>
          </w:p>
          <w:p w14:paraId="2925650B" w14:textId="77777777" w:rsidR="00B9002D" w:rsidRDefault="00B9002D" w:rsidP="00CE70D5">
            <w:pPr>
              <w:jc w:val="both"/>
            </w:pPr>
            <w:r>
              <w:t>The timeout is measured starting from the submit time.</w:t>
            </w:r>
          </w:p>
          <w:p w14:paraId="5848C704" w14:textId="7B07BA78" w:rsidR="00B9002D" w:rsidRDefault="00B9002D" w:rsidP="00CE70D5">
            <w:pPr>
              <w:jc w:val="both"/>
            </w:pPr>
            <w:r>
              <w:t>The value 0.0 means that this feature is switched off.</w:t>
            </w:r>
          </w:p>
          <w:p w14:paraId="72897B83" w14:textId="77777777" w:rsidR="00B9002D" w:rsidRDefault="00B9002D" w:rsidP="00CE70D5">
            <w:pPr>
              <w:jc w:val="both"/>
            </w:pPr>
            <w:r>
              <w:t>Default: 0.0 (float, seconds)</w:t>
            </w:r>
          </w:p>
          <w:p w14:paraId="5C23F578" w14:textId="1F543C6A" w:rsidR="00B9002D" w:rsidRDefault="00B9002D" w:rsidP="00CE70D5">
            <w:pPr>
              <w:jc w:val="both"/>
            </w:pPr>
            <w:r>
              <w:t>Introduced in NetSchedule 4.13.0</w:t>
            </w:r>
          </w:p>
        </w:tc>
      </w:tr>
      <w:tr w:rsidR="00D30611" w14:paraId="3B777F5F" w14:textId="77777777" w:rsidTr="001015E1">
        <w:tc>
          <w:tcPr>
            <w:tcW w:w="3631" w:type="dxa"/>
          </w:tcPr>
          <w:p w14:paraId="01BF4EFA" w14:textId="2E2C73CB" w:rsidR="00D30611" w:rsidRDefault="00D30611" w:rsidP="008817C9">
            <w:pPr>
              <w:jc w:val="both"/>
            </w:pPr>
            <w:proofErr w:type="spellStart"/>
            <w:r w:rsidRPr="00D30611">
              <w:t>max_pending_read_wait_timeout</w:t>
            </w:r>
            <w:proofErr w:type="spellEnd"/>
          </w:p>
        </w:tc>
        <w:tc>
          <w:tcPr>
            <w:tcW w:w="5945" w:type="dxa"/>
          </w:tcPr>
          <w:p w14:paraId="1F4F62D7" w14:textId="438F8F2C" w:rsidR="00D30611" w:rsidRDefault="00D30611" w:rsidP="00D30611">
            <w:pPr>
              <w:jc w:val="both"/>
            </w:pPr>
            <w:r>
              <w:t>Max time a done, failed or canceled job is not given to a reader due to its affinity is not exclusively new.</w:t>
            </w:r>
          </w:p>
          <w:p w14:paraId="7574663E" w14:textId="1101E9DD" w:rsidR="00D30611" w:rsidRDefault="00D30611" w:rsidP="00D30611">
            <w:pPr>
              <w:jc w:val="both"/>
            </w:pPr>
            <w:r>
              <w:t>The timeout is measured starting from the moment when the job first became available for reading.</w:t>
            </w:r>
          </w:p>
          <w:p w14:paraId="117587C6" w14:textId="77777777" w:rsidR="00D30611" w:rsidRDefault="00D30611" w:rsidP="00D30611">
            <w:pPr>
              <w:jc w:val="both"/>
            </w:pPr>
            <w:r>
              <w:t>The value 0.0 means the feature is switched off.</w:t>
            </w:r>
          </w:p>
          <w:p w14:paraId="76A9A828" w14:textId="77777777" w:rsidR="00D30611" w:rsidRDefault="00D30611" w:rsidP="00D30611">
            <w:pPr>
              <w:jc w:val="both"/>
            </w:pPr>
            <w:r>
              <w:t>Default: 0.0 (float, seconds)</w:t>
            </w:r>
          </w:p>
          <w:p w14:paraId="23457A74" w14:textId="0681B1BD" w:rsidR="00D30611" w:rsidRDefault="00D30611" w:rsidP="00D30611">
            <w:pPr>
              <w:jc w:val="both"/>
            </w:pPr>
            <w:r>
              <w:t>Introduced in NetSchedule 4.20.0</w:t>
            </w:r>
          </w:p>
        </w:tc>
      </w:tr>
      <w:tr w:rsidR="001A4968" w14:paraId="47D2C666" w14:textId="77777777" w:rsidTr="001015E1">
        <w:tc>
          <w:tcPr>
            <w:tcW w:w="3631" w:type="dxa"/>
          </w:tcPr>
          <w:p w14:paraId="1BA1E6E4" w14:textId="65A5036F" w:rsidR="001A4968" w:rsidRDefault="001A4968" w:rsidP="008817C9">
            <w:pPr>
              <w:jc w:val="both"/>
            </w:pPr>
            <w:proofErr w:type="spellStart"/>
            <w:r w:rsidRPr="001A4968">
              <w:lastRenderedPageBreak/>
              <w:t>netcache_api</w:t>
            </w:r>
            <w:proofErr w:type="spellEnd"/>
          </w:p>
        </w:tc>
        <w:tc>
          <w:tcPr>
            <w:tcW w:w="5945" w:type="dxa"/>
          </w:tcPr>
          <w:p w14:paraId="013D08E1" w14:textId="77777777" w:rsidR="001A4968" w:rsidRDefault="001A4968" w:rsidP="001A4968">
            <w:pPr>
              <w:jc w:val="both"/>
            </w:pPr>
            <w:r>
              <w:t>Reference to another section which specifies the NetCache API parameters. If a non-empty value is given then a section with this name must exist. If the section is not found the configuration file is considered invalid and will be rejected.</w:t>
            </w:r>
          </w:p>
          <w:p w14:paraId="2E5620D7" w14:textId="3936964C" w:rsidR="001A4968" w:rsidRDefault="001A4968" w:rsidP="001A4968">
            <w:pPr>
              <w:jc w:val="both"/>
            </w:pPr>
            <w:r>
              <w:t>If the section is found then its content will be provided in the GETP2 command output.</w:t>
            </w:r>
          </w:p>
          <w:p w14:paraId="1D8A47C1" w14:textId="77777777" w:rsidR="001A4968" w:rsidRDefault="001A4968" w:rsidP="001A4968">
            <w:pPr>
              <w:jc w:val="both"/>
            </w:pPr>
            <w:r>
              <w:t>Default: empty string</w:t>
            </w:r>
          </w:p>
          <w:p w14:paraId="5E851BFE" w14:textId="77777777" w:rsidR="001A4968" w:rsidRDefault="001A4968" w:rsidP="001A4968">
            <w:pPr>
              <w:jc w:val="both"/>
            </w:pPr>
            <w:r>
              <w:t>Introduced in NetSchedule 4.16.9</w:t>
            </w:r>
          </w:p>
          <w:p w14:paraId="2D238C86" w14:textId="338FC39A" w:rsidR="005138A8" w:rsidRDefault="005138A8" w:rsidP="001A4968">
            <w:pPr>
              <w:jc w:val="both"/>
            </w:pPr>
            <w:r>
              <w:t>Obsolete and removed in 4.17.0</w:t>
            </w:r>
          </w:p>
        </w:tc>
      </w:tr>
      <w:tr w:rsidR="00236ED5" w14:paraId="4AABCB57" w14:textId="77777777" w:rsidTr="001015E1">
        <w:tc>
          <w:tcPr>
            <w:tcW w:w="3631" w:type="dxa"/>
          </w:tcPr>
          <w:p w14:paraId="064BDC3E" w14:textId="33F0787F" w:rsidR="00236ED5" w:rsidRPr="001A4968" w:rsidRDefault="00236ED5" w:rsidP="008817C9">
            <w:pPr>
              <w:jc w:val="both"/>
            </w:pPr>
            <w:proofErr w:type="spellStart"/>
            <w:r w:rsidRPr="00236ED5">
              <w:t>scramble_job_keys</w:t>
            </w:r>
            <w:proofErr w:type="spellEnd"/>
          </w:p>
        </w:tc>
        <w:tc>
          <w:tcPr>
            <w:tcW w:w="5945" w:type="dxa"/>
          </w:tcPr>
          <w:p w14:paraId="71BC5F75" w14:textId="63AF3EDB" w:rsidR="00236ED5" w:rsidRDefault="00236ED5" w:rsidP="00236ED5">
            <w:pPr>
              <w:jc w:val="both"/>
            </w:pPr>
            <w:r>
              <w:t>Controls how job keys are generated.</w:t>
            </w:r>
          </w:p>
          <w:p w14:paraId="2837777D" w14:textId="09173B0F" w:rsidR="00236ED5" w:rsidRDefault="00236ED5" w:rsidP="00236ED5">
            <w:pPr>
              <w:jc w:val="both"/>
            </w:pPr>
            <w:r>
              <w:t>Regardless of the parameter value, NetSchedule is able to handle both scrambled and non-scrambled job keys. The parameter affects only how the job keys are printed (logged or sent to the clients via sockets).</w:t>
            </w:r>
          </w:p>
          <w:p w14:paraId="2468EB59" w14:textId="77777777" w:rsidR="00236ED5" w:rsidRDefault="00236ED5" w:rsidP="00236ED5">
            <w:pPr>
              <w:jc w:val="both"/>
            </w:pPr>
            <w:r>
              <w:t>Default: false, the job keys are not scrambled</w:t>
            </w:r>
          </w:p>
          <w:p w14:paraId="274CDC4A" w14:textId="68198E7F" w:rsidR="004735DD" w:rsidRDefault="004735DD" w:rsidP="00236ED5">
            <w:pPr>
              <w:jc w:val="both"/>
            </w:pPr>
            <w:r>
              <w:t>Introduced in NetSchedule 4.16.10</w:t>
            </w:r>
          </w:p>
        </w:tc>
      </w:tr>
      <w:tr w:rsidR="005138A8" w14:paraId="28E13C74" w14:textId="77777777" w:rsidTr="001015E1">
        <w:tc>
          <w:tcPr>
            <w:tcW w:w="3631" w:type="dxa"/>
          </w:tcPr>
          <w:p w14:paraId="73022288" w14:textId="63D8E7D5" w:rsidR="005138A8" w:rsidRPr="00236ED5" w:rsidRDefault="005138A8" w:rsidP="008817C9">
            <w:pPr>
              <w:jc w:val="both"/>
            </w:pPr>
            <w:proofErr w:type="spellStart"/>
            <w:r>
              <w:t>linked_section_PPP</w:t>
            </w:r>
            <w:proofErr w:type="spellEnd"/>
          </w:p>
        </w:tc>
        <w:tc>
          <w:tcPr>
            <w:tcW w:w="5945" w:type="dxa"/>
          </w:tcPr>
          <w:p w14:paraId="6010E651" w14:textId="444A39D3" w:rsidR="005138A8" w:rsidRDefault="005138A8" w:rsidP="00236ED5">
            <w:pPr>
              <w:jc w:val="both"/>
            </w:pPr>
            <w:r>
              <w:t>References values from another section of the same configuration file.</w:t>
            </w:r>
          </w:p>
          <w:p w14:paraId="2FC6945A" w14:textId="4BB9A8E2" w:rsidR="005138A8" w:rsidRDefault="005138A8" w:rsidP="00236ED5">
            <w:pPr>
              <w:jc w:val="both"/>
            </w:pPr>
            <w:r>
              <w:t>There could be many parameters like this. PPP is an arbitrary prefix for the referenced section values output</w:t>
            </w:r>
            <w:r w:rsidR="003B4F8F">
              <w:t xml:space="preserve"> in the QINF2 command</w:t>
            </w:r>
            <w:r>
              <w:t xml:space="preserve">. </w:t>
            </w:r>
            <w:r w:rsidR="003B4F8F">
              <w:t>For example if there is the following parameter:</w:t>
            </w:r>
          </w:p>
          <w:p w14:paraId="2C90B3F4" w14:textId="77777777" w:rsidR="003B4F8F" w:rsidRDefault="003B4F8F" w:rsidP="00236ED5">
            <w:pPr>
              <w:jc w:val="both"/>
            </w:pPr>
            <w:proofErr w:type="spellStart"/>
            <w:r>
              <w:t>linked_section_nc</w:t>
            </w:r>
            <w:proofErr w:type="spellEnd"/>
            <w:r>
              <w:t xml:space="preserve"> = </w:t>
            </w:r>
            <w:proofErr w:type="spellStart"/>
            <w:r>
              <w:t>other_section</w:t>
            </w:r>
            <w:proofErr w:type="spellEnd"/>
          </w:p>
          <w:p w14:paraId="2EFCFF97" w14:textId="13BD916C" w:rsidR="003B4F8F" w:rsidRDefault="003B4F8F" w:rsidP="00236ED5">
            <w:pPr>
              <w:jc w:val="both"/>
            </w:pPr>
            <w:r>
              <w:t>and there is a section like:</w:t>
            </w:r>
          </w:p>
          <w:p w14:paraId="6A80A164" w14:textId="77777777" w:rsidR="003B4F8F" w:rsidRDefault="003B4F8F" w:rsidP="00236ED5">
            <w:pPr>
              <w:jc w:val="both"/>
            </w:pPr>
            <w:r>
              <w:t>[</w:t>
            </w:r>
            <w:proofErr w:type="spellStart"/>
            <w:r>
              <w:t>other_section</w:t>
            </w:r>
            <w:proofErr w:type="spellEnd"/>
            <w:r>
              <w:t>]</w:t>
            </w:r>
          </w:p>
          <w:p w14:paraId="63BC6C44" w14:textId="77777777" w:rsidR="003B4F8F" w:rsidRDefault="003B4F8F" w:rsidP="00236ED5">
            <w:pPr>
              <w:jc w:val="both"/>
            </w:pPr>
            <w:r>
              <w:t>name1 = value1</w:t>
            </w:r>
          </w:p>
          <w:p w14:paraId="60522A02" w14:textId="77777777" w:rsidR="003B4F8F" w:rsidRDefault="003B4F8F" w:rsidP="00236ED5">
            <w:pPr>
              <w:jc w:val="both"/>
            </w:pPr>
            <w:r>
              <w:t>name2 = value2</w:t>
            </w:r>
          </w:p>
          <w:p w14:paraId="01E4566C" w14:textId="77777777" w:rsidR="003B4F8F" w:rsidRDefault="003B4F8F" w:rsidP="00236ED5">
            <w:pPr>
              <w:jc w:val="both"/>
            </w:pPr>
            <w:r>
              <w:t>Then the QINF2 for the queue will include the output below:</w:t>
            </w:r>
          </w:p>
          <w:p w14:paraId="33F3BE88" w14:textId="63A4C81C" w:rsidR="003B4F8F" w:rsidRDefault="003B4F8F" w:rsidP="00236ED5">
            <w:pPr>
              <w:jc w:val="both"/>
            </w:pPr>
            <w:r>
              <w:t>…&amp;nc.name1=value1&amp;nc.name2=value2</w:t>
            </w:r>
          </w:p>
        </w:tc>
      </w:tr>
      <w:tr w:rsidR="00054FFF" w14:paraId="7D8E5E8C" w14:textId="77777777" w:rsidTr="001015E1">
        <w:tc>
          <w:tcPr>
            <w:tcW w:w="3631" w:type="dxa"/>
          </w:tcPr>
          <w:p w14:paraId="4DC017E4" w14:textId="569EF1F0" w:rsidR="00054FFF" w:rsidRDefault="00054FFF" w:rsidP="008817C9">
            <w:pPr>
              <w:jc w:val="both"/>
            </w:pPr>
            <w:proofErr w:type="spellStart"/>
            <w:r w:rsidRPr="00054FFF">
              <w:t>client_registry_timeout_worker_node</w:t>
            </w:r>
            <w:proofErr w:type="spellEnd"/>
          </w:p>
        </w:tc>
        <w:tc>
          <w:tcPr>
            <w:tcW w:w="5945" w:type="dxa"/>
          </w:tcPr>
          <w:p w14:paraId="6318B026" w14:textId="77777777" w:rsidR="00054FFF" w:rsidRDefault="00054FFF" w:rsidP="00054FFF">
            <w:pPr>
              <w:jc w:val="both"/>
            </w:pPr>
            <w:r>
              <w:t>This is a client registry garbage collector parameter.</w:t>
            </w:r>
          </w:p>
          <w:p w14:paraId="30CA06F1" w14:textId="77777777" w:rsidR="00054FFF" w:rsidRDefault="00112599" w:rsidP="00236ED5">
            <w:pPr>
              <w:jc w:val="both"/>
            </w:pPr>
            <w:r>
              <w:t>A timeout of inactivity after which a worker node becomes a candidate for deletion.</w:t>
            </w:r>
          </w:p>
          <w:p w14:paraId="5D616C8E" w14:textId="23C59279" w:rsidR="00112599" w:rsidRDefault="00112599" w:rsidP="00236ED5">
            <w:pPr>
              <w:jc w:val="both"/>
            </w:pPr>
            <w:r>
              <w:t xml:space="preserve">The value must be </w:t>
            </w:r>
            <w:r w:rsidR="005751D5">
              <w:t xml:space="preserve">greater than </w:t>
            </w:r>
            <w:proofErr w:type="spellStart"/>
            <w:r w:rsidR="005751D5">
              <w:t>wnode_timeout</w:t>
            </w:r>
            <w:proofErr w:type="spellEnd"/>
            <w:r w:rsidR="005751D5">
              <w:t>. If the provided value does not meet the criteria then (at the startup only) it will be calculated as max(2*</w:t>
            </w:r>
            <w:proofErr w:type="spellStart"/>
            <w:r w:rsidR="005751D5">
              <w:t>wnode_timeout</w:t>
            </w:r>
            <w:proofErr w:type="spellEnd"/>
            <w:r w:rsidR="005751D5">
              <w:t xml:space="preserve">, </w:t>
            </w:r>
            <w:r w:rsidR="00CF2D4F">
              <w:t>2*</w:t>
            </w:r>
            <w:proofErr w:type="spellStart"/>
            <w:r w:rsidR="00CF2D4F">
              <w:t>run_timeout</w:t>
            </w:r>
            <w:proofErr w:type="spellEnd"/>
            <w:r w:rsidR="00CF2D4F">
              <w:t xml:space="preserve">, </w:t>
            </w:r>
            <w:r w:rsidR="005751D5">
              <w:t>3600)</w:t>
            </w:r>
          </w:p>
          <w:p w14:paraId="35A339B3" w14:textId="77777777" w:rsidR="005751D5" w:rsidRDefault="005751D5" w:rsidP="00236ED5">
            <w:pPr>
              <w:jc w:val="both"/>
            </w:pPr>
            <w:r>
              <w:t>Default: 3600 (float, seconds)</w:t>
            </w:r>
          </w:p>
          <w:p w14:paraId="253D7316" w14:textId="04E77B53" w:rsidR="002A55F1" w:rsidRDefault="002A55F1" w:rsidP="00236ED5">
            <w:pPr>
              <w:jc w:val="both"/>
            </w:pPr>
            <w:r>
              <w:t>Introduced in NetSchedule 4.20.0</w:t>
            </w:r>
          </w:p>
        </w:tc>
      </w:tr>
      <w:tr w:rsidR="00054FFF" w14:paraId="0EC222F2" w14:textId="77777777" w:rsidTr="001015E1">
        <w:tc>
          <w:tcPr>
            <w:tcW w:w="3631" w:type="dxa"/>
          </w:tcPr>
          <w:p w14:paraId="09327679" w14:textId="51790984" w:rsidR="00054FFF" w:rsidRDefault="00054FFF" w:rsidP="008817C9">
            <w:pPr>
              <w:jc w:val="both"/>
            </w:pPr>
            <w:proofErr w:type="spellStart"/>
            <w:r w:rsidRPr="00054FFF">
              <w:t>client_registry_min_worker_nodes</w:t>
            </w:r>
            <w:proofErr w:type="spellEnd"/>
          </w:p>
        </w:tc>
        <w:tc>
          <w:tcPr>
            <w:tcW w:w="5945" w:type="dxa"/>
          </w:tcPr>
          <w:p w14:paraId="4D8A90DB" w14:textId="57E3FFAB" w:rsidR="00054FFF" w:rsidRDefault="00054FFF" w:rsidP="00236ED5">
            <w:pPr>
              <w:jc w:val="both"/>
            </w:pPr>
            <w:r>
              <w:t>This is a client registry garbage collector parameter.</w:t>
            </w:r>
          </w:p>
          <w:p w14:paraId="3DAE41FF" w14:textId="77777777" w:rsidR="00054FFF" w:rsidRDefault="00054FFF" w:rsidP="00236ED5">
            <w:pPr>
              <w:jc w:val="both"/>
            </w:pPr>
            <w:r>
              <w:t>The minimum number</w:t>
            </w:r>
            <w:r w:rsidR="005751D5">
              <w:t xml:space="preserve"> of worker nodes to be kept in the registry.</w:t>
            </w:r>
          </w:p>
          <w:p w14:paraId="66FC0DB3" w14:textId="77777777" w:rsidR="004B67F0" w:rsidRDefault="004B67F0" w:rsidP="00236ED5">
            <w:pPr>
              <w:jc w:val="both"/>
            </w:pPr>
            <w:r>
              <w:t>Default: 20 (integer)</w:t>
            </w:r>
          </w:p>
          <w:p w14:paraId="6FF7C15E" w14:textId="12CA9A4B" w:rsidR="0045131E" w:rsidRDefault="0045131E" w:rsidP="00236ED5">
            <w:pPr>
              <w:jc w:val="both"/>
            </w:pPr>
            <w:r>
              <w:t>Introduced in NetSchedule 4.20.0</w:t>
            </w:r>
          </w:p>
        </w:tc>
      </w:tr>
      <w:tr w:rsidR="00054FFF" w14:paraId="13DC112D" w14:textId="77777777" w:rsidTr="001015E1">
        <w:tc>
          <w:tcPr>
            <w:tcW w:w="3631" w:type="dxa"/>
          </w:tcPr>
          <w:p w14:paraId="7A582A0A" w14:textId="7E331839" w:rsidR="00054FFF" w:rsidRDefault="00054FFF" w:rsidP="008817C9">
            <w:pPr>
              <w:jc w:val="both"/>
            </w:pPr>
            <w:proofErr w:type="spellStart"/>
            <w:r w:rsidRPr="00054FFF">
              <w:t>client_registry_timeout_admin</w:t>
            </w:r>
            <w:proofErr w:type="spellEnd"/>
          </w:p>
        </w:tc>
        <w:tc>
          <w:tcPr>
            <w:tcW w:w="5945" w:type="dxa"/>
          </w:tcPr>
          <w:p w14:paraId="452A8B01" w14:textId="77777777" w:rsidR="00054FFF" w:rsidRDefault="00054FFF" w:rsidP="00054FFF">
            <w:pPr>
              <w:jc w:val="both"/>
            </w:pPr>
            <w:r>
              <w:t>This is a client registry garbage collector parameter.</w:t>
            </w:r>
          </w:p>
          <w:p w14:paraId="27EA022E" w14:textId="77777777" w:rsidR="00054FFF" w:rsidRDefault="002A46ED" w:rsidP="00236ED5">
            <w:pPr>
              <w:jc w:val="both"/>
            </w:pPr>
            <w:r>
              <w:t>A timeout of inactivity after which an admin becomes a candidate for deletion.</w:t>
            </w:r>
          </w:p>
          <w:p w14:paraId="7A11C48C" w14:textId="77777777" w:rsidR="002A46ED" w:rsidRDefault="002A46ED" w:rsidP="00236ED5">
            <w:pPr>
              <w:jc w:val="both"/>
            </w:pPr>
            <w:r>
              <w:t>Default: 20 (float, seconds)</w:t>
            </w:r>
          </w:p>
          <w:p w14:paraId="2351CAC1" w14:textId="16AE2A0B" w:rsidR="0045131E" w:rsidRDefault="0045131E" w:rsidP="00236ED5">
            <w:pPr>
              <w:jc w:val="both"/>
            </w:pPr>
            <w:r>
              <w:t>Introduced in NetSchedule 4.20.0</w:t>
            </w:r>
          </w:p>
        </w:tc>
      </w:tr>
      <w:tr w:rsidR="00054FFF" w14:paraId="656AE573" w14:textId="77777777" w:rsidTr="001015E1">
        <w:tc>
          <w:tcPr>
            <w:tcW w:w="3631" w:type="dxa"/>
          </w:tcPr>
          <w:p w14:paraId="7724E4FB" w14:textId="5762691D" w:rsidR="00054FFF" w:rsidRDefault="00054FFF" w:rsidP="008817C9">
            <w:pPr>
              <w:jc w:val="both"/>
            </w:pPr>
            <w:proofErr w:type="spellStart"/>
            <w:r w:rsidRPr="00054FFF">
              <w:lastRenderedPageBreak/>
              <w:t>client_registry_min_admins</w:t>
            </w:r>
            <w:proofErr w:type="spellEnd"/>
          </w:p>
        </w:tc>
        <w:tc>
          <w:tcPr>
            <w:tcW w:w="5945" w:type="dxa"/>
          </w:tcPr>
          <w:p w14:paraId="0C23801B" w14:textId="77777777" w:rsidR="00054FFF" w:rsidRDefault="00054FFF" w:rsidP="00054FFF">
            <w:pPr>
              <w:jc w:val="both"/>
            </w:pPr>
            <w:r>
              <w:t>This is a client registry garbage collector parameter.</w:t>
            </w:r>
          </w:p>
          <w:p w14:paraId="10591322" w14:textId="5FC44AC8" w:rsidR="004B67F0" w:rsidRDefault="004B67F0" w:rsidP="004B67F0">
            <w:pPr>
              <w:jc w:val="both"/>
            </w:pPr>
            <w:r>
              <w:t>The minimum number of admins to be kept in the registry.</w:t>
            </w:r>
          </w:p>
          <w:p w14:paraId="098FA955" w14:textId="77777777" w:rsidR="00054FFF" w:rsidRDefault="004B67F0" w:rsidP="00236ED5">
            <w:pPr>
              <w:jc w:val="both"/>
            </w:pPr>
            <w:r>
              <w:t>Default: 10 (integer)</w:t>
            </w:r>
          </w:p>
          <w:p w14:paraId="5D717A3A" w14:textId="675FCD09" w:rsidR="0045131E" w:rsidRDefault="0045131E" w:rsidP="00236ED5">
            <w:pPr>
              <w:jc w:val="both"/>
            </w:pPr>
            <w:r>
              <w:t>Introduced in NetSchedule 4.20.0</w:t>
            </w:r>
          </w:p>
        </w:tc>
      </w:tr>
      <w:tr w:rsidR="00054FFF" w14:paraId="135EB41B" w14:textId="77777777" w:rsidTr="001015E1">
        <w:tc>
          <w:tcPr>
            <w:tcW w:w="3631" w:type="dxa"/>
          </w:tcPr>
          <w:p w14:paraId="3E039FEA" w14:textId="557AE6BA" w:rsidR="00054FFF" w:rsidRDefault="00054FFF" w:rsidP="008817C9">
            <w:pPr>
              <w:jc w:val="both"/>
            </w:pPr>
            <w:proofErr w:type="spellStart"/>
            <w:r w:rsidRPr="00054FFF">
              <w:t>client_registry_timeout_submitter</w:t>
            </w:r>
            <w:proofErr w:type="spellEnd"/>
          </w:p>
        </w:tc>
        <w:tc>
          <w:tcPr>
            <w:tcW w:w="5945" w:type="dxa"/>
          </w:tcPr>
          <w:p w14:paraId="48F63E03" w14:textId="77777777" w:rsidR="00054FFF" w:rsidRDefault="00054FFF" w:rsidP="00054FFF">
            <w:pPr>
              <w:jc w:val="both"/>
            </w:pPr>
            <w:r>
              <w:t>This is a client registry garbage collector parameter.</w:t>
            </w:r>
          </w:p>
          <w:p w14:paraId="263BDD2C" w14:textId="370FED8F" w:rsidR="002A46ED" w:rsidRDefault="002A46ED" w:rsidP="002A46ED">
            <w:pPr>
              <w:jc w:val="both"/>
            </w:pPr>
            <w:r>
              <w:t>A timeout of inactivity after which a submitter becomes a candidate for deletion.</w:t>
            </w:r>
          </w:p>
          <w:p w14:paraId="0B965CD4" w14:textId="77777777" w:rsidR="00054FFF" w:rsidRDefault="002A46ED" w:rsidP="00236ED5">
            <w:pPr>
              <w:jc w:val="both"/>
            </w:pPr>
            <w:r>
              <w:t>Default: 20 (float, seconds)</w:t>
            </w:r>
          </w:p>
          <w:p w14:paraId="2C1A98A5" w14:textId="2273D728" w:rsidR="0045131E" w:rsidRDefault="0045131E" w:rsidP="00236ED5">
            <w:pPr>
              <w:jc w:val="both"/>
            </w:pPr>
            <w:r>
              <w:t>Introduced in NetSchedule 4.20.0</w:t>
            </w:r>
          </w:p>
        </w:tc>
      </w:tr>
      <w:tr w:rsidR="00054FFF" w14:paraId="51DBC7EB" w14:textId="77777777" w:rsidTr="001015E1">
        <w:tc>
          <w:tcPr>
            <w:tcW w:w="3631" w:type="dxa"/>
          </w:tcPr>
          <w:p w14:paraId="19E87D64" w14:textId="5576FB49" w:rsidR="00054FFF" w:rsidRDefault="00054FFF" w:rsidP="008817C9">
            <w:pPr>
              <w:jc w:val="both"/>
            </w:pPr>
            <w:proofErr w:type="spellStart"/>
            <w:r w:rsidRPr="00054FFF">
              <w:t>client_registry_min_submitters</w:t>
            </w:r>
            <w:proofErr w:type="spellEnd"/>
          </w:p>
        </w:tc>
        <w:tc>
          <w:tcPr>
            <w:tcW w:w="5945" w:type="dxa"/>
          </w:tcPr>
          <w:p w14:paraId="29B5C764" w14:textId="77777777" w:rsidR="00054FFF" w:rsidRDefault="00054FFF" w:rsidP="00054FFF">
            <w:pPr>
              <w:jc w:val="both"/>
            </w:pPr>
            <w:r>
              <w:t>This is a client registry garbage collector parameter.</w:t>
            </w:r>
          </w:p>
          <w:p w14:paraId="7162890A" w14:textId="05442C83" w:rsidR="004B67F0" w:rsidRDefault="004B67F0" w:rsidP="004B67F0">
            <w:pPr>
              <w:jc w:val="both"/>
            </w:pPr>
            <w:r>
              <w:t>The minimum number of submitters to be kept in the registry.</w:t>
            </w:r>
          </w:p>
          <w:p w14:paraId="7DBD5DF7" w14:textId="77777777" w:rsidR="00054FFF" w:rsidRDefault="004B67F0" w:rsidP="004B67F0">
            <w:pPr>
              <w:jc w:val="both"/>
            </w:pPr>
            <w:r>
              <w:t>Default: 10 (integer)</w:t>
            </w:r>
          </w:p>
          <w:p w14:paraId="071F2BB1" w14:textId="64CACBE2" w:rsidR="0045131E" w:rsidRDefault="0045131E" w:rsidP="004B67F0">
            <w:pPr>
              <w:jc w:val="both"/>
            </w:pPr>
            <w:r>
              <w:t>Introduced in NetSchedule 4.20.0</w:t>
            </w:r>
          </w:p>
        </w:tc>
      </w:tr>
      <w:tr w:rsidR="00054FFF" w14:paraId="219ADF27" w14:textId="77777777" w:rsidTr="001015E1">
        <w:tc>
          <w:tcPr>
            <w:tcW w:w="3631" w:type="dxa"/>
          </w:tcPr>
          <w:p w14:paraId="74BF0910" w14:textId="7002A585" w:rsidR="00054FFF" w:rsidRDefault="00054FFF" w:rsidP="008817C9">
            <w:pPr>
              <w:jc w:val="both"/>
            </w:pPr>
            <w:proofErr w:type="spellStart"/>
            <w:r w:rsidRPr="00054FFF">
              <w:t>client_registry_timeout_reader</w:t>
            </w:r>
            <w:proofErr w:type="spellEnd"/>
          </w:p>
        </w:tc>
        <w:tc>
          <w:tcPr>
            <w:tcW w:w="5945" w:type="dxa"/>
          </w:tcPr>
          <w:p w14:paraId="3DAF1A0D" w14:textId="77777777" w:rsidR="00054FFF" w:rsidRDefault="00054FFF" w:rsidP="00054FFF">
            <w:pPr>
              <w:jc w:val="both"/>
            </w:pPr>
            <w:r>
              <w:t>This is a client registry garbage collector parameter.</w:t>
            </w:r>
          </w:p>
          <w:p w14:paraId="791949DB" w14:textId="67A84599" w:rsidR="002A46ED" w:rsidRDefault="002A46ED" w:rsidP="002A46ED">
            <w:pPr>
              <w:jc w:val="both"/>
            </w:pPr>
            <w:r>
              <w:t>A timeout of inactivity after which a reader becomes a candidate for deletion.</w:t>
            </w:r>
            <w:r w:rsidR="00CF2D4F">
              <w:t xml:space="preserve"> If not provided then calculated as max(2*</w:t>
            </w:r>
            <w:proofErr w:type="spellStart"/>
            <w:r w:rsidR="00CF2D4F">
              <w:t>reader_timeout</w:t>
            </w:r>
            <w:proofErr w:type="spellEnd"/>
            <w:r w:rsidR="00CF2D4F">
              <w:t>, 2*</w:t>
            </w:r>
            <w:proofErr w:type="spellStart"/>
            <w:r w:rsidR="00CF2D4F">
              <w:t>read_timeout</w:t>
            </w:r>
            <w:proofErr w:type="spellEnd"/>
            <w:r w:rsidR="00CF2D4F">
              <w:t>, 600)</w:t>
            </w:r>
          </w:p>
          <w:p w14:paraId="1B54FB53" w14:textId="221FB5D5" w:rsidR="00054FFF" w:rsidRDefault="002A46ED" w:rsidP="00236ED5">
            <w:pPr>
              <w:jc w:val="both"/>
            </w:pPr>
            <w:r>
              <w:t xml:space="preserve">Default: </w:t>
            </w:r>
            <w:r w:rsidR="00CF2D4F">
              <w:t>60</w:t>
            </w:r>
            <w:r>
              <w:t>0 (float, seconds)</w:t>
            </w:r>
          </w:p>
          <w:p w14:paraId="5FCB9EE0" w14:textId="263A4FDC" w:rsidR="0045131E" w:rsidRDefault="0045131E" w:rsidP="00236ED5">
            <w:pPr>
              <w:jc w:val="both"/>
            </w:pPr>
            <w:r>
              <w:t>Introduced in NetSchedule 4.20.0</w:t>
            </w:r>
          </w:p>
        </w:tc>
      </w:tr>
      <w:tr w:rsidR="00054FFF" w14:paraId="21FD4ABE" w14:textId="77777777" w:rsidTr="001015E1">
        <w:tc>
          <w:tcPr>
            <w:tcW w:w="3631" w:type="dxa"/>
          </w:tcPr>
          <w:p w14:paraId="498F9648" w14:textId="43EFB598" w:rsidR="00054FFF" w:rsidRDefault="00054FFF" w:rsidP="008817C9">
            <w:pPr>
              <w:jc w:val="both"/>
            </w:pPr>
            <w:proofErr w:type="spellStart"/>
            <w:r w:rsidRPr="00054FFF">
              <w:t>client_registry_min_readers</w:t>
            </w:r>
            <w:proofErr w:type="spellEnd"/>
          </w:p>
        </w:tc>
        <w:tc>
          <w:tcPr>
            <w:tcW w:w="5945" w:type="dxa"/>
          </w:tcPr>
          <w:p w14:paraId="01872C95" w14:textId="77777777" w:rsidR="00054FFF" w:rsidRDefault="00054FFF" w:rsidP="00054FFF">
            <w:pPr>
              <w:jc w:val="both"/>
            </w:pPr>
            <w:r>
              <w:t>This is a client registry garbage collector parameter.</w:t>
            </w:r>
          </w:p>
          <w:p w14:paraId="236C60F4" w14:textId="0F77B6AE" w:rsidR="004B67F0" w:rsidRDefault="004B67F0" w:rsidP="004B67F0">
            <w:pPr>
              <w:jc w:val="both"/>
            </w:pPr>
            <w:r>
              <w:t>The minimum number of readers to be kept in the registry.</w:t>
            </w:r>
          </w:p>
          <w:p w14:paraId="528A093E" w14:textId="77777777" w:rsidR="00054FFF" w:rsidRDefault="004B67F0" w:rsidP="004B67F0">
            <w:pPr>
              <w:jc w:val="both"/>
            </w:pPr>
            <w:r>
              <w:t>Default: 10 (integer)</w:t>
            </w:r>
          </w:p>
          <w:p w14:paraId="24851EDA" w14:textId="14916A7D" w:rsidR="0045131E" w:rsidRDefault="0045131E" w:rsidP="004B67F0">
            <w:pPr>
              <w:jc w:val="both"/>
            </w:pPr>
            <w:r>
              <w:t>Introduced in NetSchedule 4.20.0</w:t>
            </w:r>
          </w:p>
        </w:tc>
      </w:tr>
      <w:tr w:rsidR="00054FFF" w14:paraId="6E9B3455" w14:textId="77777777" w:rsidTr="001015E1">
        <w:tc>
          <w:tcPr>
            <w:tcW w:w="3631" w:type="dxa"/>
          </w:tcPr>
          <w:p w14:paraId="12F00803" w14:textId="01897362" w:rsidR="00054FFF" w:rsidRDefault="00054FFF" w:rsidP="008817C9">
            <w:pPr>
              <w:jc w:val="both"/>
            </w:pPr>
            <w:proofErr w:type="spellStart"/>
            <w:r w:rsidRPr="00054FFF">
              <w:t>client_registry_timeout_unknown</w:t>
            </w:r>
            <w:proofErr w:type="spellEnd"/>
          </w:p>
        </w:tc>
        <w:tc>
          <w:tcPr>
            <w:tcW w:w="5945" w:type="dxa"/>
          </w:tcPr>
          <w:p w14:paraId="39C60B06" w14:textId="77777777" w:rsidR="00054FFF" w:rsidRDefault="00054FFF" w:rsidP="00054FFF">
            <w:pPr>
              <w:jc w:val="both"/>
            </w:pPr>
            <w:r>
              <w:t>This is a client registry garbage collector parameter.</w:t>
            </w:r>
          </w:p>
          <w:p w14:paraId="544A13CF" w14:textId="3FCDCC34" w:rsidR="002A46ED" w:rsidRDefault="002A46ED" w:rsidP="002A46ED">
            <w:pPr>
              <w:jc w:val="both"/>
            </w:pPr>
            <w:r>
              <w:t>A timeout of inactivity after which an unknown type client becomes a candidate for deletion.</w:t>
            </w:r>
          </w:p>
          <w:p w14:paraId="3C74A575" w14:textId="77777777" w:rsidR="00054FFF" w:rsidRDefault="002A46ED" w:rsidP="00236ED5">
            <w:pPr>
              <w:jc w:val="both"/>
            </w:pPr>
            <w:r>
              <w:t>Default: 20 (float, seconds)</w:t>
            </w:r>
          </w:p>
          <w:p w14:paraId="1D700C79" w14:textId="61FC5D28" w:rsidR="0045131E" w:rsidRDefault="0045131E" w:rsidP="00236ED5">
            <w:pPr>
              <w:jc w:val="both"/>
            </w:pPr>
            <w:r>
              <w:t>Introduced in NetSchedule 4.20.0</w:t>
            </w:r>
          </w:p>
        </w:tc>
      </w:tr>
      <w:tr w:rsidR="00054FFF" w14:paraId="1B377BB6" w14:textId="77777777" w:rsidTr="001015E1">
        <w:tc>
          <w:tcPr>
            <w:tcW w:w="3631" w:type="dxa"/>
          </w:tcPr>
          <w:p w14:paraId="763071AD" w14:textId="17A26B8E" w:rsidR="00054FFF" w:rsidRDefault="00054FFF" w:rsidP="008817C9">
            <w:pPr>
              <w:jc w:val="both"/>
            </w:pPr>
            <w:proofErr w:type="spellStart"/>
            <w:r w:rsidRPr="00054FFF">
              <w:t>client_registry_min_unknowns</w:t>
            </w:r>
            <w:proofErr w:type="spellEnd"/>
          </w:p>
        </w:tc>
        <w:tc>
          <w:tcPr>
            <w:tcW w:w="5945" w:type="dxa"/>
          </w:tcPr>
          <w:p w14:paraId="7DA1B62D" w14:textId="77777777" w:rsidR="00054FFF" w:rsidRDefault="00054FFF" w:rsidP="00054FFF">
            <w:pPr>
              <w:jc w:val="both"/>
            </w:pPr>
            <w:r>
              <w:t>This is a client registry garbage collector parameter.</w:t>
            </w:r>
          </w:p>
          <w:p w14:paraId="7EA7EFFF" w14:textId="4CCA8E55" w:rsidR="004B67F0" w:rsidRDefault="004B67F0" w:rsidP="004B67F0">
            <w:pPr>
              <w:jc w:val="both"/>
            </w:pPr>
            <w:r>
              <w:t>The minimum number of unknown type clients to be kept in the registry.</w:t>
            </w:r>
          </w:p>
          <w:p w14:paraId="62CCA6E1" w14:textId="77777777" w:rsidR="00054FFF" w:rsidRDefault="004B67F0" w:rsidP="004B67F0">
            <w:pPr>
              <w:jc w:val="both"/>
            </w:pPr>
            <w:r>
              <w:t>Default: 10 (integer)</w:t>
            </w:r>
          </w:p>
          <w:p w14:paraId="3B85E88F" w14:textId="602AF6E1" w:rsidR="0045131E" w:rsidRDefault="0045131E" w:rsidP="004B67F0">
            <w:pPr>
              <w:jc w:val="both"/>
            </w:pPr>
            <w:r>
              <w:t>Introduced in NetSchedule 4.20.0</w:t>
            </w:r>
          </w:p>
        </w:tc>
      </w:tr>
    </w:tbl>
    <w:p w14:paraId="56960EF5" w14:textId="2FD41579" w:rsidR="00DE7311" w:rsidRDefault="00DE7311" w:rsidP="00737CFA">
      <w:pPr>
        <w:jc w:val="both"/>
      </w:pPr>
    </w:p>
    <w:p w14:paraId="225C42A9" w14:textId="3EF3FAAC" w:rsidR="00C4570D" w:rsidRDefault="00C4570D" w:rsidP="00C4570D">
      <w:pPr>
        <w:pStyle w:val="Heading2"/>
      </w:pPr>
      <w:bookmarkStart w:id="39" w:name="_Toc490567876"/>
      <w:r>
        <w:t>[</w:t>
      </w:r>
      <w:proofErr w:type="spellStart"/>
      <w:r>
        <w:t>error_emulator</w:t>
      </w:r>
      <w:proofErr w:type="spellEnd"/>
      <w:r>
        <w:t>] section</w:t>
      </w:r>
      <w:bookmarkEnd w:id="39"/>
    </w:p>
    <w:p w14:paraId="30E46C2F" w14:textId="769CC37D" w:rsidR="00C4570D" w:rsidRDefault="00C4570D" w:rsidP="00C4570D">
      <w:r w:rsidRPr="00AF0843">
        <w:rPr>
          <w:b/>
        </w:rPr>
        <w:t>Note</w:t>
      </w:r>
      <w:r w:rsidR="00323AA8" w:rsidRPr="00AF0843">
        <w:rPr>
          <w:b/>
        </w:rPr>
        <w:t xml:space="preserve"> 1</w:t>
      </w:r>
      <w:r>
        <w:t>: this section is analyzed only if the code is compiled in debug mode.</w:t>
      </w:r>
    </w:p>
    <w:p w14:paraId="01BF6BBC" w14:textId="770492E9" w:rsidR="00323AA8" w:rsidRDefault="00323AA8" w:rsidP="00C4570D">
      <w:r w:rsidRPr="00AF0843">
        <w:rPr>
          <w:b/>
        </w:rPr>
        <w:t>Note 2</w:t>
      </w:r>
      <w:r>
        <w:t>: the effective NetSchedule values from this section cannot be changed using the RECONFIGURE command.</w:t>
      </w:r>
    </w:p>
    <w:p w14:paraId="57EE25B9" w14:textId="73FEAFBA" w:rsidR="00C4570D" w:rsidRPr="00C4570D" w:rsidRDefault="00C4570D" w:rsidP="00C4570D">
      <w:r>
        <w:t>The se</w:t>
      </w:r>
      <w:r w:rsidR="006A7780">
        <w:t>ction is introduced in NS 4.21.0</w:t>
      </w:r>
    </w:p>
    <w:tbl>
      <w:tblPr>
        <w:tblStyle w:val="TableGrid"/>
        <w:tblW w:w="0" w:type="auto"/>
        <w:tblLook w:val="04A0" w:firstRow="1" w:lastRow="0" w:firstColumn="1" w:lastColumn="0" w:noHBand="0" w:noVBand="1"/>
      </w:tblPr>
      <w:tblGrid>
        <w:gridCol w:w="2597"/>
        <w:gridCol w:w="6753"/>
      </w:tblGrid>
      <w:tr w:rsidR="00C4570D" w14:paraId="482DBECF" w14:textId="77777777" w:rsidTr="00C75EEE">
        <w:tc>
          <w:tcPr>
            <w:tcW w:w="2628" w:type="dxa"/>
          </w:tcPr>
          <w:p w14:paraId="4876054B" w14:textId="77777777" w:rsidR="00C4570D" w:rsidRDefault="00C4570D" w:rsidP="00C75EEE">
            <w:pPr>
              <w:jc w:val="center"/>
            </w:pPr>
            <w:r>
              <w:t>Value</w:t>
            </w:r>
          </w:p>
        </w:tc>
        <w:tc>
          <w:tcPr>
            <w:tcW w:w="6948" w:type="dxa"/>
          </w:tcPr>
          <w:p w14:paraId="72B5EC0E" w14:textId="77777777" w:rsidR="00C4570D" w:rsidRDefault="00C4570D" w:rsidP="00C75EEE">
            <w:pPr>
              <w:jc w:val="center"/>
            </w:pPr>
            <w:r>
              <w:t>Description</w:t>
            </w:r>
          </w:p>
        </w:tc>
      </w:tr>
      <w:tr w:rsidR="00C4570D" w14:paraId="4B483FAB" w14:textId="77777777" w:rsidTr="00C75EEE">
        <w:tc>
          <w:tcPr>
            <w:tcW w:w="2628" w:type="dxa"/>
          </w:tcPr>
          <w:p w14:paraId="1DFDF06E" w14:textId="6441D459" w:rsidR="00C4570D" w:rsidRDefault="00C4570D" w:rsidP="00C75EEE">
            <w:pPr>
              <w:jc w:val="both"/>
            </w:pPr>
            <w:proofErr w:type="spellStart"/>
            <w:r w:rsidRPr="00C4570D">
              <w:t>fd_report</w:t>
            </w:r>
            <w:proofErr w:type="spellEnd"/>
          </w:p>
        </w:tc>
        <w:tc>
          <w:tcPr>
            <w:tcW w:w="6948" w:type="dxa"/>
          </w:tcPr>
          <w:p w14:paraId="5E95D3A3" w14:textId="09736D9A" w:rsidR="00C4570D" w:rsidRDefault="00C4570D" w:rsidP="00C4570D">
            <w:pPr>
              <w:jc w:val="both"/>
            </w:pPr>
            <w:r>
              <w:t>It is a string value of the following format: F:Ff  Fb-Fe</w:t>
            </w:r>
          </w:p>
          <w:p w14:paraId="2C405B67" w14:textId="3BFF4992" w:rsidR="00C4570D" w:rsidRDefault="00C4570D" w:rsidP="00C4570D">
            <w:pPr>
              <w:jc w:val="both"/>
            </w:pPr>
            <w:r>
              <w:t>where</w:t>
            </w:r>
          </w:p>
          <w:p w14:paraId="34E4F04D" w14:textId="58835BF1" w:rsidR="00C4570D" w:rsidRDefault="00C4570D" w:rsidP="00C4570D">
            <w:pPr>
              <w:jc w:val="both"/>
            </w:pPr>
            <w:r>
              <w:lastRenderedPageBreak/>
              <w:t>F integer, number of used FD in the HEALTH report instead the real usage</w:t>
            </w:r>
            <w:r w:rsidR="00B6119E">
              <w:t>. If -1 (default) then there will be no substitution.</w:t>
            </w:r>
          </w:p>
          <w:p w14:paraId="791C37F4" w14:textId="546AC127" w:rsidR="00C4570D" w:rsidRDefault="00C4570D" w:rsidP="00C4570D">
            <w:pPr>
              <w:jc w:val="both"/>
            </w:pPr>
            <w:proofErr w:type="spellStart"/>
            <w:r>
              <w:t>Ff</w:t>
            </w:r>
            <w:proofErr w:type="spellEnd"/>
            <w:r>
              <w:t xml:space="preserve"> integer, frequency with which the corresponding event is emulated; zero means never; 1 means every time; 2 means every other time; etc. It's optional, default is: 1 (every time)</w:t>
            </w:r>
          </w:p>
          <w:p w14:paraId="3D283A10" w14:textId="21EB058F" w:rsidR="00C4570D" w:rsidRDefault="00C4570D" w:rsidP="00C4570D">
            <w:pPr>
              <w:jc w:val="both"/>
            </w:pPr>
            <w:r>
              <w:t>Fb-</w:t>
            </w:r>
            <w:proofErr w:type="gramStart"/>
            <w:r>
              <w:t>Fe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1CFA0D22" w14:textId="77777777" w:rsidTr="00C75EEE">
        <w:tc>
          <w:tcPr>
            <w:tcW w:w="2628" w:type="dxa"/>
          </w:tcPr>
          <w:p w14:paraId="3C2B5906" w14:textId="0CBBAF26" w:rsidR="00C4570D" w:rsidRPr="00C4570D" w:rsidRDefault="00C4570D" w:rsidP="00C75EEE">
            <w:pPr>
              <w:jc w:val="both"/>
            </w:pPr>
            <w:proofErr w:type="spellStart"/>
            <w:r w:rsidRPr="00C4570D">
              <w:lastRenderedPageBreak/>
              <w:t>mem_report</w:t>
            </w:r>
            <w:proofErr w:type="spellEnd"/>
          </w:p>
        </w:tc>
        <w:tc>
          <w:tcPr>
            <w:tcW w:w="6948" w:type="dxa"/>
          </w:tcPr>
          <w:p w14:paraId="2FE81728" w14:textId="6F36CD9E" w:rsidR="00C4570D" w:rsidRDefault="00C4570D" w:rsidP="00C4570D">
            <w:pPr>
              <w:jc w:val="both"/>
            </w:pPr>
            <w:r>
              <w:t>It is a string value of the following format: M:Fm  Mb-Me</w:t>
            </w:r>
          </w:p>
          <w:p w14:paraId="477968A3" w14:textId="17B00AF0" w:rsidR="00C4570D" w:rsidRDefault="00C4570D" w:rsidP="00C4570D">
            <w:pPr>
              <w:jc w:val="both"/>
            </w:pPr>
            <w:r>
              <w:t>where</w:t>
            </w:r>
          </w:p>
          <w:p w14:paraId="5C9D30A8" w14:textId="0BBC793A" w:rsidR="00C4570D" w:rsidRDefault="00C4570D" w:rsidP="00C4570D">
            <w:pPr>
              <w:jc w:val="both"/>
            </w:pPr>
            <w:proofErr w:type="gramStart"/>
            <w:r>
              <w:t>M  integer</w:t>
            </w:r>
            <w:proofErr w:type="gramEnd"/>
            <w:r>
              <w:t>, number of used memory bytes in the HEALTH report instead of the real usage</w:t>
            </w:r>
            <w:r w:rsidR="00B6119E">
              <w:t>. If -1 (default) then there will be no substitution.</w:t>
            </w:r>
          </w:p>
          <w:p w14:paraId="362A5410" w14:textId="5739B58F" w:rsidR="00C4570D" w:rsidRDefault="00C4570D" w:rsidP="00C4570D">
            <w:pPr>
              <w:jc w:val="both"/>
            </w:pPr>
            <w:proofErr w:type="spellStart"/>
            <w:r>
              <w:t>Fm</w:t>
            </w:r>
            <w:proofErr w:type="spellEnd"/>
            <w:r>
              <w:t xml:space="preserve">  integer, frequency with which the corresponding event is emulated; zero means never; 1 means every time; 2 means every other time; etc. It's optional, default is: 1 (every time)</w:t>
            </w:r>
          </w:p>
          <w:p w14:paraId="66030595" w14:textId="70C6DF84" w:rsidR="00C4570D" w:rsidRDefault="00C4570D" w:rsidP="00C4570D">
            <w:pPr>
              <w:jc w:val="both"/>
            </w:pPr>
            <w:r>
              <w:t>Mb-</w:t>
            </w:r>
            <w:proofErr w:type="gramStart"/>
            <w:r>
              <w:t>Me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28B1EF91" w14:textId="77777777" w:rsidTr="00C75EEE">
        <w:tc>
          <w:tcPr>
            <w:tcW w:w="2628" w:type="dxa"/>
          </w:tcPr>
          <w:p w14:paraId="2743A9F3" w14:textId="14904BA9" w:rsidR="00C4570D" w:rsidRPr="00C4570D" w:rsidRDefault="00C4570D" w:rsidP="00C75EEE">
            <w:pPr>
              <w:jc w:val="both"/>
            </w:pPr>
            <w:r w:rsidRPr="00C4570D">
              <w:t>delay</w:t>
            </w:r>
          </w:p>
        </w:tc>
        <w:tc>
          <w:tcPr>
            <w:tcW w:w="6948" w:type="dxa"/>
          </w:tcPr>
          <w:p w14:paraId="64EBD62B" w14:textId="247B09D5" w:rsidR="00C4570D" w:rsidRDefault="00C4570D" w:rsidP="00C4570D">
            <w:pPr>
              <w:jc w:val="both"/>
            </w:pPr>
            <w:r>
              <w:t>It is a string value of the following format: D:Fd  Db-De</w:t>
            </w:r>
          </w:p>
          <w:p w14:paraId="1A9702DC" w14:textId="08A5570E" w:rsidR="00E21A6E" w:rsidRDefault="00E21A6E" w:rsidP="00C4570D">
            <w:pPr>
              <w:jc w:val="both"/>
            </w:pPr>
            <w:r>
              <w:t>where</w:t>
            </w:r>
          </w:p>
          <w:p w14:paraId="46840E55" w14:textId="7947D6FA" w:rsidR="00C4570D" w:rsidRDefault="00C4570D" w:rsidP="00C4570D">
            <w:pPr>
              <w:jc w:val="both"/>
            </w:pPr>
            <w:r>
              <w:t>D</w:t>
            </w:r>
            <w:r w:rsidR="00E21A6E">
              <w:t xml:space="preserve">  </w:t>
            </w:r>
            <w:r>
              <w:t>double, delay in seconds before writing into the client socket</w:t>
            </w:r>
          </w:p>
          <w:p w14:paraId="08C7F817" w14:textId="09BC15B3" w:rsidR="00C4570D" w:rsidRDefault="00C4570D" w:rsidP="00E21A6E">
            <w:pPr>
              <w:jc w:val="both"/>
            </w:pPr>
            <w:proofErr w:type="spellStart"/>
            <w:r>
              <w:t>Fd</w:t>
            </w:r>
            <w:proofErr w:type="spellEnd"/>
            <w:r w:rsidR="00E21A6E">
              <w:t xml:space="preserve">  </w:t>
            </w:r>
            <w:r>
              <w:t>integer, frequency with which the corresponding event is emulated;</w:t>
            </w:r>
            <w:r w:rsidR="00E21A6E">
              <w:t xml:space="preserve"> </w:t>
            </w:r>
            <w:r>
              <w:t>zero means never; 1 means every time; 2 means every other time;  etc.</w:t>
            </w:r>
            <w:r w:rsidR="00E21A6E">
              <w:t xml:space="preserve"> </w:t>
            </w:r>
            <w:r>
              <w:t>It's optional, default is: 1 (every time)</w:t>
            </w:r>
          </w:p>
          <w:p w14:paraId="69DB9A0E" w14:textId="5C42413B" w:rsidR="00C4570D" w:rsidRDefault="00C4570D" w:rsidP="00E21A6E">
            <w:pPr>
              <w:jc w:val="both"/>
            </w:pPr>
            <w:r>
              <w:t>Db-</w:t>
            </w:r>
            <w:proofErr w:type="gramStart"/>
            <w:r>
              <w:t>De</w:t>
            </w:r>
            <w:r w:rsidR="00E21A6E">
              <w:t xml:space="preserve">  </w:t>
            </w:r>
            <w:r>
              <w:t>integers</w:t>
            </w:r>
            <w:proofErr w:type="gramEnd"/>
            <w:r>
              <w:t xml:space="preserve">, the range of </w:t>
            </w:r>
            <w:proofErr w:type="spellStart"/>
            <w:r>
              <w:t>requests's</w:t>
            </w:r>
            <w:proofErr w:type="spellEnd"/>
            <w:r>
              <w:t xml:space="preserve"> serial numbers for which the</w:t>
            </w:r>
            <w:r w:rsidR="00E21A6E">
              <w:t xml:space="preserve"> </w:t>
            </w:r>
            <w:r>
              <w:t>particular type of error emulation is turned on. It's optional,</w:t>
            </w:r>
            <w:r w:rsidR="00E21A6E">
              <w:t xml:space="preserve"> </w:t>
            </w:r>
            <w:r>
              <w:t>default is: from zero to MAX_UINT</w:t>
            </w:r>
          </w:p>
        </w:tc>
      </w:tr>
      <w:tr w:rsidR="00C4570D" w14:paraId="36F3D5C6" w14:textId="77777777" w:rsidTr="00C75EEE">
        <w:tc>
          <w:tcPr>
            <w:tcW w:w="2628" w:type="dxa"/>
          </w:tcPr>
          <w:p w14:paraId="5167E276" w14:textId="692DE606" w:rsidR="00C4570D" w:rsidRPr="00C4570D" w:rsidRDefault="00C4570D" w:rsidP="00C75EEE">
            <w:pPr>
              <w:jc w:val="both"/>
            </w:pPr>
            <w:proofErr w:type="spellStart"/>
            <w:r w:rsidRPr="00C4570D">
              <w:t>drop_before_reply</w:t>
            </w:r>
            <w:proofErr w:type="spellEnd"/>
          </w:p>
        </w:tc>
        <w:tc>
          <w:tcPr>
            <w:tcW w:w="6948" w:type="dxa"/>
          </w:tcPr>
          <w:p w14:paraId="1CB98AEA" w14:textId="1F34E55B" w:rsidR="00C4570D" w:rsidRDefault="00C4570D" w:rsidP="00C4570D">
            <w:pPr>
              <w:jc w:val="both"/>
            </w:pPr>
            <w:r>
              <w:t>It is a string value of the following format: B:Fb  Bb-Be</w:t>
            </w:r>
          </w:p>
          <w:p w14:paraId="211CE695" w14:textId="73B53A5D" w:rsidR="00C75EEE" w:rsidRDefault="00C75EEE" w:rsidP="00C4570D">
            <w:pPr>
              <w:jc w:val="both"/>
            </w:pPr>
            <w:r>
              <w:t>where</w:t>
            </w:r>
          </w:p>
          <w:p w14:paraId="1379B9B1" w14:textId="7CD1CEEA" w:rsidR="00C4570D" w:rsidRDefault="00C4570D" w:rsidP="00C75EEE">
            <w:pPr>
              <w:jc w:val="both"/>
            </w:pPr>
            <w:r>
              <w:t>B</w:t>
            </w:r>
            <w:r w:rsidR="00C75EEE">
              <w:t xml:space="preserve">  </w:t>
            </w:r>
            <w:proofErr w:type="spellStart"/>
            <w:r>
              <w:t>boolean</w:t>
            </w:r>
            <w:proofErr w:type="spellEnd"/>
            <w:r>
              <w:t>, if TRUE then the connection should be dropped straight</w:t>
            </w:r>
            <w:r w:rsidR="00C75EEE">
              <w:t xml:space="preserve"> </w:t>
            </w:r>
            <w:r>
              <w:t>before a response is written to the client</w:t>
            </w:r>
          </w:p>
          <w:p w14:paraId="064E320E" w14:textId="4095EC90" w:rsidR="00C4570D" w:rsidRDefault="00C4570D" w:rsidP="00C75EEE">
            <w:pPr>
              <w:jc w:val="both"/>
            </w:pPr>
            <w:r>
              <w:t>Fb</w:t>
            </w:r>
            <w:r w:rsidR="00C75EEE">
              <w:t xml:space="preserve">  </w:t>
            </w:r>
            <w:r>
              <w:t>integer, frequency with which the corresponding event is emulated;</w:t>
            </w:r>
            <w:r w:rsidR="00C75EEE">
              <w:t xml:space="preserve"> </w:t>
            </w:r>
            <w:r>
              <w:t>zero means never; 1 means every time; 2 means every other time; etc.</w:t>
            </w:r>
            <w:r w:rsidR="00C75EEE">
              <w:t xml:space="preserve"> </w:t>
            </w:r>
            <w:r>
              <w:t>It's optional, default is: 1 (every time)</w:t>
            </w:r>
          </w:p>
          <w:p w14:paraId="19679CB7" w14:textId="173A1CF8" w:rsidR="00C4570D" w:rsidRDefault="00C4570D" w:rsidP="00C75EEE">
            <w:pPr>
              <w:jc w:val="both"/>
            </w:pPr>
            <w:r>
              <w:t>Bb-</w:t>
            </w:r>
            <w:proofErr w:type="gramStart"/>
            <w:r>
              <w:t>Be</w:t>
            </w:r>
            <w:r w:rsidR="00C75EEE">
              <w:t xml:space="preserve">  </w:t>
            </w:r>
            <w:r>
              <w:t>integers</w:t>
            </w:r>
            <w:proofErr w:type="gramEnd"/>
            <w:r>
              <w:t xml:space="preserve">, the range of </w:t>
            </w:r>
            <w:proofErr w:type="spellStart"/>
            <w:r>
              <w:t>requests's</w:t>
            </w:r>
            <w:proofErr w:type="spellEnd"/>
            <w:r>
              <w:t xml:space="preserve"> serial numbers for which the</w:t>
            </w:r>
            <w:r w:rsidR="00C75EEE">
              <w:t xml:space="preserve"> </w:t>
            </w:r>
            <w:r>
              <w:t>particular type of error emulation is turned on. It's optional,</w:t>
            </w:r>
            <w:r w:rsidR="00C75EEE">
              <w:t xml:space="preserve"> </w:t>
            </w:r>
            <w:r>
              <w:t>default is: from zero to MAX_UINT</w:t>
            </w:r>
          </w:p>
        </w:tc>
      </w:tr>
      <w:tr w:rsidR="00C4570D" w14:paraId="2409EDB0" w14:textId="77777777" w:rsidTr="00C75EEE">
        <w:tc>
          <w:tcPr>
            <w:tcW w:w="2628" w:type="dxa"/>
          </w:tcPr>
          <w:p w14:paraId="7971956B" w14:textId="0E583DFC" w:rsidR="00C4570D" w:rsidRPr="00C4570D" w:rsidRDefault="00191A09" w:rsidP="00C75EEE">
            <w:pPr>
              <w:jc w:val="both"/>
            </w:pPr>
            <w:proofErr w:type="spellStart"/>
            <w:r>
              <w:t>drop_after_reply</w:t>
            </w:r>
            <w:proofErr w:type="spellEnd"/>
          </w:p>
        </w:tc>
        <w:tc>
          <w:tcPr>
            <w:tcW w:w="6948" w:type="dxa"/>
          </w:tcPr>
          <w:p w14:paraId="5029FD2E" w14:textId="4B4F97A5" w:rsidR="00C4570D" w:rsidRDefault="00C4570D" w:rsidP="00C4570D">
            <w:pPr>
              <w:jc w:val="both"/>
            </w:pPr>
            <w:r>
              <w:t>It is a string value of the following format: A:Fa  Ab-Ae</w:t>
            </w:r>
          </w:p>
          <w:p w14:paraId="1FDC2674" w14:textId="6A86D9D3" w:rsidR="005E3915" w:rsidRDefault="005E3915" w:rsidP="00C4570D">
            <w:pPr>
              <w:jc w:val="both"/>
            </w:pPr>
            <w:r>
              <w:t>where</w:t>
            </w:r>
          </w:p>
          <w:p w14:paraId="1661B9F2" w14:textId="37EA6A22" w:rsidR="00C4570D" w:rsidRDefault="00C4570D" w:rsidP="005E3915">
            <w:pPr>
              <w:jc w:val="both"/>
            </w:pPr>
            <w:r>
              <w:t>A</w:t>
            </w:r>
            <w:r w:rsidR="005E3915">
              <w:t xml:space="preserve">  </w:t>
            </w:r>
            <w:proofErr w:type="spellStart"/>
            <w:r>
              <w:t>boolean</w:t>
            </w:r>
            <w:proofErr w:type="spellEnd"/>
            <w:r>
              <w:t>, if TRUE then the connection should be dropped straight</w:t>
            </w:r>
            <w:r w:rsidR="005E3915">
              <w:t xml:space="preserve"> </w:t>
            </w:r>
            <w:r>
              <w:t>after a response is written to the client</w:t>
            </w:r>
          </w:p>
          <w:p w14:paraId="3292B465" w14:textId="2D66BF1F" w:rsidR="00C4570D" w:rsidRDefault="00C4570D" w:rsidP="005E3915">
            <w:pPr>
              <w:jc w:val="both"/>
            </w:pPr>
            <w:r>
              <w:t>Fa</w:t>
            </w:r>
            <w:r w:rsidR="005E3915">
              <w:t xml:space="preserve">  </w:t>
            </w:r>
            <w:r>
              <w:t>integer, frequency with which the corresponding event is emulated;</w:t>
            </w:r>
            <w:r w:rsidR="005E3915">
              <w:t xml:space="preserve"> </w:t>
            </w:r>
            <w:r>
              <w:t>zero means never; 1 means every time; 2 means every other time; etc.</w:t>
            </w:r>
            <w:r w:rsidR="005E3915">
              <w:t xml:space="preserve"> </w:t>
            </w:r>
            <w:r>
              <w:t>It's optional, default is: 1 (every time)</w:t>
            </w:r>
          </w:p>
          <w:p w14:paraId="157E297A" w14:textId="2DBCDD84" w:rsidR="00C4570D" w:rsidRDefault="00C4570D" w:rsidP="005E3915">
            <w:pPr>
              <w:jc w:val="both"/>
            </w:pPr>
            <w:r>
              <w:t>Ab-</w:t>
            </w:r>
            <w:proofErr w:type="gramStart"/>
            <w:r>
              <w:t>Ae</w:t>
            </w:r>
            <w:r w:rsidR="005E3915">
              <w:t xml:space="preserve">  </w:t>
            </w:r>
            <w:r>
              <w:t>integers</w:t>
            </w:r>
            <w:proofErr w:type="gramEnd"/>
            <w:r>
              <w:t xml:space="preserve">, the range of </w:t>
            </w:r>
            <w:proofErr w:type="spellStart"/>
            <w:r>
              <w:t>requests's</w:t>
            </w:r>
            <w:proofErr w:type="spellEnd"/>
            <w:r>
              <w:t xml:space="preserve"> serial numbers for which the</w:t>
            </w:r>
            <w:r w:rsidR="005E3915">
              <w:t xml:space="preserve"> </w:t>
            </w:r>
            <w:r>
              <w:t>particular type of error emulation is turned on. It's optional,</w:t>
            </w:r>
            <w:r w:rsidR="005E3915">
              <w:t xml:space="preserve"> </w:t>
            </w:r>
            <w:r>
              <w:t>default is: from zero to MAX_UINT</w:t>
            </w:r>
          </w:p>
        </w:tc>
      </w:tr>
      <w:tr w:rsidR="006A7780" w14:paraId="7CF0B701" w14:textId="77777777" w:rsidTr="00C75EEE">
        <w:tc>
          <w:tcPr>
            <w:tcW w:w="2628" w:type="dxa"/>
          </w:tcPr>
          <w:p w14:paraId="4E1AE91B" w14:textId="024F752A" w:rsidR="006A7780" w:rsidRDefault="006A7780" w:rsidP="00C75EEE">
            <w:pPr>
              <w:jc w:val="both"/>
            </w:pPr>
            <w:proofErr w:type="spellStart"/>
            <w:r w:rsidRPr="006A7780">
              <w:lastRenderedPageBreak/>
              <w:t>reply_with_garbage</w:t>
            </w:r>
            <w:proofErr w:type="spellEnd"/>
          </w:p>
        </w:tc>
        <w:tc>
          <w:tcPr>
            <w:tcW w:w="6948" w:type="dxa"/>
          </w:tcPr>
          <w:p w14:paraId="38EC9610" w14:textId="77777777" w:rsidR="006A7780" w:rsidRDefault="006A7780" w:rsidP="00C4570D">
            <w:pPr>
              <w:jc w:val="both"/>
            </w:pPr>
            <w:r>
              <w:t xml:space="preserve">It is a string value of the following format: </w:t>
            </w:r>
            <w:r w:rsidRPr="006A7780">
              <w:t>G:Fg  Gb-Ge</w:t>
            </w:r>
          </w:p>
          <w:p w14:paraId="78E88894" w14:textId="77777777" w:rsidR="006A7780" w:rsidRDefault="006A7780" w:rsidP="00C4570D">
            <w:pPr>
              <w:jc w:val="both"/>
            </w:pPr>
            <w:r>
              <w:t>where</w:t>
            </w:r>
          </w:p>
          <w:p w14:paraId="6E34FC00" w14:textId="77777777" w:rsidR="006A7780" w:rsidRDefault="006A7780" w:rsidP="00C4570D">
            <w:pPr>
              <w:jc w:val="both"/>
            </w:pPr>
            <w:r w:rsidRPr="006A7780">
              <w:t>G</w:t>
            </w:r>
            <w:r>
              <w:t xml:space="preserve">  </w:t>
            </w:r>
            <w:proofErr w:type="spellStart"/>
            <w:r>
              <w:t>boolean</w:t>
            </w:r>
            <w:proofErr w:type="spellEnd"/>
            <w:r>
              <w:t xml:space="preserve">, </w:t>
            </w:r>
            <w:r w:rsidRPr="006A7780">
              <w:t xml:space="preserve">if TRUE then the data specified below in the </w:t>
            </w:r>
            <w:proofErr w:type="spellStart"/>
            <w:r w:rsidRPr="006A7780">
              <w:t>garbage_data</w:t>
            </w:r>
            <w:proofErr w:type="spellEnd"/>
            <w:r>
              <w:t xml:space="preserve"> </w:t>
            </w:r>
            <w:r w:rsidRPr="006A7780">
              <w:t>parameter will be sent instead of the real response</w:t>
            </w:r>
          </w:p>
          <w:p w14:paraId="4C05DB9F" w14:textId="77777777" w:rsidR="006A7780" w:rsidRDefault="006A7780" w:rsidP="00C4570D">
            <w:pPr>
              <w:jc w:val="both"/>
            </w:pPr>
            <w:proofErr w:type="spellStart"/>
            <w:r w:rsidRPr="006A7780">
              <w:t>Fg</w:t>
            </w:r>
            <w:proofErr w:type="spellEnd"/>
            <w:r>
              <w:t xml:space="preserve">  </w:t>
            </w:r>
            <w:r w:rsidRPr="006A7780">
              <w:t>integer, frequency with which the corresponding event is emulated;</w:t>
            </w:r>
            <w:r>
              <w:t xml:space="preserve"> </w:t>
            </w:r>
            <w:r w:rsidRPr="006A7780">
              <w:t>zero means never; 1 means every time; 2 means every other time;  etc.</w:t>
            </w:r>
            <w:r>
              <w:t xml:space="preserve"> </w:t>
            </w:r>
            <w:r w:rsidRPr="006A7780">
              <w:t>It's optional, default is: 1 (every time)</w:t>
            </w:r>
          </w:p>
          <w:p w14:paraId="796D9B6E" w14:textId="7320F785" w:rsidR="006A7780" w:rsidRDefault="006A7780" w:rsidP="00C4570D">
            <w:pPr>
              <w:jc w:val="both"/>
            </w:pPr>
            <w:r w:rsidRPr="006A7780">
              <w:t>Gb-</w:t>
            </w:r>
            <w:proofErr w:type="gramStart"/>
            <w:r w:rsidRPr="006A7780">
              <w:t>Ge</w:t>
            </w:r>
            <w:r>
              <w:t xml:space="preserve">  </w:t>
            </w:r>
            <w:r w:rsidRPr="006A7780">
              <w:t>integers</w:t>
            </w:r>
            <w:proofErr w:type="gramEnd"/>
            <w:r w:rsidRPr="006A7780">
              <w:t xml:space="preserve">, the range of </w:t>
            </w:r>
            <w:proofErr w:type="spellStart"/>
            <w:r w:rsidRPr="006A7780">
              <w:t>requests's</w:t>
            </w:r>
            <w:proofErr w:type="spellEnd"/>
            <w:r w:rsidRPr="006A7780">
              <w:t xml:space="preserve"> serial numbers for which the</w:t>
            </w:r>
            <w:r>
              <w:t xml:space="preserve"> </w:t>
            </w:r>
            <w:r w:rsidRPr="006A7780">
              <w:t>particular type of error emulation is turned on. It's optional,</w:t>
            </w:r>
            <w:r>
              <w:t xml:space="preserve"> </w:t>
            </w:r>
            <w:r w:rsidRPr="006A7780">
              <w:t>default is: from zero to MAX_UINT</w:t>
            </w:r>
          </w:p>
        </w:tc>
      </w:tr>
      <w:tr w:rsidR="006A7780" w14:paraId="5CB6A7B7" w14:textId="77777777" w:rsidTr="00C75EEE">
        <w:tc>
          <w:tcPr>
            <w:tcW w:w="2628" w:type="dxa"/>
          </w:tcPr>
          <w:p w14:paraId="5647F6CD" w14:textId="5AC41B8D" w:rsidR="006A7780" w:rsidRDefault="006A7780" w:rsidP="00C75EEE">
            <w:pPr>
              <w:jc w:val="both"/>
            </w:pPr>
            <w:proofErr w:type="spellStart"/>
            <w:r w:rsidRPr="006A7780">
              <w:t>garbage_data</w:t>
            </w:r>
            <w:proofErr w:type="spellEnd"/>
          </w:p>
        </w:tc>
        <w:tc>
          <w:tcPr>
            <w:tcW w:w="6948" w:type="dxa"/>
          </w:tcPr>
          <w:p w14:paraId="3061D048" w14:textId="77777777" w:rsidR="006A7780" w:rsidRDefault="006A7780" w:rsidP="00C4570D">
            <w:pPr>
              <w:jc w:val="both"/>
            </w:pPr>
            <w:r>
              <w:t>String</w:t>
            </w:r>
          </w:p>
          <w:p w14:paraId="48CDA9E5" w14:textId="77777777" w:rsidR="006A7780" w:rsidRDefault="006A7780" w:rsidP="00C4570D">
            <w:pPr>
              <w:jc w:val="both"/>
            </w:pPr>
            <w:r w:rsidRPr="006A7780">
              <w:t xml:space="preserve">If </w:t>
            </w:r>
            <w:proofErr w:type="spellStart"/>
            <w:r w:rsidRPr="006A7780">
              <w:t>reply_with_garbage</w:t>
            </w:r>
            <w:proofErr w:type="spellEnd"/>
            <w:r w:rsidRPr="006A7780">
              <w:t xml:space="preserve"> is set to true then this will be sent to the client</w:t>
            </w:r>
            <w:r>
              <w:t xml:space="preserve"> </w:t>
            </w:r>
            <w:r w:rsidRPr="006A7780">
              <w:t>instead of the real response</w:t>
            </w:r>
          </w:p>
          <w:p w14:paraId="21D3FDA7" w14:textId="757C7DF3" w:rsidR="006A7780" w:rsidRDefault="006A7780" w:rsidP="00C4570D">
            <w:pPr>
              <w:jc w:val="both"/>
            </w:pPr>
            <w:r>
              <w:t xml:space="preserve">Default: </w:t>
            </w:r>
            <w:r w:rsidRPr="006A7780">
              <w:t>please define [</w:t>
            </w:r>
            <w:proofErr w:type="spellStart"/>
            <w:r w:rsidRPr="006A7780">
              <w:t>error_emulator</w:t>
            </w:r>
            <w:proofErr w:type="spellEnd"/>
            <w:r w:rsidRPr="006A7780">
              <w:t>]/</w:t>
            </w:r>
            <w:proofErr w:type="spellStart"/>
            <w:r w:rsidRPr="006A7780">
              <w:t>garbage_data</w:t>
            </w:r>
            <w:proofErr w:type="spellEnd"/>
            <w:r w:rsidRPr="006A7780">
              <w:t xml:space="preserve"> parameter value</w:t>
            </w:r>
          </w:p>
        </w:tc>
      </w:tr>
    </w:tbl>
    <w:p w14:paraId="4654252B" w14:textId="33802EC0" w:rsidR="00C4570D" w:rsidRDefault="00C4570D" w:rsidP="00737CFA">
      <w:pPr>
        <w:jc w:val="both"/>
      </w:pPr>
    </w:p>
    <w:p w14:paraId="56960EF6" w14:textId="77777777" w:rsidR="00A4785B" w:rsidRDefault="00A4785B">
      <w:r>
        <w:br w:type="page"/>
      </w:r>
    </w:p>
    <w:p w14:paraId="56960EF7" w14:textId="77777777" w:rsidR="004A05F7" w:rsidRDefault="004A05F7" w:rsidP="00A4785B">
      <w:pPr>
        <w:pStyle w:val="Heading1"/>
        <w:sectPr w:rsidR="004A05F7" w:rsidSect="0083019B">
          <w:pgSz w:w="12240" w:h="15840"/>
          <w:pgMar w:top="1440" w:right="1440" w:bottom="1440" w:left="1440" w:header="720" w:footer="720" w:gutter="0"/>
          <w:pgNumType w:start="0"/>
          <w:cols w:space="720"/>
          <w:titlePg/>
          <w:docGrid w:linePitch="360"/>
        </w:sectPr>
      </w:pPr>
    </w:p>
    <w:p w14:paraId="56960EF8" w14:textId="77777777" w:rsidR="00A4785B" w:rsidRDefault="00A4785B" w:rsidP="00A4785B">
      <w:pPr>
        <w:pStyle w:val="Heading1"/>
      </w:pPr>
      <w:bookmarkStart w:id="40" w:name="_Toc490567877"/>
      <w:r>
        <w:lastRenderedPageBreak/>
        <w:t>Appendix A. Response Depending on Security Token</w:t>
      </w:r>
      <w:bookmarkEnd w:id="40"/>
    </w:p>
    <w:p w14:paraId="56960EF9" w14:textId="77777777" w:rsidR="004A05F7" w:rsidRDefault="004A05F7" w:rsidP="004A05F7"/>
    <w:tbl>
      <w:tblPr>
        <w:tblW w:w="10545" w:type="dxa"/>
        <w:tblInd w:w="93" w:type="dxa"/>
        <w:tblLook w:val="04A0" w:firstRow="1" w:lastRow="0" w:firstColumn="1" w:lastColumn="0" w:noHBand="0" w:noVBand="1"/>
      </w:tblPr>
      <w:tblGrid>
        <w:gridCol w:w="1160"/>
        <w:gridCol w:w="1924"/>
        <w:gridCol w:w="1924"/>
        <w:gridCol w:w="2027"/>
        <w:gridCol w:w="1980"/>
        <w:gridCol w:w="1530"/>
      </w:tblGrid>
      <w:tr w:rsidR="004A05F7" w:rsidRPr="004A05F7" w14:paraId="56960F00" w14:textId="77777777" w:rsidTr="00B93B97">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EFA" w14:textId="77777777" w:rsidR="004A05F7" w:rsidRPr="004A05F7" w:rsidRDefault="004A05F7" w:rsidP="004A05F7">
            <w:pPr>
              <w:spacing w:after="0" w:line="240" w:lineRule="auto"/>
              <w:jc w:val="right"/>
              <w:rPr>
                <w:rFonts w:ascii="Calibri" w:eastAsia="Times New Roman" w:hAnsi="Calibri" w:cs="Calibri"/>
                <w:color w:val="000000"/>
                <w:sz w:val="18"/>
                <w:szCs w:val="18"/>
              </w:rPr>
            </w:pPr>
            <w:r w:rsidRPr="004A05F7">
              <w:rPr>
                <w:rFonts w:ascii="Calibri" w:eastAsia="Times New Roman" w:hAnsi="Calibri" w:cs="Calibri"/>
                <w:color w:val="000000"/>
                <w:sz w:val="18"/>
                <w:szCs w:val="18"/>
              </w:rPr>
              <w:t>Job state</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Pending</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Running</w:t>
            </w:r>
          </w:p>
        </w:tc>
        <w:tc>
          <w:tcPr>
            <w:tcW w:w="2027"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Done</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E"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Reading</w:t>
            </w:r>
          </w:p>
        </w:tc>
        <w:tc>
          <w:tcPr>
            <w:tcW w:w="1530" w:type="dxa"/>
            <w:tcBorders>
              <w:top w:val="nil"/>
              <w:left w:val="nil"/>
              <w:bottom w:val="nil"/>
              <w:right w:val="nil"/>
            </w:tcBorders>
            <w:shd w:val="clear" w:color="auto" w:fill="auto"/>
            <w:noWrap/>
            <w:vAlign w:val="bottom"/>
            <w:hideMark/>
          </w:tcPr>
          <w:p w14:paraId="56960EFF"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7" w14:textId="77777777" w:rsidTr="00B93B97">
        <w:trPr>
          <w:trHeight w:val="660"/>
        </w:trPr>
        <w:tc>
          <w:tcPr>
            <w:tcW w:w="1160" w:type="dxa"/>
            <w:tcBorders>
              <w:top w:val="nil"/>
              <w:left w:val="single" w:sz="4" w:space="0" w:color="auto"/>
              <w:bottom w:val="single" w:sz="4" w:space="0" w:color="auto"/>
              <w:right w:val="single" w:sz="4" w:space="0" w:color="auto"/>
            </w:tcBorders>
            <w:shd w:val="clear" w:color="000000" w:fill="FDE9D9"/>
            <w:vAlign w:val="bottom"/>
            <w:hideMark/>
          </w:tcPr>
          <w:p w14:paraId="56960F0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incoming</w:t>
            </w:r>
            <w:r w:rsidRPr="004A05F7">
              <w:rPr>
                <w:rFonts w:ascii="Calibri" w:eastAsia="Times New Roman" w:hAnsi="Calibri" w:cs="Calibri"/>
                <w:color w:val="000000"/>
                <w:sz w:val="18"/>
                <w:szCs w:val="18"/>
              </w:rPr>
              <w:br/>
              <w:t>command</w:t>
            </w: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center"/>
            <w:hideMark/>
          </w:tcPr>
          <w:p w14:paraId="56960F0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6960F0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530" w:type="dxa"/>
            <w:tcBorders>
              <w:top w:val="nil"/>
              <w:left w:val="nil"/>
              <w:bottom w:val="nil"/>
              <w:right w:val="nil"/>
            </w:tcBorders>
            <w:shd w:val="clear" w:color="auto" w:fill="auto"/>
            <w:noWrap/>
            <w:vAlign w:val="bottom"/>
            <w:hideMark/>
          </w:tcPr>
          <w:p w14:paraId="56960F06"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E"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08"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GET/WGET</w:t>
            </w:r>
            <w:r w:rsidRPr="004A05F7">
              <w:rPr>
                <w:rFonts w:ascii="Calibri" w:eastAsia="Times New Roman" w:hAnsi="Calibri" w:cs="Calibri"/>
                <w:color w:val="000000"/>
                <w:sz w:val="18"/>
                <w:szCs w:val="18"/>
              </w:rPr>
              <w:br/>
              <w:t>(JXCG)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0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0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single" w:sz="4" w:space="0" w:color="B2B2B2"/>
              <w:left w:val="nil"/>
              <w:bottom w:val="single" w:sz="4" w:space="0" w:color="B2B2B2"/>
              <w:right w:val="single" w:sz="4" w:space="0" w:color="B2B2B2"/>
            </w:tcBorders>
            <w:shd w:val="clear" w:color="000000" w:fill="FFFFCC"/>
            <w:noWrap/>
            <w:vAlign w:val="bottom"/>
            <w:hideMark/>
          </w:tcPr>
          <w:p w14:paraId="56960F0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single" w:sz="4" w:space="0" w:color="B2B2B2"/>
              <w:left w:val="nil"/>
              <w:bottom w:val="single" w:sz="4" w:space="0" w:color="B2B2B2"/>
              <w:right w:val="single" w:sz="4" w:space="0" w:color="B2B2B2"/>
            </w:tcBorders>
            <w:shd w:val="clear" w:color="000000" w:fill="FFFFCC"/>
            <w:noWrap/>
            <w:vAlign w:val="bottom"/>
            <w:hideMark/>
          </w:tcPr>
          <w:p w14:paraId="56960F0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0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1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0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1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1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1C"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16"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1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1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23"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1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RETURN</w:t>
            </w:r>
          </w:p>
        </w:tc>
        <w:tc>
          <w:tcPr>
            <w:tcW w:w="1924" w:type="dxa"/>
            <w:tcBorders>
              <w:top w:val="nil"/>
              <w:left w:val="nil"/>
              <w:bottom w:val="single" w:sz="4" w:space="0" w:color="auto"/>
              <w:right w:val="single" w:sz="4" w:space="0" w:color="auto"/>
            </w:tcBorders>
            <w:shd w:val="clear" w:color="000000" w:fill="EBF1DE"/>
            <w:noWrap/>
            <w:vAlign w:val="bottom"/>
            <w:hideMark/>
          </w:tcPr>
          <w:p w14:paraId="56960F1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1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single" w:sz="4" w:space="0" w:color="auto"/>
              <w:left w:val="nil"/>
              <w:bottom w:val="single" w:sz="4" w:space="0" w:color="auto"/>
              <w:right w:val="single" w:sz="4" w:space="0" w:color="auto"/>
            </w:tcBorders>
            <w:shd w:val="clear" w:color="000000" w:fill="EBF1DE"/>
            <w:noWrap/>
            <w:vAlign w:val="bottom"/>
            <w:hideMark/>
          </w:tcPr>
          <w:p w14:paraId="56960F2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2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2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2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2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2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2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2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2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31"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B"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2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2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2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2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3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38"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32"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PUT (JXCG)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3" w14:textId="4401EE69" w:rsidR="004A05F7" w:rsidRPr="004A05F7" w:rsidRDefault="004E129D"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3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BF1DE"/>
            <w:noWrap/>
            <w:vAlign w:val="bottom"/>
            <w:hideMark/>
          </w:tcPr>
          <w:p w14:paraId="56960F3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3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3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3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3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3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3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3D" w14:textId="7276414B" w:rsidR="004A05F7" w:rsidRPr="004A05F7" w:rsidRDefault="00DF083F"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4DFEC"/>
            <w:noWrap/>
            <w:vAlign w:val="bottom"/>
            <w:hideMark/>
          </w:tcPr>
          <w:p w14:paraId="56960F3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46"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0"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4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4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4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4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4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4D"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47"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FPUT</w:t>
            </w:r>
          </w:p>
        </w:tc>
        <w:tc>
          <w:tcPr>
            <w:tcW w:w="1924" w:type="dxa"/>
            <w:tcBorders>
              <w:top w:val="nil"/>
              <w:left w:val="nil"/>
              <w:bottom w:val="single" w:sz="4" w:space="0" w:color="auto"/>
              <w:right w:val="single" w:sz="4" w:space="0" w:color="auto"/>
            </w:tcBorders>
            <w:shd w:val="clear" w:color="000000" w:fill="EBF1DE"/>
            <w:noWrap/>
            <w:vAlign w:val="bottom"/>
            <w:hideMark/>
          </w:tcPr>
          <w:p w14:paraId="56960F4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4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4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4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4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5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4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5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5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5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5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5B"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5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5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5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5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5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5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62"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5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5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single" w:sz="4" w:space="0" w:color="B2B2B2"/>
              <w:left w:val="nil"/>
              <w:bottom w:val="single" w:sz="4" w:space="0" w:color="B2B2B2"/>
              <w:right w:val="single" w:sz="4" w:space="0" w:color="B2B2B2"/>
            </w:tcBorders>
            <w:shd w:val="clear" w:color="000000" w:fill="FFFFCC"/>
            <w:noWrap/>
            <w:vAlign w:val="bottom"/>
            <w:hideMark/>
          </w:tcPr>
          <w:p w14:paraId="56960F5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BF1DE"/>
            <w:noWrap/>
            <w:vAlign w:val="bottom"/>
            <w:hideMark/>
          </w:tcPr>
          <w:p w14:paraId="56960F5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6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BF1DE"/>
            <w:noWrap/>
            <w:vAlign w:val="bottom"/>
            <w:hideMark/>
          </w:tcPr>
          <w:p w14:paraId="56960F6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69"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4DFEC"/>
            <w:noWrap/>
            <w:vAlign w:val="bottom"/>
            <w:hideMark/>
          </w:tcPr>
          <w:p w14:paraId="56960F6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6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70"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A"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auto" w:fill="auto"/>
            <w:noWrap/>
            <w:vAlign w:val="bottom"/>
            <w:hideMark/>
          </w:tcPr>
          <w:p w14:paraId="56960F6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6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77"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71"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RDRB</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7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7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7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7E"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8"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7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7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7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7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7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8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8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8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8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8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8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8C"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86"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CFRM</w:t>
            </w:r>
          </w:p>
        </w:tc>
        <w:tc>
          <w:tcPr>
            <w:tcW w:w="1924" w:type="dxa"/>
            <w:tcBorders>
              <w:top w:val="nil"/>
              <w:left w:val="nil"/>
              <w:bottom w:val="single" w:sz="4" w:space="0" w:color="auto"/>
              <w:right w:val="single" w:sz="4" w:space="0" w:color="auto"/>
            </w:tcBorders>
            <w:shd w:val="clear" w:color="000000" w:fill="EBF1DE"/>
            <w:noWrap/>
            <w:vAlign w:val="bottom"/>
            <w:hideMark/>
          </w:tcPr>
          <w:p w14:paraId="56960F8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8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8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8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8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93"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8D"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8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8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9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9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9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9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9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95"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9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9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9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9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A1"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9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FRED</w:t>
            </w:r>
          </w:p>
        </w:tc>
        <w:tc>
          <w:tcPr>
            <w:tcW w:w="1924" w:type="dxa"/>
            <w:tcBorders>
              <w:top w:val="nil"/>
              <w:left w:val="nil"/>
              <w:bottom w:val="single" w:sz="4" w:space="0" w:color="auto"/>
              <w:right w:val="single" w:sz="4" w:space="0" w:color="auto"/>
            </w:tcBorders>
            <w:shd w:val="clear" w:color="000000" w:fill="EBF1DE"/>
            <w:noWrap/>
            <w:vAlign w:val="bottom"/>
            <w:hideMark/>
          </w:tcPr>
          <w:p w14:paraId="56960F9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9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9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9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A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A8"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A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A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A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A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A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A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A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A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A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A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A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B6"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B0"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CANCEL</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B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BF1DE"/>
            <w:noWrap/>
            <w:vAlign w:val="bottom"/>
            <w:hideMark/>
          </w:tcPr>
          <w:p w14:paraId="56960FB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B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BD"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7"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B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B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B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B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B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C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B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auto" w:fill="auto"/>
            <w:noWrap/>
            <w:vAlign w:val="bottom"/>
            <w:hideMark/>
          </w:tcPr>
          <w:p w14:paraId="56960FC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auto" w:fill="auto"/>
            <w:noWrap/>
            <w:vAlign w:val="bottom"/>
            <w:hideMark/>
          </w:tcPr>
          <w:p w14:paraId="56960FC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auto" w:fill="auto"/>
            <w:noWrap/>
            <w:vAlign w:val="bottom"/>
            <w:hideMark/>
          </w:tcPr>
          <w:p w14:paraId="56960FC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auto" w:fill="auto"/>
            <w:noWrap/>
            <w:vAlign w:val="bottom"/>
            <w:hideMark/>
          </w:tcPr>
          <w:p w14:paraId="56960FC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bl>
    <w:p w14:paraId="56960FC5" w14:textId="77777777" w:rsidR="004A05F7" w:rsidRDefault="004A05F7" w:rsidP="004A05F7"/>
    <w:p w14:paraId="56960FC6" w14:textId="77777777" w:rsidR="004A05F7" w:rsidRDefault="004A05F7">
      <w:r>
        <w:br w:type="page"/>
      </w:r>
    </w:p>
    <w:p w14:paraId="56960FC7" w14:textId="77777777" w:rsidR="004A05F7" w:rsidRDefault="004A05F7" w:rsidP="004A05F7"/>
    <w:tbl>
      <w:tblPr>
        <w:tblW w:w="10995" w:type="dxa"/>
        <w:tblInd w:w="93" w:type="dxa"/>
        <w:tblLook w:val="04A0" w:firstRow="1" w:lastRow="0" w:firstColumn="1" w:lastColumn="0" w:noHBand="0" w:noVBand="1"/>
      </w:tblPr>
      <w:tblGrid>
        <w:gridCol w:w="1122"/>
        <w:gridCol w:w="2114"/>
        <w:gridCol w:w="2114"/>
        <w:gridCol w:w="2114"/>
        <w:gridCol w:w="2054"/>
        <w:gridCol w:w="1477"/>
      </w:tblGrid>
      <w:tr w:rsidR="004A05F7" w:rsidRPr="004A05F7" w14:paraId="56960FCE" w14:textId="77777777" w:rsidTr="005D0101">
        <w:trPr>
          <w:trHeight w:val="300"/>
        </w:trPr>
        <w:tc>
          <w:tcPr>
            <w:tcW w:w="112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FC8" w14:textId="77777777" w:rsidR="004A05F7" w:rsidRPr="004A05F7" w:rsidRDefault="004A05F7" w:rsidP="004A05F7">
            <w:pPr>
              <w:spacing w:after="0" w:line="240" w:lineRule="auto"/>
              <w:jc w:val="right"/>
              <w:rPr>
                <w:rFonts w:ascii="Calibri" w:eastAsia="Times New Roman" w:hAnsi="Calibri" w:cs="Calibri"/>
                <w:color w:val="000000"/>
                <w:sz w:val="20"/>
                <w:szCs w:val="20"/>
              </w:rPr>
            </w:pPr>
            <w:r w:rsidRPr="004A05F7">
              <w:rPr>
                <w:rFonts w:ascii="Calibri" w:eastAsia="Times New Roman" w:hAnsi="Calibri" w:cs="Calibri"/>
                <w:color w:val="000000"/>
                <w:sz w:val="20"/>
                <w:szCs w:val="20"/>
              </w:rPr>
              <w:t>Job state</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9"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Failed</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A" w14:textId="77777777" w:rsidR="004A05F7" w:rsidRPr="004A05F7" w:rsidRDefault="004A05F7" w:rsidP="004A05F7">
            <w:pPr>
              <w:spacing w:after="0" w:line="240" w:lineRule="auto"/>
              <w:jc w:val="center"/>
              <w:rPr>
                <w:rFonts w:ascii="Calibri" w:eastAsia="Times New Roman" w:hAnsi="Calibri" w:cs="Calibri"/>
                <w:color w:val="000000"/>
                <w:sz w:val="20"/>
                <w:szCs w:val="20"/>
              </w:rPr>
            </w:pPr>
            <w:proofErr w:type="spellStart"/>
            <w:r w:rsidRPr="004A05F7">
              <w:rPr>
                <w:rFonts w:ascii="Calibri" w:eastAsia="Times New Roman" w:hAnsi="Calibri" w:cs="Calibri"/>
                <w:color w:val="000000"/>
                <w:sz w:val="20"/>
                <w:szCs w:val="20"/>
              </w:rPr>
              <w:t>ReadFailed</w:t>
            </w:r>
            <w:proofErr w:type="spellEnd"/>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B"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Confirmed</w:t>
            </w:r>
          </w:p>
        </w:tc>
        <w:tc>
          <w:tcPr>
            <w:tcW w:w="205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C"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Canceled</w:t>
            </w:r>
          </w:p>
        </w:tc>
        <w:tc>
          <w:tcPr>
            <w:tcW w:w="1477" w:type="dxa"/>
            <w:tcBorders>
              <w:top w:val="nil"/>
              <w:left w:val="nil"/>
              <w:bottom w:val="nil"/>
              <w:right w:val="nil"/>
            </w:tcBorders>
            <w:shd w:val="clear" w:color="auto" w:fill="auto"/>
            <w:noWrap/>
            <w:vAlign w:val="bottom"/>
            <w:hideMark/>
          </w:tcPr>
          <w:p w14:paraId="56960FCD"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5" w14:textId="77777777" w:rsidTr="005D0101">
        <w:trPr>
          <w:trHeight w:val="660"/>
        </w:trPr>
        <w:tc>
          <w:tcPr>
            <w:tcW w:w="1122" w:type="dxa"/>
            <w:tcBorders>
              <w:top w:val="nil"/>
              <w:left w:val="single" w:sz="4" w:space="0" w:color="auto"/>
              <w:bottom w:val="single" w:sz="4" w:space="0" w:color="auto"/>
              <w:right w:val="single" w:sz="4" w:space="0" w:color="auto"/>
            </w:tcBorders>
            <w:shd w:val="clear" w:color="000000" w:fill="FDE9D9"/>
            <w:vAlign w:val="bottom"/>
            <w:hideMark/>
          </w:tcPr>
          <w:p w14:paraId="56960FCF" w14:textId="77777777" w:rsidR="004A05F7" w:rsidRPr="004A05F7" w:rsidRDefault="004A05F7" w:rsidP="004A05F7">
            <w:pPr>
              <w:spacing w:after="0" w:line="240" w:lineRule="auto"/>
              <w:rPr>
                <w:rFonts w:ascii="Calibri" w:eastAsia="Times New Roman" w:hAnsi="Calibri" w:cs="Calibri"/>
                <w:color w:val="000000"/>
                <w:sz w:val="20"/>
                <w:szCs w:val="20"/>
              </w:rPr>
            </w:pPr>
            <w:r w:rsidRPr="004A05F7">
              <w:rPr>
                <w:rFonts w:ascii="Calibri" w:eastAsia="Times New Roman" w:hAnsi="Calibri" w:cs="Calibri"/>
                <w:color w:val="000000"/>
                <w:sz w:val="20"/>
                <w:szCs w:val="20"/>
              </w:rPr>
              <w:t>incoming</w:t>
            </w:r>
            <w:r w:rsidRPr="004A05F7">
              <w:rPr>
                <w:rFonts w:ascii="Calibri" w:eastAsia="Times New Roman" w:hAnsi="Calibri" w:cs="Calibri"/>
                <w:color w:val="000000"/>
                <w:sz w:val="20"/>
                <w:szCs w:val="20"/>
              </w:rPr>
              <w:br/>
              <w:t>command</w:t>
            </w: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054" w:type="dxa"/>
            <w:vMerge/>
            <w:tcBorders>
              <w:top w:val="single" w:sz="4" w:space="0" w:color="auto"/>
              <w:left w:val="single" w:sz="4" w:space="0" w:color="auto"/>
              <w:bottom w:val="single" w:sz="4" w:space="0" w:color="auto"/>
              <w:right w:val="single" w:sz="4" w:space="0" w:color="auto"/>
            </w:tcBorders>
            <w:vAlign w:val="center"/>
            <w:hideMark/>
          </w:tcPr>
          <w:p w14:paraId="56960FD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1477" w:type="dxa"/>
            <w:tcBorders>
              <w:top w:val="nil"/>
              <w:left w:val="nil"/>
              <w:bottom w:val="nil"/>
              <w:right w:val="nil"/>
            </w:tcBorders>
            <w:shd w:val="clear" w:color="auto" w:fill="auto"/>
            <w:noWrap/>
            <w:vAlign w:val="bottom"/>
            <w:hideMark/>
          </w:tcPr>
          <w:p w14:paraId="56960FD4"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C"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D6"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GET/WGET</w:t>
            </w:r>
            <w:r w:rsidRPr="004A05F7">
              <w:rPr>
                <w:rFonts w:ascii="Calibri" w:eastAsia="Times New Roman" w:hAnsi="Calibri" w:cs="Calibri"/>
                <w:color w:val="000000"/>
                <w:sz w:val="20"/>
                <w:szCs w:val="20"/>
              </w:rPr>
              <w:br/>
              <w:t>(JXCG)</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D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E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D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0FE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EA"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E4"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0FE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0FF1"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EB"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RETURN</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D"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E"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0FEF"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0FF0"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F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0FF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0FF6"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0FF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FF"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9"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0FF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B"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0FFD"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0FF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06"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00"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PUT (JXCG)</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1" w14:textId="2192E466" w:rsidR="005D0101"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03"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04"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05"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0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08" w14:textId="65DAF005" w:rsidR="004A05F7"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09" w14:textId="2BB020C4"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0A" w14:textId="3B7F7612"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4DFEC"/>
            <w:noWrap/>
            <w:vAlign w:val="bottom"/>
            <w:hideMark/>
          </w:tcPr>
          <w:p w14:paraId="5696100B"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0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14"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E"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0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1"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12"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1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1B"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15"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FPUT</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8"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19"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1A"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2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1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1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20"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2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29"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2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2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6"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27"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2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30"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2A"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READ</w:t>
            </w:r>
          </w:p>
        </w:tc>
        <w:tc>
          <w:tcPr>
            <w:tcW w:w="2114" w:type="dxa"/>
            <w:tcBorders>
              <w:top w:val="nil"/>
              <w:left w:val="single" w:sz="4" w:space="0" w:color="auto"/>
              <w:bottom w:val="single" w:sz="4" w:space="0" w:color="auto"/>
              <w:right w:val="single" w:sz="4" w:space="0" w:color="auto"/>
            </w:tcBorders>
            <w:shd w:val="clear" w:color="000000" w:fill="EBF1DE"/>
            <w:noWrap/>
            <w:vAlign w:val="bottom"/>
            <w:hideMark/>
          </w:tcPr>
          <w:p w14:paraId="5696102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102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BF1DE"/>
            <w:noWrap/>
            <w:vAlign w:val="bottom"/>
            <w:hideMark/>
          </w:tcPr>
          <w:p w14:paraId="5696102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37"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000000" w:fill="E4DFEC"/>
            <w:noWrap/>
            <w:vAlign w:val="bottom"/>
            <w:hideMark/>
          </w:tcPr>
          <w:p w14:paraId="5696103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103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3E"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8"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5696103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103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45"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3F"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RDRB</w:t>
            </w:r>
          </w:p>
        </w:tc>
        <w:tc>
          <w:tcPr>
            <w:tcW w:w="2114" w:type="dxa"/>
            <w:tcBorders>
              <w:top w:val="nil"/>
              <w:left w:val="nil"/>
              <w:bottom w:val="single" w:sz="4" w:space="0" w:color="auto"/>
              <w:right w:val="single" w:sz="4" w:space="0" w:color="auto"/>
            </w:tcBorders>
            <w:shd w:val="clear" w:color="000000" w:fill="EBF1DE"/>
            <w:noWrap/>
            <w:vAlign w:val="bottom"/>
            <w:hideMark/>
          </w:tcPr>
          <w:p w14:paraId="56961040"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1"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1043"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44"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4C"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6"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4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4A"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4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5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4E"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4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5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51"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5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5A"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54"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CFRM</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5"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58"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59"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61"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5B"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5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5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5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5F"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6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6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6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63"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66"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6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6F"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69"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FRED</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A"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B"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6D"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6E"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76"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7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74"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7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7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78"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9"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7B"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7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84"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7E"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w:t>
            </w:r>
          </w:p>
        </w:tc>
        <w:tc>
          <w:tcPr>
            <w:tcW w:w="2114" w:type="dxa"/>
            <w:tcBorders>
              <w:top w:val="nil"/>
              <w:left w:val="nil"/>
              <w:bottom w:val="single" w:sz="4" w:space="0" w:color="auto"/>
              <w:right w:val="single" w:sz="4" w:space="0" w:color="auto"/>
            </w:tcBorders>
            <w:shd w:val="clear" w:color="000000" w:fill="EBF1DE"/>
            <w:noWrap/>
            <w:vAlign w:val="bottom"/>
            <w:hideMark/>
          </w:tcPr>
          <w:p w14:paraId="5696107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BF1DE"/>
            <w:noWrap/>
            <w:vAlign w:val="bottom"/>
            <w:hideMark/>
          </w:tcPr>
          <w:p w14:paraId="5696108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BF1DE"/>
            <w:noWrap/>
            <w:vAlign w:val="bottom"/>
            <w:hideMark/>
          </w:tcPr>
          <w:p w14:paraId="5696108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8B"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5"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8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4DFEC"/>
            <w:noWrap/>
            <w:vAlign w:val="bottom"/>
            <w:hideMark/>
          </w:tcPr>
          <w:p w14:paraId="5696108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4DFEC"/>
            <w:noWrap/>
            <w:vAlign w:val="bottom"/>
            <w:hideMark/>
          </w:tcPr>
          <w:p w14:paraId="5696108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9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8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auto" w:fill="auto"/>
            <w:noWrap/>
            <w:vAlign w:val="bottom"/>
            <w:hideMark/>
          </w:tcPr>
          <w:p w14:paraId="5696109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auto" w:fill="auto"/>
            <w:noWrap/>
            <w:vAlign w:val="bottom"/>
            <w:hideMark/>
          </w:tcPr>
          <w:p w14:paraId="5696109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bl>
    <w:p w14:paraId="56961093" w14:textId="77777777" w:rsidR="004A05F7" w:rsidRDefault="004A05F7" w:rsidP="004A05F7"/>
    <w:p w14:paraId="56961094" w14:textId="77777777" w:rsidR="00B93B97" w:rsidRDefault="00B93B97" w:rsidP="004A05F7">
      <w:r>
        <w:t>Notes:</w:t>
      </w:r>
    </w:p>
    <w:p w14:paraId="56961095" w14:textId="77777777" w:rsidR="004A05F7" w:rsidRDefault="00F355F7" w:rsidP="00B93B97">
      <w:pPr>
        <w:pStyle w:val="ListParagraph"/>
        <w:numPr>
          <w:ilvl w:val="0"/>
          <w:numId w:val="10"/>
        </w:numPr>
      </w:pPr>
      <w:r>
        <w:t xml:space="preserve">Anonymous </w:t>
      </w:r>
      <w:r w:rsidR="00B93B97" w:rsidRPr="00B550EA">
        <w:t>client</w:t>
      </w:r>
      <w:r w:rsidR="00DE79B0" w:rsidRPr="00B550EA">
        <w:t>s</w:t>
      </w:r>
      <w:r w:rsidR="00B93B97" w:rsidRPr="00B93B97">
        <w:t xml:space="preserve"> do not provide security tokens, so </w:t>
      </w:r>
      <w:r>
        <w:t>they are</w:t>
      </w:r>
      <w:r w:rsidR="00B93B97" w:rsidRPr="00B93B97">
        <w:t xml:space="preserve"> treated as </w:t>
      </w:r>
      <w:r>
        <w:t xml:space="preserve">though </w:t>
      </w:r>
      <w:r w:rsidR="00B93B97" w:rsidRPr="00B93B97">
        <w:t>the</w:t>
      </w:r>
      <w:r>
        <w:t>y had a matching</w:t>
      </w:r>
      <w:r w:rsidR="00B93B97" w:rsidRPr="00B93B97">
        <w:t xml:space="preserve"> security token</w:t>
      </w:r>
      <w:r w:rsidR="00DE79B0">
        <w:t>.</w:t>
      </w:r>
    </w:p>
    <w:p w14:paraId="56961096" w14:textId="77777777" w:rsidR="00B93B97" w:rsidRPr="004A05F7" w:rsidRDefault="00DE79B0" w:rsidP="00B93B97">
      <w:pPr>
        <w:pStyle w:val="ListParagraph"/>
        <w:numPr>
          <w:ilvl w:val="0"/>
          <w:numId w:val="10"/>
        </w:numPr>
      </w:pPr>
      <w:r>
        <w:t>T</w:t>
      </w:r>
      <w:r w:rsidR="00B93B97" w:rsidRPr="00B93B97">
        <w:t xml:space="preserve">he actual job state change happens only when a cell is marked as OK. If it is </w:t>
      </w:r>
      <w:proofErr w:type="gramStart"/>
      <w:r w:rsidR="00B93B97" w:rsidRPr="00B93B97">
        <w:t>OK:WARNING</w:t>
      </w:r>
      <w:proofErr w:type="gramEnd"/>
      <w:r w:rsidR="00B93B97" w:rsidRPr="00B93B97">
        <w:t xml:space="preserve"> then no job state change occurs</w:t>
      </w:r>
      <w:r>
        <w:t>.</w:t>
      </w:r>
    </w:p>
    <w:sectPr w:rsidR="00B93B97" w:rsidRPr="004A05F7" w:rsidSect="004A05F7">
      <w:pgSz w:w="12240" w:h="15840"/>
      <w:pgMar w:top="1440" w:right="720" w:bottom="144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6D08"/>
    <w:multiLevelType w:val="hybridMultilevel"/>
    <w:tmpl w:val="16A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4FAD"/>
    <w:multiLevelType w:val="hybridMultilevel"/>
    <w:tmpl w:val="C3B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85E3E"/>
    <w:multiLevelType w:val="hybridMultilevel"/>
    <w:tmpl w:val="974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C533E"/>
    <w:multiLevelType w:val="hybridMultilevel"/>
    <w:tmpl w:val="78B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9"/>
  </w:num>
  <w:num w:numId="5">
    <w:abstractNumId w:val="5"/>
  </w:num>
  <w:num w:numId="6">
    <w:abstractNumId w:val="0"/>
  </w:num>
  <w:num w:numId="7">
    <w:abstractNumId w:val="3"/>
  </w:num>
  <w:num w:numId="8">
    <w:abstractNumId w:val="4"/>
  </w:num>
  <w:num w:numId="9">
    <w:abstractNumId w:val="8"/>
  </w:num>
  <w:num w:numId="10">
    <w:abstractNumId w:val="10"/>
  </w:num>
  <w:num w:numId="11">
    <w:abstractNumId w:val="13"/>
  </w:num>
  <w:num w:numId="12">
    <w:abstractNumId w:val="14"/>
  </w:num>
  <w:num w:numId="13">
    <w:abstractNumId w:val="1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22E64"/>
    <w:rsid w:val="00032AAF"/>
    <w:rsid w:val="00054959"/>
    <w:rsid w:val="00054FFF"/>
    <w:rsid w:val="0006446E"/>
    <w:rsid w:val="00066D57"/>
    <w:rsid w:val="00073669"/>
    <w:rsid w:val="00077A5F"/>
    <w:rsid w:val="00080F06"/>
    <w:rsid w:val="00087DAE"/>
    <w:rsid w:val="000922BB"/>
    <w:rsid w:val="000944C2"/>
    <w:rsid w:val="00094BBA"/>
    <w:rsid w:val="000A173B"/>
    <w:rsid w:val="000A2B84"/>
    <w:rsid w:val="000B365A"/>
    <w:rsid w:val="000D1462"/>
    <w:rsid w:val="000D31DE"/>
    <w:rsid w:val="000D4146"/>
    <w:rsid w:val="000E3878"/>
    <w:rsid w:val="000E3C6A"/>
    <w:rsid w:val="000E7814"/>
    <w:rsid w:val="000E7B58"/>
    <w:rsid w:val="001015E1"/>
    <w:rsid w:val="00112599"/>
    <w:rsid w:val="001179DA"/>
    <w:rsid w:val="00126B74"/>
    <w:rsid w:val="001320DE"/>
    <w:rsid w:val="001348DF"/>
    <w:rsid w:val="00150C67"/>
    <w:rsid w:val="00150C73"/>
    <w:rsid w:val="0016289D"/>
    <w:rsid w:val="00175D88"/>
    <w:rsid w:val="00181A54"/>
    <w:rsid w:val="00187ABB"/>
    <w:rsid w:val="00191A09"/>
    <w:rsid w:val="001A4968"/>
    <w:rsid w:val="001A4D84"/>
    <w:rsid w:val="001B7554"/>
    <w:rsid w:val="001C45A4"/>
    <w:rsid w:val="001D046A"/>
    <w:rsid w:val="001D498F"/>
    <w:rsid w:val="001D75AC"/>
    <w:rsid w:val="001E2E40"/>
    <w:rsid w:val="001E5FA5"/>
    <w:rsid w:val="001E6753"/>
    <w:rsid w:val="001F0610"/>
    <w:rsid w:val="0021130F"/>
    <w:rsid w:val="00233B74"/>
    <w:rsid w:val="00234B92"/>
    <w:rsid w:val="00236ED5"/>
    <w:rsid w:val="00250B90"/>
    <w:rsid w:val="0026009E"/>
    <w:rsid w:val="00263236"/>
    <w:rsid w:val="00270274"/>
    <w:rsid w:val="00272E3A"/>
    <w:rsid w:val="002744B9"/>
    <w:rsid w:val="002847CE"/>
    <w:rsid w:val="002A1FDC"/>
    <w:rsid w:val="002A46ED"/>
    <w:rsid w:val="002A55F1"/>
    <w:rsid w:val="002D2CCE"/>
    <w:rsid w:val="002E736E"/>
    <w:rsid w:val="002F053E"/>
    <w:rsid w:val="002F6E57"/>
    <w:rsid w:val="00311C6B"/>
    <w:rsid w:val="00311E0A"/>
    <w:rsid w:val="00315447"/>
    <w:rsid w:val="00323AA8"/>
    <w:rsid w:val="00337B17"/>
    <w:rsid w:val="00366ED2"/>
    <w:rsid w:val="00371184"/>
    <w:rsid w:val="00373AF7"/>
    <w:rsid w:val="0037460F"/>
    <w:rsid w:val="00375101"/>
    <w:rsid w:val="003757E4"/>
    <w:rsid w:val="00386B4F"/>
    <w:rsid w:val="00386E48"/>
    <w:rsid w:val="00390C45"/>
    <w:rsid w:val="00393198"/>
    <w:rsid w:val="003933B6"/>
    <w:rsid w:val="003956C1"/>
    <w:rsid w:val="003A4731"/>
    <w:rsid w:val="003A5483"/>
    <w:rsid w:val="003B4F8F"/>
    <w:rsid w:val="003C205C"/>
    <w:rsid w:val="003C24D3"/>
    <w:rsid w:val="003D3AC2"/>
    <w:rsid w:val="003E4F5C"/>
    <w:rsid w:val="003E5977"/>
    <w:rsid w:val="00411D26"/>
    <w:rsid w:val="00421378"/>
    <w:rsid w:val="004349AC"/>
    <w:rsid w:val="00442AFF"/>
    <w:rsid w:val="0044509C"/>
    <w:rsid w:val="0045131E"/>
    <w:rsid w:val="004579AF"/>
    <w:rsid w:val="00462725"/>
    <w:rsid w:val="00464BB5"/>
    <w:rsid w:val="00471D2F"/>
    <w:rsid w:val="004735DD"/>
    <w:rsid w:val="00482EDF"/>
    <w:rsid w:val="00486456"/>
    <w:rsid w:val="00494F14"/>
    <w:rsid w:val="004A05F7"/>
    <w:rsid w:val="004B12D5"/>
    <w:rsid w:val="004B67F0"/>
    <w:rsid w:val="004C187E"/>
    <w:rsid w:val="004C2EA5"/>
    <w:rsid w:val="004C6029"/>
    <w:rsid w:val="004C76E0"/>
    <w:rsid w:val="004E129D"/>
    <w:rsid w:val="004E37D4"/>
    <w:rsid w:val="004E4C4B"/>
    <w:rsid w:val="004F21F2"/>
    <w:rsid w:val="005059AC"/>
    <w:rsid w:val="00511FC5"/>
    <w:rsid w:val="005138A8"/>
    <w:rsid w:val="005154C6"/>
    <w:rsid w:val="005167AC"/>
    <w:rsid w:val="005238B3"/>
    <w:rsid w:val="005240B8"/>
    <w:rsid w:val="0053687F"/>
    <w:rsid w:val="0054110A"/>
    <w:rsid w:val="005418B5"/>
    <w:rsid w:val="005419F4"/>
    <w:rsid w:val="00551FE6"/>
    <w:rsid w:val="00555C8F"/>
    <w:rsid w:val="00555F40"/>
    <w:rsid w:val="005707D9"/>
    <w:rsid w:val="00572DFA"/>
    <w:rsid w:val="005747C1"/>
    <w:rsid w:val="005751D5"/>
    <w:rsid w:val="005869D2"/>
    <w:rsid w:val="00590A1E"/>
    <w:rsid w:val="00592511"/>
    <w:rsid w:val="0059342C"/>
    <w:rsid w:val="005963D8"/>
    <w:rsid w:val="005A1EC2"/>
    <w:rsid w:val="005B02FC"/>
    <w:rsid w:val="005B0E99"/>
    <w:rsid w:val="005B207E"/>
    <w:rsid w:val="005B5441"/>
    <w:rsid w:val="005D0101"/>
    <w:rsid w:val="005E3618"/>
    <w:rsid w:val="005E3915"/>
    <w:rsid w:val="005E475C"/>
    <w:rsid w:val="005E74E7"/>
    <w:rsid w:val="00613463"/>
    <w:rsid w:val="00614149"/>
    <w:rsid w:val="006157BA"/>
    <w:rsid w:val="006203C5"/>
    <w:rsid w:val="00621DE9"/>
    <w:rsid w:val="00622D42"/>
    <w:rsid w:val="0062590E"/>
    <w:rsid w:val="006263D3"/>
    <w:rsid w:val="00626C33"/>
    <w:rsid w:val="00632146"/>
    <w:rsid w:val="00640272"/>
    <w:rsid w:val="00640E59"/>
    <w:rsid w:val="00646D22"/>
    <w:rsid w:val="006543F5"/>
    <w:rsid w:val="006603EB"/>
    <w:rsid w:val="006739FD"/>
    <w:rsid w:val="00681890"/>
    <w:rsid w:val="006873C2"/>
    <w:rsid w:val="006A4342"/>
    <w:rsid w:val="006A7780"/>
    <w:rsid w:val="006B6085"/>
    <w:rsid w:val="006E07DC"/>
    <w:rsid w:val="007056EE"/>
    <w:rsid w:val="00706505"/>
    <w:rsid w:val="0070692A"/>
    <w:rsid w:val="00721FF8"/>
    <w:rsid w:val="007253F4"/>
    <w:rsid w:val="007264DB"/>
    <w:rsid w:val="007302BA"/>
    <w:rsid w:val="00733E14"/>
    <w:rsid w:val="00737CFA"/>
    <w:rsid w:val="00741C55"/>
    <w:rsid w:val="00743A4F"/>
    <w:rsid w:val="00747530"/>
    <w:rsid w:val="007523B7"/>
    <w:rsid w:val="0075685B"/>
    <w:rsid w:val="00756C0E"/>
    <w:rsid w:val="00756C36"/>
    <w:rsid w:val="0077140D"/>
    <w:rsid w:val="007861CF"/>
    <w:rsid w:val="00787636"/>
    <w:rsid w:val="0079181A"/>
    <w:rsid w:val="00792A7B"/>
    <w:rsid w:val="00797F6F"/>
    <w:rsid w:val="007A42F2"/>
    <w:rsid w:val="007B4B05"/>
    <w:rsid w:val="007E2511"/>
    <w:rsid w:val="007E2EF5"/>
    <w:rsid w:val="007F2446"/>
    <w:rsid w:val="007F579F"/>
    <w:rsid w:val="00814156"/>
    <w:rsid w:val="0083019B"/>
    <w:rsid w:val="00837023"/>
    <w:rsid w:val="00841F20"/>
    <w:rsid w:val="0085012D"/>
    <w:rsid w:val="008547DA"/>
    <w:rsid w:val="00864E9F"/>
    <w:rsid w:val="00870316"/>
    <w:rsid w:val="00873BF0"/>
    <w:rsid w:val="00877280"/>
    <w:rsid w:val="008817C9"/>
    <w:rsid w:val="00882BF0"/>
    <w:rsid w:val="008848FE"/>
    <w:rsid w:val="00887658"/>
    <w:rsid w:val="0089164A"/>
    <w:rsid w:val="008A6AB5"/>
    <w:rsid w:val="008B4A1F"/>
    <w:rsid w:val="008B5BD0"/>
    <w:rsid w:val="008B6725"/>
    <w:rsid w:val="008C052B"/>
    <w:rsid w:val="008C674C"/>
    <w:rsid w:val="008D5F14"/>
    <w:rsid w:val="008F1AEF"/>
    <w:rsid w:val="008F2F6E"/>
    <w:rsid w:val="00913F95"/>
    <w:rsid w:val="00933869"/>
    <w:rsid w:val="009401E5"/>
    <w:rsid w:val="00960D85"/>
    <w:rsid w:val="00977071"/>
    <w:rsid w:val="00982E7C"/>
    <w:rsid w:val="00994876"/>
    <w:rsid w:val="00995404"/>
    <w:rsid w:val="009A1306"/>
    <w:rsid w:val="009A1975"/>
    <w:rsid w:val="009A5A3B"/>
    <w:rsid w:val="009A7EC8"/>
    <w:rsid w:val="009C3CCA"/>
    <w:rsid w:val="009C400D"/>
    <w:rsid w:val="009C64B1"/>
    <w:rsid w:val="009E193A"/>
    <w:rsid w:val="009F203A"/>
    <w:rsid w:val="009F5E9F"/>
    <w:rsid w:val="00A06B35"/>
    <w:rsid w:val="00A21252"/>
    <w:rsid w:val="00A301C1"/>
    <w:rsid w:val="00A47614"/>
    <w:rsid w:val="00A4785B"/>
    <w:rsid w:val="00A57B32"/>
    <w:rsid w:val="00A57CB3"/>
    <w:rsid w:val="00A67CE2"/>
    <w:rsid w:val="00A810EF"/>
    <w:rsid w:val="00A85101"/>
    <w:rsid w:val="00A87E60"/>
    <w:rsid w:val="00A91C56"/>
    <w:rsid w:val="00A977D0"/>
    <w:rsid w:val="00AA2EDF"/>
    <w:rsid w:val="00AA674C"/>
    <w:rsid w:val="00AB3F01"/>
    <w:rsid w:val="00AC1A16"/>
    <w:rsid w:val="00AF0843"/>
    <w:rsid w:val="00B0728F"/>
    <w:rsid w:val="00B10D52"/>
    <w:rsid w:val="00B166A4"/>
    <w:rsid w:val="00B311BC"/>
    <w:rsid w:val="00B47654"/>
    <w:rsid w:val="00B550EA"/>
    <w:rsid w:val="00B6119E"/>
    <w:rsid w:val="00B66380"/>
    <w:rsid w:val="00B80C2A"/>
    <w:rsid w:val="00B82199"/>
    <w:rsid w:val="00B9002D"/>
    <w:rsid w:val="00B93B97"/>
    <w:rsid w:val="00B943D8"/>
    <w:rsid w:val="00B9797D"/>
    <w:rsid w:val="00BB3D84"/>
    <w:rsid w:val="00BD0084"/>
    <w:rsid w:val="00BD6958"/>
    <w:rsid w:val="00BE2FF3"/>
    <w:rsid w:val="00BF2004"/>
    <w:rsid w:val="00BF451A"/>
    <w:rsid w:val="00BF509D"/>
    <w:rsid w:val="00C0346D"/>
    <w:rsid w:val="00C103D1"/>
    <w:rsid w:val="00C1518F"/>
    <w:rsid w:val="00C20723"/>
    <w:rsid w:val="00C233E9"/>
    <w:rsid w:val="00C34234"/>
    <w:rsid w:val="00C42A6A"/>
    <w:rsid w:val="00C4570D"/>
    <w:rsid w:val="00C5155C"/>
    <w:rsid w:val="00C51DDA"/>
    <w:rsid w:val="00C57DB6"/>
    <w:rsid w:val="00C606CA"/>
    <w:rsid w:val="00C75EEE"/>
    <w:rsid w:val="00C76A7C"/>
    <w:rsid w:val="00C81A5D"/>
    <w:rsid w:val="00C87CC4"/>
    <w:rsid w:val="00C9064B"/>
    <w:rsid w:val="00C91570"/>
    <w:rsid w:val="00C96932"/>
    <w:rsid w:val="00CA0A86"/>
    <w:rsid w:val="00CA4424"/>
    <w:rsid w:val="00CA62AD"/>
    <w:rsid w:val="00CB4B49"/>
    <w:rsid w:val="00CC7946"/>
    <w:rsid w:val="00CE036D"/>
    <w:rsid w:val="00CE70D5"/>
    <w:rsid w:val="00CF22A4"/>
    <w:rsid w:val="00CF2D4F"/>
    <w:rsid w:val="00D21204"/>
    <w:rsid w:val="00D30611"/>
    <w:rsid w:val="00D3520C"/>
    <w:rsid w:val="00D36CE6"/>
    <w:rsid w:val="00D43177"/>
    <w:rsid w:val="00D454E3"/>
    <w:rsid w:val="00D47205"/>
    <w:rsid w:val="00D525AC"/>
    <w:rsid w:val="00D52F7F"/>
    <w:rsid w:val="00D54E56"/>
    <w:rsid w:val="00D56A43"/>
    <w:rsid w:val="00D61A8A"/>
    <w:rsid w:val="00D61D12"/>
    <w:rsid w:val="00D62997"/>
    <w:rsid w:val="00D661EB"/>
    <w:rsid w:val="00D66A28"/>
    <w:rsid w:val="00D674D4"/>
    <w:rsid w:val="00D717D8"/>
    <w:rsid w:val="00D71AA4"/>
    <w:rsid w:val="00D74B28"/>
    <w:rsid w:val="00DA16E4"/>
    <w:rsid w:val="00DA56E0"/>
    <w:rsid w:val="00DA5D2E"/>
    <w:rsid w:val="00DB1505"/>
    <w:rsid w:val="00DD5ACD"/>
    <w:rsid w:val="00DE3C17"/>
    <w:rsid w:val="00DE5E9B"/>
    <w:rsid w:val="00DE7311"/>
    <w:rsid w:val="00DE79B0"/>
    <w:rsid w:val="00DF083F"/>
    <w:rsid w:val="00DF3D60"/>
    <w:rsid w:val="00E00AD2"/>
    <w:rsid w:val="00E02F7A"/>
    <w:rsid w:val="00E03AF4"/>
    <w:rsid w:val="00E1199C"/>
    <w:rsid w:val="00E163F0"/>
    <w:rsid w:val="00E21A6E"/>
    <w:rsid w:val="00E25287"/>
    <w:rsid w:val="00E3423B"/>
    <w:rsid w:val="00E362C6"/>
    <w:rsid w:val="00E40FDB"/>
    <w:rsid w:val="00E5121E"/>
    <w:rsid w:val="00E5613B"/>
    <w:rsid w:val="00E577AC"/>
    <w:rsid w:val="00E76DE7"/>
    <w:rsid w:val="00E80870"/>
    <w:rsid w:val="00E83CE9"/>
    <w:rsid w:val="00EA2BF0"/>
    <w:rsid w:val="00EA55B2"/>
    <w:rsid w:val="00EA6729"/>
    <w:rsid w:val="00EB1276"/>
    <w:rsid w:val="00EB737C"/>
    <w:rsid w:val="00EC087D"/>
    <w:rsid w:val="00EC12BD"/>
    <w:rsid w:val="00ED4786"/>
    <w:rsid w:val="00EE64C7"/>
    <w:rsid w:val="00EF2305"/>
    <w:rsid w:val="00F0318E"/>
    <w:rsid w:val="00F06EE0"/>
    <w:rsid w:val="00F2224F"/>
    <w:rsid w:val="00F23017"/>
    <w:rsid w:val="00F355F7"/>
    <w:rsid w:val="00F607DB"/>
    <w:rsid w:val="00F649AA"/>
    <w:rsid w:val="00F64E55"/>
    <w:rsid w:val="00F821E8"/>
    <w:rsid w:val="00F85F07"/>
    <w:rsid w:val="00F86544"/>
    <w:rsid w:val="00F91D92"/>
    <w:rsid w:val="00F92071"/>
    <w:rsid w:val="00F9779A"/>
    <w:rsid w:val="00FB62BB"/>
    <w:rsid w:val="00FC2D2B"/>
    <w:rsid w:val="00FC30C3"/>
    <w:rsid w:val="00FC6783"/>
    <w:rsid w:val="00FC68A1"/>
    <w:rsid w:val="00FD5E3E"/>
    <w:rsid w:val="00FE16F5"/>
    <w:rsid w:val="00FE2E5E"/>
    <w:rsid w:val="00FE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6960CE2"/>
  <w15:docId w15:val="{4449C2E3-F0F4-45CF-A9B7-26E37700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633785">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ncbi.nlm.nih.gov/IEB/ISS/Shared%20Documents/Forms/AllItems.aspx"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oleObject" Target="embeddings/Microsoft_Visio_2003-2010_Drawing4.vsd"/><Relationship Id="rId7" Type="http://schemas.openxmlformats.org/officeDocument/2006/relationships/numbering" Target="numbering.xml"/><Relationship Id="rId12" Type="http://schemas.openxmlformats.org/officeDocument/2006/relationships/oleObject" Target="embeddings/Microsoft_Visio_2003-2010_Drawing.vsd"/><Relationship Id="rId17" Type="http://schemas.openxmlformats.org/officeDocument/2006/relationships/oleObject" Target="embeddings/Microsoft_Visio_2003-2010_Drawing2.vsd"/><Relationship Id="rId25" Type="http://schemas.openxmlformats.org/officeDocument/2006/relationships/hyperlink" Target="http://intranet/projects/applog/browser"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hyperlink" Target="https://sp.ncbi.nlm.nih.gov/IEB/ISS/Shared%20Documents/Forms/AllItems.aspx" TargetMode="External"/><Relationship Id="rId5" Type="http://schemas.openxmlformats.org/officeDocument/2006/relationships/customXml" Target="../customXml/item5.xml"/><Relationship Id="rId15" Type="http://schemas.openxmlformats.org/officeDocument/2006/relationships/oleObject" Target="embeddings/Microsoft_Visio_2003-2010_Drawing1.vsd"/><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3.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intranet/ieb/ToolBox/GRID/dashboard/dashboard.cg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2012-02-08T00:00:00</PublishDate>
  <Abstract>Document version: 1.35</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bebfb516-47c3-42bf-8695-c627e02fd07c">RP5EP2USD5DN-418-9</_dlc_DocId>
    <_dlc_DocIdUrl xmlns="bebfb516-47c3-42bf-8695-c627e02fd07c">
      <Url>https://sp.ncbi.nlm.nih.gov/IEB/ISS/_layouts/15/DocIdRedir.aspx?ID=RP5EP2USD5DN-418-9</Url>
      <Description>RP5EP2USD5DN-418-9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3.xml><?xml version="1.0" encoding="utf-8"?>
<ds:datastoreItem xmlns:ds="http://schemas.openxmlformats.org/officeDocument/2006/customXml" ds:itemID="{AED05E43-12FF-4C22-A572-6E3D13391423}">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ebfb516-47c3-42bf-8695-c627e02fd07c"/>
  </ds:schemaRefs>
</ds:datastoreItem>
</file>

<file path=customXml/itemProps4.xml><?xml version="1.0" encoding="utf-8"?>
<ds:datastoreItem xmlns:ds="http://schemas.openxmlformats.org/officeDocument/2006/customXml" ds:itemID="{49460428-1AD0-4996-925D-413CBDC34A63}">
  <ds:schemaRefs>
    <ds:schemaRef ds:uri="http://schemas.microsoft.com/sharepoint/events"/>
  </ds:schemaRefs>
</ds:datastoreItem>
</file>

<file path=customXml/itemProps5.xml><?xml version="1.0" encoding="utf-8"?>
<ds:datastoreItem xmlns:ds="http://schemas.openxmlformats.org/officeDocument/2006/customXml" ds:itemID="{13266967-2D35-400B-B8E2-937B01228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B16A40B-ACAA-41E4-9327-08F6087A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38</Pages>
  <Words>11035</Words>
  <Characters>62903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NetSchedule Server</vt:lpstr>
    </vt:vector>
  </TitlesOfParts>
  <Company>NCBI</Company>
  <LinksUpToDate>false</LinksUpToDate>
  <CharactersWithSpaces>73791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Server</dc:title>
  <dc:subject>High-Level Description</dc:subject>
  <dc:creator>Sergey Satskiy</dc:creator>
  <cp:lastModifiedBy>Satskiy, Sergey (NIH/NLM/NCBI) [C]</cp:lastModifiedBy>
  <cp:revision>7</cp:revision>
  <dcterms:created xsi:type="dcterms:W3CDTF">2016-06-01T21:07:00Z</dcterms:created>
  <dcterms:modified xsi:type="dcterms:W3CDTF">2017-08-15T17:41:00Z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3894a0e6-6609-4b47-a413-1a38f84dac94</vt:lpwstr>
  </property>
</Properties>
</file>