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2DD5B60C" w:rsidR="0083019B" w:rsidRDefault="00CF36D4"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NetStorage</w:t>
                    </w:r>
                    <w:r w:rsidR="0083019B">
                      <w:rPr>
                        <w:rFonts w:asciiTheme="majorHAnsi" w:eastAsiaTheme="majorEastAsia" w:hAnsiTheme="majorHAnsi" w:cstheme="majorBidi"/>
                        <w:sz w:val="80"/>
                        <w:szCs w:val="80"/>
                      </w:rPr>
                      <w:t xml:space="preserve"> Server</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9T00:00:00Z">
                  <w:dateFormat w:val="M/d/yyyy"/>
                  <w:lid w:val="en-US"/>
                  <w:storeMappedDataAs w:val="dateTime"/>
                  <w:calendar w:val="gregorian"/>
                </w:date>
              </w:sdtPr>
              <w:sdtEndPr/>
              <w:sdtContent>
                <w:tc>
                  <w:tcPr>
                    <w:tcW w:w="5000" w:type="pct"/>
                    <w:vAlign w:val="center"/>
                  </w:tcPr>
                  <w:p w14:paraId="56960CEC" w14:textId="63212D72" w:rsidR="0083019B" w:rsidRDefault="00CF36D4" w:rsidP="00CF36D4">
                    <w:pPr>
                      <w:pStyle w:val="NoSpacing"/>
                      <w:jc w:val="center"/>
                      <w:rPr>
                        <w:b/>
                        <w:bCs/>
                      </w:rPr>
                    </w:pPr>
                    <w:r>
                      <w:rPr>
                        <w:b/>
                        <w:bCs/>
                      </w:rPr>
                      <w:t>4/29/2013</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0666C317" w:rsidR="0083019B" w:rsidRDefault="00CF36D4" w:rsidP="00897937">
                    <w:pPr>
                      <w:pStyle w:val="NoSpacing"/>
                    </w:pPr>
                    <w:r>
                      <w:t>Document version: 1.</w:t>
                    </w:r>
                    <w:r w:rsidR="00EE135E">
                      <w:t>49</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83019B">
        <w:tc>
          <w:tcPr>
            <w:tcW w:w="1008" w:type="dxa"/>
          </w:tcPr>
          <w:p w14:paraId="56960CF5" w14:textId="77777777" w:rsidR="0083019B" w:rsidRDefault="0083019B" w:rsidP="0083019B">
            <w:pPr>
              <w:jc w:val="center"/>
            </w:pPr>
            <w:r>
              <w:t>Version</w:t>
            </w:r>
          </w:p>
        </w:tc>
        <w:tc>
          <w:tcPr>
            <w:tcW w:w="1710" w:type="dxa"/>
          </w:tcPr>
          <w:p w14:paraId="56960CF6" w14:textId="77777777" w:rsidR="0083019B" w:rsidRDefault="0083019B" w:rsidP="0083019B">
            <w:pPr>
              <w:jc w:val="center"/>
            </w:pPr>
            <w:r>
              <w:t>Date</w:t>
            </w:r>
          </w:p>
        </w:tc>
        <w:tc>
          <w:tcPr>
            <w:tcW w:w="2250" w:type="dxa"/>
          </w:tcPr>
          <w:p w14:paraId="56960CF7" w14:textId="77777777" w:rsidR="0083019B" w:rsidRDefault="0083019B" w:rsidP="0083019B">
            <w:pPr>
              <w:jc w:val="center"/>
            </w:pPr>
            <w:r>
              <w:t>Author</w:t>
            </w:r>
          </w:p>
        </w:tc>
        <w:tc>
          <w:tcPr>
            <w:tcW w:w="4608" w:type="dxa"/>
          </w:tcPr>
          <w:p w14:paraId="56960CF8" w14:textId="77777777" w:rsidR="0083019B" w:rsidRDefault="0083019B" w:rsidP="0083019B">
            <w:pPr>
              <w:jc w:val="center"/>
            </w:pPr>
            <w:r>
              <w:t>What changes</w:t>
            </w:r>
          </w:p>
        </w:tc>
      </w:tr>
      <w:tr w:rsidR="0083019B" w14:paraId="56960CFE" w14:textId="77777777" w:rsidTr="0083019B">
        <w:tc>
          <w:tcPr>
            <w:tcW w:w="1008" w:type="dxa"/>
          </w:tcPr>
          <w:p w14:paraId="56960CFA" w14:textId="77777777" w:rsidR="0083019B" w:rsidRDefault="0083019B">
            <w:r>
              <w:t>1.0</w:t>
            </w:r>
          </w:p>
        </w:tc>
        <w:tc>
          <w:tcPr>
            <w:tcW w:w="1710" w:type="dxa"/>
          </w:tcPr>
          <w:p w14:paraId="56960CFB" w14:textId="34124917" w:rsidR="0083019B" w:rsidRDefault="00CF36D4" w:rsidP="00CF36D4">
            <w:r>
              <w:t>Apr 29, 2013</w:t>
            </w:r>
          </w:p>
        </w:tc>
        <w:tc>
          <w:tcPr>
            <w:tcW w:w="2250" w:type="dxa"/>
          </w:tcPr>
          <w:p w14:paraId="56960CFC" w14:textId="77777777" w:rsidR="0083019B" w:rsidRDefault="0083019B">
            <w:r>
              <w:t>Sergey Satskiy</w:t>
            </w:r>
          </w:p>
        </w:tc>
        <w:tc>
          <w:tcPr>
            <w:tcW w:w="4608" w:type="dxa"/>
          </w:tcPr>
          <w:p w14:paraId="56960CFD" w14:textId="77777777" w:rsidR="0083019B" w:rsidRDefault="0083019B">
            <w:r>
              <w:t>Initial revision</w:t>
            </w:r>
          </w:p>
        </w:tc>
      </w:tr>
      <w:tr w:rsidR="0083019B" w14:paraId="56960D03" w14:textId="77777777" w:rsidTr="0083019B">
        <w:tc>
          <w:tcPr>
            <w:tcW w:w="1008" w:type="dxa"/>
          </w:tcPr>
          <w:p w14:paraId="56960CFF" w14:textId="24323CAE" w:rsidR="0083019B" w:rsidRDefault="00755BBC">
            <w:r>
              <w:t>1.1</w:t>
            </w:r>
          </w:p>
        </w:tc>
        <w:tc>
          <w:tcPr>
            <w:tcW w:w="1710" w:type="dxa"/>
          </w:tcPr>
          <w:p w14:paraId="56960D00" w14:textId="364EAAAA" w:rsidR="0083019B" w:rsidRDefault="00755BBC" w:rsidP="00F64E55">
            <w:r>
              <w:t>May 1, 2013</w:t>
            </w:r>
          </w:p>
        </w:tc>
        <w:tc>
          <w:tcPr>
            <w:tcW w:w="2250" w:type="dxa"/>
          </w:tcPr>
          <w:p w14:paraId="56960D01" w14:textId="02F6123B" w:rsidR="0083019B" w:rsidRDefault="00755BBC">
            <w:r>
              <w:t>Sergey Satskiy</w:t>
            </w:r>
          </w:p>
        </w:tc>
        <w:tc>
          <w:tcPr>
            <w:tcW w:w="4608" w:type="dxa"/>
          </w:tcPr>
          <w:p w14:paraId="56960D02" w14:textId="35260613" w:rsidR="0083019B" w:rsidRDefault="00755BBC">
            <w:r>
              <w:t>Added a section provided by Dmitry Kazimirov</w:t>
            </w:r>
          </w:p>
        </w:tc>
      </w:tr>
      <w:tr w:rsidR="0083019B" w14:paraId="56960D08" w14:textId="77777777" w:rsidTr="0083019B">
        <w:tc>
          <w:tcPr>
            <w:tcW w:w="1008" w:type="dxa"/>
          </w:tcPr>
          <w:p w14:paraId="56960D04" w14:textId="17A594FB" w:rsidR="0083019B" w:rsidRDefault="001F0623">
            <w:r>
              <w:t>1.2</w:t>
            </w:r>
          </w:p>
        </w:tc>
        <w:tc>
          <w:tcPr>
            <w:tcW w:w="1710" w:type="dxa"/>
          </w:tcPr>
          <w:p w14:paraId="56960D05" w14:textId="46513002" w:rsidR="0083019B" w:rsidRDefault="001F0623">
            <w:r>
              <w:t>May 2, 2013</w:t>
            </w:r>
          </w:p>
        </w:tc>
        <w:tc>
          <w:tcPr>
            <w:tcW w:w="2250" w:type="dxa"/>
          </w:tcPr>
          <w:p w14:paraId="56960D06" w14:textId="5CC93D5A" w:rsidR="0083019B" w:rsidRDefault="001F0623">
            <w:r>
              <w:t>Sergey Satskiy</w:t>
            </w:r>
          </w:p>
        </w:tc>
        <w:tc>
          <w:tcPr>
            <w:tcW w:w="4608" w:type="dxa"/>
          </w:tcPr>
          <w:p w14:paraId="56960D07" w14:textId="2F439650" w:rsidR="0083019B" w:rsidRDefault="001F0623" w:rsidP="007F579F">
            <w:r>
              <w:t>Changes after review made by Denis Vakatov</w:t>
            </w:r>
          </w:p>
        </w:tc>
      </w:tr>
      <w:tr w:rsidR="003757E4" w14:paraId="4C74DF8D" w14:textId="77777777" w:rsidTr="0083019B">
        <w:tc>
          <w:tcPr>
            <w:tcW w:w="1008" w:type="dxa"/>
          </w:tcPr>
          <w:p w14:paraId="2D3377BB" w14:textId="683806D6" w:rsidR="003757E4" w:rsidRDefault="00660B56">
            <w:r>
              <w:t>1.3</w:t>
            </w:r>
          </w:p>
        </w:tc>
        <w:tc>
          <w:tcPr>
            <w:tcW w:w="1710" w:type="dxa"/>
          </w:tcPr>
          <w:p w14:paraId="2A84FC81" w14:textId="486B2725" w:rsidR="003757E4" w:rsidRDefault="00660B56">
            <w:r>
              <w:t>May 3, 2012</w:t>
            </w:r>
          </w:p>
        </w:tc>
        <w:tc>
          <w:tcPr>
            <w:tcW w:w="2250" w:type="dxa"/>
          </w:tcPr>
          <w:p w14:paraId="4AD7A3D9" w14:textId="51C98364" w:rsidR="003757E4" w:rsidRDefault="00660B56">
            <w:r>
              <w:t>Sergey Satskiy</w:t>
            </w:r>
          </w:p>
        </w:tc>
        <w:tc>
          <w:tcPr>
            <w:tcW w:w="4608" w:type="dxa"/>
          </w:tcPr>
          <w:p w14:paraId="4DB5A482" w14:textId="3AC28213" w:rsidR="003757E4" w:rsidRDefault="00660B56" w:rsidP="007F579F">
            <w:r>
              <w:t>BYE request behavior updated</w:t>
            </w:r>
          </w:p>
        </w:tc>
      </w:tr>
      <w:tr w:rsidR="00373AF7" w14:paraId="30B1EA24" w14:textId="77777777" w:rsidTr="0083019B">
        <w:tc>
          <w:tcPr>
            <w:tcW w:w="1008" w:type="dxa"/>
          </w:tcPr>
          <w:p w14:paraId="7AD4271F" w14:textId="3CBAF171" w:rsidR="00373AF7" w:rsidRDefault="008E7D4C">
            <w:r>
              <w:t>1.4</w:t>
            </w:r>
          </w:p>
        </w:tc>
        <w:tc>
          <w:tcPr>
            <w:tcW w:w="1710" w:type="dxa"/>
          </w:tcPr>
          <w:p w14:paraId="37EDCE5E" w14:textId="6ACD592F" w:rsidR="00373AF7" w:rsidRDefault="008E7D4C">
            <w:r>
              <w:t>May 6, 2013</w:t>
            </w:r>
          </w:p>
        </w:tc>
        <w:tc>
          <w:tcPr>
            <w:tcW w:w="2250" w:type="dxa"/>
          </w:tcPr>
          <w:p w14:paraId="3912BA99" w14:textId="62E357CF" w:rsidR="00373AF7" w:rsidRDefault="008E7D4C">
            <w:r>
              <w:t>Sergey Satskiy</w:t>
            </w:r>
          </w:p>
        </w:tc>
        <w:tc>
          <w:tcPr>
            <w:tcW w:w="4608" w:type="dxa"/>
          </w:tcPr>
          <w:p w14:paraId="051D104A" w14:textId="4706A752" w:rsidR="00A10CE9" w:rsidRDefault="00A10CE9" w:rsidP="007F579F">
            <w:r>
              <w:t>Protocol structure changes;</w:t>
            </w:r>
          </w:p>
          <w:p w14:paraId="1E8D603E" w14:textId="635991B7" w:rsidR="00373AF7" w:rsidRPr="003C24D3" w:rsidRDefault="008E7D4C" w:rsidP="007F579F">
            <w:r>
              <w:t>BYE modifications; GETCLIENTSINFO described</w:t>
            </w:r>
          </w:p>
        </w:tc>
      </w:tr>
      <w:tr w:rsidR="00CE70D5" w14:paraId="19655AD2" w14:textId="77777777" w:rsidTr="0083019B">
        <w:tc>
          <w:tcPr>
            <w:tcW w:w="1008" w:type="dxa"/>
          </w:tcPr>
          <w:p w14:paraId="466AD8D3" w14:textId="52752D16" w:rsidR="00CE70D5" w:rsidRDefault="003B3AC4">
            <w:r>
              <w:t>1.5</w:t>
            </w:r>
          </w:p>
        </w:tc>
        <w:tc>
          <w:tcPr>
            <w:tcW w:w="1710" w:type="dxa"/>
          </w:tcPr>
          <w:p w14:paraId="0C0CEF4C" w14:textId="744F8858" w:rsidR="00CE70D5" w:rsidRDefault="003B3AC4">
            <w:r>
              <w:t>May 7, 2013</w:t>
            </w:r>
          </w:p>
        </w:tc>
        <w:tc>
          <w:tcPr>
            <w:tcW w:w="2250" w:type="dxa"/>
          </w:tcPr>
          <w:p w14:paraId="6744E583" w14:textId="2A2E92A1" w:rsidR="00CE70D5" w:rsidRDefault="003B3AC4">
            <w:r>
              <w:t>Sergey Satskiy</w:t>
            </w:r>
          </w:p>
        </w:tc>
        <w:tc>
          <w:tcPr>
            <w:tcW w:w="4608" w:type="dxa"/>
          </w:tcPr>
          <w:p w14:paraId="5925C78D" w14:textId="616229C6" w:rsidR="00CE70D5" w:rsidRDefault="003B3AC4" w:rsidP="00A51739">
            <w:r>
              <w:t>SessionID, ClientIP added</w:t>
            </w:r>
            <w:r w:rsidR="00A51739">
              <w:t>; nearly empty sections for GETATTR and SETATTR are added</w:t>
            </w:r>
          </w:p>
        </w:tc>
      </w:tr>
      <w:tr w:rsidR="00F86544" w14:paraId="32732742" w14:textId="77777777" w:rsidTr="0083019B">
        <w:tc>
          <w:tcPr>
            <w:tcW w:w="1008" w:type="dxa"/>
          </w:tcPr>
          <w:p w14:paraId="484A2DF9" w14:textId="2F4D89F6" w:rsidR="00F86544" w:rsidRDefault="00897937">
            <w:r>
              <w:t>1.6</w:t>
            </w:r>
          </w:p>
        </w:tc>
        <w:tc>
          <w:tcPr>
            <w:tcW w:w="1710" w:type="dxa"/>
          </w:tcPr>
          <w:p w14:paraId="60D28D56" w14:textId="4CB2807A" w:rsidR="00F86544" w:rsidRDefault="00897937">
            <w:r>
              <w:t>May 8, 2013</w:t>
            </w:r>
          </w:p>
        </w:tc>
        <w:tc>
          <w:tcPr>
            <w:tcW w:w="2250" w:type="dxa"/>
          </w:tcPr>
          <w:p w14:paraId="0884FAF5" w14:textId="76F7A78D" w:rsidR="00F86544" w:rsidRDefault="00897937">
            <w:r>
              <w:t>Sergey Satskiy</w:t>
            </w:r>
          </w:p>
        </w:tc>
        <w:tc>
          <w:tcPr>
            <w:tcW w:w="4608" w:type="dxa"/>
          </w:tcPr>
          <w:p w14:paraId="709C2CE4" w14:textId="15E3C742" w:rsidR="00F86544" w:rsidRDefault="00897937" w:rsidP="007F579F">
            <w:r>
              <w:t>Corrections for Error (moved to Errors) and Warning (moved to Warnings) fields.</w:t>
            </w:r>
          </w:p>
        </w:tc>
      </w:tr>
      <w:tr w:rsidR="007E2EF5" w14:paraId="3EAEF594" w14:textId="77777777" w:rsidTr="0083019B">
        <w:tc>
          <w:tcPr>
            <w:tcW w:w="1008" w:type="dxa"/>
          </w:tcPr>
          <w:p w14:paraId="47362868" w14:textId="7C81D735" w:rsidR="007E2EF5" w:rsidRDefault="00B44E68">
            <w:r>
              <w:t>1.7</w:t>
            </w:r>
          </w:p>
        </w:tc>
        <w:tc>
          <w:tcPr>
            <w:tcW w:w="1710" w:type="dxa"/>
          </w:tcPr>
          <w:p w14:paraId="03B907CF" w14:textId="1C29FBAD" w:rsidR="007E2EF5" w:rsidRDefault="00B44E68">
            <w:r>
              <w:t>May 15, 2013</w:t>
            </w:r>
          </w:p>
        </w:tc>
        <w:tc>
          <w:tcPr>
            <w:tcW w:w="2250" w:type="dxa"/>
          </w:tcPr>
          <w:p w14:paraId="6C6D447F" w14:textId="015B6AC5" w:rsidR="007E2EF5" w:rsidRDefault="00B44E68">
            <w:r>
              <w:t>Sergey Satskiy, Dmitry Kazimirov</w:t>
            </w:r>
          </w:p>
        </w:tc>
        <w:tc>
          <w:tcPr>
            <w:tcW w:w="4608" w:type="dxa"/>
          </w:tcPr>
          <w:p w14:paraId="36E9B419" w14:textId="2B1BB5A6" w:rsidR="007E2EF5" w:rsidRDefault="00B44E68" w:rsidP="007F579F">
            <w:r>
              <w:t>CREATE description added</w:t>
            </w:r>
          </w:p>
        </w:tc>
      </w:tr>
      <w:tr w:rsidR="00080F06" w14:paraId="62BF47D1" w14:textId="77777777" w:rsidTr="0083019B">
        <w:tc>
          <w:tcPr>
            <w:tcW w:w="1008" w:type="dxa"/>
          </w:tcPr>
          <w:p w14:paraId="7CA7A8C0" w14:textId="318B5AA5" w:rsidR="00080F06" w:rsidRDefault="00DA4DA6">
            <w:r>
              <w:t>1.8</w:t>
            </w:r>
          </w:p>
        </w:tc>
        <w:tc>
          <w:tcPr>
            <w:tcW w:w="1710" w:type="dxa"/>
          </w:tcPr>
          <w:p w14:paraId="4701DAC4" w14:textId="1F62189C" w:rsidR="00080F06" w:rsidRDefault="00FB1746">
            <w:r>
              <w:t>May 16, 2013</w:t>
            </w:r>
          </w:p>
        </w:tc>
        <w:tc>
          <w:tcPr>
            <w:tcW w:w="2250" w:type="dxa"/>
          </w:tcPr>
          <w:p w14:paraId="2D326559" w14:textId="4A213DD6" w:rsidR="00080F06" w:rsidRDefault="00DA4DA6">
            <w:r>
              <w:t>Dmitry Kazimirov</w:t>
            </w:r>
          </w:p>
        </w:tc>
        <w:tc>
          <w:tcPr>
            <w:tcW w:w="4608" w:type="dxa"/>
          </w:tcPr>
          <w:p w14:paraId="0166E080" w14:textId="784E2909" w:rsidR="00080F06" w:rsidRDefault="00DA4DA6" w:rsidP="007F579F">
            <w:r>
              <w:t>READ message description added</w:t>
            </w:r>
          </w:p>
        </w:tc>
      </w:tr>
      <w:tr w:rsidR="007253F4" w14:paraId="7E5014F4" w14:textId="77777777" w:rsidTr="0083019B">
        <w:tc>
          <w:tcPr>
            <w:tcW w:w="1008" w:type="dxa"/>
          </w:tcPr>
          <w:p w14:paraId="7E5D5860" w14:textId="0BBC3285" w:rsidR="007253F4" w:rsidRDefault="00831FA8">
            <w:r>
              <w:t>1.9</w:t>
            </w:r>
          </w:p>
        </w:tc>
        <w:tc>
          <w:tcPr>
            <w:tcW w:w="1710" w:type="dxa"/>
          </w:tcPr>
          <w:p w14:paraId="5E14523C" w14:textId="4DEADD53" w:rsidR="007253F4" w:rsidRDefault="00831FA8">
            <w:r>
              <w:t>May 21, 2013</w:t>
            </w:r>
          </w:p>
        </w:tc>
        <w:tc>
          <w:tcPr>
            <w:tcW w:w="2250" w:type="dxa"/>
          </w:tcPr>
          <w:p w14:paraId="46399E28" w14:textId="77777777" w:rsidR="007253F4" w:rsidRDefault="00831FA8">
            <w:r>
              <w:t>Sergey Satskiy,</w:t>
            </w:r>
          </w:p>
          <w:p w14:paraId="4CA3AF46" w14:textId="4B0C1E03" w:rsidR="00831FA8" w:rsidRDefault="00831FA8">
            <w:r>
              <w:t>Dmitry Kazimirov</w:t>
            </w:r>
          </w:p>
        </w:tc>
        <w:tc>
          <w:tcPr>
            <w:tcW w:w="4608" w:type="dxa"/>
          </w:tcPr>
          <w:p w14:paraId="3E87E45A" w14:textId="2AE838C6" w:rsidR="007253F4" w:rsidRDefault="00831FA8" w:rsidP="007F579F">
            <w:r>
              <w:t>More commands, the other structuring</w:t>
            </w:r>
          </w:p>
        </w:tc>
      </w:tr>
      <w:tr w:rsidR="003A5483" w14:paraId="6286D0BC" w14:textId="77777777" w:rsidTr="0083019B">
        <w:tc>
          <w:tcPr>
            <w:tcW w:w="1008" w:type="dxa"/>
          </w:tcPr>
          <w:p w14:paraId="7AB3C91A" w14:textId="09D40E79" w:rsidR="003A5483" w:rsidRDefault="00515382">
            <w:r>
              <w:t>1.10</w:t>
            </w:r>
          </w:p>
        </w:tc>
        <w:tc>
          <w:tcPr>
            <w:tcW w:w="1710" w:type="dxa"/>
          </w:tcPr>
          <w:p w14:paraId="5E36EF11" w14:textId="273BDDCC" w:rsidR="003A5483" w:rsidRDefault="00515382">
            <w:r>
              <w:t>May 22, 2013</w:t>
            </w:r>
          </w:p>
        </w:tc>
        <w:tc>
          <w:tcPr>
            <w:tcW w:w="2250" w:type="dxa"/>
          </w:tcPr>
          <w:p w14:paraId="7C7E4C7E" w14:textId="3EB8AA89" w:rsidR="003A5483" w:rsidRDefault="00515382">
            <w:r>
              <w:t>Dmitry Kazimirov</w:t>
            </w:r>
          </w:p>
        </w:tc>
        <w:tc>
          <w:tcPr>
            <w:tcW w:w="4608" w:type="dxa"/>
          </w:tcPr>
          <w:p w14:paraId="14497E81" w14:textId="4D7311ED" w:rsidR="003A5483" w:rsidRDefault="00515382" w:rsidP="007F579F">
            <w:r>
              <w:t>GETOBJECTINFO added</w:t>
            </w:r>
          </w:p>
        </w:tc>
      </w:tr>
      <w:tr w:rsidR="004B002A" w14:paraId="39247D8F" w14:textId="77777777" w:rsidTr="0083019B">
        <w:tc>
          <w:tcPr>
            <w:tcW w:w="1008" w:type="dxa"/>
          </w:tcPr>
          <w:p w14:paraId="35852E70" w14:textId="47F19E35" w:rsidR="004B002A" w:rsidRDefault="004B002A">
            <w:r>
              <w:t>1.11</w:t>
            </w:r>
          </w:p>
        </w:tc>
        <w:tc>
          <w:tcPr>
            <w:tcW w:w="1710" w:type="dxa"/>
          </w:tcPr>
          <w:p w14:paraId="515340A0" w14:textId="462C2737" w:rsidR="004B002A" w:rsidRDefault="004B002A" w:rsidP="004B002A">
            <w:r>
              <w:t>Jan 23, 2014</w:t>
            </w:r>
          </w:p>
        </w:tc>
        <w:tc>
          <w:tcPr>
            <w:tcW w:w="2250" w:type="dxa"/>
          </w:tcPr>
          <w:p w14:paraId="01E30DF9" w14:textId="26E945AB" w:rsidR="004B002A" w:rsidRDefault="004B002A">
            <w:r>
              <w:t>Sergey Satskiy</w:t>
            </w:r>
          </w:p>
        </w:tc>
        <w:tc>
          <w:tcPr>
            <w:tcW w:w="4608" w:type="dxa"/>
          </w:tcPr>
          <w:p w14:paraId="7E9BC6BF" w14:textId="1664A874" w:rsidR="004B002A" w:rsidRDefault="004B002A" w:rsidP="007F579F">
            <w:r>
              <w:t>HEALTH, RECO</w:t>
            </w:r>
            <w:r w:rsidR="00882EE7">
              <w:t>NFIGURE</w:t>
            </w:r>
            <w:r>
              <w:t>, ACKALERT commands; extended configuration parameters</w:t>
            </w:r>
          </w:p>
        </w:tc>
      </w:tr>
      <w:tr w:rsidR="004607AA" w14:paraId="39DF7CDA" w14:textId="77777777" w:rsidTr="0083019B">
        <w:tc>
          <w:tcPr>
            <w:tcW w:w="1008" w:type="dxa"/>
          </w:tcPr>
          <w:p w14:paraId="62634A07" w14:textId="4DC58A4A" w:rsidR="004607AA" w:rsidRDefault="004607AA">
            <w:r>
              <w:t>1.12</w:t>
            </w:r>
          </w:p>
        </w:tc>
        <w:tc>
          <w:tcPr>
            <w:tcW w:w="1710" w:type="dxa"/>
          </w:tcPr>
          <w:p w14:paraId="161BD6EC" w14:textId="2E572395" w:rsidR="004607AA" w:rsidRDefault="004607AA" w:rsidP="004B002A">
            <w:r>
              <w:t>Jan 27, 2014</w:t>
            </w:r>
          </w:p>
        </w:tc>
        <w:tc>
          <w:tcPr>
            <w:tcW w:w="2250" w:type="dxa"/>
          </w:tcPr>
          <w:p w14:paraId="4510D02F" w14:textId="5FFCD7C7" w:rsidR="004607AA" w:rsidRDefault="004607AA">
            <w:r>
              <w:t>Sergey Satskiy</w:t>
            </w:r>
          </w:p>
        </w:tc>
        <w:tc>
          <w:tcPr>
            <w:tcW w:w="4608" w:type="dxa"/>
          </w:tcPr>
          <w:p w14:paraId="310F7A9C" w14:textId="01EEE688" w:rsidR="004607AA" w:rsidRDefault="004607AA" w:rsidP="007F579F">
            <w:r>
              <w:t>Splitting WRITE into CREATE and WRITE; introducing object accounting flag.</w:t>
            </w:r>
          </w:p>
        </w:tc>
      </w:tr>
      <w:tr w:rsidR="003669CB" w14:paraId="253779B8" w14:textId="77777777" w:rsidTr="0083019B">
        <w:tc>
          <w:tcPr>
            <w:tcW w:w="1008" w:type="dxa"/>
          </w:tcPr>
          <w:p w14:paraId="54074681" w14:textId="5C453C38" w:rsidR="003669CB" w:rsidRDefault="003669CB">
            <w:r>
              <w:t>1.13</w:t>
            </w:r>
          </w:p>
        </w:tc>
        <w:tc>
          <w:tcPr>
            <w:tcW w:w="1710" w:type="dxa"/>
          </w:tcPr>
          <w:p w14:paraId="3628A219" w14:textId="672408E8" w:rsidR="003669CB" w:rsidRDefault="003669CB" w:rsidP="004B002A">
            <w:r>
              <w:t>Jan 27, 2014</w:t>
            </w:r>
          </w:p>
        </w:tc>
        <w:tc>
          <w:tcPr>
            <w:tcW w:w="2250" w:type="dxa"/>
          </w:tcPr>
          <w:p w14:paraId="4FDF6DC0" w14:textId="6C76A0F1" w:rsidR="003669CB" w:rsidRDefault="003669CB">
            <w:r>
              <w:t>Dmitry Kazimirov</w:t>
            </w:r>
          </w:p>
        </w:tc>
        <w:tc>
          <w:tcPr>
            <w:tcW w:w="4608" w:type="dxa"/>
          </w:tcPr>
          <w:p w14:paraId="49824254" w14:textId="255D5604" w:rsidR="003669CB" w:rsidRDefault="00882EE7" w:rsidP="00FA099C">
            <w:r>
              <w:t xml:space="preserve">Replaced the flag “Accountable” with “NoMetaData”; updated the WRITE and </w:t>
            </w:r>
            <w:r w:rsidR="00FA099C">
              <w:t>CREATE</w:t>
            </w:r>
            <w:r>
              <w:t xml:space="preserve"> commands.</w:t>
            </w:r>
          </w:p>
        </w:tc>
      </w:tr>
      <w:tr w:rsidR="005D7BE0" w14:paraId="67E13253" w14:textId="77777777" w:rsidTr="0083019B">
        <w:tc>
          <w:tcPr>
            <w:tcW w:w="1008" w:type="dxa"/>
          </w:tcPr>
          <w:p w14:paraId="2CC03C4A" w14:textId="45549AA8" w:rsidR="005D7BE0" w:rsidRDefault="005D7BE0">
            <w:r>
              <w:t>1.14</w:t>
            </w:r>
          </w:p>
        </w:tc>
        <w:tc>
          <w:tcPr>
            <w:tcW w:w="1710" w:type="dxa"/>
          </w:tcPr>
          <w:p w14:paraId="65D5A4BE" w14:textId="59BDE636" w:rsidR="005D7BE0" w:rsidRDefault="005D7BE0" w:rsidP="004B002A">
            <w:r>
              <w:t>Feb 7, 2014</w:t>
            </w:r>
          </w:p>
        </w:tc>
        <w:tc>
          <w:tcPr>
            <w:tcW w:w="2250" w:type="dxa"/>
          </w:tcPr>
          <w:p w14:paraId="501E0043" w14:textId="653594E2" w:rsidR="005D7BE0" w:rsidRDefault="005D7BE0">
            <w:r>
              <w:t>Dmitry Kazimirov</w:t>
            </w:r>
          </w:p>
        </w:tc>
        <w:tc>
          <w:tcPr>
            <w:tcW w:w="4608" w:type="dxa"/>
          </w:tcPr>
          <w:p w14:paraId="29FCF21E" w14:textId="7A9336D8" w:rsidR="005D7BE0" w:rsidRDefault="005D7BE0" w:rsidP="005D7BE0">
            <w:r>
              <w:t>Renamed everything that was NetFile to NetStorageObject.</w:t>
            </w:r>
          </w:p>
        </w:tc>
      </w:tr>
      <w:tr w:rsidR="00647836" w14:paraId="6478BE7B" w14:textId="77777777" w:rsidTr="0083019B">
        <w:tc>
          <w:tcPr>
            <w:tcW w:w="1008" w:type="dxa"/>
          </w:tcPr>
          <w:p w14:paraId="10887328" w14:textId="073060BC" w:rsidR="00647836" w:rsidRDefault="00647836">
            <w:r>
              <w:t>1.15</w:t>
            </w:r>
          </w:p>
        </w:tc>
        <w:tc>
          <w:tcPr>
            <w:tcW w:w="1710" w:type="dxa"/>
          </w:tcPr>
          <w:p w14:paraId="5DB66F57" w14:textId="5CC8C2C3" w:rsidR="00647836" w:rsidRDefault="00647836" w:rsidP="004B002A">
            <w:r>
              <w:t>Feb 12, 2014</w:t>
            </w:r>
          </w:p>
        </w:tc>
        <w:tc>
          <w:tcPr>
            <w:tcW w:w="2250" w:type="dxa"/>
          </w:tcPr>
          <w:p w14:paraId="3ADA4415" w14:textId="1CE49154" w:rsidR="00647836" w:rsidRDefault="00647836">
            <w:r>
              <w:t>Dmitry Kazimirov</w:t>
            </w:r>
          </w:p>
        </w:tc>
        <w:tc>
          <w:tcPr>
            <w:tcW w:w="4608" w:type="dxa"/>
          </w:tcPr>
          <w:p w14:paraId="6272AD8C" w14:textId="5F4C223D" w:rsidR="00647836" w:rsidRDefault="00647836" w:rsidP="00647836">
            <w:r>
              <w:t>Renamed “object ID” to “object locator”; got rid of the Group and Owner fields.</w:t>
            </w:r>
          </w:p>
        </w:tc>
      </w:tr>
      <w:tr w:rsidR="00AC3B0F" w14:paraId="2225B3E9" w14:textId="77777777" w:rsidTr="0083019B">
        <w:tc>
          <w:tcPr>
            <w:tcW w:w="1008" w:type="dxa"/>
          </w:tcPr>
          <w:p w14:paraId="19655810" w14:textId="1B73B0BD" w:rsidR="00AC3B0F" w:rsidRDefault="00AC3B0F">
            <w:r>
              <w:t>1.16</w:t>
            </w:r>
          </w:p>
        </w:tc>
        <w:tc>
          <w:tcPr>
            <w:tcW w:w="1710" w:type="dxa"/>
          </w:tcPr>
          <w:p w14:paraId="5FF01DCD" w14:textId="404FF3E3" w:rsidR="00AC3B0F" w:rsidRDefault="00AC3B0F" w:rsidP="004B002A">
            <w:r>
              <w:t>Feb 14, 2014</w:t>
            </w:r>
          </w:p>
        </w:tc>
        <w:tc>
          <w:tcPr>
            <w:tcW w:w="2250" w:type="dxa"/>
          </w:tcPr>
          <w:p w14:paraId="19B41FF6" w14:textId="564C3244" w:rsidR="00AC3B0F" w:rsidRDefault="00AC3B0F">
            <w:r>
              <w:t>Dmitry Kazimirov</w:t>
            </w:r>
          </w:p>
        </w:tc>
        <w:tc>
          <w:tcPr>
            <w:tcW w:w="4608" w:type="dxa"/>
          </w:tcPr>
          <w:p w14:paraId="2E3AD5B8" w14:textId="435EFD08" w:rsidR="00AC3B0F" w:rsidRDefault="00AC3B0F" w:rsidP="00647836">
            <w:r>
              <w:t>Added METADATA field description.</w:t>
            </w:r>
          </w:p>
        </w:tc>
      </w:tr>
      <w:tr w:rsidR="0037121E" w14:paraId="32E25E39" w14:textId="77777777" w:rsidTr="0083019B">
        <w:tc>
          <w:tcPr>
            <w:tcW w:w="1008" w:type="dxa"/>
          </w:tcPr>
          <w:p w14:paraId="266D90FC" w14:textId="31457365" w:rsidR="0037121E" w:rsidRDefault="0037121E">
            <w:r>
              <w:t>1.17</w:t>
            </w:r>
          </w:p>
        </w:tc>
        <w:tc>
          <w:tcPr>
            <w:tcW w:w="1710" w:type="dxa"/>
          </w:tcPr>
          <w:p w14:paraId="545FEA50" w14:textId="0C34C9FB" w:rsidR="0037121E" w:rsidRDefault="0037121E" w:rsidP="004B002A">
            <w:r>
              <w:t>Feb 18, 2014</w:t>
            </w:r>
          </w:p>
        </w:tc>
        <w:tc>
          <w:tcPr>
            <w:tcW w:w="2250" w:type="dxa"/>
          </w:tcPr>
          <w:p w14:paraId="7EACE5EF" w14:textId="60354686" w:rsidR="0037121E" w:rsidRDefault="0037121E">
            <w:r>
              <w:t>Sergey Satskiy</w:t>
            </w:r>
          </w:p>
        </w:tc>
        <w:tc>
          <w:tcPr>
            <w:tcW w:w="4608" w:type="dxa"/>
          </w:tcPr>
          <w:p w14:paraId="49FE1116" w14:textId="0B07E1BB" w:rsidR="0037121E" w:rsidRDefault="0037121E" w:rsidP="00647836">
            <w:r>
              <w:t>Added DELATTR command</w:t>
            </w:r>
          </w:p>
        </w:tc>
      </w:tr>
      <w:tr w:rsidR="0061410E" w14:paraId="4C3B4FE6" w14:textId="77777777" w:rsidTr="0083019B">
        <w:tc>
          <w:tcPr>
            <w:tcW w:w="1008" w:type="dxa"/>
          </w:tcPr>
          <w:p w14:paraId="318E8EF1" w14:textId="1A750452" w:rsidR="0061410E" w:rsidRDefault="0061410E">
            <w:r>
              <w:t>1.18</w:t>
            </w:r>
          </w:p>
        </w:tc>
        <w:tc>
          <w:tcPr>
            <w:tcW w:w="1710" w:type="dxa"/>
          </w:tcPr>
          <w:p w14:paraId="450E763D" w14:textId="1633887F" w:rsidR="0061410E" w:rsidRDefault="0061410E" w:rsidP="004B002A">
            <w:r>
              <w:t>Feb 19, 2014</w:t>
            </w:r>
          </w:p>
        </w:tc>
        <w:tc>
          <w:tcPr>
            <w:tcW w:w="2250" w:type="dxa"/>
          </w:tcPr>
          <w:p w14:paraId="56DACEF6" w14:textId="52082748" w:rsidR="0061410E" w:rsidRDefault="0061410E">
            <w:r>
              <w:t>Dmitry Kazimirov</w:t>
            </w:r>
          </w:p>
        </w:tc>
        <w:tc>
          <w:tcPr>
            <w:tcW w:w="4608" w:type="dxa"/>
          </w:tcPr>
          <w:p w14:paraId="2342942D" w14:textId="28955C21" w:rsidR="0061410E" w:rsidRDefault="0061410E" w:rsidP="00647836">
            <w:r>
              <w:t>Removed the METADATA fie</w:t>
            </w:r>
            <w:r w:rsidR="00C560A1">
              <w:t>ld; added the metadata_conf .ini file section.</w:t>
            </w:r>
          </w:p>
        </w:tc>
      </w:tr>
      <w:tr w:rsidR="00516DCA" w14:paraId="6BEA41A3" w14:textId="77777777" w:rsidTr="0083019B">
        <w:tc>
          <w:tcPr>
            <w:tcW w:w="1008" w:type="dxa"/>
          </w:tcPr>
          <w:p w14:paraId="35EB56B1" w14:textId="14E4FD88" w:rsidR="00516DCA" w:rsidRDefault="00516DCA">
            <w:r>
              <w:t>1.19</w:t>
            </w:r>
          </w:p>
        </w:tc>
        <w:tc>
          <w:tcPr>
            <w:tcW w:w="1710" w:type="dxa"/>
          </w:tcPr>
          <w:p w14:paraId="20698C29" w14:textId="2FDF12DD" w:rsidR="00516DCA" w:rsidRDefault="00516DCA" w:rsidP="004B002A">
            <w:r>
              <w:t>Feb 28, 2014</w:t>
            </w:r>
          </w:p>
        </w:tc>
        <w:tc>
          <w:tcPr>
            <w:tcW w:w="2250" w:type="dxa"/>
          </w:tcPr>
          <w:p w14:paraId="0C32BBCB" w14:textId="1BE37491" w:rsidR="00516DCA" w:rsidRDefault="00516DCA">
            <w:r>
              <w:t>Sergey Satskiy</w:t>
            </w:r>
          </w:p>
        </w:tc>
        <w:tc>
          <w:tcPr>
            <w:tcW w:w="4608" w:type="dxa"/>
          </w:tcPr>
          <w:p w14:paraId="115B0562" w14:textId="7FFB8EB4" w:rsidR="00516DCA" w:rsidRDefault="00516DCA" w:rsidP="00647836">
            <w:r>
              <w:t>Adding GETMETADATACONF command</w:t>
            </w:r>
          </w:p>
        </w:tc>
      </w:tr>
      <w:tr w:rsidR="002F0B52" w14:paraId="11DDAB1B" w14:textId="77777777" w:rsidTr="0083019B">
        <w:tc>
          <w:tcPr>
            <w:tcW w:w="1008" w:type="dxa"/>
          </w:tcPr>
          <w:p w14:paraId="0C4C1DC1" w14:textId="7FF9E5B3" w:rsidR="002F0B52" w:rsidRDefault="002F0B52">
            <w:r>
              <w:t>1.20</w:t>
            </w:r>
          </w:p>
        </w:tc>
        <w:tc>
          <w:tcPr>
            <w:tcW w:w="1710" w:type="dxa"/>
          </w:tcPr>
          <w:p w14:paraId="5F1E2750" w14:textId="30EDFB64" w:rsidR="002F0B52" w:rsidRDefault="002F0B52" w:rsidP="004B002A">
            <w:r>
              <w:t>April 18, 2014</w:t>
            </w:r>
          </w:p>
        </w:tc>
        <w:tc>
          <w:tcPr>
            <w:tcW w:w="2250" w:type="dxa"/>
          </w:tcPr>
          <w:p w14:paraId="22D71CBA" w14:textId="34D1EC71" w:rsidR="002F0B52" w:rsidRDefault="002F0B52">
            <w:r>
              <w:t>Sergey Satskiy</w:t>
            </w:r>
          </w:p>
        </w:tc>
        <w:tc>
          <w:tcPr>
            <w:tcW w:w="4608" w:type="dxa"/>
          </w:tcPr>
          <w:p w14:paraId="3175DE4B" w14:textId="183E8155" w:rsidR="002F0B52" w:rsidRDefault="002F0B52" w:rsidP="00647836">
            <w:r>
              <w:t>Addig ‘User’ field to the ACKALERT input and HEALTH output</w:t>
            </w:r>
          </w:p>
        </w:tc>
      </w:tr>
      <w:tr w:rsidR="00A64568" w14:paraId="6BEBCDD4" w14:textId="77777777" w:rsidTr="0083019B">
        <w:tc>
          <w:tcPr>
            <w:tcW w:w="1008" w:type="dxa"/>
          </w:tcPr>
          <w:p w14:paraId="5FD3A061" w14:textId="50442531" w:rsidR="00A64568" w:rsidRDefault="00A64568">
            <w:r>
              <w:t>1.21</w:t>
            </w:r>
          </w:p>
        </w:tc>
        <w:tc>
          <w:tcPr>
            <w:tcW w:w="1710" w:type="dxa"/>
          </w:tcPr>
          <w:p w14:paraId="54BC8420" w14:textId="6153A749" w:rsidR="00A64568" w:rsidRDefault="00A64568" w:rsidP="004B002A">
            <w:r>
              <w:t>April 23, 2014</w:t>
            </w:r>
          </w:p>
        </w:tc>
        <w:tc>
          <w:tcPr>
            <w:tcW w:w="2250" w:type="dxa"/>
          </w:tcPr>
          <w:p w14:paraId="5F25A620" w14:textId="6145773B" w:rsidR="00A64568" w:rsidRDefault="00A64568">
            <w:r>
              <w:t>Sergey Satskiy</w:t>
            </w:r>
          </w:p>
        </w:tc>
        <w:tc>
          <w:tcPr>
            <w:tcW w:w="4608" w:type="dxa"/>
          </w:tcPr>
          <w:p w14:paraId="4263060C" w14:textId="02621509" w:rsidR="00A64568" w:rsidRDefault="00A64568" w:rsidP="00647836">
            <w:r>
              <w:t>Introducing ‘ncbi_phid’ optional field to the incoming messages.</w:t>
            </w:r>
          </w:p>
        </w:tc>
      </w:tr>
      <w:tr w:rsidR="003106D8" w14:paraId="3AAB7E05" w14:textId="77777777" w:rsidTr="0083019B">
        <w:tc>
          <w:tcPr>
            <w:tcW w:w="1008" w:type="dxa"/>
          </w:tcPr>
          <w:p w14:paraId="48085302" w14:textId="13A9279D" w:rsidR="003106D8" w:rsidRDefault="003106D8">
            <w:r>
              <w:t>1.22</w:t>
            </w:r>
          </w:p>
        </w:tc>
        <w:tc>
          <w:tcPr>
            <w:tcW w:w="1710" w:type="dxa"/>
          </w:tcPr>
          <w:p w14:paraId="02654D6B" w14:textId="5B617CBD" w:rsidR="003106D8" w:rsidRDefault="003106D8" w:rsidP="004B002A">
            <w:r>
              <w:t>November 4, 2014</w:t>
            </w:r>
          </w:p>
        </w:tc>
        <w:tc>
          <w:tcPr>
            <w:tcW w:w="2250" w:type="dxa"/>
          </w:tcPr>
          <w:p w14:paraId="0357C59C" w14:textId="45FB3C2C" w:rsidR="003106D8" w:rsidRDefault="003106D8">
            <w:r>
              <w:t>Sergey Satskiy</w:t>
            </w:r>
          </w:p>
        </w:tc>
        <w:tc>
          <w:tcPr>
            <w:tcW w:w="4608" w:type="dxa"/>
          </w:tcPr>
          <w:p w14:paraId="5944ACF1" w14:textId="3BFE4902" w:rsidR="003106D8" w:rsidRDefault="003106D8" w:rsidP="00647836">
            <w:r>
              <w:t>The ‘Message’ field for alerts is added for NetStorage 1.0.2</w:t>
            </w:r>
          </w:p>
        </w:tc>
      </w:tr>
      <w:tr w:rsidR="00712D13" w14:paraId="4BF4077D" w14:textId="77777777" w:rsidTr="0083019B">
        <w:tc>
          <w:tcPr>
            <w:tcW w:w="1008" w:type="dxa"/>
          </w:tcPr>
          <w:p w14:paraId="71C510E9" w14:textId="5814A057" w:rsidR="00712D13" w:rsidRDefault="00712D13">
            <w:r>
              <w:t>1.23</w:t>
            </w:r>
          </w:p>
        </w:tc>
        <w:tc>
          <w:tcPr>
            <w:tcW w:w="1710" w:type="dxa"/>
          </w:tcPr>
          <w:p w14:paraId="30269EAD" w14:textId="2A581D26" w:rsidR="00712D13" w:rsidRDefault="00712D13" w:rsidP="004B002A">
            <w:r>
              <w:t>November 6, 2014</w:t>
            </w:r>
          </w:p>
        </w:tc>
        <w:tc>
          <w:tcPr>
            <w:tcW w:w="2250" w:type="dxa"/>
          </w:tcPr>
          <w:p w14:paraId="54A21934" w14:textId="1162F1BB" w:rsidR="00712D13" w:rsidRDefault="00712D13">
            <w:r>
              <w:t>Sergey Satskiy</w:t>
            </w:r>
          </w:p>
        </w:tc>
        <w:tc>
          <w:tcPr>
            <w:tcW w:w="4608" w:type="dxa"/>
          </w:tcPr>
          <w:p w14:paraId="69ADCF3B" w14:textId="557E2BC6" w:rsidR="00712D13" w:rsidRDefault="00517DDD" w:rsidP="00647836">
            <w:r>
              <w:t>Adding HELLO command Metadata field description for NetStorage 1.1.0</w:t>
            </w:r>
          </w:p>
        </w:tc>
      </w:tr>
      <w:tr w:rsidR="00A42A72" w14:paraId="074F70AA" w14:textId="77777777" w:rsidTr="0083019B">
        <w:tc>
          <w:tcPr>
            <w:tcW w:w="1008" w:type="dxa"/>
          </w:tcPr>
          <w:p w14:paraId="71453712" w14:textId="00E5FB82" w:rsidR="00A42A72" w:rsidRDefault="00A42A72">
            <w:r>
              <w:t>1.24</w:t>
            </w:r>
          </w:p>
        </w:tc>
        <w:tc>
          <w:tcPr>
            <w:tcW w:w="1710" w:type="dxa"/>
          </w:tcPr>
          <w:p w14:paraId="075E9C23" w14:textId="11EE5311" w:rsidR="00A42A72" w:rsidRDefault="00A42A72" w:rsidP="004B002A">
            <w:r>
              <w:t>November 19, 2014</w:t>
            </w:r>
          </w:p>
        </w:tc>
        <w:tc>
          <w:tcPr>
            <w:tcW w:w="2250" w:type="dxa"/>
          </w:tcPr>
          <w:p w14:paraId="5398A216" w14:textId="7EF5666D" w:rsidR="00A42A72" w:rsidRDefault="00A42A72">
            <w:r>
              <w:t>Sergey Satskiy</w:t>
            </w:r>
          </w:p>
        </w:tc>
        <w:tc>
          <w:tcPr>
            <w:tcW w:w="4608" w:type="dxa"/>
          </w:tcPr>
          <w:p w14:paraId="218F08C0" w14:textId="2767523B" w:rsidR="00A42A72" w:rsidRDefault="00A42A72" w:rsidP="00647836">
            <w:r>
              <w:t>Adding SETTTL for NetStorage 1.1.0</w:t>
            </w:r>
          </w:p>
        </w:tc>
      </w:tr>
      <w:tr w:rsidR="00313F2F" w14:paraId="7B42F488" w14:textId="77777777" w:rsidTr="0083019B">
        <w:tc>
          <w:tcPr>
            <w:tcW w:w="1008" w:type="dxa"/>
          </w:tcPr>
          <w:p w14:paraId="39B031E8" w14:textId="2C101484" w:rsidR="00313F2F" w:rsidRDefault="00313F2F">
            <w:r>
              <w:t>1.25</w:t>
            </w:r>
          </w:p>
        </w:tc>
        <w:tc>
          <w:tcPr>
            <w:tcW w:w="1710" w:type="dxa"/>
          </w:tcPr>
          <w:p w14:paraId="377756E4" w14:textId="7FEFD1DC" w:rsidR="00313F2F" w:rsidRDefault="00313F2F" w:rsidP="004B002A">
            <w:r>
              <w:t>December 2, 2014</w:t>
            </w:r>
          </w:p>
        </w:tc>
        <w:tc>
          <w:tcPr>
            <w:tcW w:w="2250" w:type="dxa"/>
          </w:tcPr>
          <w:p w14:paraId="784D38D9" w14:textId="2E52D0D2" w:rsidR="00313F2F" w:rsidRDefault="00313F2F">
            <w:r>
              <w:t>Sergey Satskiy</w:t>
            </w:r>
          </w:p>
        </w:tc>
        <w:tc>
          <w:tcPr>
            <w:tcW w:w="4608" w:type="dxa"/>
          </w:tcPr>
          <w:p w14:paraId="458ADCBC" w14:textId="62A210BE" w:rsidR="00313F2F" w:rsidRDefault="00313F2F" w:rsidP="00647836">
            <w:r>
              <w:t>Extending GETOBJECTINFO description.</w:t>
            </w:r>
          </w:p>
        </w:tc>
      </w:tr>
      <w:tr w:rsidR="00745333" w14:paraId="4C4A50F6" w14:textId="77777777" w:rsidTr="0083019B">
        <w:tc>
          <w:tcPr>
            <w:tcW w:w="1008" w:type="dxa"/>
          </w:tcPr>
          <w:p w14:paraId="4A998704" w14:textId="446E98BF" w:rsidR="00745333" w:rsidRDefault="00745333">
            <w:r>
              <w:lastRenderedPageBreak/>
              <w:t>1.26</w:t>
            </w:r>
          </w:p>
        </w:tc>
        <w:tc>
          <w:tcPr>
            <w:tcW w:w="1710" w:type="dxa"/>
          </w:tcPr>
          <w:p w14:paraId="7EDD6EC7" w14:textId="61E6BEC9" w:rsidR="00745333" w:rsidRDefault="00745333" w:rsidP="004B002A">
            <w:r>
              <w:t>December 9, 2014</w:t>
            </w:r>
          </w:p>
        </w:tc>
        <w:tc>
          <w:tcPr>
            <w:tcW w:w="2250" w:type="dxa"/>
          </w:tcPr>
          <w:p w14:paraId="0FEFCFB1" w14:textId="6C321855" w:rsidR="00745333" w:rsidRDefault="00745333">
            <w:r>
              <w:t>Sergey Satskiy</w:t>
            </w:r>
          </w:p>
        </w:tc>
        <w:tc>
          <w:tcPr>
            <w:tcW w:w="4608" w:type="dxa"/>
          </w:tcPr>
          <w:p w14:paraId="70B2AA39" w14:textId="77777777" w:rsidR="00745333" w:rsidRDefault="00745333" w:rsidP="00647836">
            <w:r>
              <w:t>SETTTL replaced with SETEXPTIME; changes in the [metadata_info] configuration section.</w:t>
            </w:r>
          </w:p>
          <w:p w14:paraId="7DFF7577" w14:textId="60AA1FEB" w:rsidR="00F62D0C" w:rsidRDefault="00F62D0C" w:rsidP="00647836">
            <w:r>
              <w:t>Extending GETMETADATAINFO output format with service expiration attributes.</w:t>
            </w:r>
          </w:p>
        </w:tc>
      </w:tr>
      <w:tr w:rsidR="00EF6603" w14:paraId="5D214526" w14:textId="77777777" w:rsidTr="0083019B">
        <w:tc>
          <w:tcPr>
            <w:tcW w:w="1008" w:type="dxa"/>
          </w:tcPr>
          <w:p w14:paraId="3CFE3DA9" w14:textId="40BF318C" w:rsidR="00EF6603" w:rsidRDefault="00EF6603">
            <w:r>
              <w:t>1.27</w:t>
            </w:r>
          </w:p>
        </w:tc>
        <w:tc>
          <w:tcPr>
            <w:tcW w:w="1710" w:type="dxa"/>
          </w:tcPr>
          <w:p w14:paraId="00903E30" w14:textId="01DCA779" w:rsidR="00EF6603" w:rsidRDefault="00EF6603" w:rsidP="004B002A">
            <w:r>
              <w:t>December 17, 2014</w:t>
            </w:r>
          </w:p>
        </w:tc>
        <w:tc>
          <w:tcPr>
            <w:tcW w:w="2250" w:type="dxa"/>
          </w:tcPr>
          <w:p w14:paraId="38AE56FC" w14:textId="091177BF" w:rsidR="00EF6603" w:rsidRDefault="00EF6603">
            <w:r>
              <w:t>Sergey Satskiy</w:t>
            </w:r>
          </w:p>
        </w:tc>
        <w:tc>
          <w:tcPr>
            <w:tcW w:w="4608" w:type="dxa"/>
          </w:tcPr>
          <w:p w14:paraId="134BC716" w14:textId="6F761680" w:rsidR="00EF6603" w:rsidRDefault="00EF6603" w:rsidP="00647836">
            <w:r>
              <w:t>Adding GETATTRLIST for NetStorage 1.2.0</w:t>
            </w:r>
          </w:p>
        </w:tc>
      </w:tr>
      <w:tr w:rsidR="007E2035" w14:paraId="4D3679D7" w14:textId="77777777" w:rsidTr="0083019B">
        <w:tc>
          <w:tcPr>
            <w:tcW w:w="1008" w:type="dxa"/>
          </w:tcPr>
          <w:p w14:paraId="5BFFE2E0" w14:textId="775629BC" w:rsidR="007E2035" w:rsidRDefault="007E2035">
            <w:r>
              <w:t>1.28</w:t>
            </w:r>
          </w:p>
        </w:tc>
        <w:tc>
          <w:tcPr>
            <w:tcW w:w="1710" w:type="dxa"/>
          </w:tcPr>
          <w:p w14:paraId="02AFA4B0" w14:textId="3F8C0DE7" w:rsidR="007E2035" w:rsidRDefault="007E2035" w:rsidP="004B002A">
            <w:r>
              <w:t>December 29, 2014</w:t>
            </w:r>
          </w:p>
        </w:tc>
        <w:tc>
          <w:tcPr>
            <w:tcW w:w="2250" w:type="dxa"/>
          </w:tcPr>
          <w:p w14:paraId="274DAA56" w14:textId="7AFE3373" w:rsidR="007E2035" w:rsidRDefault="007E2035">
            <w:r>
              <w:t>Sergey Satskiy</w:t>
            </w:r>
          </w:p>
        </w:tc>
        <w:tc>
          <w:tcPr>
            <w:tcW w:w="4608" w:type="dxa"/>
          </w:tcPr>
          <w:p w14:paraId="698C7A23" w14:textId="67CA5278" w:rsidR="007E2035" w:rsidRDefault="007E2035" w:rsidP="00647836">
            <w:r>
              <w:t>Adding GETCLIENTOBJECTS for NetStorage 1.2.0</w:t>
            </w:r>
            <w:r w:rsidR="00D772FE">
              <w:t>, adding MetadataOption field to the GETCLIENTSINFO output for NetStorage 1.2.0</w:t>
            </w:r>
          </w:p>
        </w:tc>
      </w:tr>
      <w:tr w:rsidR="008A18A2" w14:paraId="43163277" w14:textId="77777777" w:rsidTr="0083019B">
        <w:tc>
          <w:tcPr>
            <w:tcW w:w="1008" w:type="dxa"/>
          </w:tcPr>
          <w:p w14:paraId="4753FD05" w14:textId="755BDD3B" w:rsidR="008A18A2" w:rsidRDefault="008A18A2">
            <w:r>
              <w:t>1.29</w:t>
            </w:r>
          </w:p>
        </w:tc>
        <w:tc>
          <w:tcPr>
            <w:tcW w:w="1710" w:type="dxa"/>
          </w:tcPr>
          <w:p w14:paraId="7C1E8054" w14:textId="60430F7A" w:rsidR="008A18A2" w:rsidRDefault="008A18A2" w:rsidP="004B002A">
            <w:r>
              <w:t>December 30, 2014</w:t>
            </w:r>
          </w:p>
        </w:tc>
        <w:tc>
          <w:tcPr>
            <w:tcW w:w="2250" w:type="dxa"/>
          </w:tcPr>
          <w:p w14:paraId="392E1CB7" w14:textId="07B59CA8" w:rsidR="008A18A2" w:rsidRDefault="008A18A2">
            <w:r>
              <w:t>Sergey Satskiy</w:t>
            </w:r>
          </w:p>
        </w:tc>
        <w:tc>
          <w:tcPr>
            <w:tcW w:w="4608" w:type="dxa"/>
          </w:tcPr>
          <w:p w14:paraId="3910583F" w14:textId="1A14A9F2" w:rsidR="008A18A2" w:rsidRDefault="00DA230A" w:rsidP="00647836">
            <w:r>
              <w:t>Adding “DBClients” field to the GETCLIENTSINFO for NetStorage 1.2.0</w:t>
            </w:r>
          </w:p>
        </w:tc>
      </w:tr>
      <w:tr w:rsidR="00E4475A" w14:paraId="7949F8F7" w14:textId="77777777" w:rsidTr="0083019B">
        <w:tc>
          <w:tcPr>
            <w:tcW w:w="1008" w:type="dxa"/>
          </w:tcPr>
          <w:p w14:paraId="234E40CC" w14:textId="0EAB610D" w:rsidR="00E4475A" w:rsidRDefault="00E4475A">
            <w:r>
              <w:t>1.30</w:t>
            </w:r>
          </w:p>
        </w:tc>
        <w:tc>
          <w:tcPr>
            <w:tcW w:w="1710" w:type="dxa"/>
          </w:tcPr>
          <w:p w14:paraId="0C188C08" w14:textId="5FB6EDFD" w:rsidR="00E4475A" w:rsidRDefault="00E4475A" w:rsidP="004B002A">
            <w:r>
              <w:t>April 29, 2015</w:t>
            </w:r>
          </w:p>
        </w:tc>
        <w:tc>
          <w:tcPr>
            <w:tcW w:w="2250" w:type="dxa"/>
          </w:tcPr>
          <w:p w14:paraId="24C0D20B" w14:textId="07D4DA94" w:rsidR="00E4475A" w:rsidRDefault="00E4475A">
            <w:r>
              <w:t>Sergey Satskiy</w:t>
            </w:r>
          </w:p>
        </w:tc>
        <w:tc>
          <w:tcPr>
            <w:tcW w:w="4608" w:type="dxa"/>
          </w:tcPr>
          <w:p w14:paraId="1446C03F" w14:textId="5C667578" w:rsidR="00E4475A" w:rsidRDefault="00E4475A" w:rsidP="00647836">
            <w:r>
              <w:t>Adding server/log_timing for NST 2.0.1</w:t>
            </w:r>
          </w:p>
        </w:tc>
      </w:tr>
      <w:tr w:rsidR="00325D5A" w14:paraId="1AD3C0D2" w14:textId="77777777" w:rsidTr="0083019B">
        <w:tc>
          <w:tcPr>
            <w:tcW w:w="1008" w:type="dxa"/>
          </w:tcPr>
          <w:p w14:paraId="354ED337" w14:textId="5991FAD8" w:rsidR="00325D5A" w:rsidRDefault="00325D5A">
            <w:r>
              <w:t>1.31</w:t>
            </w:r>
          </w:p>
        </w:tc>
        <w:tc>
          <w:tcPr>
            <w:tcW w:w="1710" w:type="dxa"/>
          </w:tcPr>
          <w:p w14:paraId="2C09B71A" w14:textId="50510F8D" w:rsidR="00325D5A" w:rsidRDefault="00325D5A" w:rsidP="004B002A">
            <w:r>
              <w:t>May 22, 2015</w:t>
            </w:r>
          </w:p>
        </w:tc>
        <w:tc>
          <w:tcPr>
            <w:tcW w:w="2250" w:type="dxa"/>
          </w:tcPr>
          <w:p w14:paraId="0BC23D49" w14:textId="50CE8151" w:rsidR="00325D5A" w:rsidRDefault="00325D5A">
            <w:r>
              <w:t>Sergey Satskiy</w:t>
            </w:r>
          </w:p>
        </w:tc>
        <w:tc>
          <w:tcPr>
            <w:tcW w:w="4608" w:type="dxa"/>
          </w:tcPr>
          <w:p w14:paraId="35B5CF05" w14:textId="5C7863DF" w:rsidR="00325D5A" w:rsidRDefault="00325D5A" w:rsidP="00325D5A">
            <w:r>
              <w:t>Making the ‘ProtocolVersion’ field in the HELLO message optional and switching its type from integer to a string (like ‘1.0.0’).</w:t>
            </w:r>
          </w:p>
        </w:tc>
      </w:tr>
      <w:tr w:rsidR="000279E1" w14:paraId="16F55AD4" w14:textId="77777777" w:rsidTr="0083019B">
        <w:tc>
          <w:tcPr>
            <w:tcW w:w="1008" w:type="dxa"/>
          </w:tcPr>
          <w:p w14:paraId="5377DBB1" w14:textId="62E49632" w:rsidR="000279E1" w:rsidRDefault="000279E1">
            <w:r>
              <w:t>1.32</w:t>
            </w:r>
          </w:p>
        </w:tc>
        <w:tc>
          <w:tcPr>
            <w:tcW w:w="1710" w:type="dxa"/>
          </w:tcPr>
          <w:p w14:paraId="38340817" w14:textId="7662D6C0" w:rsidR="000279E1" w:rsidRDefault="000279E1" w:rsidP="004B002A">
            <w:r>
              <w:t>June 15, 2015</w:t>
            </w:r>
          </w:p>
        </w:tc>
        <w:tc>
          <w:tcPr>
            <w:tcW w:w="2250" w:type="dxa"/>
          </w:tcPr>
          <w:p w14:paraId="3F273EAF" w14:textId="48D574BE" w:rsidR="000279E1" w:rsidRDefault="000279E1">
            <w:r>
              <w:t>Sergey Satskiy</w:t>
            </w:r>
          </w:p>
        </w:tc>
        <w:tc>
          <w:tcPr>
            <w:tcW w:w="4608" w:type="dxa"/>
          </w:tcPr>
          <w:p w14:paraId="5F9CA1BB" w14:textId="6D1A53A5" w:rsidR="000279E1" w:rsidRDefault="000279E1" w:rsidP="00325D5A">
            <w:r>
              <w:t>Adding server/log_timing_nst_api and server/log_timing_nst_api for NST 2.1.0</w:t>
            </w:r>
          </w:p>
        </w:tc>
      </w:tr>
      <w:tr w:rsidR="00DD5E15" w14:paraId="7FB9E327" w14:textId="77777777" w:rsidTr="0083019B">
        <w:tc>
          <w:tcPr>
            <w:tcW w:w="1008" w:type="dxa"/>
          </w:tcPr>
          <w:p w14:paraId="38B653FD" w14:textId="087C4A0F" w:rsidR="00DD5E15" w:rsidRDefault="00DD5E15">
            <w:r>
              <w:t>1.33</w:t>
            </w:r>
          </w:p>
        </w:tc>
        <w:tc>
          <w:tcPr>
            <w:tcW w:w="1710" w:type="dxa"/>
          </w:tcPr>
          <w:p w14:paraId="45C0E581" w14:textId="2331D06E" w:rsidR="00DD5E15" w:rsidRDefault="00DD5E15" w:rsidP="004B002A">
            <w:r>
              <w:t>August 25, 2015</w:t>
            </w:r>
          </w:p>
        </w:tc>
        <w:tc>
          <w:tcPr>
            <w:tcW w:w="2250" w:type="dxa"/>
          </w:tcPr>
          <w:p w14:paraId="1431627A" w14:textId="4915E187" w:rsidR="00DD5E15" w:rsidRDefault="00DD5E15">
            <w:r>
              <w:t>Sergey Satskiy</w:t>
            </w:r>
          </w:p>
        </w:tc>
        <w:tc>
          <w:tcPr>
            <w:tcW w:w="4608" w:type="dxa"/>
          </w:tcPr>
          <w:p w14:paraId="459BA947" w14:textId="6779E284" w:rsidR="00DD5E15" w:rsidRDefault="00DD5E15" w:rsidP="00325D5A">
            <w:r>
              <w:t>Rewriting the overview chapters to reflect the recent changes to the original ideas</w:t>
            </w:r>
          </w:p>
        </w:tc>
      </w:tr>
      <w:tr w:rsidR="00F31383" w14:paraId="57805B09" w14:textId="77777777" w:rsidTr="0083019B">
        <w:tc>
          <w:tcPr>
            <w:tcW w:w="1008" w:type="dxa"/>
          </w:tcPr>
          <w:p w14:paraId="024A62A8" w14:textId="2B89093C" w:rsidR="00F31383" w:rsidRDefault="00F31383">
            <w:r>
              <w:t>1.34</w:t>
            </w:r>
          </w:p>
        </w:tc>
        <w:tc>
          <w:tcPr>
            <w:tcW w:w="1710" w:type="dxa"/>
          </w:tcPr>
          <w:p w14:paraId="7AB78166" w14:textId="37C3A740" w:rsidR="00F31383" w:rsidRDefault="00F23C80" w:rsidP="004B002A">
            <w:r>
              <w:t>December 11, 2015</w:t>
            </w:r>
          </w:p>
        </w:tc>
        <w:tc>
          <w:tcPr>
            <w:tcW w:w="2250" w:type="dxa"/>
          </w:tcPr>
          <w:p w14:paraId="6CEC1300" w14:textId="3D057B62" w:rsidR="00F31383" w:rsidRDefault="00F31383">
            <w:r>
              <w:t>Sergey Satskiy</w:t>
            </w:r>
          </w:p>
        </w:tc>
        <w:tc>
          <w:tcPr>
            <w:tcW w:w="4608" w:type="dxa"/>
          </w:tcPr>
          <w:p w14:paraId="37A1DBF7" w14:textId="4334008A" w:rsidR="00F31383" w:rsidRDefault="00F31383" w:rsidP="00325D5A">
            <w:r>
              <w:t>Adding the LOCKFTPATH message for NST 2.2.0</w:t>
            </w:r>
          </w:p>
        </w:tc>
      </w:tr>
      <w:tr w:rsidR="00F23C80" w14:paraId="0C0871A9" w14:textId="77777777" w:rsidTr="0083019B">
        <w:tc>
          <w:tcPr>
            <w:tcW w:w="1008" w:type="dxa"/>
          </w:tcPr>
          <w:p w14:paraId="50B01E18" w14:textId="4A352CE2" w:rsidR="00F23C80" w:rsidRDefault="00F23C80">
            <w:r>
              <w:t>1.35</w:t>
            </w:r>
          </w:p>
        </w:tc>
        <w:tc>
          <w:tcPr>
            <w:tcW w:w="1710" w:type="dxa"/>
          </w:tcPr>
          <w:p w14:paraId="0F7F5FAE" w14:textId="7507BDD4" w:rsidR="00F23C80" w:rsidRDefault="00F23C80" w:rsidP="004B002A">
            <w:r>
              <w:t>December 24, 2015</w:t>
            </w:r>
          </w:p>
        </w:tc>
        <w:tc>
          <w:tcPr>
            <w:tcW w:w="2250" w:type="dxa"/>
          </w:tcPr>
          <w:p w14:paraId="24864B56" w14:textId="67F40DC7" w:rsidR="00F23C80" w:rsidRDefault="00F23C80">
            <w:r>
              <w:t>Sergey Satskiy</w:t>
            </w:r>
          </w:p>
        </w:tc>
        <w:tc>
          <w:tcPr>
            <w:tcW w:w="4608" w:type="dxa"/>
          </w:tcPr>
          <w:p w14:paraId="4F04F3C3" w14:textId="18C168BB" w:rsidR="00F23C80" w:rsidRDefault="00F23C80" w:rsidP="00325D5A">
            <w:r>
              <w:t>Extending the ISSUE element for NST 2.2.0</w:t>
            </w:r>
          </w:p>
        </w:tc>
      </w:tr>
      <w:tr w:rsidR="00D54BE4" w14:paraId="2EA1249F" w14:textId="77777777" w:rsidTr="0083019B">
        <w:tc>
          <w:tcPr>
            <w:tcW w:w="1008" w:type="dxa"/>
          </w:tcPr>
          <w:p w14:paraId="694E67D7" w14:textId="03C47D71" w:rsidR="00D54BE4" w:rsidRDefault="00D54BE4">
            <w:r>
              <w:t>1.36</w:t>
            </w:r>
          </w:p>
        </w:tc>
        <w:tc>
          <w:tcPr>
            <w:tcW w:w="1710" w:type="dxa"/>
          </w:tcPr>
          <w:p w14:paraId="7FF28BED" w14:textId="240D19D7" w:rsidR="00D54BE4" w:rsidRDefault="00D54BE4" w:rsidP="004B002A">
            <w:r>
              <w:t>January 6, 2016</w:t>
            </w:r>
          </w:p>
        </w:tc>
        <w:tc>
          <w:tcPr>
            <w:tcW w:w="2250" w:type="dxa"/>
          </w:tcPr>
          <w:p w14:paraId="16EF07B9" w14:textId="25A51304" w:rsidR="00D54BE4" w:rsidRDefault="00D54BE4">
            <w:r>
              <w:t>Sergey Satskiy</w:t>
            </w:r>
          </w:p>
        </w:tc>
        <w:tc>
          <w:tcPr>
            <w:tcW w:w="4608" w:type="dxa"/>
          </w:tcPr>
          <w:p w14:paraId="6B080B29" w14:textId="40DD8079" w:rsidR="00D54BE4" w:rsidRDefault="00D54BE4" w:rsidP="00325D5A">
            <w:r>
              <w:t>Extending the CONFIGURATION reply with new items.</w:t>
            </w:r>
            <w:r w:rsidR="00020494">
              <w:t xml:space="preserve"> Updating the configuration parameters description in the .ini file.</w:t>
            </w:r>
          </w:p>
        </w:tc>
      </w:tr>
      <w:tr w:rsidR="00B24334" w14:paraId="0BEFE803" w14:textId="77777777" w:rsidTr="0083019B">
        <w:tc>
          <w:tcPr>
            <w:tcW w:w="1008" w:type="dxa"/>
          </w:tcPr>
          <w:p w14:paraId="2E4E46D3" w14:textId="629D06DB" w:rsidR="00B24334" w:rsidRDefault="00B24334">
            <w:r>
              <w:t>1.37</w:t>
            </w:r>
          </w:p>
        </w:tc>
        <w:tc>
          <w:tcPr>
            <w:tcW w:w="1710" w:type="dxa"/>
          </w:tcPr>
          <w:p w14:paraId="0BFFCD52" w14:textId="3D1CD919" w:rsidR="00B24334" w:rsidRDefault="00B24334" w:rsidP="004B002A">
            <w:r>
              <w:t>January 12, 2016</w:t>
            </w:r>
          </w:p>
        </w:tc>
        <w:tc>
          <w:tcPr>
            <w:tcW w:w="2250" w:type="dxa"/>
          </w:tcPr>
          <w:p w14:paraId="6F746CE5" w14:textId="16C1703F" w:rsidR="00B24334" w:rsidRDefault="00B24334">
            <w:r>
              <w:t>Sergey Satskiy</w:t>
            </w:r>
          </w:p>
        </w:tc>
        <w:tc>
          <w:tcPr>
            <w:tcW w:w="4608" w:type="dxa"/>
          </w:tcPr>
          <w:p w14:paraId="6082908A" w14:textId="15FBE466" w:rsidR="00B24334" w:rsidRDefault="00B24334" w:rsidP="00325D5A">
            <w:r>
              <w:t>Extending the DELETE reply for NST 2.2.0</w:t>
            </w:r>
          </w:p>
        </w:tc>
      </w:tr>
      <w:tr w:rsidR="00FD0215" w14:paraId="19C5F6B3" w14:textId="77777777" w:rsidTr="0083019B">
        <w:tc>
          <w:tcPr>
            <w:tcW w:w="1008" w:type="dxa"/>
          </w:tcPr>
          <w:p w14:paraId="2C264E84" w14:textId="10E2BB55" w:rsidR="00FD0215" w:rsidRDefault="00FD0215">
            <w:r>
              <w:t>1.38</w:t>
            </w:r>
          </w:p>
        </w:tc>
        <w:tc>
          <w:tcPr>
            <w:tcW w:w="1710" w:type="dxa"/>
          </w:tcPr>
          <w:p w14:paraId="549ED8C5" w14:textId="65395743" w:rsidR="00FD0215" w:rsidRDefault="00FD0215" w:rsidP="004B002A">
            <w:r>
              <w:t>January 13, 2016</w:t>
            </w:r>
          </w:p>
        </w:tc>
        <w:tc>
          <w:tcPr>
            <w:tcW w:w="2250" w:type="dxa"/>
          </w:tcPr>
          <w:p w14:paraId="6CEEEDF5" w14:textId="63D585B2" w:rsidR="00FD0215" w:rsidRDefault="00FD0215">
            <w:r>
              <w:t>Sergey Satskiy</w:t>
            </w:r>
          </w:p>
        </w:tc>
        <w:tc>
          <w:tcPr>
            <w:tcW w:w="4608" w:type="dxa"/>
          </w:tcPr>
          <w:p w14:paraId="252BBB87" w14:textId="1176EE22" w:rsidR="00FD0215" w:rsidRDefault="00FD0215" w:rsidP="00325D5A">
            <w:r>
              <w:t>Adjustments to LOCKFTPATH message for NST 2.2.0</w:t>
            </w:r>
          </w:p>
        </w:tc>
      </w:tr>
      <w:tr w:rsidR="006025FD" w14:paraId="4E6A0B2A" w14:textId="77777777" w:rsidTr="0083019B">
        <w:tc>
          <w:tcPr>
            <w:tcW w:w="1008" w:type="dxa"/>
          </w:tcPr>
          <w:p w14:paraId="52A96B74" w14:textId="0348BFD5" w:rsidR="006025FD" w:rsidRDefault="006025FD">
            <w:r>
              <w:t xml:space="preserve">1.39 </w:t>
            </w:r>
          </w:p>
        </w:tc>
        <w:tc>
          <w:tcPr>
            <w:tcW w:w="1710" w:type="dxa"/>
          </w:tcPr>
          <w:p w14:paraId="488C2CF6" w14:textId="18F3F68B" w:rsidR="006025FD" w:rsidRDefault="006025FD" w:rsidP="004B002A">
            <w:r>
              <w:t>January 20, 2016</w:t>
            </w:r>
          </w:p>
        </w:tc>
        <w:tc>
          <w:tcPr>
            <w:tcW w:w="2250" w:type="dxa"/>
          </w:tcPr>
          <w:p w14:paraId="44A5C1D1" w14:textId="46AB3821" w:rsidR="006025FD" w:rsidRDefault="006025FD">
            <w:r>
              <w:t>Sergey Satskiy</w:t>
            </w:r>
          </w:p>
        </w:tc>
        <w:tc>
          <w:tcPr>
            <w:tcW w:w="4608" w:type="dxa"/>
          </w:tcPr>
          <w:p w14:paraId="260950B6" w14:textId="31951598" w:rsidR="006025FD" w:rsidRDefault="006025FD" w:rsidP="00325D5A">
            <w:r>
              <w:t>Introducing [server]/data_path configuration parameter for NST 2.2.0</w:t>
            </w:r>
          </w:p>
        </w:tc>
      </w:tr>
      <w:tr w:rsidR="009E7298" w14:paraId="14F6FA7E" w14:textId="77777777" w:rsidTr="0083019B">
        <w:tc>
          <w:tcPr>
            <w:tcW w:w="1008" w:type="dxa"/>
          </w:tcPr>
          <w:p w14:paraId="7DAB5DE5" w14:textId="5C58B696" w:rsidR="009E7298" w:rsidRDefault="009E7298">
            <w:r>
              <w:t>1.40</w:t>
            </w:r>
          </w:p>
        </w:tc>
        <w:tc>
          <w:tcPr>
            <w:tcW w:w="1710" w:type="dxa"/>
          </w:tcPr>
          <w:p w14:paraId="323E0856" w14:textId="526188CF" w:rsidR="009E7298" w:rsidRDefault="009E7298" w:rsidP="004B002A">
            <w:r>
              <w:t>February 10, 2016</w:t>
            </w:r>
          </w:p>
        </w:tc>
        <w:tc>
          <w:tcPr>
            <w:tcW w:w="2250" w:type="dxa"/>
          </w:tcPr>
          <w:p w14:paraId="10D2A5AF" w14:textId="02CA51C2" w:rsidR="009E7298" w:rsidRDefault="009E7298">
            <w:r>
              <w:t>Sergey Satskiy</w:t>
            </w:r>
          </w:p>
        </w:tc>
        <w:tc>
          <w:tcPr>
            <w:tcW w:w="4608" w:type="dxa"/>
          </w:tcPr>
          <w:p w14:paraId="28E3DC18" w14:textId="77777777" w:rsidR="009E7298" w:rsidRDefault="009E7298" w:rsidP="00325D5A">
            <w:r>
              <w:t xml:space="preserve">Changes in GETSIZE, EXISTS, </w:t>
            </w:r>
          </w:p>
          <w:p w14:paraId="7C2AE743" w14:textId="0017F584" w:rsidR="009E7298" w:rsidRDefault="009E7298" w:rsidP="00325D5A">
            <w:r>
              <w:t>Messages for NST 2.2.0</w:t>
            </w:r>
          </w:p>
        </w:tc>
      </w:tr>
      <w:tr w:rsidR="00A351A9" w14:paraId="673ECA86" w14:textId="77777777" w:rsidTr="0083019B">
        <w:tc>
          <w:tcPr>
            <w:tcW w:w="1008" w:type="dxa"/>
          </w:tcPr>
          <w:p w14:paraId="4B176DB9" w14:textId="5551BC08" w:rsidR="00A351A9" w:rsidRDefault="00A351A9">
            <w:r>
              <w:t>1.41</w:t>
            </w:r>
          </w:p>
        </w:tc>
        <w:tc>
          <w:tcPr>
            <w:tcW w:w="1710" w:type="dxa"/>
          </w:tcPr>
          <w:p w14:paraId="5CD93EC7" w14:textId="3BA75D3E" w:rsidR="00A351A9" w:rsidRDefault="00A351A9" w:rsidP="004B002A">
            <w:r>
              <w:t>February 17, 2016</w:t>
            </w:r>
          </w:p>
        </w:tc>
        <w:tc>
          <w:tcPr>
            <w:tcW w:w="2250" w:type="dxa"/>
          </w:tcPr>
          <w:p w14:paraId="154A39B4" w14:textId="1EB0E14D" w:rsidR="00A351A9" w:rsidRDefault="00A351A9">
            <w:r>
              <w:t>Sergey Satskiy</w:t>
            </w:r>
          </w:p>
        </w:tc>
        <w:tc>
          <w:tcPr>
            <w:tcW w:w="4608" w:type="dxa"/>
          </w:tcPr>
          <w:p w14:paraId="5B9466F6" w14:textId="4ADBC6AA" w:rsidR="00A351A9" w:rsidRDefault="00A351A9" w:rsidP="00325D5A">
            <w:r>
              <w:t>Adding ‘prolong_on_relocate’ for NST 2.2.0</w:t>
            </w:r>
          </w:p>
        </w:tc>
      </w:tr>
      <w:tr w:rsidR="00E91870" w14:paraId="3E354A73" w14:textId="77777777" w:rsidTr="0083019B">
        <w:tc>
          <w:tcPr>
            <w:tcW w:w="1008" w:type="dxa"/>
          </w:tcPr>
          <w:p w14:paraId="7C24B328" w14:textId="1D202863" w:rsidR="00E91870" w:rsidRDefault="00E91870">
            <w:r>
              <w:t>1.42</w:t>
            </w:r>
          </w:p>
        </w:tc>
        <w:tc>
          <w:tcPr>
            <w:tcW w:w="1710" w:type="dxa"/>
          </w:tcPr>
          <w:p w14:paraId="26FA0B0E" w14:textId="4948A603" w:rsidR="00E91870" w:rsidRDefault="00E91870" w:rsidP="004B002A">
            <w:r>
              <w:t>February 32, 2016</w:t>
            </w:r>
          </w:p>
        </w:tc>
        <w:tc>
          <w:tcPr>
            <w:tcW w:w="2250" w:type="dxa"/>
          </w:tcPr>
          <w:p w14:paraId="6186E5EF" w14:textId="031594A4" w:rsidR="00E91870" w:rsidRDefault="00E91870">
            <w:r>
              <w:t>Sergey Satskiy</w:t>
            </w:r>
          </w:p>
        </w:tc>
        <w:tc>
          <w:tcPr>
            <w:tcW w:w="4608" w:type="dxa"/>
          </w:tcPr>
          <w:p w14:paraId="0F2FF777" w14:textId="0BC2F839" w:rsidR="00E91870" w:rsidRDefault="00E91870" w:rsidP="00325D5A">
            <w:r>
              <w:t>Adding DB record creation controlling optional flags to various messages for NST 2.2.0</w:t>
            </w:r>
          </w:p>
        </w:tc>
      </w:tr>
      <w:tr w:rsidR="00967262" w14:paraId="7BCE5386" w14:textId="77777777" w:rsidTr="0083019B">
        <w:tc>
          <w:tcPr>
            <w:tcW w:w="1008" w:type="dxa"/>
          </w:tcPr>
          <w:p w14:paraId="1F32C0E1" w14:textId="35673224" w:rsidR="00967262" w:rsidRDefault="00967262">
            <w:r>
              <w:t>1.43</w:t>
            </w:r>
          </w:p>
        </w:tc>
        <w:tc>
          <w:tcPr>
            <w:tcW w:w="1710" w:type="dxa"/>
          </w:tcPr>
          <w:p w14:paraId="791E2E35" w14:textId="52FB6FA9" w:rsidR="00967262" w:rsidRDefault="00967262" w:rsidP="004B002A">
            <w:r>
              <w:t>March 1, 2016</w:t>
            </w:r>
          </w:p>
        </w:tc>
        <w:tc>
          <w:tcPr>
            <w:tcW w:w="2250" w:type="dxa"/>
          </w:tcPr>
          <w:p w14:paraId="15DFA97B" w14:textId="12F78568" w:rsidR="00967262" w:rsidRDefault="00967262">
            <w:r>
              <w:t>Rafael Sadyrov</w:t>
            </w:r>
          </w:p>
        </w:tc>
        <w:tc>
          <w:tcPr>
            <w:tcW w:w="4608" w:type="dxa"/>
          </w:tcPr>
          <w:p w14:paraId="4075A1D6" w14:textId="6533D1B4" w:rsidR="00967262" w:rsidRDefault="00967262" w:rsidP="00325D5A">
            <w:r>
              <w:t>Introducing ‘ncbi_context’ optional field to the incoming messages for NST 2.2.0</w:t>
            </w:r>
          </w:p>
        </w:tc>
      </w:tr>
      <w:tr w:rsidR="00AD7FD0" w14:paraId="59EB2170" w14:textId="77777777" w:rsidTr="0083019B">
        <w:tc>
          <w:tcPr>
            <w:tcW w:w="1008" w:type="dxa"/>
          </w:tcPr>
          <w:p w14:paraId="22D78924" w14:textId="12E42511" w:rsidR="00AD7FD0" w:rsidRDefault="00AD7FD0">
            <w:r>
              <w:t>1.44</w:t>
            </w:r>
          </w:p>
        </w:tc>
        <w:tc>
          <w:tcPr>
            <w:tcW w:w="1710" w:type="dxa"/>
          </w:tcPr>
          <w:p w14:paraId="41B4EA24" w14:textId="7CD302E1" w:rsidR="00AD7FD0" w:rsidRDefault="00AD7FD0" w:rsidP="004B002A">
            <w:r>
              <w:t>March 18, 2016</w:t>
            </w:r>
          </w:p>
        </w:tc>
        <w:tc>
          <w:tcPr>
            <w:tcW w:w="2250" w:type="dxa"/>
          </w:tcPr>
          <w:p w14:paraId="54874C88" w14:textId="46225D1C" w:rsidR="00AD7FD0" w:rsidRDefault="00AD7FD0">
            <w:r>
              <w:t>Sergey Satskiy</w:t>
            </w:r>
          </w:p>
        </w:tc>
        <w:tc>
          <w:tcPr>
            <w:tcW w:w="4608" w:type="dxa"/>
          </w:tcPr>
          <w:p w14:paraId="658FD4FF" w14:textId="2F5AE040" w:rsidR="00AD7FD0" w:rsidRDefault="00AD7FD0" w:rsidP="00325D5A">
            <w:r>
              <w:t>Dropped [server]/log_timing setting for NST 2.2.0</w:t>
            </w:r>
          </w:p>
        </w:tc>
      </w:tr>
      <w:tr w:rsidR="008F30DB" w14:paraId="5CB54488" w14:textId="77777777" w:rsidTr="0083019B">
        <w:tc>
          <w:tcPr>
            <w:tcW w:w="1008" w:type="dxa"/>
          </w:tcPr>
          <w:p w14:paraId="3BE1DE7F" w14:textId="41F332BA" w:rsidR="008F30DB" w:rsidRDefault="008F30DB">
            <w:r>
              <w:t>1.45</w:t>
            </w:r>
          </w:p>
        </w:tc>
        <w:tc>
          <w:tcPr>
            <w:tcW w:w="1710" w:type="dxa"/>
          </w:tcPr>
          <w:p w14:paraId="63219430" w14:textId="29EDE595" w:rsidR="008F30DB" w:rsidRDefault="008F30DB" w:rsidP="004B002A">
            <w:r>
              <w:t>April 19, 2016</w:t>
            </w:r>
          </w:p>
        </w:tc>
        <w:tc>
          <w:tcPr>
            <w:tcW w:w="2250" w:type="dxa"/>
          </w:tcPr>
          <w:p w14:paraId="1A3EDE6A" w14:textId="268D6111" w:rsidR="008F30DB" w:rsidRDefault="008F30DB">
            <w:r>
              <w:t>Sergey Satskiy</w:t>
            </w:r>
          </w:p>
        </w:tc>
        <w:tc>
          <w:tcPr>
            <w:tcW w:w="4608" w:type="dxa"/>
          </w:tcPr>
          <w:p w14:paraId="4B7C6554" w14:textId="1847668E" w:rsidR="008F30DB" w:rsidRDefault="008F30DB" w:rsidP="00325D5A">
            <w:r>
              <w:t>Changed output format for GetClientsInfo for NST 2.</w:t>
            </w:r>
            <w:r w:rsidR="000812BD">
              <w:t>2</w:t>
            </w:r>
            <w:r>
              <w:t>.0</w:t>
            </w:r>
          </w:p>
          <w:p w14:paraId="78E74E56" w14:textId="41EDE5BE" w:rsidR="007D0B01" w:rsidRDefault="007D0B01" w:rsidP="000812BD">
            <w:r>
              <w:t>Optional ‘ClientNamespace’ in HELLO and GETCLIENTOBJECTS for NST 2.</w:t>
            </w:r>
            <w:r w:rsidR="000812BD">
              <w:t>2</w:t>
            </w:r>
            <w:r>
              <w:t>.0</w:t>
            </w:r>
          </w:p>
        </w:tc>
      </w:tr>
      <w:tr w:rsidR="00697AF1" w14:paraId="6EA36C70" w14:textId="77777777" w:rsidTr="0083019B">
        <w:tc>
          <w:tcPr>
            <w:tcW w:w="1008" w:type="dxa"/>
          </w:tcPr>
          <w:p w14:paraId="33756616" w14:textId="0E83E832" w:rsidR="00697AF1" w:rsidRDefault="00697AF1">
            <w:r>
              <w:lastRenderedPageBreak/>
              <w:t>1.46</w:t>
            </w:r>
          </w:p>
        </w:tc>
        <w:tc>
          <w:tcPr>
            <w:tcW w:w="1710" w:type="dxa"/>
          </w:tcPr>
          <w:p w14:paraId="39DA1E41" w14:textId="756F8207" w:rsidR="00697AF1" w:rsidRDefault="00697AF1" w:rsidP="004B002A">
            <w:r>
              <w:t>June 1, 2016</w:t>
            </w:r>
          </w:p>
        </w:tc>
        <w:tc>
          <w:tcPr>
            <w:tcW w:w="2250" w:type="dxa"/>
          </w:tcPr>
          <w:p w14:paraId="7FC7694B" w14:textId="51DC4BC4" w:rsidR="00697AF1" w:rsidRDefault="00697AF1">
            <w:r>
              <w:t>Sergey Satskiy</w:t>
            </w:r>
          </w:p>
        </w:tc>
        <w:tc>
          <w:tcPr>
            <w:tcW w:w="4608" w:type="dxa"/>
          </w:tcPr>
          <w:p w14:paraId="201F5F9A" w14:textId="0B53768C" w:rsidR="00697AF1" w:rsidRDefault="00697AF1" w:rsidP="00325D5A">
            <w:r>
              <w:t>Adding diagrams to highlight the AllowBackendFallback flag in the READ, DELETE and EXISTS messages.</w:t>
            </w:r>
          </w:p>
        </w:tc>
      </w:tr>
      <w:tr w:rsidR="00FD7B37" w14:paraId="2EF5991B" w14:textId="77777777" w:rsidTr="0083019B">
        <w:tc>
          <w:tcPr>
            <w:tcW w:w="1008" w:type="dxa"/>
          </w:tcPr>
          <w:p w14:paraId="1A269B6A" w14:textId="1EFF65BF" w:rsidR="00FD7B37" w:rsidRDefault="00FD7B37">
            <w:r>
              <w:t>1.47</w:t>
            </w:r>
          </w:p>
        </w:tc>
        <w:tc>
          <w:tcPr>
            <w:tcW w:w="1710" w:type="dxa"/>
          </w:tcPr>
          <w:p w14:paraId="5624F3D2" w14:textId="46EF080F" w:rsidR="00FD7B37" w:rsidRDefault="00FD7B37" w:rsidP="004B002A">
            <w:r>
              <w:t>June 6, 2016</w:t>
            </w:r>
          </w:p>
        </w:tc>
        <w:tc>
          <w:tcPr>
            <w:tcW w:w="2250" w:type="dxa"/>
          </w:tcPr>
          <w:p w14:paraId="62AAA69D" w14:textId="5B14FFB7" w:rsidR="00FD7B37" w:rsidRDefault="00FD7B37">
            <w:r>
              <w:t>Sergey Satskiy</w:t>
            </w:r>
          </w:p>
        </w:tc>
        <w:tc>
          <w:tcPr>
            <w:tcW w:w="4608" w:type="dxa"/>
          </w:tcPr>
          <w:p w14:paraId="47C6C162" w14:textId="4FA2E845" w:rsidR="00FD7B37" w:rsidRDefault="00FD7B37" w:rsidP="00325D5A">
            <w:r>
              <w:t>Updated diagram for the DELETE message</w:t>
            </w:r>
          </w:p>
        </w:tc>
      </w:tr>
      <w:tr w:rsidR="00FA09D4" w14:paraId="23CE0704" w14:textId="77777777" w:rsidTr="0083019B">
        <w:tc>
          <w:tcPr>
            <w:tcW w:w="1008" w:type="dxa"/>
          </w:tcPr>
          <w:p w14:paraId="4FB91098" w14:textId="31EFF3BA" w:rsidR="00FA09D4" w:rsidRDefault="00FA09D4">
            <w:r>
              <w:t>1.48</w:t>
            </w:r>
          </w:p>
        </w:tc>
        <w:tc>
          <w:tcPr>
            <w:tcW w:w="1710" w:type="dxa"/>
          </w:tcPr>
          <w:p w14:paraId="09BE87FD" w14:textId="5D660727" w:rsidR="00FA09D4" w:rsidRDefault="00FA09D4" w:rsidP="004B002A">
            <w:r>
              <w:t>June 10, 2016</w:t>
            </w:r>
          </w:p>
        </w:tc>
        <w:tc>
          <w:tcPr>
            <w:tcW w:w="2250" w:type="dxa"/>
          </w:tcPr>
          <w:p w14:paraId="6D73B68B" w14:textId="2E2D422E" w:rsidR="00FA09D4" w:rsidRDefault="00FA09D4">
            <w:r>
              <w:t>Sergey Satskiy</w:t>
            </w:r>
          </w:p>
        </w:tc>
        <w:tc>
          <w:tcPr>
            <w:tcW w:w="4608" w:type="dxa"/>
          </w:tcPr>
          <w:p w14:paraId="0B2EF733" w14:textId="27B36844" w:rsidR="00FA09D4" w:rsidRDefault="00FA09D4" w:rsidP="00325D5A">
            <w:r>
              <w:t>Remove the AllowBackendFallback flag from the EXISTS message.</w:t>
            </w:r>
          </w:p>
        </w:tc>
      </w:tr>
      <w:tr w:rsidR="00EE135E" w14:paraId="52B30E4D" w14:textId="77777777" w:rsidTr="0083019B">
        <w:tc>
          <w:tcPr>
            <w:tcW w:w="1008" w:type="dxa"/>
          </w:tcPr>
          <w:p w14:paraId="18327939" w14:textId="3A3883ED" w:rsidR="00EE135E" w:rsidRDefault="00EE135E">
            <w:r>
              <w:t>1.49</w:t>
            </w:r>
          </w:p>
        </w:tc>
        <w:tc>
          <w:tcPr>
            <w:tcW w:w="1710" w:type="dxa"/>
          </w:tcPr>
          <w:p w14:paraId="636142FE" w14:textId="252A00C7" w:rsidR="00EE135E" w:rsidRDefault="00EE135E" w:rsidP="004B002A">
            <w:r>
              <w:t>June 16, 2016</w:t>
            </w:r>
          </w:p>
        </w:tc>
        <w:tc>
          <w:tcPr>
            <w:tcW w:w="2250" w:type="dxa"/>
          </w:tcPr>
          <w:p w14:paraId="2553E876" w14:textId="576C986D" w:rsidR="00EE135E" w:rsidRDefault="00EE135E">
            <w:r>
              <w:t>Sergey Satskiy</w:t>
            </w:r>
          </w:p>
        </w:tc>
        <w:tc>
          <w:tcPr>
            <w:tcW w:w="4608" w:type="dxa"/>
          </w:tcPr>
          <w:p w14:paraId="1F09B6B5" w14:textId="7C206808" w:rsidR="00EE135E" w:rsidRDefault="00EE135E" w:rsidP="00325D5A">
            <w:r>
              <w:t>New supported format of the prolong values</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0133201B" w14:textId="77777777" w:rsidR="007B2CF6"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bookmarkStart w:id="0" w:name="_GoBack"/>
          <w:bookmarkEnd w:id="0"/>
          <w:r w:rsidR="007B2CF6" w:rsidRPr="00D22C21">
            <w:rPr>
              <w:rStyle w:val="Hyperlink"/>
              <w:noProof/>
            </w:rPr>
            <w:fldChar w:fldCharType="begin"/>
          </w:r>
          <w:r w:rsidR="007B2CF6" w:rsidRPr="00D22C21">
            <w:rPr>
              <w:rStyle w:val="Hyperlink"/>
              <w:noProof/>
            </w:rPr>
            <w:instrText xml:space="preserve"> </w:instrText>
          </w:r>
          <w:r w:rsidR="007B2CF6">
            <w:rPr>
              <w:noProof/>
            </w:rPr>
            <w:instrText>HYPERLINK \l "_Toc453859105"</w:instrText>
          </w:r>
          <w:r w:rsidR="007B2CF6" w:rsidRPr="00D22C21">
            <w:rPr>
              <w:rStyle w:val="Hyperlink"/>
              <w:noProof/>
            </w:rPr>
            <w:instrText xml:space="preserve"> </w:instrText>
          </w:r>
          <w:r w:rsidR="007B2CF6" w:rsidRPr="00D22C21">
            <w:rPr>
              <w:rStyle w:val="Hyperlink"/>
              <w:noProof/>
            </w:rPr>
          </w:r>
          <w:r w:rsidR="007B2CF6" w:rsidRPr="00D22C21">
            <w:rPr>
              <w:rStyle w:val="Hyperlink"/>
              <w:noProof/>
            </w:rPr>
            <w:fldChar w:fldCharType="separate"/>
          </w:r>
          <w:r w:rsidR="007B2CF6" w:rsidRPr="00D22C21">
            <w:rPr>
              <w:rStyle w:val="Hyperlink"/>
              <w:noProof/>
            </w:rPr>
            <w:t>NetStorage Server (NST)</w:t>
          </w:r>
          <w:r w:rsidR="007B2CF6">
            <w:rPr>
              <w:noProof/>
              <w:webHidden/>
            </w:rPr>
            <w:tab/>
          </w:r>
          <w:r w:rsidR="007B2CF6">
            <w:rPr>
              <w:noProof/>
              <w:webHidden/>
            </w:rPr>
            <w:fldChar w:fldCharType="begin"/>
          </w:r>
          <w:r w:rsidR="007B2CF6">
            <w:rPr>
              <w:noProof/>
              <w:webHidden/>
            </w:rPr>
            <w:instrText xml:space="preserve"> PAGEREF _Toc453859105 \h </w:instrText>
          </w:r>
          <w:r w:rsidR="007B2CF6">
            <w:rPr>
              <w:noProof/>
              <w:webHidden/>
            </w:rPr>
          </w:r>
          <w:r w:rsidR="007B2CF6">
            <w:rPr>
              <w:noProof/>
              <w:webHidden/>
            </w:rPr>
            <w:fldChar w:fldCharType="separate"/>
          </w:r>
          <w:r w:rsidR="007B2CF6">
            <w:rPr>
              <w:noProof/>
              <w:webHidden/>
            </w:rPr>
            <w:t>7</w:t>
          </w:r>
          <w:r w:rsidR="007B2CF6">
            <w:rPr>
              <w:noProof/>
              <w:webHidden/>
            </w:rPr>
            <w:fldChar w:fldCharType="end"/>
          </w:r>
          <w:r w:rsidR="007B2CF6" w:rsidRPr="00D22C21">
            <w:rPr>
              <w:rStyle w:val="Hyperlink"/>
              <w:noProof/>
            </w:rPr>
            <w:fldChar w:fldCharType="end"/>
          </w:r>
        </w:p>
        <w:p w14:paraId="21634DC1" w14:textId="77777777" w:rsidR="007B2CF6" w:rsidRDefault="007B2CF6">
          <w:pPr>
            <w:pStyle w:val="TOC1"/>
            <w:tabs>
              <w:tab w:val="right" w:leader="dot" w:pos="9350"/>
            </w:tabs>
            <w:rPr>
              <w:rFonts w:eastAsiaTheme="minorEastAsia"/>
              <w:noProof/>
            </w:rPr>
          </w:pPr>
          <w:hyperlink w:anchor="_Toc453859106" w:history="1">
            <w:r w:rsidRPr="00D22C21">
              <w:rPr>
                <w:rStyle w:val="Hyperlink"/>
                <w:noProof/>
              </w:rPr>
              <w:t>Requirements</w:t>
            </w:r>
            <w:r>
              <w:rPr>
                <w:noProof/>
                <w:webHidden/>
              </w:rPr>
              <w:tab/>
            </w:r>
            <w:r>
              <w:rPr>
                <w:noProof/>
                <w:webHidden/>
              </w:rPr>
              <w:fldChar w:fldCharType="begin"/>
            </w:r>
            <w:r>
              <w:rPr>
                <w:noProof/>
                <w:webHidden/>
              </w:rPr>
              <w:instrText xml:space="preserve"> PAGEREF _Toc453859106 \h </w:instrText>
            </w:r>
            <w:r>
              <w:rPr>
                <w:noProof/>
                <w:webHidden/>
              </w:rPr>
            </w:r>
            <w:r>
              <w:rPr>
                <w:noProof/>
                <w:webHidden/>
              </w:rPr>
              <w:fldChar w:fldCharType="separate"/>
            </w:r>
            <w:r>
              <w:rPr>
                <w:noProof/>
                <w:webHidden/>
              </w:rPr>
              <w:t>7</w:t>
            </w:r>
            <w:r>
              <w:rPr>
                <w:noProof/>
                <w:webHidden/>
              </w:rPr>
              <w:fldChar w:fldCharType="end"/>
            </w:r>
          </w:hyperlink>
        </w:p>
        <w:p w14:paraId="79AAA374" w14:textId="77777777" w:rsidR="007B2CF6" w:rsidRDefault="007B2CF6">
          <w:pPr>
            <w:pStyle w:val="TOC1"/>
            <w:tabs>
              <w:tab w:val="right" w:leader="dot" w:pos="9350"/>
            </w:tabs>
            <w:rPr>
              <w:rFonts w:eastAsiaTheme="minorEastAsia"/>
              <w:noProof/>
            </w:rPr>
          </w:pPr>
          <w:hyperlink w:anchor="_Toc453859107" w:history="1">
            <w:r w:rsidRPr="00D22C21">
              <w:rPr>
                <w:rStyle w:val="Hyperlink"/>
                <w:noProof/>
              </w:rPr>
              <w:t>Overview</w:t>
            </w:r>
            <w:r>
              <w:rPr>
                <w:noProof/>
                <w:webHidden/>
              </w:rPr>
              <w:tab/>
            </w:r>
            <w:r>
              <w:rPr>
                <w:noProof/>
                <w:webHidden/>
              </w:rPr>
              <w:fldChar w:fldCharType="begin"/>
            </w:r>
            <w:r>
              <w:rPr>
                <w:noProof/>
                <w:webHidden/>
              </w:rPr>
              <w:instrText xml:space="preserve"> PAGEREF _Toc453859107 \h </w:instrText>
            </w:r>
            <w:r>
              <w:rPr>
                <w:noProof/>
                <w:webHidden/>
              </w:rPr>
            </w:r>
            <w:r>
              <w:rPr>
                <w:noProof/>
                <w:webHidden/>
              </w:rPr>
              <w:fldChar w:fldCharType="separate"/>
            </w:r>
            <w:r>
              <w:rPr>
                <w:noProof/>
                <w:webHidden/>
              </w:rPr>
              <w:t>8</w:t>
            </w:r>
            <w:r>
              <w:rPr>
                <w:noProof/>
                <w:webHidden/>
              </w:rPr>
              <w:fldChar w:fldCharType="end"/>
            </w:r>
          </w:hyperlink>
        </w:p>
        <w:p w14:paraId="224D8347" w14:textId="77777777" w:rsidR="007B2CF6" w:rsidRDefault="007B2CF6">
          <w:pPr>
            <w:pStyle w:val="TOC2"/>
            <w:tabs>
              <w:tab w:val="right" w:leader="dot" w:pos="9350"/>
            </w:tabs>
            <w:rPr>
              <w:rFonts w:eastAsiaTheme="minorEastAsia"/>
              <w:noProof/>
            </w:rPr>
          </w:pPr>
          <w:hyperlink w:anchor="_Toc453859108" w:history="1">
            <w:r w:rsidRPr="00D22C21">
              <w:rPr>
                <w:rStyle w:val="Hyperlink"/>
                <w:noProof/>
              </w:rPr>
              <w:t>Basic Scenario: Creating an Object</w:t>
            </w:r>
            <w:r>
              <w:rPr>
                <w:noProof/>
                <w:webHidden/>
              </w:rPr>
              <w:tab/>
            </w:r>
            <w:r>
              <w:rPr>
                <w:noProof/>
                <w:webHidden/>
              </w:rPr>
              <w:fldChar w:fldCharType="begin"/>
            </w:r>
            <w:r>
              <w:rPr>
                <w:noProof/>
                <w:webHidden/>
              </w:rPr>
              <w:instrText xml:space="preserve"> PAGEREF _Toc453859108 \h </w:instrText>
            </w:r>
            <w:r>
              <w:rPr>
                <w:noProof/>
                <w:webHidden/>
              </w:rPr>
            </w:r>
            <w:r>
              <w:rPr>
                <w:noProof/>
                <w:webHidden/>
              </w:rPr>
              <w:fldChar w:fldCharType="separate"/>
            </w:r>
            <w:r>
              <w:rPr>
                <w:noProof/>
                <w:webHidden/>
              </w:rPr>
              <w:t>8</w:t>
            </w:r>
            <w:r>
              <w:rPr>
                <w:noProof/>
                <w:webHidden/>
              </w:rPr>
              <w:fldChar w:fldCharType="end"/>
            </w:r>
          </w:hyperlink>
        </w:p>
        <w:p w14:paraId="12B20CD8" w14:textId="77777777" w:rsidR="007B2CF6" w:rsidRDefault="007B2CF6">
          <w:pPr>
            <w:pStyle w:val="TOC2"/>
            <w:tabs>
              <w:tab w:val="right" w:leader="dot" w:pos="9350"/>
            </w:tabs>
            <w:rPr>
              <w:rFonts w:eastAsiaTheme="minorEastAsia"/>
              <w:noProof/>
            </w:rPr>
          </w:pPr>
          <w:hyperlink w:anchor="_Toc453859109" w:history="1">
            <w:r w:rsidRPr="00D22C21">
              <w:rPr>
                <w:rStyle w:val="Hyperlink"/>
                <w:noProof/>
              </w:rPr>
              <w:t>Metadata Database Access</w:t>
            </w:r>
            <w:r>
              <w:rPr>
                <w:noProof/>
                <w:webHidden/>
              </w:rPr>
              <w:tab/>
            </w:r>
            <w:r>
              <w:rPr>
                <w:noProof/>
                <w:webHidden/>
              </w:rPr>
              <w:fldChar w:fldCharType="begin"/>
            </w:r>
            <w:r>
              <w:rPr>
                <w:noProof/>
                <w:webHidden/>
              </w:rPr>
              <w:instrText xml:space="preserve"> PAGEREF _Toc453859109 \h </w:instrText>
            </w:r>
            <w:r>
              <w:rPr>
                <w:noProof/>
                <w:webHidden/>
              </w:rPr>
            </w:r>
            <w:r>
              <w:rPr>
                <w:noProof/>
                <w:webHidden/>
              </w:rPr>
              <w:fldChar w:fldCharType="separate"/>
            </w:r>
            <w:r>
              <w:rPr>
                <w:noProof/>
                <w:webHidden/>
              </w:rPr>
              <w:t>9</w:t>
            </w:r>
            <w:r>
              <w:rPr>
                <w:noProof/>
                <w:webHidden/>
              </w:rPr>
              <w:fldChar w:fldCharType="end"/>
            </w:r>
          </w:hyperlink>
        </w:p>
        <w:p w14:paraId="53A369F9" w14:textId="77777777" w:rsidR="007B2CF6" w:rsidRDefault="007B2CF6">
          <w:pPr>
            <w:pStyle w:val="TOC1"/>
            <w:tabs>
              <w:tab w:val="right" w:leader="dot" w:pos="9350"/>
            </w:tabs>
            <w:rPr>
              <w:rFonts w:eastAsiaTheme="minorEastAsia"/>
              <w:noProof/>
            </w:rPr>
          </w:pPr>
          <w:hyperlink w:anchor="_Toc453859110" w:history="1">
            <w:r w:rsidRPr="00D22C21">
              <w:rPr>
                <w:rStyle w:val="Hyperlink"/>
                <w:noProof/>
              </w:rPr>
              <w:t>Communication Protocol</w:t>
            </w:r>
            <w:r>
              <w:rPr>
                <w:noProof/>
                <w:webHidden/>
              </w:rPr>
              <w:tab/>
            </w:r>
            <w:r>
              <w:rPr>
                <w:noProof/>
                <w:webHidden/>
              </w:rPr>
              <w:fldChar w:fldCharType="begin"/>
            </w:r>
            <w:r>
              <w:rPr>
                <w:noProof/>
                <w:webHidden/>
              </w:rPr>
              <w:instrText xml:space="preserve"> PAGEREF _Toc453859110 \h </w:instrText>
            </w:r>
            <w:r>
              <w:rPr>
                <w:noProof/>
                <w:webHidden/>
              </w:rPr>
            </w:r>
            <w:r>
              <w:rPr>
                <w:noProof/>
                <w:webHidden/>
              </w:rPr>
              <w:fldChar w:fldCharType="separate"/>
            </w:r>
            <w:r>
              <w:rPr>
                <w:noProof/>
                <w:webHidden/>
              </w:rPr>
              <w:t>10</w:t>
            </w:r>
            <w:r>
              <w:rPr>
                <w:noProof/>
                <w:webHidden/>
              </w:rPr>
              <w:fldChar w:fldCharType="end"/>
            </w:r>
          </w:hyperlink>
        </w:p>
        <w:p w14:paraId="3F255571" w14:textId="77777777" w:rsidR="007B2CF6" w:rsidRDefault="007B2CF6">
          <w:pPr>
            <w:pStyle w:val="TOC2"/>
            <w:tabs>
              <w:tab w:val="right" w:leader="dot" w:pos="9350"/>
            </w:tabs>
            <w:rPr>
              <w:rFonts w:eastAsiaTheme="minorEastAsia"/>
              <w:noProof/>
            </w:rPr>
          </w:pPr>
          <w:hyperlink w:anchor="_Toc453859111" w:history="1">
            <w:r w:rsidRPr="00D22C21">
              <w:rPr>
                <w:rStyle w:val="Hyperlink"/>
                <w:noProof/>
              </w:rPr>
              <w:t>Conventions Used in This Protocol Description</w:t>
            </w:r>
            <w:r>
              <w:rPr>
                <w:noProof/>
                <w:webHidden/>
              </w:rPr>
              <w:tab/>
            </w:r>
            <w:r>
              <w:rPr>
                <w:noProof/>
                <w:webHidden/>
              </w:rPr>
              <w:fldChar w:fldCharType="begin"/>
            </w:r>
            <w:r>
              <w:rPr>
                <w:noProof/>
                <w:webHidden/>
              </w:rPr>
              <w:instrText xml:space="preserve"> PAGEREF _Toc453859111 \h </w:instrText>
            </w:r>
            <w:r>
              <w:rPr>
                <w:noProof/>
                <w:webHidden/>
              </w:rPr>
            </w:r>
            <w:r>
              <w:rPr>
                <w:noProof/>
                <w:webHidden/>
              </w:rPr>
              <w:fldChar w:fldCharType="separate"/>
            </w:r>
            <w:r>
              <w:rPr>
                <w:noProof/>
                <w:webHidden/>
              </w:rPr>
              <w:t>11</w:t>
            </w:r>
            <w:r>
              <w:rPr>
                <w:noProof/>
                <w:webHidden/>
              </w:rPr>
              <w:fldChar w:fldCharType="end"/>
            </w:r>
          </w:hyperlink>
        </w:p>
        <w:p w14:paraId="164B9DAE" w14:textId="77777777" w:rsidR="007B2CF6" w:rsidRDefault="007B2CF6">
          <w:pPr>
            <w:pStyle w:val="TOC2"/>
            <w:tabs>
              <w:tab w:val="right" w:leader="dot" w:pos="9350"/>
            </w:tabs>
            <w:rPr>
              <w:rFonts w:eastAsiaTheme="minorEastAsia"/>
              <w:noProof/>
            </w:rPr>
          </w:pPr>
          <w:hyperlink w:anchor="_Toc453859112" w:history="1">
            <w:r w:rsidRPr="00D22C21">
              <w:rPr>
                <w:rStyle w:val="Hyperlink"/>
                <w:noProof/>
              </w:rPr>
              <w:t>Protocol Definition</w:t>
            </w:r>
            <w:r>
              <w:rPr>
                <w:noProof/>
                <w:webHidden/>
              </w:rPr>
              <w:tab/>
            </w:r>
            <w:r>
              <w:rPr>
                <w:noProof/>
                <w:webHidden/>
              </w:rPr>
              <w:fldChar w:fldCharType="begin"/>
            </w:r>
            <w:r>
              <w:rPr>
                <w:noProof/>
                <w:webHidden/>
              </w:rPr>
              <w:instrText xml:space="preserve"> PAGEREF _Toc453859112 \h </w:instrText>
            </w:r>
            <w:r>
              <w:rPr>
                <w:noProof/>
                <w:webHidden/>
              </w:rPr>
            </w:r>
            <w:r>
              <w:rPr>
                <w:noProof/>
                <w:webHidden/>
              </w:rPr>
              <w:fldChar w:fldCharType="separate"/>
            </w:r>
            <w:r>
              <w:rPr>
                <w:noProof/>
                <w:webHidden/>
              </w:rPr>
              <w:t>13</w:t>
            </w:r>
            <w:r>
              <w:rPr>
                <w:noProof/>
                <w:webHidden/>
              </w:rPr>
              <w:fldChar w:fldCharType="end"/>
            </w:r>
          </w:hyperlink>
        </w:p>
        <w:p w14:paraId="6DECD694" w14:textId="77777777" w:rsidR="007B2CF6" w:rsidRDefault="007B2CF6">
          <w:pPr>
            <w:pStyle w:val="TOC3"/>
            <w:tabs>
              <w:tab w:val="right" w:leader="dot" w:pos="9350"/>
            </w:tabs>
            <w:rPr>
              <w:rFonts w:eastAsiaTheme="minorEastAsia"/>
              <w:noProof/>
            </w:rPr>
          </w:pPr>
          <w:hyperlink w:anchor="_Toc453859113" w:history="1">
            <w:r w:rsidRPr="00D22C21">
              <w:rPr>
                <w:rStyle w:val="Hyperlink"/>
                <w:noProof/>
              </w:rPr>
              <w:t>Common Fields of Client Requests</w:t>
            </w:r>
            <w:r>
              <w:rPr>
                <w:noProof/>
                <w:webHidden/>
              </w:rPr>
              <w:tab/>
            </w:r>
            <w:r>
              <w:rPr>
                <w:noProof/>
                <w:webHidden/>
              </w:rPr>
              <w:fldChar w:fldCharType="begin"/>
            </w:r>
            <w:r>
              <w:rPr>
                <w:noProof/>
                <w:webHidden/>
              </w:rPr>
              <w:instrText xml:space="preserve"> PAGEREF _Toc453859113 \h </w:instrText>
            </w:r>
            <w:r>
              <w:rPr>
                <w:noProof/>
                <w:webHidden/>
              </w:rPr>
            </w:r>
            <w:r>
              <w:rPr>
                <w:noProof/>
                <w:webHidden/>
              </w:rPr>
              <w:fldChar w:fldCharType="separate"/>
            </w:r>
            <w:r>
              <w:rPr>
                <w:noProof/>
                <w:webHidden/>
              </w:rPr>
              <w:t>13</w:t>
            </w:r>
            <w:r>
              <w:rPr>
                <w:noProof/>
                <w:webHidden/>
              </w:rPr>
              <w:fldChar w:fldCharType="end"/>
            </w:r>
          </w:hyperlink>
        </w:p>
        <w:p w14:paraId="31F0D8B6" w14:textId="77777777" w:rsidR="007B2CF6" w:rsidRDefault="007B2CF6">
          <w:pPr>
            <w:pStyle w:val="TOC4"/>
            <w:tabs>
              <w:tab w:val="right" w:leader="dot" w:pos="9350"/>
            </w:tabs>
            <w:rPr>
              <w:rFonts w:eastAsiaTheme="minorEastAsia"/>
              <w:noProof/>
            </w:rPr>
          </w:pPr>
          <w:hyperlink w:anchor="_Toc453859114" w:history="1">
            <w:r w:rsidRPr="00D22C21">
              <w:rPr>
                <w:rStyle w:val="Hyperlink"/>
                <w:noProof/>
              </w:rPr>
              <w:t>SN – Serial Number</w:t>
            </w:r>
            <w:r>
              <w:rPr>
                <w:noProof/>
                <w:webHidden/>
              </w:rPr>
              <w:tab/>
            </w:r>
            <w:r>
              <w:rPr>
                <w:noProof/>
                <w:webHidden/>
              </w:rPr>
              <w:fldChar w:fldCharType="begin"/>
            </w:r>
            <w:r>
              <w:rPr>
                <w:noProof/>
                <w:webHidden/>
              </w:rPr>
              <w:instrText xml:space="preserve"> PAGEREF _Toc453859114 \h </w:instrText>
            </w:r>
            <w:r>
              <w:rPr>
                <w:noProof/>
                <w:webHidden/>
              </w:rPr>
            </w:r>
            <w:r>
              <w:rPr>
                <w:noProof/>
                <w:webHidden/>
              </w:rPr>
              <w:fldChar w:fldCharType="separate"/>
            </w:r>
            <w:r>
              <w:rPr>
                <w:noProof/>
                <w:webHidden/>
              </w:rPr>
              <w:t>13</w:t>
            </w:r>
            <w:r>
              <w:rPr>
                <w:noProof/>
                <w:webHidden/>
              </w:rPr>
              <w:fldChar w:fldCharType="end"/>
            </w:r>
          </w:hyperlink>
        </w:p>
        <w:p w14:paraId="7FB69C26" w14:textId="77777777" w:rsidR="007B2CF6" w:rsidRDefault="007B2CF6">
          <w:pPr>
            <w:pStyle w:val="TOC4"/>
            <w:tabs>
              <w:tab w:val="right" w:leader="dot" w:pos="9350"/>
            </w:tabs>
            <w:rPr>
              <w:rFonts w:eastAsiaTheme="minorEastAsia"/>
              <w:noProof/>
            </w:rPr>
          </w:pPr>
          <w:hyperlink w:anchor="_Toc453859115" w:history="1">
            <w:r w:rsidRPr="00D22C21">
              <w:rPr>
                <w:rStyle w:val="Hyperlink"/>
                <w:noProof/>
              </w:rPr>
              <w:t>CLIENT_IDENTIFICATION – Indirect Client Tracking</w:t>
            </w:r>
            <w:r>
              <w:rPr>
                <w:noProof/>
                <w:webHidden/>
              </w:rPr>
              <w:tab/>
            </w:r>
            <w:r>
              <w:rPr>
                <w:noProof/>
                <w:webHidden/>
              </w:rPr>
              <w:fldChar w:fldCharType="begin"/>
            </w:r>
            <w:r>
              <w:rPr>
                <w:noProof/>
                <w:webHidden/>
              </w:rPr>
              <w:instrText xml:space="preserve"> PAGEREF _Toc453859115 \h </w:instrText>
            </w:r>
            <w:r>
              <w:rPr>
                <w:noProof/>
                <w:webHidden/>
              </w:rPr>
            </w:r>
            <w:r>
              <w:rPr>
                <w:noProof/>
                <w:webHidden/>
              </w:rPr>
              <w:fldChar w:fldCharType="separate"/>
            </w:r>
            <w:r>
              <w:rPr>
                <w:noProof/>
                <w:webHidden/>
              </w:rPr>
              <w:t>13</w:t>
            </w:r>
            <w:r>
              <w:rPr>
                <w:noProof/>
                <w:webHidden/>
              </w:rPr>
              <w:fldChar w:fldCharType="end"/>
            </w:r>
          </w:hyperlink>
        </w:p>
        <w:p w14:paraId="1B915C70" w14:textId="77777777" w:rsidR="007B2CF6" w:rsidRDefault="007B2CF6">
          <w:pPr>
            <w:pStyle w:val="TOC4"/>
            <w:tabs>
              <w:tab w:val="right" w:leader="dot" w:pos="9350"/>
            </w:tabs>
            <w:rPr>
              <w:rFonts w:eastAsiaTheme="minorEastAsia"/>
              <w:noProof/>
            </w:rPr>
          </w:pPr>
          <w:hyperlink w:anchor="_Toc453859116" w:history="1">
            <w:r w:rsidRPr="00D22C21">
              <w:rPr>
                <w:rStyle w:val="Hyperlink"/>
                <w:noProof/>
              </w:rPr>
              <w:t>STD_REQUEST – Common Client Request Fields</w:t>
            </w:r>
            <w:r>
              <w:rPr>
                <w:noProof/>
                <w:webHidden/>
              </w:rPr>
              <w:tab/>
            </w:r>
            <w:r>
              <w:rPr>
                <w:noProof/>
                <w:webHidden/>
              </w:rPr>
              <w:fldChar w:fldCharType="begin"/>
            </w:r>
            <w:r>
              <w:rPr>
                <w:noProof/>
                <w:webHidden/>
              </w:rPr>
              <w:instrText xml:space="preserve"> PAGEREF _Toc453859116 \h </w:instrText>
            </w:r>
            <w:r>
              <w:rPr>
                <w:noProof/>
                <w:webHidden/>
              </w:rPr>
            </w:r>
            <w:r>
              <w:rPr>
                <w:noProof/>
                <w:webHidden/>
              </w:rPr>
              <w:fldChar w:fldCharType="separate"/>
            </w:r>
            <w:r>
              <w:rPr>
                <w:noProof/>
                <w:webHidden/>
              </w:rPr>
              <w:t>13</w:t>
            </w:r>
            <w:r>
              <w:rPr>
                <w:noProof/>
                <w:webHidden/>
              </w:rPr>
              <w:fldChar w:fldCharType="end"/>
            </w:r>
          </w:hyperlink>
        </w:p>
        <w:p w14:paraId="3293E744" w14:textId="77777777" w:rsidR="007B2CF6" w:rsidRDefault="007B2CF6">
          <w:pPr>
            <w:pStyle w:val="TOC4"/>
            <w:tabs>
              <w:tab w:val="right" w:leader="dot" w:pos="9350"/>
            </w:tabs>
            <w:rPr>
              <w:rFonts w:eastAsiaTheme="minorEastAsia"/>
              <w:noProof/>
            </w:rPr>
          </w:pPr>
          <w:hyperlink w:anchor="_Toc453859117" w:history="1">
            <w:r w:rsidRPr="00D22C21">
              <w:rPr>
                <w:rStyle w:val="Hyperlink"/>
                <w:noProof/>
              </w:rPr>
              <w:t>STORAGE_FLAGS – Requirements for Storage Back-ends</w:t>
            </w:r>
            <w:r>
              <w:rPr>
                <w:noProof/>
                <w:webHidden/>
              </w:rPr>
              <w:tab/>
            </w:r>
            <w:r>
              <w:rPr>
                <w:noProof/>
                <w:webHidden/>
              </w:rPr>
              <w:fldChar w:fldCharType="begin"/>
            </w:r>
            <w:r>
              <w:rPr>
                <w:noProof/>
                <w:webHidden/>
              </w:rPr>
              <w:instrText xml:space="preserve"> PAGEREF _Toc453859117 \h </w:instrText>
            </w:r>
            <w:r>
              <w:rPr>
                <w:noProof/>
                <w:webHidden/>
              </w:rPr>
            </w:r>
            <w:r>
              <w:rPr>
                <w:noProof/>
                <w:webHidden/>
              </w:rPr>
              <w:fldChar w:fldCharType="separate"/>
            </w:r>
            <w:r>
              <w:rPr>
                <w:noProof/>
                <w:webHidden/>
              </w:rPr>
              <w:t>13</w:t>
            </w:r>
            <w:r>
              <w:rPr>
                <w:noProof/>
                <w:webHidden/>
              </w:rPr>
              <w:fldChar w:fldCharType="end"/>
            </w:r>
          </w:hyperlink>
        </w:p>
        <w:p w14:paraId="6F1BE67B" w14:textId="77777777" w:rsidR="007B2CF6" w:rsidRDefault="007B2CF6">
          <w:pPr>
            <w:pStyle w:val="TOC4"/>
            <w:tabs>
              <w:tab w:val="right" w:leader="dot" w:pos="9350"/>
            </w:tabs>
            <w:rPr>
              <w:rFonts w:eastAsiaTheme="minorEastAsia"/>
              <w:noProof/>
            </w:rPr>
          </w:pPr>
          <w:hyperlink w:anchor="_Toc453859118" w:history="1">
            <w:r w:rsidRPr="00D22C21">
              <w:rPr>
                <w:rStyle w:val="Hyperlink"/>
                <w:noProof/>
              </w:rPr>
              <w:t>ICACHE – NetCache Settings</w:t>
            </w:r>
            <w:r>
              <w:rPr>
                <w:noProof/>
                <w:webHidden/>
              </w:rPr>
              <w:tab/>
            </w:r>
            <w:r>
              <w:rPr>
                <w:noProof/>
                <w:webHidden/>
              </w:rPr>
              <w:fldChar w:fldCharType="begin"/>
            </w:r>
            <w:r>
              <w:rPr>
                <w:noProof/>
                <w:webHidden/>
              </w:rPr>
              <w:instrText xml:space="preserve"> PAGEREF _Toc453859118 \h </w:instrText>
            </w:r>
            <w:r>
              <w:rPr>
                <w:noProof/>
                <w:webHidden/>
              </w:rPr>
            </w:r>
            <w:r>
              <w:rPr>
                <w:noProof/>
                <w:webHidden/>
              </w:rPr>
              <w:fldChar w:fldCharType="separate"/>
            </w:r>
            <w:r>
              <w:rPr>
                <w:noProof/>
                <w:webHidden/>
              </w:rPr>
              <w:t>14</w:t>
            </w:r>
            <w:r>
              <w:rPr>
                <w:noProof/>
                <w:webHidden/>
              </w:rPr>
              <w:fldChar w:fldCharType="end"/>
            </w:r>
          </w:hyperlink>
        </w:p>
        <w:p w14:paraId="1C65E12A" w14:textId="77777777" w:rsidR="007B2CF6" w:rsidRDefault="007B2CF6">
          <w:pPr>
            <w:pStyle w:val="TOC4"/>
            <w:tabs>
              <w:tab w:val="right" w:leader="dot" w:pos="9350"/>
            </w:tabs>
            <w:rPr>
              <w:rFonts w:eastAsiaTheme="minorEastAsia"/>
              <w:noProof/>
            </w:rPr>
          </w:pPr>
          <w:hyperlink w:anchor="_Toc453859119" w:history="1">
            <w:r w:rsidRPr="00D22C21">
              <w:rPr>
                <w:rStyle w:val="Hyperlink"/>
                <w:noProof/>
              </w:rPr>
              <w:t>USER_KEY – User-Defined Key</w:t>
            </w:r>
            <w:r>
              <w:rPr>
                <w:noProof/>
                <w:webHidden/>
              </w:rPr>
              <w:tab/>
            </w:r>
            <w:r>
              <w:rPr>
                <w:noProof/>
                <w:webHidden/>
              </w:rPr>
              <w:fldChar w:fldCharType="begin"/>
            </w:r>
            <w:r>
              <w:rPr>
                <w:noProof/>
                <w:webHidden/>
              </w:rPr>
              <w:instrText xml:space="preserve"> PAGEREF _Toc453859119 \h </w:instrText>
            </w:r>
            <w:r>
              <w:rPr>
                <w:noProof/>
                <w:webHidden/>
              </w:rPr>
            </w:r>
            <w:r>
              <w:rPr>
                <w:noProof/>
                <w:webHidden/>
              </w:rPr>
              <w:fldChar w:fldCharType="separate"/>
            </w:r>
            <w:r>
              <w:rPr>
                <w:noProof/>
                <w:webHidden/>
              </w:rPr>
              <w:t>14</w:t>
            </w:r>
            <w:r>
              <w:rPr>
                <w:noProof/>
                <w:webHidden/>
              </w:rPr>
              <w:fldChar w:fldCharType="end"/>
            </w:r>
          </w:hyperlink>
        </w:p>
        <w:p w14:paraId="0B7BD211" w14:textId="77777777" w:rsidR="007B2CF6" w:rsidRDefault="007B2CF6">
          <w:pPr>
            <w:pStyle w:val="TOC4"/>
            <w:tabs>
              <w:tab w:val="right" w:leader="dot" w:pos="9350"/>
            </w:tabs>
            <w:rPr>
              <w:rFonts w:eastAsiaTheme="minorEastAsia"/>
              <w:noProof/>
            </w:rPr>
          </w:pPr>
          <w:hyperlink w:anchor="_Toc453859120" w:history="1">
            <w:r w:rsidRPr="00D22C21">
              <w:rPr>
                <w:rStyle w:val="Hyperlink"/>
                <w:noProof/>
              </w:rPr>
              <w:t>OBJECT_LOC – Unique NetStorage object locator</w:t>
            </w:r>
            <w:r>
              <w:rPr>
                <w:noProof/>
                <w:webHidden/>
              </w:rPr>
              <w:tab/>
            </w:r>
            <w:r>
              <w:rPr>
                <w:noProof/>
                <w:webHidden/>
              </w:rPr>
              <w:fldChar w:fldCharType="begin"/>
            </w:r>
            <w:r>
              <w:rPr>
                <w:noProof/>
                <w:webHidden/>
              </w:rPr>
              <w:instrText xml:space="preserve"> PAGEREF _Toc453859120 \h </w:instrText>
            </w:r>
            <w:r>
              <w:rPr>
                <w:noProof/>
                <w:webHidden/>
              </w:rPr>
            </w:r>
            <w:r>
              <w:rPr>
                <w:noProof/>
                <w:webHidden/>
              </w:rPr>
              <w:fldChar w:fldCharType="separate"/>
            </w:r>
            <w:r>
              <w:rPr>
                <w:noProof/>
                <w:webHidden/>
              </w:rPr>
              <w:t>14</w:t>
            </w:r>
            <w:r>
              <w:rPr>
                <w:noProof/>
                <w:webHidden/>
              </w:rPr>
              <w:fldChar w:fldCharType="end"/>
            </w:r>
          </w:hyperlink>
        </w:p>
        <w:p w14:paraId="2836866E" w14:textId="77777777" w:rsidR="007B2CF6" w:rsidRDefault="007B2CF6">
          <w:pPr>
            <w:pStyle w:val="TOC4"/>
            <w:tabs>
              <w:tab w:val="right" w:leader="dot" w:pos="9350"/>
            </w:tabs>
            <w:rPr>
              <w:rFonts w:eastAsiaTheme="minorEastAsia"/>
              <w:noProof/>
            </w:rPr>
          </w:pPr>
          <w:hyperlink w:anchor="_Toc453859121" w:history="1">
            <w:r w:rsidRPr="00D22C21">
              <w:rPr>
                <w:rStyle w:val="Hyperlink"/>
                <w:noProof/>
              </w:rPr>
              <w:t>OBJECT_IDENTIFICATION –object locator or User Key</w:t>
            </w:r>
            <w:r>
              <w:rPr>
                <w:noProof/>
                <w:webHidden/>
              </w:rPr>
              <w:tab/>
            </w:r>
            <w:r>
              <w:rPr>
                <w:noProof/>
                <w:webHidden/>
              </w:rPr>
              <w:fldChar w:fldCharType="begin"/>
            </w:r>
            <w:r>
              <w:rPr>
                <w:noProof/>
                <w:webHidden/>
              </w:rPr>
              <w:instrText xml:space="preserve"> PAGEREF _Toc453859121 \h </w:instrText>
            </w:r>
            <w:r>
              <w:rPr>
                <w:noProof/>
                <w:webHidden/>
              </w:rPr>
            </w:r>
            <w:r>
              <w:rPr>
                <w:noProof/>
                <w:webHidden/>
              </w:rPr>
              <w:fldChar w:fldCharType="separate"/>
            </w:r>
            <w:r>
              <w:rPr>
                <w:noProof/>
                <w:webHidden/>
              </w:rPr>
              <w:t>14</w:t>
            </w:r>
            <w:r>
              <w:rPr>
                <w:noProof/>
                <w:webHidden/>
              </w:rPr>
              <w:fldChar w:fldCharType="end"/>
            </w:r>
          </w:hyperlink>
        </w:p>
        <w:p w14:paraId="4ED002E6" w14:textId="77777777" w:rsidR="007B2CF6" w:rsidRDefault="007B2CF6">
          <w:pPr>
            <w:pStyle w:val="TOC3"/>
            <w:tabs>
              <w:tab w:val="right" w:leader="dot" w:pos="9350"/>
            </w:tabs>
            <w:rPr>
              <w:rFonts w:eastAsiaTheme="minorEastAsia"/>
              <w:noProof/>
            </w:rPr>
          </w:pPr>
          <w:hyperlink w:anchor="_Toc453859122" w:history="1">
            <w:r w:rsidRPr="00D22C21">
              <w:rPr>
                <w:rStyle w:val="Hyperlink"/>
                <w:noProof/>
              </w:rPr>
              <w:t>Common Fields of Server Replies</w:t>
            </w:r>
            <w:r>
              <w:rPr>
                <w:noProof/>
                <w:webHidden/>
              </w:rPr>
              <w:tab/>
            </w:r>
            <w:r>
              <w:rPr>
                <w:noProof/>
                <w:webHidden/>
              </w:rPr>
              <w:fldChar w:fldCharType="begin"/>
            </w:r>
            <w:r>
              <w:rPr>
                <w:noProof/>
                <w:webHidden/>
              </w:rPr>
              <w:instrText xml:space="preserve"> PAGEREF _Toc453859122 \h </w:instrText>
            </w:r>
            <w:r>
              <w:rPr>
                <w:noProof/>
                <w:webHidden/>
              </w:rPr>
            </w:r>
            <w:r>
              <w:rPr>
                <w:noProof/>
                <w:webHidden/>
              </w:rPr>
              <w:fldChar w:fldCharType="separate"/>
            </w:r>
            <w:r>
              <w:rPr>
                <w:noProof/>
                <w:webHidden/>
              </w:rPr>
              <w:t>15</w:t>
            </w:r>
            <w:r>
              <w:rPr>
                <w:noProof/>
                <w:webHidden/>
              </w:rPr>
              <w:fldChar w:fldCharType="end"/>
            </w:r>
          </w:hyperlink>
        </w:p>
        <w:p w14:paraId="1D0C22B3" w14:textId="77777777" w:rsidR="007B2CF6" w:rsidRDefault="007B2CF6">
          <w:pPr>
            <w:pStyle w:val="TOC4"/>
            <w:tabs>
              <w:tab w:val="right" w:leader="dot" w:pos="9350"/>
            </w:tabs>
            <w:rPr>
              <w:rFonts w:eastAsiaTheme="minorEastAsia"/>
              <w:noProof/>
            </w:rPr>
          </w:pPr>
          <w:hyperlink w:anchor="_Toc453859123" w:history="1">
            <w:r w:rsidRPr="00D22C21">
              <w:rPr>
                <w:rStyle w:val="Hyperlink"/>
                <w:noProof/>
              </w:rPr>
              <w:t>STATUS – Operation Result Status</w:t>
            </w:r>
            <w:r>
              <w:rPr>
                <w:noProof/>
                <w:webHidden/>
              </w:rPr>
              <w:tab/>
            </w:r>
            <w:r>
              <w:rPr>
                <w:noProof/>
                <w:webHidden/>
              </w:rPr>
              <w:fldChar w:fldCharType="begin"/>
            </w:r>
            <w:r>
              <w:rPr>
                <w:noProof/>
                <w:webHidden/>
              </w:rPr>
              <w:instrText xml:space="preserve"> PAGEREF _Toc453859123 \h </w:instrText>
            </w:r>
            <w:r>
              <w:rPr>
                <w:noProof/>
                <w:webHidden/>
              </w:rPr>
            </w:r>
            <w:r>
              <w:rPr>
                <w:noProof/>
                <w:webHidden/>
              </w:rPr>
              <w:fldChar w:fldCharType="separate"/>
            </w:r>
            <w:r>
              <w:rPr>
                <w:noProof/>
                <w:webHidden/>
              </w:rPr>
              <w:t>15</w:t>
            </w:r>
            <w:r>
              <w:rPr>
                <w:noProof/>
                <w:webHidden/>
              </w:rPr>
              <w:fldChar w:fldCharType="end"/>
            </w:r>
          </w:hyperlink>
        </w:p>
        <w:p w14:paraId="759BEB24" w14:textId="77777777" w:rsidR="007B2CF6" w:rsidRDefault="007B2CF6">
          <w:pPr>
            <w:pStyle w:val="TOC4"/>
            <w:tabs>
              <w:tab w:val="right" w:leader="dot" w:pos="9350"/>
            </w:tabs>
            <w:rPr>
              <w:rFonts w:eastAsiaTheme="minorEastAsia"/>
              <w:noProof/>
            </w:rPr>
          </w:pPr>
          <w:hyperlink w:anchor="_Toc453859124" w:history="1">
            <w:r w:rsidRPr="00D22C21">
              <w:rPr>
                <w:rStyle w:val="Hyperlink"/>
                <w:noProof/>
              </w:rPr>
              <w:t>RE – Incoming Message Reference</w:t>
            </w:r>
            <w:r>
              <w:rPr>
                <w:noProof/>
                <w:webHidden/>
              </w:rPr>
              <w:tab/>
            </w:r>
            <w:r>
              <w:rPr>
                <w:noProof/>
                <w:webHidden/>
              </w:rPr>
              <w:fldChar w:fldCharType="begin"/>
            </w:r>
            <w:r>
              <w:rPr>
                <w:noProof/>
                <w:webHidden/>
              </w:rPr>
              <w:instrText xml:space="preserve"> PAGEREF _Toc453859124 \h </w:instrText>
            </w:r>
            <w:r>
              <w:rPr>
                <w:noProof/>
                <w:webHidden/>
              </w:rPr>
            </w:r>
            <w:r>
              <w:rPr>
                <w:noProof/>
                <w:webHidden/>
              </w:rPr>
              <w:fldChar w:fldCharType="separate"/>
            </w:r>
            <w:r>
              <w:rPr>
                <w:noProof/>
                <w:webHidden/>
              </w:rPr>
              <w:t>15</w:t>
            </w:r>
            <w:r>
              <w:rPr>
                <w:noProof/>
                <w:webHidden/>
              </w:rPr>
              <w:fldChar w:fldCharType="end"/>
            </w:r>
          </w:hyperlink>
        </w:p>
        <w:p w14:paraId="7998B42B" w14:textId="77777777" w:rsidR="007B2CF6" w:rsidRDefault="007B2CF6">
          <w:pPr>
            <w:pStyle w:val="TOC4"/>
            <w:tabs>
              <w:tab w:val="right" w:leader="dot" w:pos="9350"/>
            </w:tabs>
            <w:rPr>
              <w:rFonts w:eastAsiaTheme="minorEastAsia"/>
              <w:noProof/>
            </w:rPr>
          </w:pPr>
          <w:hyperlink w:anchor="_Toc453859125" w:history="1">
            <w:r w:rsidRPr="00D22C21">
              <w:rPr>
                <w:rStyle w:val="Hyperlink"/>
                <w:noProof/>
              </w:rPr>
              <w:t>ISSUE – Warning or Error Report</w:t>
            </w:r>
            <w:r>
              <w:rPr>
                <w:noProof/>
                <w:webHidden/>
              </w:rPr>
              <w:tab/>
            </w:r>
            <w:r>
              <w:rPr>
                <w:noProof/>
                <w:webHidden/>
              </w:rPr>
              <w:fldChar w:fldCharType="begin"/>
            </w:r>
            <w:r>
              <w:rPr>
                <w:noProof/>
                <w:webHidden/>
              </w:rPr>
              <w:instrText xml:space="preserve"> PAGEREF _Toc453859125 \h </w:instrText>
            </w:r>
            <w:r>
              <w:rPr>
                <w:noProof/>
                <w:webHidden/>
              </w:rPr>
            </w:r>
            <w:r>
              <w:rPr>
                <w:noProof/>
                <w:webHidden/>
              </w:rPr>
              <w:fldChar w:fldCharType="separate"/>
            </w:r>
            <w:r>
              <w:rPr>
                <w:noProof/>
                <w:webHidden/>
              </w:rPr>
              <w:t>15</w:t>
            </w:r>
            <w:r>
              <w:rPr>
                <w:noProof/>
                <w:webHidden/>
              </w:rPr>
              <w:fldChar w:fldCharType="end"/>
            </w:r>
          </w:hyperlink>
        </w:p>
        <w:p w14:paraId="7244CBA1" w14:textId="77777777" w:rsidR="007B2CF6" w:rsidRDefault="007B2CF6">
          <w:pPr>
            <w:pStyle w:val="TOC4"/>
            <w:tabs>
              <w:tab w:val="right" w:leader="dot" w:pos="9350"/>
            </w:tabs>
            <w:rPr>
              <w:rFonts w:eastAsiaTheme="minorEastAsia"/>
              <w:noProof/>
            </w:rPr>
          </w:pPr>
          <w:hyperlink w:anchor="_Toc453859126" w:history="1">
            <w:r w:rsidRPr="00D22C21">
              <w:rPr>
                <w:rStyle w:val="Hyperlink"/>
                <w:noProof/>
              </w:rPr>
              <w:t>WARNINGS – Non-Fatal Conditions Occurred During Request Processing</w:t>
            </w:r>
            <w:r>
              <w:rPr>
                <w:noProof/>
                <w:webHidden/>
              </w:rPr>
              <w:tab/>
            </w:r>
            <w:r>
              <w:rPr>
                <w:noProof/>
                <w:webHidden/>
              </w:rPr>
              <w:fldChar w:fldCharType="begin"/>
            </w:r>
            <w:r>
              <w:rPr>
                <w:noProof/>
                <w:webHidden/>
              </w:rPr>
              <w:instrText xml:space="preserve"> PAGEREF _Toc453859126 \h </w:instrText>
            </w:r>
            <w:r>
              <w:rPr>
                <w:noProof/>
                <w:webHidden/>
              </w:rPr>
            </w:r>
            <w:r>
              <w:rPr>
                <w:noProof/>
                <w:webHidden/>
              </w:rPr>
              <w:fldChar w:fldCharType="separate"/>
            </w:r>
            <w:r>
              <w:rPr>
                <w:noProof/>
                <w:webHidden/>
              </w:rPr>
              <w:t>15</w:t>
            </w:r>
            <w:r>
              <w:rPr>
                <w:noProof/>
                <w:webHidden/>
              </w:rPr>
              <w:fldChar w:fldCharType="end"/>
            </w:r>
          </w:hyperlink>
        </w:p>
        <w:p w14:paraId="5444E2FD" w14:textId="77777777" w:rsidR="007B2CF6" w:rsidRDefault="007B2CF6">
          <w:pPr>
            <w:pStyle w:val="TOC4"/>
            <w:tabs>
              <w:tab w:val="right" w:leader="dot" w:pos="9350"/>
            </w:tabs>
            <w:rPr>
              <w:rFonts w:eastAsiaTheme="minorEastAsia"/>
              <w:noProof/>
            </w:rPr>
          </w:pPr>
          <w:hyperlink w:anchor="_Toc453859127" w:history="1">
            <w:r w:rsidRPr="00D22C21">
              <w:rPr>
                <w:rStyle w:val="Hyperlink"/>
                <w:noProof/>
              </w:rPr>
              <w:t>ERRORS – Conditions That Prevented Request from Being Processed</w:t>
            </w:r>
            <w:r>
              <w:rPr>
                <w:noProof/>
                <w:webHidden/>
              </w:rPr>
              <w:tab/>
            </w:r>
            <w:r>
              <w:rPr>
                <w:noProof/>
                <w:webHidden/>
              </w:rPr>
              <w:fldChar w:fldCharType="begin"/>
            </w:r>
            <w:r>
              <w:rPr>
                <w:noProof/>
                <w:webHidden/>
              </w:rPr>
              <w:instrText xml:space="preserve"> PAGEREF _Toc453859127 \h </w:instrText>
            </w:r>
            <w:r>
              <w:rPr>
                <w:noProof/>
                <w:webHidden/>
              </w:rPr>
            </w:r>
            <w:r>
              <w:rPr>
                <w:noProof/>
                <w:webHidden/>
              </w:rPr>
              <w:fldChar w:fldCharType="separate"/>
            </w:r>
            <w:r>
              <w:rPr>
                <w:noProof/>
                <w:webHidden/>
              </w:rPr>
              <w:t>15</w:t>
            </w:r>
            <w:r>
              <w:rPr>
                <w:noProof/>
                <w:webHidden/>
              </w:rPr>
              <w:fldChar w:fldCharType="end"/>
            </w:r>
          </w:hyperlink>
        </w:p>
        <w:p w14:paraId="71C4D55B" w14:textId="77777777" w:rsidR="007B2CF6" w:rsidRDefault="007B2CF6">
          <w:pPr>
            <w:pStyle w:val="TOC4"/>
            <w:tabs>
              <w:tab w:val="right" w:leader="dot" w:pos="9350"/>
            </w:tabs>
            <w:rPr>
              <w:rFonts w:eastAsiaTheme="minorEastAsia"/>
              <w:noProof/>
            </w:rPr>
          </w:pPr>
          <w:hyperlink w:anchor="_Toc453859128" w:history="1">
            <w:r w:rsidRPr="00D22C21">
              <w:rPr>
                <w:rStyle w:val="Hyperlink"/>
                <w:noProof/>
              </w:rPr>
              <w:t>STD_REPLY – Common Server Reply Fields</w:t>
            </w:r>
            <w:r>
              <w:rPr>
                <w:noProof/>
                <w:webHidden/>
              </w:rPr>
              <w:tab/>
            </w:r>
            <w:r>
              <w:rPr>
                <w:noProof/>
                <w:webHidden/>
              </w:rPr>
              <w:fldChar w:fldCharType="begin"/>
            </w:r>
            <w:r>
              <w:rPr>
                <w:noProof/>
                <w:webHidden/>
              </w:rPr>
              <w:instrText xml:space="preserve"> PAGEREF _Toc453859128 \h </w:instrText>
            </w:r>
            <w:r>
              <w:rPr>
                <w:noProof/>
                <w:webHidden/>
              </w:rPr>
            </w:r>
            <w:r>
              <w:rPr>
                <w:noProof/>
                <w:webHidden/>
              </w:rPr>
              <w:fldChar w:fldCharType="separate"/>
            </w:r>
            <w:r>
              <w:rPr>
                <w:noProof/>
                <w:webHidden/>
              </w:rPr>
              <w:t>15</w:t>
            </w:r>
            <w:r>
              <w:rPr>
                <w:noProof/>
                <w:webHidden/>
              </w:rPr>
              <w:fldChar w:fldCharType="end"/>
            </w:r>
          </w:hyperlink>
        </w:p>
        <w:p w14:paraId="2739EEE8" w14:textId="77777777" w:rsidR="007B2CF6" w:rsidRDefault="007B2CF6">
          <w:pPr>
            <w:pStyle w:val="TOC3"/>
            <w:tabs>
              <w:tab w:val="right" w:leader="dot" w:pos="9350"/>
            </w:tabs>
            <w:rPr>
              <w:rFonts w:eastAsiaTheme="minorEastAsia"/>
              <w:noProof/>
            </w:rPr>
          </w:pPr>
          <w:hyperlink w:anchor="_Toc453859129" w:history="1">
            <w:r w:rsidRPr="00D22C21">
              <w:rPr>
                <w:rStyle w:val="Hyperlink"/>
                <w:noProof/>
              </w:rPr>
              <w:t>Client Requests and Server Responses</w:t>
            </w:r>
            <w:r>
              <w:rPr>
                <w:noProof/>
                <w:webHidden/>
              </w:rPr>
              <w:tab/>
            </w:r>
            <w:r>
              <w:rPr>
                <w:noProof/>
                <w:webHidden/>
              </w:rPr>
              <w:fldChar w:fldCharType="begin"/>
            </w:r>
            <w:r>
              <w:rPr>
                <w:noProof/>
                <w:webHidden/>
              </w:rPr>
              <w:instrText xml:space="preserve"> PAGEREF _Toc453859129 \h </w:instrText>
            </w:r>
            <w:r>
              <w:rPr>
                <w:noProof/>
                <w:webHidden/>
              </w:rPr>
            </w:r>
            <w:r>
              <w:rPr>
                <w:noProof/>
                <w:webHidden/>
              </w:rPr>
              <w:fldChar w:fldCharType="separate"/>
            </w:r>
            <w:r>
              <w:rPr>
                <w:noProof/>
                <w:webHidden/>
              </w:rPr>
              <w:t>17</w:t>
            </w:r>
            <w:r>
              <w:rPr>
                <w:noProof/>
                <w:webHidden/>
              </w:rPr>
              <w:fldChar w:fldCharType="end"/>
            </w:r>
          </w:hyperlink>
        </w:p>
        <w:p w14:paraId="748F1504" w14:textId="77777777" w:rsidR="007B2CF6" w:rsidRDefault="007B2CF6">
          <w:pPr>
            <w:pStyle w:val="TOC4"/>
            <w:tabs>
              <w:tab w:val="right" w:leader="dot" w:pos="9350"/>
            </w:tabs>
            <w:rPr>
              <w:rFonts w:eastAsiaTheme="minorEastAsia"/>
              <w:noProof/>
            </w:rPr>
          </w:pPr>
          <w:hyperlink w:anchor="_Toc453859130" w:history="1">
            <w:r w:rsidRPr="00D22C21">
              <w:rPr>
                <w:rStyle w:val="Hyperlink"/>
                <w:noProof/>
              </w:rPr>
              <w:t>INFO</w:t>
            </w:r>
            <w:r>
              <w:rPr>
                <w:noProof/>
                <w:webHidden/>
              </w:rPr>
              <w:tab/>
            </w:r>
            <w:r>
              <w:rPr>
                <w:noProof/>
                <w:webHidden/>
              </w:rPr>
              <w:fldChar w:fldCharType="begin"/>
            </w:r>
            <w:r>
              <w:rPr>
                <w:noProof/>
                <w:webHidden/>
              </w:rPr>
              <w:instrText xml:space="preserve"> PAGEREF _Toc453859130 \h </w:instrText>
            </w:r>
            <w:r>
              <w:rPr>
                <w:noProof/>
                <w:webHidden/>
              </w:rPr>
            </w:r>
            <w:r>
              <w:rPr>
                <w:noProof/>
                <w:webHidden/>
              </w:rPr>
              <w:fldChar w:fldCharType="separate"/>
            </w:r>
            <w:r>
              <w:rPr>
                <w:noProof/>
                <w:webHidden/>
              </w:rPr>
              <w:t>17</w:t>
            </w:r>
            <w:r>
              <w:rPr>
                <w:noProof/>
                <w:webHidden/>
              </w:rPr>
              <w:fldChar w:fldCharType="end"/>
            </w:r>
          </w:hyperlink>
        </w:p>
        <w:p w14:paraId="30263962" w14:textId="77777777" w:rsidR="007B2CF6" w:rsidRDefault="007B2CF6">
          <w:pPr>
            <w:pStyle w:val="TOC4"/>
            <w:tabs>
              <w:tab w:val="right" w:leader="dot" w:pos="9350"/>
            </w:tabs>
            <w:rPr>
              <w:rFonts w:eastAsiaTheme="minorEastAsia"/>
              <w:noProof/>
            </w:rPr>
          </w:pPr>
          <w:hyperlink w:anchor="_Toc453859131" w:history="1">
            <w:r w:rsidRPr="00D22C21">
              <w:rPr>
                <w:rStyle w:val="Hyperlink"/>
                <w:noProof/>
              </w:rPr>
              <w:t>CONFIGURATION</w:t>
            </w:r>
            <w:r>
              <w:rPr>
                <w:noProof/>
                <w:webHidden/>
              </w:rPr>
              <w:tab/>
            </w:r>
            <w:r>
              <w:rPr>
                <w:noProof/>
                <w:webHidden/>
              </w:rPr>
              <w:fldChar w:fldCharType="begin"/>
            </w:r>
            <w:r>
              <w:rPr>
                <w:noProof/>
                <w:webHidden/>
              </w:rPr>
              <w:instrText xml:space="preserve"> PAGEREF _Toc453859131 \h </w:instrText>
            </w:r>
            <w:r>
              <w:rPr>
                <w:noProof/>
                <w:webHidden/>
              </w:rPr>
            </w:r>
            <w:r>
              <w:rPr>
                <w:noProof/>
                <w:webHidden/>
              </w:rPr>
              <w:fldChar w:fldCharType="separate"/>
            </w:r>
            <w:r>
              <w:rPr>
                <w:noProof/>
                <w:webHidden/>
              </w:rPr>
              <w:t>17</w:t>
            </w:r>
            <w:r>
              <w:rPr>
                <w:noProof/>
                <w:webHidden/>
              </w:rPr>
              <w:fldChar w:fldCharType="end"/>
            </w:r>
          </w:hyperlink>
        </w:p>
        <w:p w14:paraId="4574330D" w14:textId="77777777" w:rsidR="007B2CF6" w:rsidRDefault="007B2CF6">
          <w:pPr>
            <w:pStyle w:val="TOC4"/>
            <w:tabs>
              <w:tab w:val="right" w:leader="dot" w:pos="9350"/>
            </w:tabs>
            <w:rPr>
              <w:rFonts w:eastAsiaTheme="minorEastAsia"/>
              <w:noProof/>
            </w:rPr>
          </w:pPr>
          <w:hyperlink w:anchor="_Toc453859132" w:history="1">
            <w:r w:rsidRPr="00D22C21">
              <w:rPr>
                <w:rStyle w:val="Hyperlink"/>
                <w:noProof/>
              </w:rPr>
              <w:t>SHUTDOWN</w:t>
            </w:r>
            <w:r>
              <w:rPr>
                <w:noProof/>
                <w:webHidden/>
              </w:rPr>
              <w:tab/>
            </w:r>
            <w:r>
              <w:rPr>
                <w:noProof/>
                <w:webHidden/>
              </w:rPr>
              <w:fldChar w:fldCharType="begin"/>
            </w:r>
            <w:r>
              <w:rPr>
                <w:noProof/>
                <w:webHidden/>
              </w:rPr>
              <w:instrText xml:space="preserve"> PAGEREF _Toc453859132 \h </w:instrText>
            </w:r>
            <w:r>
              <w:rPr>
                <w:noProof/>
                <w:webHidden/>
              </w:rPr>
            </w:r>
            <w:r>
              <w:rPr>
                <w:noProof/>
                <w:webHidden/>
              </w:rPr>
              <w:fldChar w:fldCharType="separate"/>
            </w:r>
            <w:r>
              <w:rPr>
                <w:noProof/>
                <w:webHidden/>
              </w:rPr>
              <w:t>18</w:t>
            </w:r>
            <w:r>
              <w:rPr>
                <w:noProof/>
                <w:webHidden/>
              </w:rPr>
              <w:fldChar w:fldCharType="end"/>
            </w:r>
          </w:hyperlink>
        </w:p>
        <w:p w14:paraId="15D75A62" w14:textId="77777777" w:rsidR="007B2CF6" w:rsidRDefault="007B2CF6">
          <w:pPr>
            <w:pStyle w:val="TOC4"/>
            <w:tabs>
              <w:tab w:val="right" w:leader="dot" w:pos="9350"/>
            </w:tabs>
            <w:rPr>
              <w:rFonts w:eastAsiaTheme="minorEastAsia"/>
              <w:noProof/>
            </w:rPr>
          </w:pPr>
          <w:hyperlink w:anchor="_Toc453859133" w:history="1">
            <w:r w:rsidRPr="00D22C21">
              <w:rPr>
                <w:rStyle w:val="Hyperlink"/>
                <w:noProof/>
              </w:rPr>
              <w:t>HELLO</w:t>
            </w:r>
            <w:r>
              <w:rPr>
                <w:noProof/>
                <w:webHidden/>
              </w:rPr>
              <w:tab/>
            </w:r>
            <w:r>
              <w:rPr>
                <w:noProof/>
                <w:webHidden/>
              </w:rPr>
              <w:fldChar w:fldCharType="begin"/>
            </w:r>
            <w:r>
              <w:rPr>
                <w:noProof/>
                <w:webHidden/>
              </w:rPr>
              <w:instrText xml:space="preserve"> PAGEREF _Toc453859133 \h </w:instrText>
            </w:r>
            <w:r>
              <w:rPr>
                <w:noProof/>
                <w:webHidden/>
              </w:rPr>
            </w:r>
            <w:r>
              <w:rPr>
                <w:noProof/>
                <w:webHidden/>
              </w:rPr>
              <w:fldChar w:fldCharType="separate"/>
            </w:r>
            <w:r>
              <w:rPr>
                <w:noProof/>
                <w:webHidden/>
              </w:rPr>
              <w:t>18</w:t>
            </w:r>
            <w:r>
              <w:rPr>
                <w:noProof/>
                <w:webHidden/>
              </w:rPr>
              <w:fldChar w:fldCharType="end"/>
            </w:r>
          </w:hyperlink>
        </w:p>
        <w:p w14:paraId="01B32138" w14:textId="77777777" w:rsidR="007B2CF6" w:rsidRDefault="007B2CF6">
          <w:pPr>
            <w:pStyle w:val="TOC4"/>
            <w:tabs>
              <w:tab w:val="right" w:leader="dot" w:pos="9350"/>
            </w:tabs>
            <w:rPr>
              <w:rFonts w:eastAsiaTheme="minorEastAsia"/>
              <w:noProof/>
            </w:rPr>
          </w:pPr>
          <w:hyperlink w:anchor="_Toc453859134" w:history="1">
            <w:r w:rsidRPr="00D22C21">
              <w:rPr>
                <w:rStyle w:val="Hyperlink"/>
                <w:noProof/>
              </w:rPr>
              <w:t>BYE</w:t>
            </w:r>
            <w:r>
              <w:rPr>
                <w:noProof/>
                <w:webHidden/>
              </w:rPr>
              <w:tab/>
            </w:r>
            <w:r>
              <w:rPr>
                <w:noProof/>
                <w:webHidden/>
              </w:rPr>
              <w:fldChar w:fldCharType="begin"/>
            </w:r>
            <w:r>
              <w:rPr>
                <w:noProof/>
                <w:webHidden/>
              </w:rPr>
              <w:instrText xml:space="preserve"> PAGEREF _Toc453859134 \h </w:instrText>
            </w:r>
            <w:r>
              <w:rPr>
                <w:noProof/>
                <w:webHidden/>
              </w:rPr>
            </w:r>
            <w:r>
              <w:rPr>
                <w:noProof/>
                <w:webHidden/>
              </w:rPr>
              <w:fldChar w:fldCharType="separate"/>
            </w:r>
            <w:r>
              <w:rPr>
                <w:noProof/>
                <w:webHidden/>
              </w:rPr>
              <w:t>19</w:t>
            </w:r>
            <w:r>
              <w:rPr>
                <w:noProof/>
                <w:webHidden/>
              </w:rPr>
              <w:fldChar w:fldCharType="end"/>
            </w:r>
          </w:hyperlink>
        </w:p>
        <w:p w14:paraId="500E1CFC" w14:textId="77777777" w:rsidR="007B2CF6" w:rsidRDefault="007B2CF6">
          <w:pPr>
            <w:pStyle w:val="TOC4"/>
            <w:tabs>
              <w:tab w:val="right" w:leader="dot" w:pos="9350"/>
            </w:tabs>
            <w:rPr>
              <w:rFonts w:eastAsiaTheme="minorEastAsia"/>
              <w:noProof/>
            </w:rPr>
          </w:pPr>
          <w:hyperlink w:anchor="_Toc453859135" w:history="1">
            <w:r w:rsidRPr="00D22C21">
              <w:rPr>
                <w:rStyle w:val="Hyperlink"/>
                <w:noProof/>
              </w:rPr>
              <w:t>GETCLIENTSINFO</w:t>
            </w:r>
            <w:r>
              <w:rPr>
                <w:noProof/>
                <w:webHidden/>
              </w:rPr>
              <w:tab/>
            </w:r>
            <w:r>
              <w:rPr>
                <w:noProof/>
                <w:webHidden/>
              </w:rPr>
              <w:fldChar w:fldCharType="begin"/>
            </w:r>
            <w:r>
              <w:rPr>
                <w:noProof/>
                <w:webHidden/>
              </w:rPr>
              <w:instrText xml:space="preserve"> PAGEREF _Toc453859135 \h </w:instrText>
            </w:r>
            <w:r>
              <w:rPr>
                <w:noProof/>
                <w:webHidden/>
              </w:rPr>
            </w:r>
            <w:r>
              <w:rPr>
                <w:noProof/>
                <w:webHidden/>
              </w:rPr>
              <w:fldChar w:fldCharType="separate"/>
            </w:r>
            <w:r>
              <w:rPr>
                <w:noProof/>
                <w:webHidden/>
              </w:rPr>
              <w:t>20</w:t>
            </w:r>
            <w:r>
              <w:rPr>
                <w:noProof/>
                <w:webHidden/>
              </w:rPr>
              <w:fldChar w:fldCharType="end"/>
            </w:r>
          </w:hyperlink>
        </w:p>
        <w:p w14:paraId="487ADFDE" w14:textId="77777777" w:rsidR="007B2CF6" w:rsidRDefault="007B2CF6">
          <w:pPr>
            <w:pStyle w:val="TOC4"/>
            <w:tabs>
              <w:tab w:val="right" w:leader="dot" w:pos="9350"/>
            </w:tabs>
            <w:rPr>
              <w:rFonts w:eastAsiaTheme="minorEastAsia"/>
              <w:noProof/>
            </w:rPr>
          </w:pPr>
          <w:hyperlink w:anchor="_Toc453859136" w:history="1">
            <w:r w:rsidRPr="00D22C21">
              <w:rPr>
                <w:rStyle w:val="Hyperlink"/>
                <w:noProof/>
              </w:rPr>
              <w:t>GETMETADATAINFO</w:t>
            </w:r>
            <w:r>
              <w:rPr>
                <w:noProof/>
                <w:webHidden/>
              </w:rPr>
              <w:tab/>
            </w:r>
            <w:r>
              <w:rPr>
                <w:noProof/>
                <w:webHidden/>
              </w:rPr>
              <w:fldChar w:fldCharType="begin"/>
            </w:r>
            <w:r>
              <w:rPr>
                <w:noProof/>
                <w:webHidden/>
              </w:rPr>
              <w:instrText xml:space="preserve"> PAGEREF _Toc453859136 \h </w:instrText>
            </w:r>
            <w:r>
              <w:rPr>
                <w:noProof/>
                <w:webHidden/>
              </w:rPr>
            </w:r>
            <w:r>
              <w:rPr>
                <w:noProof/>
                <w:webHidden/>
              </w:rPr>
              <w:fldChar w:fldCharType="separate"/>
            </w:r>
            <w:r>
              <w:rPr>
                <w:noProof/>
                <w:webHidden/>
              </w:rPr>
              <w:t>21</w:t>
            </w:r>
            <w:r>
              <w:rPr>
                <w:noProof/>
                <w:webHidden/>
              </w:rPr>
              <w:fldChar w:fldCharType="end"/>
            </w:r>
          </w:hyperlink>
        </w:p>
        <w:p w14:paraId="2CEB1CD8" w14:textId="77777777" w:rsidR="007B2CF6" w:rsidRDefault="007B2CF6">
          <w:pPr>
            <w:pStyle w:val="TOC4"/>
            <w:tabs>
              <w:tab w:val="right" w:leader="dot" w:pos="9350"/>
            </w:tabs>
            <w:rPr>
              <w:rFonts w:eastAsiaTheme="minorEastAsia"/>
              <w:noProof/>
            </w:rPr>
          </w:pPr>
          <w:hyperlink w:anchor="_Toc453859137" w:history="1">
            <w:r w:rsidRPr="00D22C21">
              <w:rPr>
                <w:rStyle w:val="Hyperlink"/>
                <w:noProof/>
              </w:rPr>
              <w:t>GETOBJECTINFO</w:t>
            </w:r>
            <w:r>
              <w:rPr>
                <w:noProof/>
                <w:webHidden/>
              </w:rPr>
              <w:tab/>
            </w:r>
            <w:r>
              <w:rPr>
                <w:noProof/>
                <w:webHidden/>
              </w:rPr>
              <w:fldChar w:fldCharType="begin"/>
            </w:r>
            <w:r>
              <w:rPr>
                <w:noProof/>
                <w:webHidden/>
              </w:rPr>
              <w:instrText xml:space="preserve"> PAGEREF _Toc453859137 \h </w:instrText>
            </w:r>
            <w:r>
              <w:rPr>
                <w:noProof/>
                <w:webHidden/>
              </w:rPr>
            </w:r>
            <w:r>
              <w:rPr>
                <w:noProof/>
                <w:webHidden/>
              </w:rPr>
              <w:fldChar w:fldCharType="separate"/>
            </w:r>
            <w:r>
              <w:rPr>
                <w:noProof/>
                <w:webHidden/>
              </w:rPr>
              <w:t>22</w:t>
            </w:r>
            <w:r>
              <w:rPr>
                <w:noProof/>
                <w:webHidden/>
              </w:rPr>
              <w:fldChar w:fldCharType="end"/>
            </w:r>
          </w:hyperlink>
        </w:p>
        <w:p w14:paraId="52BE5219" w14:textId="77777777" w:rsidR="007B2CF6" w:rsidRDefault="007B2CF6">
          <w:pPr>
            <w:pStyle w:val="TOC4"/>
            <w:tabs>
              <w:tab w:val="right" w:leader="dot" w:pos="9350"/>
            </w:tabs>
            <w:rPr>
              <w:rFonts w:eastAsiaTheme="minorEastAsia"/>
              <w:noProof/>
            </w:rPr>
          </w:pPr>
          <w:hyperlink w:anchor="_Toc453859138" w:history="1">
            <w:r w:rsidRPr="00D22C21">
              <w:rPr>
                <w:rStyle w:val="Hyperlink"/>
                <w:noProof/>
              </w:rPr>
              <w:t>GETATTRLIST</w:t>
            </w:r>
            <w:r>
              <w:rPr>
                <w:noProof/>
                <w:webHidden/>
              </w:rPr>
              <w:tab/>
            </w:r>
            <w:r>
              <w:rPr>
                <w:noProof/>
                <w:webHidden/>
              </w:rPr>
              <w:fldChar w:fldCharType="begin"/>
            </w:r>
            <w:r>
              <w:rPr>
                <w:noProof/>
                <w:webHidden/>
              </w:rPr>
              <w:instrText xml:space="preserve"> PAGEREF _Toc453859138 \h </w:instrText>
            </w:r>
            <w:r>
              <w:rPr>
                <w:noProof/>
                <w:webHidden/>
              </w:rPr>
            </w:r>
            <w:r>
              <w:rPr>
                <w:noProof/>
                <w:webHidden/>
              </w:rPr>
              <w:fldChar w:fldCharType="separate"/>
            </w:r>
            <w:r>
              <w:rPr>
                <w:noProof/>
                <w:webHidden/>
              </w:rPr>
              <w:t>23</w:t>
            </w:r>
            <w:r>
              <w:rPr>
                <w:noProof/>
                <w:webHidden/>
              </w:rPr>
              <w:fldChar w:fldCharType="end"/>
            </w:r>
          </w:hyperlink>
        </w:p>
        <w:p w14:paraId="6A607BCC" w14:textId="77777777" w:rsidR="007B2CF6" w:rsidRDefault="007B2CF6">
          <w:pPr>
            <w:pStyle w:val="TOC4"/>
            <w:tabs>
              <w:tab w:val="right" w:leader="dot" w:pos="9350"/>
            </w:tabs>
            <w:rPr>
              <w:rFonts w:eastAsiaTheme="minorEastAsia"/>
              <w:noProof/>
            </w:rPr>
          </w:pPr>
          <w:hyperlink w:anchor="_Toc453859139" w:history="1">
            <w:r w:rsidRPr="00D22C21">
              <w:rPr>
                <w:rStyle w:val="Hyperlink"/>
                <w:noProof/>
              </w:rPr>
              <w:t>GETCLIENTOBJECTS</w:t>
            </w:r>
            <w:r>
              <w:rPr>
                <w:noProof/>
                <w:webHidden/>
              </w:rPr>
              <w:tab/>
            </w:r>
            <w:r>
              <w:rPr>
                <w:noProof/>
                <w:webHidden/>
              </w:rPr>
              <w:fldChar w:fldCharType="begin"/>
            </w:r>
            <w:r>
              <w:rPr>
                <w:noProof/>
                <w:webHidden/>
              </w:rPr>
              <w:instrText xml:space="preserve"> PAGEREF _Toc453859139 \h </w:instrText>
            </w:r>
            <w:r>
              <w:rPr>
                <w:noProof/>
                <w:webHidden/>
              </w:rPr>
            </w:r>
            <w:r>
              <w:rPr>
                <w:noProof/>
                <w:webHidden/>
              </w:rPr>
              <w:fldChar w:fldCharType="separate"/>
            </w:r>
            <w:r>
              <w:rPr>
                <w:noProof/>
                <w:webHidden/>
              </w:rPr>
              <w:t>23</w:t>
            </w:r>
            <w:r>
              <w:rPr>
                <w:noProof/>
                <w:webHidden/>
              </w:rPr>
              <w:fldChar w:fldCharType="end"/>
            </w:r>
          </w:hyperlink>
        </w:p>
        <w:p w14:paraId="127A1E79" w14:textId="77777777" w:rsidR="007B2CF6" w:rsidRDefault="007B2CF6">
          <w:pPr>
            <w:pStyle w:val="TOC4"/>
            <w:tabs>
              <w:tab w:val="right" w:leader="dot" w:pos="9350"/>
            </w:tabs>
            <w:rPr>
              <w:rFonts w:eastAsiaTheme="minorEastAsia"/>
              <w:noProof/>
            </w:rPr>
          </w:pPr>
          <w:hyperlink w:anchor="_Toc453859140" w:history="1">
            <w:r w:rsidRPr="00D22C21">
              <w:rPr>
                <w:rStyle w:val="Hyperlink"/>
                <w:noProof/>
              </w:rPr>
              <w:t>GETATTR</w:t>
            </w:r>
            <w:r>
              <w:rPr>
                <w:noProof/>
                <w:webHidden/>
              </w:rPr>
              <w:tab/>
            </w:r>
            <w:r>
              <w:rPr>
                <w:noProof/>
                <w:webHidden/>
              </w:rPr>
              <w:fldChar w:fldCharType="begin"/>
            </w:r>
            <w:r>
              <w:rPr>
                <w:noProof/>
                <w:webHidden/>
              </w:rPr>
              <w:instrText xml:space="preserve"> PAGEREF _Toc453859140 \h </w:instrText>
            </w:r>
            <w:r>
              <w:rPr>
                <w:noProof/>
                <w:webHidden/>
              </w:rPr>
            </w:r>
            <w:r>
              <w:rPr>
                <w:noProof/>
                <w:webHidden/>
              </w:rPr>
              <w:fldChar w:fldCharType="separate"/>
            </w:r>
            <w:r>
              <w:rPr>
                <w:noProof/>
                <w:webHidden/>
              </w:rPr>
              <w:t>24</w:t>
            </w:r>
            <w:r>
              <w:rPr>
                <w:noProof/>
                <w:webHidden/>
              </w:rPr>
              <w:fldChar w:fldCharType="end"/>
            </w:r>
          </w:hyperlink>
        </w:p>
        <w:p w14:paraId="71EFC7DE" w14:textId="77777777" w:rsidR="007B2CF6" w:rsidRDefault="007B2CF6">
          <w:pPr>
            <w:pStyle w:val="TOC4"/>
            <w:tabs>
              <w:tab w:val="right" w:leader="dot" w:pos="9350"/>
            </w:tabs>
            <w:rPr>
              <w:rFonts w:eastAsiaTheme="minorEastAsia"/>
              <w:noProof/>
            </w:rPr>
          </w:pPr>
          <w:hyperlink w:anchor="_Toc453859141" w:history="1">
            <w:r w:rsidRPr="00D22C21">
              <w:rPr>
                <w:rStyle w:val="Hyperlink"/>
                <w:noProof/>
              </w:rPr>
              <w:t>SETATTR</w:t>
            </w:r>
            <w:r>
              <w:rPr>
                <w:noProof/>
                <w:webHidden/>
              </w:rPr>
              <w:tab/>
            </w:r>
            <w:r>
              <w:rPr>
                <w:noProof/>
                <w:webHidden/>
              </w:rPr>
              <w:fldChar w:fldCharType="begin"/>
            </w:r>
            <w:r>
              <w:rPr>
                <w:noProof/>
                <w:webHidden/>
              </w:rPr>
              <w:instrText xml:space="preserve"> PAGEREF _Toc453859141 \h </w:instrText>
            </w:r>
            <w:r>
              <w:rPr>
                <w:noProof/>
                <w:webHidden/>
              </w:rPr>
            </w:r>
            <w:r>
              <w:rPr>
                <w:noProof/>
                <w:webHidden/>
              </w:rPr>
              <w:fldChar w:fldCharType="separate"/>
            </w:r>
            <w:r>
              <w:rPr>
                <w:noProof/>
                <w:webHidden/>
              </w:rPr>
              <w:t>24</w:t>
            </w:r>
            <w:r>
              <w:rPr>
                <w:noProof/>
                <w:webHidden/>
              </w:rPr>
              <w:fldChar w:fldCharType="end"/>
            </w:r>
          </w:hyperlink>
        </w:p>
        <w:p w14:paraId="16D38D88" w14:textId="77777777" w:rsidR="007B2CF6" w:rsidRDefault="007B2CF6">
          <w:pPr>
            <w:pStyle w:val="TOC4"/>
            <w:tabs>
              <w:tab w:val="right" w:leader="dot" w:pos="9350"/>
            </w:tabs>
            <w:rPr>
              <w:rFonts w:eastAsiaTheme="minorEastAsia"/>
              <w:noProof/>
            </w:rPr>
          </w:pPr>
          <w:hyperlink w:anchor="_Toc453859142" w:history="1">
            <w:r w:rsidRPr="00D22C21">
              <w:rPr>
                <w:rStyle w:val="Hyperlink"/>
                <w:noProof/>
              </w:rPr>
              <w:t>DELATTR</w:t>
            </w:r>
            <w:r>
              <w:rPr>
                <w:noProof/>
                <w:webHidden/>
              </w:rPr>
              <w:tab/>
            </w:r>
            <w:r>
              <w:rPr>
                <w:noProof/>
                <w:webHidden/>
              </w:rPr>
              <w:fldChar w:fldCharType="begin"/>
            </w:r>
            <w:r>
              <w:rPr>
                <w:noProof/>
                <w:webHidden/>
              </w:rPr>
              <w:instrText xml:space="preserve"> PAGEREF _Toc453859142 \h </w:instrText>
            </w:r>
            <w:r>
              <w:rPr>
                <w:noProof/>
                <w:webHidden/>
              </w:rPr>
            </w:r>
            <w:r>
              <w:rPr>
                <w:noProof/>
                <w:webHidden/>
              </w:rPr>
              <w:fldChar w:fldCharType="separate"/>
            </w:r>
            <w:r>
              <w:rPr>
                <w:noProof/>
                <w:webHidden/>
              </w:rPr>
              <w:t>25</w:t>
            </w:r>
            <w:r>
              <w:rPr>
                <w:noProof/>
                <w:webHidden/>
              </w:rPr>
              <w:fldChar w:fldCharType="end"/>
            </w:r>
          </w:hyperlink>
        </w:p>
        <w:p w14:paraId="4CE953E0" w14:textId="77777777" w:rsidR="007B2CF6" w:rsidRDefault="007B2CF6">
          <w:pPr>
            <w:pStyle w:val="TOC4"/>
            <w:tabs>
              <w:tab w:val="right" w:leader="dot" w:pos="9350"/>
            </w:tabs>
            <w:rPr>
              <w:rFonts w:eastAsiaTheme="minorEastAsia"/>
              <w:noProof/>
            </w:rPr>
          </w:pPr>
          <w:hyperlink w:anchor="_Toc453859143" w:history="1">
            <w:r w:rsidRPr="00D22C21">
              <w:rPr>
                <w:rStyle w:val="Hyperlink"/>
                <w:noProof/>
              </w:rPr>
              <w:t>HEALTH</w:t>
            </w:r>
            <w:r>
              <w:rPr>
                <w:noProof/>
                <w:webHidden/>
              </w:rPr>
              <w:tab/>
            </w:r>
            <w:r>
              <w:rPr>
                <w:noProof/>
                <w:webHidden/>
              </w:rPr>
              <w:fldChar w:fldCharType="begin"/>
            </w:r>
            <w:r>
              <w:rPr>
                <w:noProof/>
                <w:webHidden/>
              </w:rPr>
              <w:instrText xml:space="preserve"> PAGEREF _Toc453859143 \h </w:instrText>
            </w:r>
            <w:r>
              <w:rPr>
                <w:noProof/>
                <w:webHidden/>
              </w:rPr>
            </w:r>
            <w:r>
              <w:rPr>
                <w:noProof/>
                <w:webHidden/>
              </w:rPr>
              <w:fldChar w:fldCharType="separate"/>
            </w:r>
            <w:r>
              <w:rPr>
                <w:noProof/>
                <w:webHidden/>
              </w:rPr>
              <w:t>25</w:t>
            </w:r>
            <w:r>
              <w:rPr>
                <w:noProof/>
                <w:webHidden/>
              </w:rPr>
              <w:fldChar w:fldCharType="end"/>
            </w:r>
          </w:hyperlink>
        </w:p>
        <w:p w14:paraId="2E439E6E" w14:textId="77777777" w:rsidR="007B2CF6" w:rsidRDefault="007B2CF6">
          <w:pPr>
            <w:pStyle w:val="TOC4"/>
            <w:tabs>
              <w:tab w:val="right" w:leader="dot" w:pos="9350"/>
            </w:tabs>
            <w:rPr>
              <w:rFonts w:eastAsiaTheme="minorEastAsia"/>
              <w:noProof/>
            </w:rPr>
          </w:pPr>
          <w:hyperlink w:anchor="_Toc453859144" w:history="1">
            <w:r w:rsidRPr="00D22C21">
              <w:rPr>
                <w:rStyle w:val="Hyperlink"/>
                <w:noProof/>
              </w:rPr>
              <w:t>ACKALERT</w:t>
            </w:r>
            <w:r>
              <w:rPr>
                <w:noProof/>
                <w:webHidden/>
              </w:rPr>
              <w:tab/>
            </w:r>
            <w:r>
              <w:rPr>
                <w:noProof/>
                <w:webHidden/>
              </w:rPr>
              <w:fldChar w:fldCharType="begin"/>
            </w:r>
            <w:r>
              <w:rPr>
                <w:noProof/>
                <w:webHidden/>
              </w:rPr>
              <w:instrText xml:space="preserve"> PAGEREF _Toc453859144 \h </w:instrText>
            </w:r>
            <w:r>
              <w:rPr>
                <w:noProof/>
                <w:webHidden/>
              </w:rPr>
            </w:r>
            <w:r>
              <w:rPr>
                <w:noProof/>
                <w:webHidden/>
              </w:rPr>
              <w:fldChar w:fldCharType="separate"/>
            </w:r>
            <w:r>
              <w:rPr>
                <w:noProof/>
                <w:webHidden/>
              </w:rPr>
              <w:t>26</w:t>
            </w:r>
            <w:r>
              <w:rPr>
                <w:noProof/>
                <w:webHidden/>
              </w:rPr>
              <w:fldChar w:fldCharType="end"/>
            </w:r>
          </w:hyperlink>
        </w:p>
        <w:p w14:paraId="7321A492" w14:textId="77777777" w:rsidR="007B2CF6" w:rsidRDefault="007B2CF6">
          <w:pPr>
            <w:pStyle w:val="TOC4"/>
            <w:tabs>
              <w:tab w:val="right" w:leader="dot" w:pos="9350"/>
            </w:tabs>
            <w:rPr>
              <w:rFonts w:eastAsiaTheme="minorEastAsia"/>
              <w:noProof/>
            </w:rPr>
          </w:pPr>
          <w:hyperlink w:anchor="_Toc453859145" w:history="1">
            <w:r w:rsidRPr="00D22C21">
              <w:rPr>
                <w:rStyle w:val="Hyperlink"/>
                <w:noProof/>
              </w:rPr>
              <w:t>SETEXPTIME</w:t>
            </w:r>
            <w:r>
              <w:rPr>
                <w:noProof/>
                <w:webHidden/>
              </w:rPr>
              <w:tab/>
            </w:r>
            <w:r>
              <w:rPr>
                <w:noProof/>
                <w:webHidden/>
              </w:rPr>
              <w:fldChar w:fldCharType="begin"/>
            </w:r>
            <w:r>
              <w:rPr>
                <w:noProof/>
                <w:webHidden/>
              </w:rPr>
              <w:instrText xml:space="preserve"> PAGEREF _Toc453859145 \h </w:instrText>
            </w:r>
            <w:r>
              <w:rPr>
                <w:noProof/>
                <w:webHidden/>
              </w:rPr>
            </w:r>
            <w:r>
              <w:rPr>
                <w:noProof/>
                <w:webHidden/>
              </w:rPr>
              <w:fldChar w:fldCharType="separate"/>
            </w:r>
            <w:r>
              <w:rPr>
                <w:noProof/>
                <w:webHidden/>
              </w:rPr>
              <w:t>26</w:t>
            </w:r>
            <w:r>
              <w:rPr>
                <w:noProof/>
                <w:webHidden/>
              </w:rPr>
              <w:fldChar w:fldCharType="end"/>
            </w:r>
          </w:hyperlink>
        </w:p>
        <w:p w14:paraId="6CB3613C" w14:textId="77777777" w:rsidR="007B2CF6" w:rsidRDefault="007B2CF6">
          <w:pPr>
            <w:pStyle w:val="TOC4"/>
            <w:tabs>
              <w:tab w:val="right" w:leader="dot" w:pos="9350"/>
            </w:tabs>
            <w:rPr>
              <w:rFonts w:eastAsiaTheme="minorEastAsia"/>
              <w:noProof/>
            </w:rPr>
          </w:pPr>
          <w:hyperlink w:anchor="_Toc453859146" w:history="1">
            <w:r w:rsidRPr="00D22C21">
              <w:rPr>
                <w:rStyle w:val="Hyperlink"/>
                <w:noProof/>
              </w:rPr>
              <w:t>RECONFIGURE</w:t>
            </w:r>
            <w:r>
              <w:rPr>
                <w:noProof/>
                <w:webHidden/>
              </w:rPr>
              <w:tab/>
            </w:r>
            <w:r>
              <w:rPr>
                <w:noProof/>
                <w:webHidden/>
              </w:rPr>
              <w:fldChar w:fldCharType="begin"/>
            </w:r>
            <w:r>
              <w:rPr>
                <w:noProof/>
                <w:webHidden/>
              </w:rPr>
              <w:instrText xml:space="preserve"> PAGEREF _Toc453859146 \h </w:instrText>
            </w:r>
            <w:r>
              <w:rPr>
                <w:noProof/>
                <w:webHidden/>
              </w:rPr>
            </w:r>
            <w:r>
              <w:rPr>
                <w:noProof/>
                <w:webHidden/>
              </w:rPr>
              <w:fldChar w:fldCharType="separate"/>
            </w:r>
            <w:r>
              <w:rPr>
                <w:noProof/>
                <w:webHidden/>
              </w:rPr>
              <w:t>27</w:t>
            </w:r>
            <w:r>
              <w:rPr>
                <w:noProof/>
                <w:webHidden/>
              </w:rPr>
              <w:fldChar w:fldCharType="end"/>
            </w:r>
          </w:hyperlink>
        </w:p>
        <w:p w14:paraId="38A61FBA" w14:textId="77777777" w:rsidR="007B2CF6" w:rsidRDefault="007B2CF6">
          <w:pPr>
            <w:pStyle w:val="TOC4"/>
            <w:tabs>
              <w:tab w:val="right" w:leader="dot" w:pos="9350"/>
            </w:tabs>
            <w:rPr>
              <w:rFonts w:eastAsiaTheme="minorEastAsia"/>
              <w:noProof/>
            </w:rPr>
          </w:pPr>
          <w:hyperlink w:anchor="_Toc453859147" w:history="1">
            <w:r w:rsidRPr="00D22C21">
              <w:rPr>
                <w:rStyle w:val="Hyperlink"/>
                <w:noProof/>
              </w:rPr>
              <w:t>CREATE</w:t>
            </w:r>
            <w:r>
              <w:rPr>
                <w:noProof/>
                <w:webHidden/>
              </w:rPr>
              <w:tab/>
            </w:r>
            <w:r>
              <w:rPr>
                <w:noProof/>
                <w:webHidden/>
              </w:rPr>
              <w:fldChar w:fldCharType="begin"/>
            </w:r>
            <w:r>
              <w:rPr>
                <w:noProof/>
                <w:webHidden/>
              </w:rPr>
              <w:instrText xml:space="preserve"> PAGEREF _Toc453859147 \h </w:instrText>
            </w:r>
            <w:r>
              <w:rPr>
                <w:noProof/>
                <w:webHidden/>
              </w:rPr>
            </w:r>
            <w:r>
              <w:rPr>
                <w:noProof/>
                <w:webHidden/>
              </w:rPr>
              <w:fldChar w:fldCharType="separate"/>
            </w:r>
            <w:r>
              <w:rPr>
                <w:noProof/>
                <w:webHidden/>
              </w:rPr>
              <w:t>28</w:t>
            </w:r>
            <w:r>
              <w:rPr>
                <w:noProof/>
                <w:webHidden/>
              </w:rPr>
              <w:fldChar w:fldCharType="end"/>
            </w:r>
          </w:hyperlink>
        </w:p>
        <w:p w14:paraId="581BEFD2" w14:textId="77777777" w:rsidR="007B2CF6" w:rsidRDefault="007B2CF6">
          <w:pPr>
            <w:pStyle w:val="TOC4"/>
            <w:tabs>
              <w:tab w:val="right" w:leader="dot" w:pos="9350"/>
            </w:tabs>
            <w:rPr>
              <w:rFonts w:eastAsiaTheme="minorEastAsia"/>
              <w:noProof/>
            </w:rPr>
          </w:pPr>
          <w:hyperlink w:anchor="_Toc453859148" w:history="1">
            <w:r w:rsidRPr="00D22C21">
              <w:rPr>
                <w:rStyle w:val="Hyperlink"/>
                <w:noProof/>
              </w:rPr>
              <w:t>WRITE</w:t>
            </w:r>
            <w:r>
              <w:rPr>
                <w:noProof/>
                <w:webHidden/>
              </w:rPr>
              <w:tab/>
            </w:r>
            <w:r>
              <w:rPr>
                <w:noProof/>
                <w:webHidden/>
              </w:rPr>
              <w:fldChar w:fldCharType="begin"/>
            </w:r>
            <w:r>
              <w:rPr>
                <w:noProof/>
                <w:webHidden/>
              </w:rPr>
              <w:instrText xml:space="preserve"> PAGEREF _Toc453859148 \h </w:instrText>
            </w:r>
            <w:r>
              <w:rPr>
                <w:noProof/>
                <w:webHidden/>
              </w:rPr>
            </w:r>
            <w:r>
              <w:rPr>
                <w:noProof/>
                <w:webHidden/>
              </w:rPr>
              <w:fldChar w:fldCharType="separate"/>
            </w:r>
            <w:r>
              <w:rPr>
                <w:noProof/>
                <w:webHidden/>
              </w:rPr>
              <w:t>29</w:t>
            </w:r>
            <w:r>
              <w:rPr>
                <w:noProof/>
                <w:webHidden/>
              </w:rPr>
              <w:fldChar w:fldCharType="end"/>
            </w:r>
          </w:hyperlink>
        </w:p>
        <w:p w14:paraId="42CC2F8B" w14:textId="77777777" w:rsidR="007B2CF6" w:rsidRDefault="007B2CF6">
          <w:pPr>
            <w:pStyle w:val="TOC4"/>
            <w:tabs>
              <w:tab w:val="right" w:leader="dot" w:pos="9350"/>
            </w:tabs>
            <w:rPr>
              <w:rFonts w:eastAsiaTheme="minorEastAsia"/>
              <w:noProof/>
            </w:rPr>
          </w:pPr>
          <w:hyperlink w:anchor="_Toc453859149" w:history="1">
            <w:r w:rsidRPr="00D22C21">
              <w:rPr>
                <w:rStyle w:val="Hyperlink"/>
                <w:noProof/>
              </w:rPr>
              <w:t>READ</w:t>
            </w:r>
            <w:r>
              <w:rPr>
                <w:noProof/>
                <w:webHidden/>
              </w:rPr>
              <w:tab/>
            </w:r>
            <w:r>
              <w:rPr>
                <w:noProof/>
                <w:webHidden/>
              </w:rPr>
              <w:fldChar w:fldCharType="begin"/>
            </w:r>
            <w:r>
              <w:rPr>
                <w:noProof/>
                <w:webHidden/>
              </w:rPr>
              <w:instrText xml:space="preserve"> PAGEREF _Toc453859149 \h </w:instrText>
            </w:r>
            <w:r>
              <w:rPr>
                <w:noProof/>
                <w:webHidden/>
              </w:rPr>
            </w:r>
            <w:r>
              <w:rPr>
                <w:noProof/>
                <w:webHidden/>
              </w:rPr>
              <w:fldChar w:fldCharType="separate"/>
            </w:r>
            <w:r>
              <w:rPr>
                <w:noProof/>
                <w:webHidden/>
              </w:rPr>
              <w:t>30</w:t>
            </w:r>
            <w:r>
              <w:rPr>
                <w:noProof/>
                <w:webHidden/>
              </w:rPr>
              <w:fldChar w:fldCharType="end"/>
            </w:r>
          </w:hyperlink>
        </w:p>
        <w:p w14:paraId="2E48C2AF" w14:textId="77777777" w:rsidR="007B2CF6" w:rsidRDefault="007B2CF6">
          <w:pPr>
            <w:pStyle w:val="TOC4"/>
            <w:tabs>
              <w:tab w:val="right" w:leader="dot" w:pos="9350"/>
            </w:tabs>
            <w:rPr>
              <w:rFonts w:eastAsiaTheme="minorEastAsia"/>
              <w:noProof/>
            </w:rPr>
          </w:pPr>
          <w:hyperlink w:anchor="_Toc453859150" w:history="1">
            <w:r w:rsidRPr="00D22C21">
              <w:rPr>
                <w:rStyle w:val="Hyperlink"/>
                <w:noProof/>
              </w:rPr>
              <w:t>DELETE</w:t>
            </w:r>
            <w:r>
              <w:rPr>
                <w:noProof/>
                <w:webHidden/>
              </w:rPr>
              <w:tab/>
            </w:r>
            <w:r>
              <w:rPr>
                <w:noProof/>
                <w:webHidden/>
              </w:rPr>
              <w:fldChar w:fldCharType="begin"/>
            </w:r>
            <w:r>
              <w:rPr>
                <w:noProof/>
                <w:webHidden/>
              </w:rPr>
              <w:instrText xml:space="preserve"> PAGEREF _Toc453859150 \h </w:instrText>
            </w:r>
            <w:r>
              <w:rPr>
                <w:noProof/>
                <w:webHidden/>
              </w:rPr>
            </w:r>
            <w:r>
              <w:rPr>
                <w:noProof/>
                <w:webHidden/>
              </w:rPr>
              <w:fldChar w:fldCharType="separate"/>
            </w:r>
            <w:r>
              <w:rPr>
                <w:noProof/>
                <w:webHidden/>
              </w:rPr>
              <w:t>31</w:t>
            </w:r>
            <w:r>
              <w:rPr>
                <w:noProof/>
                <w:webHidden/>
              </w:rPr>
              <w:fldChar w:fldCharType="end"/>
            </w:r>
          </w:hyperlink>
        </w:p>
        <w:p w14:paraId="38618F96" w14:textId="77777777" w:rsidR="007B2CF6" w:rsidRDefault="007B2CF6">
          <w:pPr>
            <w:pStyle w:val="TOC4"/>
            <w:tabs>
              <w:tab w:val="right" w:leader="dot" w:pos="9350"/>
            </w:tabs>
            <w:rPr>
              <w:rFonts w:eastAsiaTheme="minorEastAsia"/>
              <w:noProof/>
            </w:rPr>
          </w:pPr>
          <w:hyperlink w:anchor="_Toc453859151" w:history="1">
            <w:r w:rsidRPr="00D22C21">
              <w:rPr>
                <w:rStyle w:val="Hyperlink"/>
                <w:noProof/>
              </w:rPr>
              <w:t>RELOCATE</w:t>
            </w:r>
            <w:r>
              <w:rPr>
                <w:noProof/>
                <w:webHidden/>
              </w:rPr>
              <w:tab/>
            </w:r>
            <w:r>
              <w:rPr>
                <w:noProof/>
                <w:webHidden/>
              </w:rPr>
              <w:fldChar w:fldCharType="begin"/>
            </w:r>
            <w:r>
              <w:rPr>
                <w:noProof/>
                <w:webHidden/>
              </w:rPr>
              <w:instrText xml:space="preserve"> PAGEREF _Toc453859151 \h </w:instrText>
            </w:r>
            <w:r>
              <w:rPr>
                <w:noProof/>
                <w:webHidden/>
              </w:rPr>
            </w:r>
            <w:r>
              <w:rPr>
                <w:noProof/>
                <w:webHidden/>
              </w:rPr>
              <w:fldChar w:fldCharType="separate"/>
            </w:r>
            <w:r>
              <w:rPr>
                <w:noProof/>
                <w:webHidden/>
              </w:rPr>
              <w:t>33</w:t>
            </w:r>
            <w:r>
              <w:rPr>
                <w:noProof/>
                <w:webHidden/>
              </w:rPr>
              <w:fldChar w:fldCharType="end"/>
            </w:r>
          </w:hyperlink>
        </w:p>
        <w:p w14:paraId="11CE496F" w14:textId="77777777" w:rsidR="007B2CF6" w:rsidRDefault="007B2CF6">
          <w:pPr>
            <w:pStyle w:val="TOC4"/>
            <w:tabs>
              <w:tab w:val="right" w:leader="dot" w:pos="9350"/>
            </w:tabs>
            <w:rPr>
              <w:rFonts w:eastAsiaTheme="minorEastAsia"/>
              <w:noProof/>
            </w:rPr>
          </w:pPr>
          <w:hyperlink w:anchor="_Toc453859152" w:history="1">
            <w:r w:rsidRPr="00D22C21">
              <w:rPr>
                <w:rStyle w:val="Hyperlink"/>
                <w:noProof/>
              </w:rPr>
              <w:t>EXISTS</w:t>
            </w:r>
            <w:r>
              <w:rPr>
                <w:noProof/>
                <w:webHidden/>
              </w:rPr>
              <w:tab/>
            </w:r>
            <w:r>
              <w:rPr>
                <w:noProof/>
                <w:webHidden/>
              </w:rPr>
              <w:fldChar w:fldCharType="begin"/>
            </w:r>
            <w:r>
              <w:rPr>
                <w:noProof/>
                <w:webHidden/>
              </w:rPr>
              <w:instrText xml:space="preserve"> PAGEREF _Toc453859152 \h </w:instrText>
            </w:r>
            <w:r>
              <w:rPr>
                <w:noProof/>
                <w:webHidden/>
              </w:rPr>
            </w:r>
            <w:r>
              <w:rPr>
                <w:noProof/>
                <w:webHidden/>
              </w:rPr>
              <w:fldChar w:fldCharType="separate"/>
            </w:r>
            <w:r>
              <w:rPr>
                <w:noProof/>
                <w:webHidden/>
              </w:rPr>
              <w:t>34</w:t>
            </w:r>
            <w:r>
              <w:rPr>
                <w:noProof/>
                <w:webHidden/>
              </w:rPr>
              <w:fldChar w:fldCharType="end"/>
            </w:r>
          </w:hyperlink>
        </w:p>
        <w:p w14:paraId="31E3D5EE" w14:textId="77777777" w:rsidR="007B2CF6" w:rsidRDefault="007B2CF6">
          <w:pPr>
            <w:pStyle w:val="TOC4"/>
            <w:tabs>
              <w:tab w:val="right" w:leader="dot" w:pos="9350"/>
            </w:tabs>
            <w:rPr>
              <w:rFonts w:eastAsiaTheme="minorEastAsia"/>
              <w:noProof/>
            </w:rPr>
          </w:pPr>
          <w:hyperlink w:anchor="_Toc453859153" w:history="1">
            <w:r w:rsidRPr="00D22C21">
              <w:rPr>
                <w:rStyle w:val="Hyperlink"/>
                <w:noProof/>
              </w:rPr>
              <w:t>GETSIZE</w:t>
            </w:r>
            <w:r>
              <w:rPr>
                <w:noProof/>
                <w:webHidden/>
              </w:rPr>
              <w:tab/>
            </w:r>
            <w:r>
              <w:rPr>
                <w:noProof/>
                <w:webHidden/>
              </w:rPr>
              <w:fldChar w:fldCharType="begin"/>
            </w:r>
            <w:r>
              <w:rPr>
                <w:noProof/>
                <w:webHidden/>
              </w:rPr>
              <w:instrText xml:space="preserve"> PAGEREF _Toc453859153 \h </w:instrText>
            </w:r>
            <w:r>
              <w:rPr>
                <w:noProof/>
                <w:webHidden/>
              </w:rPr>
            </w:r>
            <w:r>
              <w:rPr>
                <w:noProof/>
                <w:webHidden/>
              </w:rPr>
              <w:fldChar w:fldCharType="separate"/>
            </w:r>
            <w:r>
              <w:rPr>
                <w:noProof/>
                <w:webHidden/>
              </w:rPr>
              <w:t>34</w:t>
            </w:r>
            <w:r>
              <w:rPr>
                <w:noProof/>
                <w:webHidden/>
              </w:rPr>
              <w:fldChar w:fldCharType="end"/>
            </w:r>
          </w:hyperlink>
        </w:p>
        <w:p w14:paraId="0C92E48E" w14:textId="77777777" w:rsidR="007B2CF6" w:rsidRDefault="007B2CF6">
          <w:pPr>
            <w:pStyle w:val="TOC4"/>
            <w:tabs>
              <w:tab w:val="right" w:leader="dot" w:pos="9350"/>
            </w:tabs>
            <w:rPr>
              <w:rFonts w:eastAsiaTheme="minorEastAsia"/>
              <w:noProof/>
            </w:rPr>
          </w:pPr>
          <w:hyperlink w:anchor="_Toc453859154" w:history="1">
            <w:r w:rsidRPr="00D22C21">
              <w:rPr>
                <w:rStyle w:val="Hyperlink"/>
                <w:noProof/>
              </w:rPr>
              <w:t>LOCKFTPATH</w:t>
            </w:r>
            <w:r>
              <w:rPr>
                <w:noProof/>
                <w:webHidden/>
              </w:rPr>
              <w:tab/>
            </w:r>
            <w:r>
              <w:rPr>
                <w:noProof/>
                <w:webHidden/>
              </w:rPr>
              <w:fldChar w:fldCharType="begin"/>
            </w:r>
            <w:r>
              <w:rPr>
                <w:noProof/>
                <w:webHidden/>
              </w:rPr>
              <w:instrText xml:space="preserve"> PAGEREF _Toc453859154 \h </w:instrText>
            </w:r>
            <w:r>
              <w:rPr>
                <w:noProof/>
                <w:webHidden/>
              </w:rPr>
            </w:r>
            <w:r>
              <w:rPr>
                <w:noProof/>
                <w:webHidden/>
              </w:rPr>
              <w:fldChar w:fldCharType="separate"/>
            </w:r>
            <w:r>
              <w:rPr>
                <w:noProof/>
                <w:webHidden/>
              </w:rPr>
              <w:t>35</w:t>
            </w:r>
            <w:r>
              <w:rPr>
                <w:noProof/>
                <w:webHidden/>
              </w:rPr>
              <w:fldChar w:fldCharType="end"/>
            </w:r>
          </w:hyperlink>
        </w:p>
        <w:p w14:paraId="7A56CDEF" w14:textId="77777777" w:rsidR="007B2CF6" w:rsidRDefault="007B2CF6">
          <w:pPr>
            <w:pStyle w:val="TOC1"/>
            <w:tabs>
              <w:tab w:val="right" w:leader="dot" w:pos="9350"/>
            </w:tabs>
            <w:rPr>
              <w:rFonts w:eastAsiaTheme="minorEastAsia"/>
              <w:noProof/>
            </w:rPr>
          </w:pPr>
          <w:hyperlink w:anchor="_Toc453859155" w:history="1">
            <w:r w:rsidRPr="00D22C21">
              <w:rPr>
                <w:rStyle w:val="Hyperlink"/>
                <w:noProof/>
              </w:rPr>
              <w:t>Files Architecture</w:t>
            </w:r>
            <w:r>
              <w:rPr>
                <w:noProof/>
                <w:webHidden/>
              </w:rPr>
              <w:tab/>
            </w:r>
            <w:r>
              <w:rPr>
                <w:noProof/>
                <w:webHidden/>
              </w:rPr>
              <w:fldChar w:fldCharType="begin"/>
            </w:r>
            <w:r>
              <w:rPr>
                <w:noProof/>
                <w:webHidden/>
              </w:rPr>
              <w:instrText xml:space="preserve"> PAGEREF _Toc453859155 \h </w:instrText>
            </w:r>
            <w:r>
              <w:rPr>
                <w:noProof/>
                <w:webHidden/>
              </w:rPr>
            </w:r>
            <w:r>
              <w:rPr>
                <w:noProof/>
                <w:webHidden/>
              </w:rPr>
              <w:fldChar w:fldCharType="separate"/>
            </w:r>
            <w:r>
              <w:rPr>
                <w:noProof/>
                <w:webHidden/>
              </w:rPr>
              <w:t>35</w:t>
            </w:r>
            <w:r>
              <w:rPr>
                <w:noProof/>
                <w:webHidden/>
              </w:rPr>
              <w:fldChar w:fldCharType="end"/>
            </w:r>
          </w:hyperlink>
        </w:p>
        <w:p w14:paraId="6F274C6C" w14:textId="77777777" w:rsidR="007B2CF6" w:rsidRDefault="007B2CF6">
          <w:pPr>
            <w:pStyle w:val="TOC1"/>
            <w:tabs>
              <w:tab w:val="right" w:leader="dot" w:pos="9350"/>
            </w:tabs>
            <w:rPr>
              <w:rFonts w:eastAsiaTheme="minorEastAsia"/>
              <w:noProof/>
            </w:rPr>
          </w:pPr>
          <w:hyperlink w:anchor="_Toc453859156" w:history="1">
            <w:r w:rsidRPr="00D22C21">
              <w:rPr>
                <w:rStyle w:val="Hyperlink"/>
                <w:noProof/>
              </w:rPr>
              <w:t>Monitoring and Maintenance</w:t>
            </w:r>
            <w:r>
              <w:rPr>
                <w:noProof/>
                <w:webHidden/>
              </w:rPr>
              <w:tab/>
            </w:r>
            <w:r>
              <w:rPr>
                <w:noProof/>
                <w:webHidden/>
              </w:rPr>
              <w:fldChar w:fldCharType="begin"/>
            </w:r>
            <w:r>
              <w:rPr>
                <w:noProof/>
                <w:webHidden/>
              </w:rPr>
              <w:instrText xml:space="preserve"> PAGEREF _Toc453859156 \h </w:instrText>
            </w:r>
            <w:r>
              <w:rPr>
                <w:noProof/>
                <w:webHidden/>
              </w:rPr>
            </w:r>
            <w:r>
              <w:rPr>
                <w:noProof/>
                <w:webHidden/>
              </w:rPr>
              <w:fldChar w:fldCharType="separate"/>
            </w:r>
            <w:r>
              <w:rPr>
                <w:noProof/>
                <w:webHidden/>
              </w:rPr>
              <w:t>36</w:t>
            </w:r>
            <w:r>
              <w:rPr>
                <w:noProof/>
                <w:webHidden/>
              </w:rPr>
              <w:fldChar w:fldCharType="end"/>
            </w:r>
          </w:hyperlink>
        </w:p>
        <w:p w14:paraId="51ABBC27" w14:textId="77777777" w:rsidR="007B2CF6" w:rsidRDefault="007B2CF6">
          <w:pPr>
            <w:pStyle w:val="TOC2"/>
            <w:tabs>
              <w:tab w:val="right" w:leader="dot" w:pos="9350"/>
            </w:tabs>
            <w:rPr>
              <w:rFonts w:eastAsiaTheme="minorEastAsia"/>
              <w:noProof/>
            </w:rPr>
          </w:pPr>
          <w:hyperlink w:anchor="_Toc453859157" w:history="1">
            <w:r w:rsidRPr="00D22C21">
              <w:rPr>
                <w:rStyle w:val="Hyperlink"/>
                <w:noProof/>
              </w:rPr>
              <w:t>Commands</w:t>
            </w:r>
            <w:r>
              <w:rPr>
                <w:noProof/>
                <w:webHidden/>
              </w:rPr>
              <w:tab/>
            </w:r>
            <w:r>
              <w:rPr>
                <w:noProof/>
                <w:webHidden/>
              </w:rPr>
              <w:fldChar w:fldCharType="begin"/>
            </w:r>
            <w:r>
              <w:rPr>
                <w:noProof/>
                <w:webHidden/>
              </w:rPr>
              <w:instrText xml:space="preserve"> PAGEREF _Toc453859157 \h </w:instrText>
            </w:r>
            <w:r>
              <w:rPr>
                <w:noProof/>
                <w:webHidden/>
              </w:rPr>
            </w:r>
            <w:r>
              <w:rPr>
                <w:noProof/>
                <w:webHidden/>
              </w:rPr>
              <w:fldChar w:fldCharType="separate"/>
            </w:r>
            <w:r>
              <w:rPr>
                <w:noProof/>
                <w:webHidden/>
              </w:rPr>
              <w:t>36</w:t>
            </w:r>
            <w:r>
              <w:rPr>
                <w:noProof/>
                <w:webHidden/>
              </w:rPr>
              <w:fldChar w:fldCharType="end"/>
            </w:r>
          </w:hyperlink>
        </w:p>
        <w:p w14:paraId="445DF3D1" w14:textId="77777777" w:rsidR="007B2CF6" w:rsidRDefault="007B2CF6">
          <w:pPr>
            <w:pStyle w:val="TOC2"/>
            <w:tabs>
              <w:tab w:val="right" w:leader="dot" w:pos="9350"/>
            </w:tabs>
            <w:rPr>
              <w:rFonts w:eastAsiaTheme="minorEastAsia"/>
              <w:noProof/>
            </w:rPr>
          </w:pPr>
          <w:hyperlink w:anchor="_Toc453859158" w:history="1">
            <w:r w:rsidRPr="00D22C21">
              <w:rPr>
                <w:rStyle w:val="Hyperlink"/>
                <w:noProof/>
              </w:rPr>
              <w:t>AppLog</w:t>
            </w:r>
            <w:r>
              <w:rPr>
                <w:noProof/>
                <w:webHidden/>
              </w:rPr>
              <w:tab/>
            </w:r>
            <w:r>
              <w:rPr>
                <w:noProof/>
                <w:webHidden/>
              </w:rPr>
              <w:fldChar w:fldCharType="begin"/>
            </w:r>
            <w:r>
              <w:rPr>
                <w:noProof/>
                <w:webHidden/>
              </w:rPr>
              <w:instrText xml:space="preserve"> PAGEREF _Toc453859158 \h </w:instrText>
            </w:r>
            <w:r>
              <w:rPr>
                <w:noProof/>
                <w:webHidden/>
              </w:rPr>
            </w:r>
            <w:r>
              <w:rPr>
                <w:noProof/>
                <w:webHidden/>
              </w:rPr>
              <w:fldChar w:fldCharType="separate"/>
            </w:r>
            <w:r>
              <w:rPr>
                <w:noProof/>
                <w:webHidden/>
              </w:rPr>
              <w:t>36</w:t>
            </w:r>
            <w:r>
              <w:rPr>
                <w:noProof/>
                <w:webHidden/>
              </w:rPr>
              <w:fldChar w:fldCharType="end"/>
            </w:r>
          </w:hyperlink>
        </w:p>
        <w:p w14:paraId="635F75FC" w14:textId="77777777" w:rsidR="007B2CF6" w:rsidRDefault="007B2CF6">
          <w:pPr>
            <w:pStyle w:val="TOC2"/>
            <w:tabs>
              <w:tab w:val="right" w:leader="dot" w:pos="9350"/>
            </w:tabs>
            <w:rPr>
              <w:rFonts w:eastAsiaTheme="minorEastAsia"/>
              <w:noProof/>
            </w:rPr>
          </w:pPr>
          <w:hyperlink w:anchor="_Toc453859159" w:history="1">
            <w:r w:rsidRPr="00D22C21">
              <w:rPr>
                <w:rStyle w:val="Hyperlink"/>
                <w:noProof/>
              </w:rPr>
              <w:t>grid_cli Utility</w:t>
            </w:r>
            <w:r>
              <w:rPr>
                <w:noProof/>
                <w:webHidden/>
              </w:rPr>
              <w:tab/>
            </w:r>
            <w:r>
              <w:rPr>
                <w:noProof/>
                <w:webHidden/>
              </w:rPr>
              <w:fldChar w:fldCharType="begin"/>
            </w:r>
            <w:r>
              <w:rPr>
                <w:noProof/>
                <w:webHidden/>
              </w:rPr>
              <w:instrText xml:space="preserve"> PAGEREF _Toc453859159 \h </w:instrText>
            </w:r>
            <w:r>
              <w:rPr>
                <w:noProof/>
                <w:webHidden/>
              </w:rPr>
            </w:r>
            <w:r>
              <w:rPr>
                <w:noProof/>
                <w:webHidden/>
              </w:rPr>
              <w:fldChar w:fldCharType="separate"/>
            </w:r>
            <w:r>
              <w:rPr>
                <w:noProof/>
                <w:webHidden/>
              </w:rPr>
              <w:t>37</w:t>
            </w:r>
            <w:r>
              <w:rPr>
                <w:noProof/>
                <w:webHidden/>
              </w:rPr>
              <w:fldChar w:fldCharType="end"/>
            </w:r>
          </w:hyperlink>
        </w:p>
        <w:p w14:paraId="603E3550" w14:textId="77777777" w:rsidR="007B2CF6" w:rsidRDefault="007B2CF6">
          <w:pPr>
            <w:pStyle w:val="TOC2"/>
            <w:tabs>
              <w:tab w:val="right" w:leader="dot" w:pos="9350"/>
            </w:tabs>
            <w:rPr>
              <w:rFonts w:eastAsiaTheme="minorEastAsia"/>
              <w:noProof/>
            </w:rPr>
          </w:pPr>
          <w:hyperlink w:anchor="_Toc453859160" w:history="1">
            <w:r w:rsidRPr="00D22C21">
              <w:rPr>
                <w:rStyle w:val="Hyperlink"/>
                <w:noProof/>
              </w:rPr>
              <w:t>Python Module</w:t>
            </w:r>
            <w:r>
              <w:rPr>
                <w:noProof/>
                <w:webHidden/>
              </w:rPr>
              <w:tab/>
            </w:r>
            <w:r>
              <w:rPr>
                <w:noProof/>
                <w:webHidden/>
              </w:rPr>
              <w:fldChar w:fldCharType="begin"/>
            </w:r>
            <w:r>
              <w:rPr>
                <w:noProof/>
                <w:webHidden/>
              </w:rPr>
              <w:instrText xml:space="preserve"> PAGEREF _Toc453859160 \h </w:instrText>
            </w:r>
            <w:r>
              <w:rPr>
                <w:noProof/>
                <w:webHidden/>
              </w:rPr>
            </w:r>
            <w:r>
              <w:rPr>
                <w:noProof/>
                <w:webHidden/>
              </w:rPr>
              <w:fldChar w:fldCharType="separate"/>
            </w:r>
            <w:r>
              <w:rPr>
                <w:noProof/>
                <w:webHidden/>
              </w:rPr>
              <w:t>37</w:t>
            </w:r>
            <w:r>
              <w:rPr>
                <w:noProof/>
                <w:webHidden/>
              </w:rPr>
              <w:fldChar w:fldCharType="end"/>
            </w:r>
          </w:hyperlink>
        </w:p>
        <w:p w14:paraId="4D902610" w14:textId="77777777" w:rsidR="007B2CF6" w:rsidRDefault="007B2CF6">
          <w:pPr>
            <w:pStyle w:val="TOC1"/>
            <w:tabs>
              <w:tab w:val="right" w:leader="dot" w:pos="9350"/>
            </w:tabs>
            <w:rPr>
              <w:rFonts w:eastAsiaTheme="minorEastAsia"/>
              <w:noProof/>
            </w:rPr>
          </w:pPr>
          <w:hyperlink w:anchor="_Toc453859161" w:history="1">
            <w:r w:rsidRPr="00D22C21">
              <w:rPr>
                <w:rStyle w:val="Hyperlink"/>
                <w:noProof/>
              </w:rPr>
              <w:t>Command Line Arguments</w:t>
            </w:r>
            <w:r>
              <w:rPr>
                <w:noProof/>
                <w:webHidden/>
              </w:rPr>
              <w:tab/>
            </w:r>
            <w:r>
              <w:rPr>
                <w:noProof/>
                <w:webHidden/>
              </w:rPr>
              <w:fldChar w:fldCharType="begin"/>
            </w:r>
            <w:r>
              <w:rPr>
                <w:noProof/>
                <w:webHidden/>
              </w:rPr>
              <w:instrText xml:space="preserve"> PAGEREF _Toc453859161 \h </w:instrText>
            </w:r>
            <w:r>
              <w:rPr>
                <w:noProof/>
                <w:webHidden/>
              </w:rPr>
            </w:r>
            <w:r>
              <w:rPr>
                <w:noProof/>
                <w:webHidden/>
              </w:rPr>
              <w:fldChar w:fldCharType="separate"/>
            </w:r>
            <w:r>
              <w:rPr>
                <w:noProof/>
                <w:webHidden/>
              </w:rPr>
              <w:t>37</w:t>
            </w:r>
            <w:r>
              <w:rPr>
                <w:noProof/>
                <w:webHidden/>
              </w:rPr>
              <w:fldChar w:fldCharType="end"/>
            </w:r>
          </w:hyperlink>
        </w:p>
        <w:p w14:paraId="2E111226" w14:textId="77777777" w:rsidR="007B2CF6" w:rsidRDefault="007B2CF6">
          <w:pPr>
            <w:pStyle w:val="TOC1"/>
            <w:tabs>
              <w:tab w:val="right" w:leader="dot" w:pos="9350"/>
            </w:tabs>
            <w:rPr>
              <w:rFonts w:eastAsiaTheme="minorEastAsia"/>
              <w:noProof/>
            </w:rPr>
          </w:pPr>
          <w:hyperlink w:anchor="_Toc453859162" w:history="1">
            <w:r w:rsidRPr="00D22C21">
              <w:rPr>
                <w:rStyle w:val="Hyperlink"/>
                <w:noProof/>
              </w:rPr>
              <w:t>Configuration Parameters</w:t>
            </w:r>
            <w:r>
              <w:rPr>
                <w:noProof/>
                <w:webHidden/>
              </w:rPr>
              <w:tab/>
            </w:r>
            <w:r>
              <w:rPr>
                <w:noProof/>
                <w:webHidden/>
              </w:rPr>
              <w:fldChar w:fldCharType="begin"/>
            </w:r>
            <w:r>
              <w:rPr>
                <w:noProof/>
                <w:webHidden/>
              </w:rPr>
              <w:instrText xml:space="preserve"> PAGEREF _Toc453859162 \h </w:instrText>
            </w:r>
            <w:r>
              <w:rPr>
                <w:noProof/>
                <w:webHidden/>
              </w:rPr>
            </w:r>
            <w:r>
              <w:rPr>
                <w:noProof/>
                <w:webHidden/>
              </w:rPr>
              <w:fldChar w:fldCharType="separate"/>
            </w:r>
            <w:r>
              <w:rPr>
                <w:noProof/>
                <w:webHidden/>
              </w:rPr>
              <w:t>38</w:t>
            </w:r>
            <w:r>
              <w:rPr>
                <w:noProof/>
                <w:webHidden/>
              </w:rPr>
              <w:fldChar w:fldCharType="end"/>
            </w:r>
          </w:hyperlink>
        </w:p>
        <w:p w14:paraId="5FF20994" w14:textId="77777777" w:rsidR="007B2CF6" w:rsidRDefault="007B2CF6">
          <w:pPr>
            <w:pStyle w:val="TOC2"/>
            <w:tabs>
              <w:tab w:val="right" w:leader="dot" w:pos="9350"/>
            </w:tabs>
            <w:rPr>
              <w:rFonts w:eastAsiaTheme="minorEastAsia"/>
              <w:noProof/>
            </w:rPr>
          </w:pPr>
          <w:hyperlink w:anchor="_Toc453859163" w:history="1">
            <w:r w:rsidRPr="00D22C21">
              <w:rPr>
                <w:rStyle w:val="Hyperlink"/>
                <w:noProof/>
              </w:rPr>
              <w:t>[server] section</w:t>
            </w:r>
            <w:r>
              <w:rPr>
                <w:noProof/>
                <w:webHidden/>
              </w:rPr>
              <w:tab/>
            </w:r>
            <w:r>
              <w:rPr>
                <w:noProof/>
                <w:webHidden/>
              </w:rPr>
              <w:fldChar w:fldCharType="begin"/>
            </w:r>
            <w:r>
              <w:rPr>
                <w:noProof/>
                <w:webHidden/>
              </w:rPr>
              <w:instrText xml:space="preserve"> PAGEREF _Toc453859163 \h </w:instrText>
            </w:r>
            <w:r>
              <w:rPr>
                <w:noProof/>
                <w:webHidden/>
              </w:rPr>
            </w:r>
            <w:r>
              <w:rPr>
                <w:noProof/>
                <w:webHidden/>
              </w:rPr>
              <w:fldChar w:fldCharType="separate"/>
            </w:r>
            <w:r>
              <w:rPr>
                <w:noProof/>
                <w:webHidden/>
              </w:rPr>
              <w:t>38</w:t>
            </w:r>
            <w:r>
              <w:rPr>
                <w:noProof/>
                <w:webHidden/>
              </w:rPr>
              <w:fldChar w:fldCharType="end"/>
            </w:r>
          </w:hyperlink>
        </w:p>
        <w:p w14:paraId="6366616F" w14:textId="77777777" w:rsidR="007B2CF6" w:rsidRDefault="007B2CF6">
          <w:pPr>
            <w:pStyle w:val="TOC2"/>
            <w:tabs>
              <w:tab w:val="right" w:leader="dot" w:pos="9350"/>
            </w:tabs>
            <w:rPr>
              <w:rFonts w:eastAsiaTheme="minorEastAsia"/>
              <w:noProof/>
            </w:rPr>
          </w:pPr>
          <w:hyperlink w:anchor="_Toc453859164" w:history="1">
            <w:r w:rsidRPr="00D22C21">
              <w:rPr>
                <w:rStyle w:val="Hyperlink"/>
                <w:noProof/>
              </w:rPr>
              <w:t>[log] section</w:t>
            </w:r>
            <w:r>
              <w:rPr>
                <w:noProof/>
                <w:webHidden/>
              </w:rPr>
              <w:tab/>
            </w:r>
            <w:r>
              <w:rPr>
                <w:noProof/>
                <w:webHidden/>
              </w:rPr>
              <w:fldChar w:fldCharType="begin"/>
            </w:r>
            <w:r>
              <w:rPr>
                <w:noProof/>
                <w:webHidden/>
              </w:rPr>
              <w:instrText xml:space="preserve"> PAGEREF _Toc453859164 \h </w:instrText>
            </w:r>
            <w:r>
              <w:rPr>
                <w:noProof/>
                <w:webHidden/>
              </w:rPr>
            </w:r>
            <w:r>
              <w:rPr>
                <w:noProof/>
                <w:webHidden/>
              </w:rPr>
              <w:fldChar w:fldCharType="separate"/>
            </w:r>
            <w:r>
              <w:rPr>
                <w:noProof/>
                <w:webHidden/>
              </w:rPr>
              <w:t>39</w:t>
            </w:r>
            <w:r>
              <w:rPr>
                <w:noProof/>
                <w:webHidden/>
              </w:rPr>
              <w:fldChar w:fldCharType="end"/>
            </w:r>
          </w:hyperlink>
        </w:p>
        <w:p w14:paraId="69B4C407" w14:textId="77777777" w:rsidR="007B2CF6" w:rsidRDefault="007B2CF6">
          <w:pPr>
            <w:pStyle w:val="TOC2"/>
            <w:tabs>
              <w:tab w:val="right" w:leader="dot" w:pos="9350"/>
            </w:tabs>
            <w:rPr>
              <w:rFonts w:eastAsiaTheme="minorEastAsia"/>
              <w:noProof/>
            </w:rPr>
          </w:pPr>
          <w:hyperlink w:anchor="_Toc453859165" w:history="1">
            <w:r w:rsidRPr="00D22C21">
              <w:rPr>
                <w:rStyle w:val="Hyperlink"/>
                <w:noProof/>
              </w:rPr>
              <w:t>[metadata_conf] section</w:t>
            </w:r>
            <w:r>
              <w:rPr>
                <w:noProof/>
                <w:webHidden/>
              </w:rPr>
              <w:tab/>
            </w:r>
            <w:r>
              <w:rPr>
                <w:noProof/>
                <w:webHidden/>
              </w:rPr>
              <w:fldChar w:fldCharType="begin"/>
            </w:r>
            <w:r>
              <w:rPr>
                <w:noProof/>
                <w:webHidden/>
              </w:rPr>
              <w:instrText xml:space="preserve"> PAGEREF _Toc453859165 \h </w:instrText>
            </w:r>
            <w:r>
              <w:rPr>
                <w:noProof/>
                <w:webHidden/>
              </w:rPr>
            </w:r>
            <w:r>
              <w:rPr>
                <w:noProof/>
                <w:webHidden/>
              </w:rPr>
              <w:fldChar w:fldCharType="separate"/>
            </w:r>
            <w:r>
              <w:rPr>
                <w:noProof/>
                <w:webHidden/>
              </w:rPr>
              <w:t>39</w:t>
            </w:r>
            <w:r>
              <w:rPr>
                <w:noProof/>
                <w:webHidden/>
              </w:rPr>
              <w:fldChar w:fldCharType="end"/>
            </w:r>
          </w:hyperlink>
        </w:p>
        <w:p w14:paraId="56D11F2D" w14:textId="77777777" w:rsidR="007B2CF6" w:rsidRDefault="007B2CF6">
          <w:pPr>
            <w:pStyle w:val="TOC2"/>
            <w:tabs>
              <w:tab w:val="right" w:leader="dot" w:pos="9350"/>
            </w:tabs>
            <w:rPr>
              <w:rFonts w:eastAsiaTheme="minorEastAsia"/>
              <w:noProof/>
            </w:rPr>
          </w:pPr>
          <w:hyperlink w:anchor="_Toc453859166" w:history="1">
            <w:r w:rsidRPr="00D22C21">
              <w:rPr>
                <w:rStyle w:val="Hyperlink"/>
                <w:noProof/>
              </w:rPr>
              <w:t>[database] section</w:t>
            </w:r>
            <w:r>
              <w:rPr>
                <w:noProof/>
                <w:webHidden/>
              </w:rPr>
              <w:tab/>
            </w:r>
            <w:r>
              <w:rPr>
                <w:noProof/>
                <w:webHidden/>
              </w:rPr>
              <w:fldChar w:fldCharType="begin"/>
            </w:r>
            <w:r>
              <w:rPr>
                <w:noProof/>
                <w:webHidden/>
              </w:rPr>
              <w:instrText xml:space="preserve"> PAGEREF _Toc453859166 \h </w:instrText>
            </w:r>
            <w:r>
              <w:rPr>
                <w:noProof/>
                <w:webHidden/>
              </w:rPr>
            </w:r>
            <w:r>
              <w:rPr>
                <w:noProof/>
                <w:webHidden/>
              </w:rPr>
              <w:fldChar w:fldCharType="separate"/>
            </w:r>
            <w:r>
              <w:rPr>
                <w:noProof/>
                <w:webHidden/>
              </w:rPr>
              <w:t>40</w:t>
            </w:r>
            <w:r>
              <w:rPr>
                <w:noProof/>
                <w:webHidden/>
              </w:rPr>
              <w:fldChar w:fldCharType="end"/>
            </w:r>
          </w:hyperlink>
        </w:p>
        <w:p w14:paraId="0E314588" w14:textId="6B228B25" w:rsidR="00626AB0" w:rsidRDefault="00DD605D" w:rsidP="00626AB0">
          <w:r>
            <w:fldChar w:fldCharType="end"/>
          </w:r>
        </w:p>
      </w:sdtContent>
    </w:sdt>
    <w:p w14:paraId="56960D29" w14:textId="315AADC7" w:rsidR="00DB1505" w:rsidRDefault="00626AB0">
      <w:r>
        <w:t xml:space="preserve"> </w:t>
      </w:r>
      <w:r w:rsidR="009A7EC8">
        <w:br w:type="page"/>
      </w:r>
    </w:p>
    <w:p w14:paraId="56960D2A" w14:textId="4EEA5520" w:rsidR="00A301C1" w:rsidRDefault="00837023" w:rsidP="009A7EC8">
      <w:pPr>
        <w:pStyle w:val="Heading1"/>
      </w:pPr>
      <w:bookmarkStart w:id="1" w:name="_Toc453859105"/>
      <w:r>
        <w:lastRenderedPageBreak/>
        <w:t>NetS</w:t>
      </w:r>
      <w:r w:rsidR="00CF36D4">
        <w:t>torage</w:t>
      </w:r>
      <w:r w:rsidR="009A7EC8">
        <w:t xml:space="preserve"> Server</w:t>
      </w:r>
      <w:r w:rsidR="001F0623">
        <w:t xml:space="preserve"> (NST)</w:t>
      </w:r>
      <w:bookmarkEnd w:id="1"/>
    </w:p>
    <w:p w14:paraId="56960D2B" w14:textId="37DDDB73" w:rsidR="00DB1505" w:rsidRDefault="00393198" w:rsidP="001E5FA5">
      <w:pPr>
        <w:jc w:val="both"/>
      </w:pPr>
      <w:r>
        <w:t>This</w:t>
      </w:r>
      <w:r w:rsidR="00DB1505">
        <w:t xml:space="preserve"> document provides </w:t>
      </w:r>
      <w:r>
        <w:t>an overview</w:t>
      </w:r>
      <w:r w:rsidR="00DB1505">
        <w:t xml:space="preserve"> of the NetS</w:t>
      </w:r>
      <w:r w:rsidR="00137C60">
        <w:t>torage</w:t>
      </w:r>
      <w:r w:rsidR="00DB1505">
        <w:t xml:space="preserve"> server </w:t>
      </w:r>
      <w:r w:rsidR="00137C60">
        <w:t>functionality and requirements to the various aspects of the server lifecycle</w:t>
      </w:r>
      <w:r w:rsidR="00DB1505">
        <w:t>.</w:t>
      </w:r>
      <w:r w:rsidR="00137C60">
        <w:t xml:space="preserve"> Basically the server is a middle man which redirects storage requests between various storage service providers including </w:t>
      </w:r>
      <w:r w:rsidR="001F0623">
        <w:t>F</w:t>
      </w:r>
      <w:r w:rsidR="00137C60">
        <w:t>ile</w:t>
      </w:r>
      <w:r w:rsidR="001F0623">
        <w:t>T</w:t>
      </w:r>
      <w:r w:rsidR="00137C60">
        <w:t>rack, NetCache and Amazon S3.</w:t>
      </w:r>
    </w:p>
    <w:p w14:paraId="2A67B6FA" w14:textId="1C2DC708" w:rsidR="00137C60" w:rsidRPr="00150C67" w:rsidRDefault="00137C60" w:rsidP="00137C60">
      <w:pPr>
        <w:pStyle w:val="Heading1"/>
      </w:pPr>
      <w:bookmarkStart w:id="2" w:name="_Toc453859106"/>
      <w:r>
        <w:t>Requirements</w:t>
      </w:r>
      <w:bookmarkEnd w:id="2"/>
    </w:p>
    <w:p w14:paraId="2E498F33" w14:textId="6BDE7757" w:rsidR="00137C60" w:rsidRDefault="00137C60" w:rsidP="001E5FA5">
      <w:pPr>
        <w:jc w:val="both"/>
      </w:pPr>
      <w:r>
        <w:t>Below is a list of major requirements to the NetStorage 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4FA38518" w:rsidR="00137C60" w:rsidRDefault="008B1D1E" w:rsidP="00137C60">
      <w:pPr>
        <w:pStyle w:val="ListParagraph"/>
        <w:numPr>
          <w:ilvl w:val="0"/>
          <w:numId w:val="12"/>
        </w:numPr>
        <w:jc w:val="both"/>
      </w:pPr>
      <w:r>
        <w:t>The server must read all the settings from a configuration file.</w:t>
      </w:r>
      <w:r w:rsidR="004B002A">
        <w:t xml:space="preserve"> Some of the parameters should be reconfigurable without restarting the server.</w:t>
      </w:r>
    </w:p>
    <w:p w14:paraId="41684F1C" w14:textId="24310DA1" w:rsidR="008B1D1E" w:rsidRDefault="008B1D1E" w:rsidP="00137C60">
      <w:pPr>
        <w:pStyle w:val="ListParagraph"/>
        <w:numPr>
          <w:ilvl w:val="0"/>
          <w:numId w:val="12"/>
        </w:numPr>
        <w:jc w:val="both"/>
      </w:pPr>
      <w:r>
        <w:t xml:space="preserve">The server must provide connectivity to </w:t>
      </w:r>
      <w:r w:rsidR="001F0623">
        <w:t>F</w:t>
      </w:r>
      <w:r>
        <w:t>ile</w:t>
      </w:r>
      <w:r w:rsidR="001F0623">
        <w:t>T</w:t>
      </w:r>
      <w:r>
        <w:t>rack.</w:t>
      </w:r>
    </w:p>
    <w:p w14:paraId="605F0B30" w14:textId="62AF76EA" w:rsidR="008B1D1E" w:rsidRDefault="008B1D1E" w:rsidP="00137C60">
      <w:pPr>
        <w:pStyle w:val="ListParagraph"/>
        <w:numPr>
          <w:ilvl w:val="0"/>
          <w:numId w:val="12"/>
        </w:numPr>
        <w:jc w:val="both"/>
      </w:pPr>
      <w:r>
        <w:t>The server must provide connectivity to NetCache.</w:t>
      </w:r>
    </w:p>
    <w:p w14:paraId="79B9A9AE" w14:textId="08E49882" w:rsidR="008B1D1E" w:rsidRDefault="008B1D1E" w:rsidP="00137C60">
      <w:pPr>
        <w:pStyle w:val="ListParagraph"/>
        <w:numPr>
          <w:ilvl w:val="0"/>
          <w:numId w:val="12"/>
        </w:numPr>
        <w:jc w:val="both"/>
      </w:pPr>
      <w:r>
        <w:t>The server must provide connectivity to Amazon S3</w:t>
      </w:r>
      <w:r w:rsidR="001F0623">
        <w:t xml:space="preserve"> (eventually)</w:t>
      </w:r>
      <w:r>
        <w:t>.</w:t>
      </w:r>
    </w:p>
    <w:p w14:paraId="0071CED8" w14:textId="7C03CB8F" w:rsidR="008B1D1E" w:rsidRDefault="008B1D1E" w:rsidP="00137C60">
      <w:pPr>
        <w:pStyle w:val="ListParagraph"/>
        <w:numPr>
          <w:ilvl w:val="0"/>
          <w:numId w:val="12"/>
        </w:numPr>
        <w:jc w:val="both"/>
      </w:pPr>
      <w:r>
        <w:t>The server must serve many clients simultaneously.</w:t>
      </w:r>
    </w:p>
    <w:p w14:paraId="3D5B8B82" w14:textId="6F7910A1" w:rsidR="008B1D1E" w:rsidRDefault="008B1D1E" w:rsidP="00137C60">
      <w:pPr>
        <w:pStyle w:val="ListParagraph"/>
        <w:numPr>
          <w:ilvl w:val="0"/>
          <w:numId w:val="12"/>
        </w:numPr>
        <w:jc w:val="both"/>
      </w:pPr>
      <w:r>
        <w:t>The server must re</w:t>
      </w:r>
      <w:r w:rsidR="001F0623">
        <w:t>ceive</w:t>
      </w:r>
      <w:r>
        <w:t xml:space="preserve"> clients’ information</w:t>
      </w:r>
      <w:r w:rsidR="001F0623">
        <w:t xml:space="preserve"> before performing any object operations (create/read/write)</w:t>
      </w:r>
      <w:r>
        <w:t>.</w:t>
      </w:r>
    </w:p>
    <w:p w14:paraId="38A5207D" w14:textId="2377F558" w:rsidR="008B1D1E" w:rsidRDefault="008B1D1E" w:rsidP="00137C60">
      <w:pPr>
        <w:pStyle w:val="ListParagraph"/>
        <w:numPr>
          <w:ilvl w:val="0"/>
          <w:numId w:val="12"/>
        </w:numPr>
        <w:jc w:val="both"/>
      </w:pPr>
      <w:r>
        <w:t xml:space="preserve">The logging facilities must be provided via </w:t>
      </w:r>
      <w:r w:rsidR="001F0623">
        <w:t>A</w:t>
      </w:r>
      <w:r>
        <w:t>pp</w:t>
      </w:r>
      <w:r w:rsidR="001F0623">
        <w:t>L</w:t>
      </w:r>
      <w:r>
        <w:t>og.</w:t>
      </w:r>
    </w:p>
    <w:p w14:paraId="586577B4" w14:textId="0EB5D8A8" w:rsidR="008B1D1E" w:rsidRDefault="008B1D1E" w:rsidP="00137C60">
      <w:pPr>
        <w:pStyle w:val="ListParagraph"/>
        <w:numPr>
          <w:ilvl w:val="0"/>
          <w:numId w:val="12"/>
        </w:numPr>
        <w:jc w:val="both"/>
      </w:pPr>
      <w:r>
        <w:t>The server must register clients’ activity basing on the client identifiers.</w:t>
      </w:r>
    </w:p>
    <w:p w14:paraId="7FD14C26" w14:textId="0EDC8852" w:rsidR="008B1D1E" w:rsidRDefault="008B1D1E" w:rsidP="00137C60">
      <w:pPr>
        <w:pStyle w:val="ListParagraph"/>
        <w:numPr>
          <w:ilvl w:val="0"/>
          <w:numId w:val="12"/>
        </w:numPr>
        <w:jc w:val="both"/>
      </w:pPr>
      <w:r>
        <w:t>The server must provide an interface for monitoring.</w:t>
      </w:r>
    </w:p>
    <w:p w14:paraId="71456910" w14:textId="4C0BFC7F" w:rsidR="008B1D1E" w:rsidRDefault="008B1D1E" w:rsidP="00137C60">
      <w:pPr>
        <w:pStyle w:val="ListParagraph"/>
        <w:numPr>
          <w:ilvl w:val="0"/>
          <w:numId w:val="12"/>
        </w:numPr>
        <w:jc w:val="both"/>
      </w:pPr>
      <w:r>
        <w:t>The clients must be able to provide additional information about them</w:t>
      </w:r>
      <w:r w:rsidR="001F0623">
        <w:t>selves</w:t>
      </w:r>
      <w:r>
        <w:t xml:space="preserve"> and this information must be stored in memory only. There is no need to restore this information after the server restart.</w:t>
      </w:r>
    </w:p>
    <w:p w14:paraId="5AA90423" w14:textId="034A87D0" w:rsidR="008B1D1E" w:rsidRDefault="008B1D1E" w:rsidP="00137C60">
      <w:pPr>
        <w:pStyle w:val="ListParagraph"/>
        <w:numPr>
          <w:ilvl w:val="0"/>
          <w:numId w:val="12"/>
        </w:numPr>
        <w:jc w:val="both"/>
      </w:pPr>
      <w:r>
        <w:t xml:space="preserve">The clients may provide some authorization specific information which could be used </w:t>
      </w:r>
      <w:r w:rsidR="008745E1">
        <w:t xml:space="preserve">by the NST </w:t>
      </w:r>
      <w:r>
        <w:t>in the future releases.</w:t>
      </w:r>
    </w:p>
    <w:p w14:paraId="2970A26E" w14:textId="611431AC" w:rsidR="008B1D1E" w:rsidRDefault="008B1D1E" w:rsidP="00137C60">
      <w:pPr>
        <w:pStyle w:val="ListParagraph"/>
        <w:numPr>
          <w:ilvl w:val="0"/>
          <w:numId w:val="12"/>
        </w:numPr>
        <w:jc w:val="both"/>
      </w:pPr>
      <w:r>
        <w:t>The protocol to communicate to the clients is UTTP.</w:t>
      </w:r>
    </w:p>
    <w:p w14:paraId="58338830" w14:textId="77777777" w:rsidR="00284385" w:rsidRDefault="00284385" w:rsidP="00284385">
      <w:pPr>
        <w:pStyle w:val="ListParagraph"/>
        <w:numPr>
          <w:ilvl w:val="0"/>
          <w:numId w:val="12"/>
        </w:numPr>
        <w:jc w:val="both"/>
      </w:pPr>
      <w:r>
        <w:t>The server must support two options when it needs to select a backend storage:</w:t>
      </w:r>
    </w:p>
    <w:p w14:paraId="4BFC7D8B" w14:textId="77777777" w:rsidR="00284385" w:rsidRDefault="00284385" w:rsidP="00284385">
      <w:pPr>
        <w:pStyle w:val="ListParagraph"/>
        <w:numPr>
          <w:ilvl w:val="1"/>
          <w:numId w:val="12"/>
        </w:numPr>
        <w:jc w:val="both"/>
      </w:pPr>
      <w:r>
        <w:t>The server makes the decision basing on the required storage properties</w:t>
      </w:r>
    </w:p>
    <w:p w14:paraId="112A8D94" w14:textId="1C1F045B" w:rsidR="00284385" w:rsidRDefault="00284385" w:rsidP="00284385">
      <w:pPr>
        <w:pStyle w:val="ListParagraph"/>
        <w:numPr>
          <w:ilvl w:val="1"/>
          <w:numId w:val="12"/>
        </w:numPr>
        <w:jc w:val="both"/>
      </w:pPr>
      <w:r>
        <w:t>The client explicitly instructs the server where the data should be stored</w:t>
      </w:r>
    </w:p>
    <w:p w14:paraId="3D598168" w14:textId="5C00DD9A" w:rsidR="004B002A" w:rsidRDefault="004B002A" w:rsidP="00137C60">
      <w:pPr>
        <w:pStyle w:val="ListParagraph"/>
        <w:numPr>
          <w:ilvl w:val="0"/>
          <w:numId w:val="12"/>
        </w:numPr>
        <w:jc w:val="both"/>
      </w:pPr>
      <w:r>
        <w:t>The server must support alerts</w:t>
      </w:r>
    </w:p>
    <w:p w14:paraId="2DC65251" w14:textId="6D0312DB" w:rsidR="004B002A" w:rsidRDefault="004B002A" w:rsidP="00137C60">
      <w:pPr>
        <w:pStyle w:val="ListParagraph"/>
        <w:numPr>
          <w:ilvl w:val="0"/>
          <w:numId w:val="12"/>
        </w:numPr>
        <w:jc w:val="both"/>
      </w:pPr>
      <w:r>
        <w:t>The server must support user su</w:t>
      </w:r>
      <w:r w:rsidR="005157FC">
        <w:t>pplied attributes and store them</w:t>
      </w:r>
      <w:r>
        <w:t xml:space="preserve"> in the external MS SQL database.</w:t>
      </w:r>
    </w:p>
    <w:p w14:paraId="65ED4699" w14:textId="390502ED" w:rsidR="00284385" w:rsidRDefault="00284385" w:rsidP="00137C60">
      <w:pPr>
        <w:pStyle w:val="ListParagraph"/>
        <w:numPr>
          <w:ilvl w:val="0"/>
          <w:numId w:val="12"/>
        </w:numPr>
        <w:jc w:val="both"/>
      </w:pPr>
      <w:r>
        <w:t>From the MS SQL database prospective the server must support two modes of operating: with and without interactions with the MS SQL server. The mode is determined when the HELLO message is received from a client.</w:t>
      </w:r>
    </w:p>
    <w:p w14:paraId="57076FDE" w14:textId="5EC279E9" w:rsidR="008B1D1E" w:rsidRDefault="008B1D1E">
      <w:r>
        <w:br w:type="page"/>
      </w:r>
    </w:p>
    <w:p w14:paraId="56960D2C" w14:textId="77777777" w:rsidR="00837023" w:rsidRPr="00150C67" w:rsidRDefault="00837023" w:rsidP="00837023">
      <w:pPr>
        <w:pStyle w:val="Heading1"/>
      </w:pPr>
      <w:bookmarkStart w:id="3" w:name="_Toc453859107"/>
      <w:r>
        <w:lastRenderedPageBreak/>
        <w:t>Overview</w:t>
      </w:r>
      <w:bookmarkEnd w:id="3"/>
    </w:p>
    <w:p w14:paraId="56960D2D" w14:textId="77B4D589" w:rsidR="00837023" w:rsidRDefault="008B1D1E">
      <w:r>
        <w:t>NetStorage is a middle man server between clients and various storage service providers.</w:t>
      </w:r>
    </w:p>
    <w:p w14:paraId="3FA9FF52" w14:textId="0D14D089" w:rsidR="008B1D1E" w:rsidRDefault="008B1D1E">
      <w:r>
        <w:t>The diagram below shows the main actors and entities involved into a typical NetStorage application.</w:t>
      </w:r>
    </w:p>
    <w:p w14:paraId="6F70E66C" w14:textId="6C1A812A" w:rsidR="008B1D1E" w:rsidRDefault="005157FC" w:rsidP="00292FBC">
      <w:pPr>
        <w:jc w:val="center"/>
      </w:pPr>
      <w:r>
        <w:object w:dxaOrig="7665" w:dyaOrig="4351" w14:anchorId="3672C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5pt;height:217.6pt" o:ole="">
            <v:imagedata r:id="rId11" o:title=""/>
          </v:shape>
          <o:OLEObject Type="Embed" ProgID="Visio.Drawing.15" ShapeID="_x0000_i1025" DrawAspect="Content" ObjectID="_1527600940" r:id="rId12"/>
        </w:object>
      </w:r>
    </w:p>
    <w:p w14:paraId="7290C446" w14:textId="77777777" w:rsidR="008B1D1E" w:rsidRDefault="008B1D1E"/>
    <w:p w14:paraId="36C6AD96" w14:textId="70756397" w:rsidR="008B1D1E" w:rsidRDefault="00292FBC" w:rsidP="00292FBC">
      <w:pPr>
        <w:jc w:val="both"/>
      </w:pPr>
      <w:r>
        <w:t xml:space="preserve">The NetStorage server is running on a Linux host and the only information it holds is transient information of the clients’ activity. This information is used to monitor </w:t>
      </w:r>
      <w:r w:rsidR="0018354C">
        <w:t>the whole system.</w:t>
      </w:r>
    </w:p>
    <w:p w14:paraId="7EFE2C94" w14:textId="6420D89D" w:rsidR="008B1D1E" w:rsidRDefault="0018354C" w:rsidP="00292FBC">
      <w:pPr>
        <w:jc w:val="both"/>
      </w:pPr>
      <w:r>
        <w:t>The clients establish TCP/IP connections with the NetStorage server via an API</w:t>
      </w:r>
      <w:r w:rsidR="008745E1">
        <w:t>,</w:t>
      </w:r>
      <w:r>
        <w:t xml:space="preserve"> and </w:t>
      </w:r>
      <w:r w:rsidR="008745E1">
        <w:t xml:space="preserve">they </w:t>
      </w:r>
      <w:r>
        <w:t>send both control information and data o</w:t>
      </w:r>
      <w:r w:rsidR="00051B8C">
        <w:t>ver the established connection.</w:t>
      </w:r>
    </w:p>
    <w:p w14:paraId="7F61C072" w14:textId="51E04481" w:rsidR="00F90ADA" w:rsidRDefault="0064374B" w:rsidP="00F90ADA">
      <w:pPr>
        <w:pStyle w:val="Heading2"/>
      </w:pPr>
      <w:bookmarkStart w:id="4" w:name="_Toc453859108"/>
      <w:r>
        <w:t>Basic S</w:t>
      </w:r>
      <w:r w:rsidR="00F90ADA">
        <w:t xml:space="preserve">cenario: </w:t>
      </w:r>
      <w:r>
        <w:t>C</w:t>
      </w:r>
      <w:r w:rsidR="00F90ADA">
        <w:t xml:space="preserve">reating an </w:t>
      </w:r>
      <w:r>
        <w:t>O</w:t>
      </w:r>
      <w:r w:rsidR="00F90ADA">
        <w:t>bject</w:t>
      </w:r>
      <w:bookmarkEnd w:id="4"/>
    </w:p>
    <w:p w14:paraId="74433DA6" w14:textId="7F273C4C" w:rsidR="00F90ADA" w:rsidRDefault="00F90ADA" w:rsidP="00292FBC">
      <w:pPr>
        <w:jc w:val="both"/>
      </w:pPr>
      <w:r>
        <w:t>Let’s consider a very basic scenario of creating a new object.</w:t>
      </w:r>
    </w:p>
    <w:p w14:paraId="3A2D83D4" w14:textId="5FB09D6B" w:rsidR="00F90ADA" w:rsidRDefault="00F90ADA" w:rsidP="00F90ADA">
      <w:pPr>
        <w:jc w:val="center"/>
      </w:pPr>
      <w:r>
        <w:object w:dxaOrig="1755" w:dyaOrig="2625" w14:anchorId="1060768C">
          <v:shape id="_x0000_i1026" type="#_x0000_t75" style="width:87.6pt;height:131.1pt" o:ole="">
            <v:imagedata r:id="rId13" o:title=""/>
          </v:shape>
          <o:OLEObject Type="Embed" ProgID="Visio.Drawing.15" ShapeID="_x0000_i1026" DrawAspect="Content" ObjectID="_1527600941" r:id="rId14"/>
        </w:object>
      </w:r>
    </w:p>
    <w:p w14:paraId="4A28C7EA" w14:textId="39F41D70" w:rsidR="00F90ADA" w:rsidRDefault="00F90ADA" w:rsidP="00292FBC">
      <w:pPr>
        <w:jc w:val="both"/>
      </w:pPr>
      <w:r>
        <w:t xml:space="preserve">The first thing the NetStorage server expects from a client is its identification information. This information is used to keep track of the client activity. The information is provided in the HELLO message. Generally speaking a client may send as many HELLO messages as needed within one </w:t>
      </w:r>
      <w:r w:rsidR="00327551">
        <w:t xml:space="preserve">connection session. </w:t>
      </w:r>
      <w:r w:rsidR="00327551">
        <w:lastRenderedPageBreak/>
        <w:t>There is no need to send HELLO before each data exchange operation if nothing needs to be changed in the HELLO parameters. A general rule is that the latest HELLO parameters will be used for all the consequent operations.</w:t>
      </w:r>
    </w:p>
    <w:p w14:paraId="3C7BFE4A" w14:textId="270D59ED" w:rsidR="00F90ADA" w:rsidRDefault="00327551" w:rsidP="00292FBC">
      <w:pPr>
        <w:jc w:val="both"/>
      </w:pPr>
      <w:r>
        <w:t>Then the client instructs the server that an object needs to be created via the CREATE message. There are two options here. A client may provide its own object identification or it can ask the server to generate an object locator. Later on the generated locator or the client provided object identification can be used to refer to the object when certain operations are requested. The client can also specify a certain storage to be used or let the server to decide basing on the provided storage property preferences or defaults.</w:t>
      </w:r>
    </w:p>
    <w:p w14:paraId="0DEECAC3" w14:textId="761DD3B4" w:rsidR="00327551" w:rsidRDefault="00327551" w:rsidP="00292FBC">
      <w:pPr>
        <w:jc w:val="both"/>
      </w:pPr>
      <w:r>
        <w:t>The last major step is sending data of the new object. The data are transferred to the selected storage</w:t>
      </w:r>
      <w:r w:rsidR="0064374B">
        <w:t>.</w:t>
      </w:r>
    </w:p>
    <w:p w14:paraId="6BB2B3F2" w14:textId="04955DAE" w:rsidR="00327551" w:rsidRDefault="0064374B" w:rsidP="00292FBC">
      <w:pPr>
        <w:jc w:val="both"/>
      </w:pPr>
      <w:r>
        <w:t>In addition to the creation of objects the server supports reading, writing and relocating operations.</w:t>
      </w:r>
    </w:p>
    <w:p w14:paraId="4DB4E5C8" w14:textId="365B12DC" w:rsidR="0064374B" w:rsidRDefault="005157FC" w:rsidP="0064374B">
      <w:pPr>
        <w:pStyle w:val="Heading2"/>
      </w:pPr>
      <w:bookmarkStart w:id="5" w:name="_Toc453859109"/>
      <w:r>
        <w:t>Metadata</w:t>
      </w:r>
      <w:r w:rsidR="0064374B">
        <w:t xml:space="preserve"> Database Access</w:t>
      </w:r>
      <w:bookmarkEnd w:id="5"/>
    </w:p>
    <w:p w14:paraId="5D84586C" w14:textId="7794EB3C" w:rsidR="0064374B" w:rsidRDefault="0064374B" w:rsidP="00292FBC">
      <w:pPr>
        <w:jc w:val="both"/>
      </w:pPr>
      <w:r>
        <w:t>As it was mentioned above the server ca</w:t>
      </w:r>
      <w:r w:rsidR="005D5F7D">
        <w:t>n work in two modes: with or without the MS SQL database</w:t>
      </w:r>
      <w:r w:rsidR="0074449D">
        <w:t xml:space="preserve"> assistance</w:t>
      </w:r>
      <w:r w:rsidR="005D5F7D">
        <w:t xml:space="preserve">. The decision whether the server uses it is made when a HELLO message is received. The HELLO message has an optional parameter which can explicitly instruct the server how to work with the </w:t>
      </w:r>
      <w:r w:rsidR="00526EDB">
        <w:t>metadata</w:t>
      </w:r>
      <w:r w:rsidR="005D5F7D">
        <w:t xml:space="preserve"> database. If this parameter is not supplied then another optional parameter is analyzed: the service name the client uses. The server configuration file holds a list of services for which the </w:t>
      </w:r>
      <w:r w:rsidR="00526EDB">
        <w:t>metadata</w:t>
      </w:r>
      <w:r w:rsidR="005D5F7D">
        <w:t xml:space="preserve"> database should be used. If the client provided service matches of them then the </w:t>
      </w:r>
      <w:r w:rsidR="00526EDB">
        <w:t>metadata</w:t>
      </w:r>
      <w:r w:rsidR="005D5F7D">
        <w:t xml:space="preserve"> database will be used. Please note that MS SQL administrators reboot the MS servers relatively often so you might expect NetStorage to refuse requests because </w:t>
      </w:r>
      <w:r w:rsidR="00526EDB">
        <w:t xml:space="preserve">the corresponding </w:t>
      </w:r>
      <w:r w:rsidR="005D5F7D">
        <w:t>MS SQL database</w:t>
      </w:r>
      <w:r w:rsidR="00526EDB">
        <w:t xml:space="preserve"> is not available</w:t>
      </w:r>
      <w:r w:rsidR="005D5F7D">
        <w:t xml:space="preserve">. Certainly the usage of the </w:t>
      </w:r>
      <w:r w:rsidR="00526EDB">
        <w:t xml:space="preserve">metadata </w:t>
      </w:r>
      <w:r w:rsidR="005D5F7D">
        <w:t>database incurs some performance penalties as well.</w:t>
      </w:r>
    </w:p>
    <w:p w14:paraId="6AAEA007" w14:textId="4C9B8FDF" w:rsidR="0064374B" w:rsidRDefault="0074449D" w:rsidP="00292FBC">
      <w:pPr>
        <w:jc w:val="both"/>
      </w:pPr>
      <w:r>
        <w:t xml:space="preserve">The </w:t>
      </w:r>
      <w:r w:rsidR="00526EDB">
        <w:t>metadata</w:t>
      </w:r>
      <w:r>
        <w:t xml:space="preserve"> database is used to store </w:t>
      </w:r>
      <w:r w:rsidR="00526EDB">
        <w:t xml:space="preserve">various </w:t>
      </w:r>
      <w:r>
        <w:t xml:space="preserve">objects </w:t>
      </w:r>
      <w:r w:rsidR="00526EDB">
        <w:t>properties and some client information</w:t>
      </w:r>
      <w:r>
        <w:t>. It includes object attributes, TTL and automatic prolongation of it on read and on write, last object access time, object expiration, arbitrary user provided object attributes, object read/write counters etc. All these data are available for monitoring via the GRI</w:t>
      </w:r>
      <w:r w:rsidR="00EF01C4">
        <w:t>D dashboard. Some metadata, notable a TTL, can be used to make a decision on what is allowed to do with an object. It is also possible to get a list of object which were created by a certain client.</w:t>
      </w:r>
    </w:p>
    <w:p w14:paraId="3A96A406" w14:textId="77777777" w:rsidR="00526EDB" w:rsidRDefault="00526EDB" w:rsidP="00E149E3">
      <w:pPr>
        <w:jc w:val="both"/>
      </w:pPr>
    </w:p>
    <w:p w14:paraId="0DA4CCF5" w14:textId="77777777" w:rsidR="00526EDB" w:rsidRDefault="00526EDB">
      <w:r>
        <w:br w:type="page"/>
      </w:r>
    </w:p>
    <w:p w14:paraId="56960D3C" w14:textId="77777777" w:rsidR="00FE2E5E" w:rsidRDefault="00FE2E5E" w:rsidP="00175D88">
      <w:pPr>
        <w:pStyle w:val="Heading1"/>
      </w:pPr>
      <w:bookmarkStart w:id="6" w:name="_Toc453859110"/>
      <w:r>
        <w:lastRenderedPageBreak/>
        <w:t>Communication Protocol</w:t>
      </w:r>
      <w:bookmarkEnd w:id="6"/>
    </w:p>
    <w:p w14:paraId="34ED5CC6" w14:textId="2DE0B259" w:rsidR="001D4412" w:rsidRDefault="001D4412" w:rsidP="00FE2E5E">
      <w:pPr>
        <w:jc w:val="both"/>
      </w:pPr>
      <w:r>
        <w:t>NetStorage uses a bunch of protocols. In order to communicate to certain storages it uses their specific protocols. These protocols are out of consideration in this document.</w:t>
      </w:r>
    </w:p>
    <w:p w14:paraId="10097EA1" w14:textId="543ADC82" w:rsidR="006C46A9" w:rsidRDefault="001D4412" w:rsidP="00FE2E5E">
      <w:pPr>
        <w:jc w:val="both"/>
      </w:pPr>
      <w:r>
        <w:t xml:space="preserve">The clients are connecting </w:t>
      </w:r>
      <w:r w:rsidR="00ED0E11">
        <w:t xml:space="preserve">to the NetStorage server using TCP/IP. On top of </w:t>
      </w:r>
      <w:r w:rsidR="001D270B">
        <w:t xml:space="preserve">TCP/IP, </w:t>
      </w:r>
      <w:r w:rsidR="006C46A9">
        <w:t xml:space="preserve">the </w:t>
      </w:r>
      <w:r w:rsidR="009F3236">
        <w:t>JSON-over-</w:t>
      </w:r>
      <w:r w:rsidR="001D270B">
        <w:t>UTTP protocol</w:t>
      </w:r>
      <w:r w:rsidR="00ED0E11">
        <w:t xml:space="preserve"> is used.</w:t>
      </w:r>
      <w:r w:rsidR="00D063C2">
        <w:t xml:space="preserve"> The basic </w:t>
      </w:r>
      <w:r w:rsidR="00ED0E11">
        <w:t xml:space="preserve">protocol </w:t>
      </w:r>
      <w:r w:rsidR="00F41A4C">
        <w:t>exchange unit is a pair &lt;Request message</w:t>
      </w:r>
      <w:r w:rsidR="00ED0E11">
        <w:t>&gt; - &lt;R</w:t>
      </w:r>
      <w:r w:rsidR="00F41A4C">
        <w:t>esponse message</w:t>
      </w:r>
      <w:r w:rsidR="00ED0E11">
        <w:t>&gt;</w:t>
      </w:r>
      <w:r w:rsidR="00D063C2">
        <w:t xml:space="preserve"> i.e.</w:t>
      </w:r>
      <w:r w:rsidR="00ED0E11">
        <w:t xml:space="preserve"> </w:t>
      </w:r>
      <w:r w:rsidR="00D063C2">
        <w:t xml:space="preserve">regardless of a command there </w:t>
      </w:r>
      <w:r w:rsidR="00827C4A">
        <w:t xml:space="preserve">is </w:t>
      </w:r>
      <w:r w:rsidR="00D063C2">
        <w:t>always a response.</w:t>
      </w:r>
      <w:r w:rsidR="00F41A4C">
        <w:t xml:space="preserve"> A request message could be initiated by a client or by a server.</w:t>
      </w:r>
      <w:r w:rsidR="00827C4A">
        <w:t xml:space="preserve"> </w:t>
      </w:r>
      <w:r w:rsidR="009F3236">
        <w:t>Both request and response message</w:t>
      </w:r>
      <w:r w:rsidR="006C46A9">
        <w:t xml:space="preserve">s have structure similar to that of JSON objects (see </w:t>
      </w:r>
      <w:hyperlink r:id="rId15" w:history="1">
        <w:r w:rsidR="006C46A9" w:rsidRPr="002866BF">
          <w:rPr>
            <w:rStyle w:val="Hyperlink"/>
          </w:rPr>
          <w:t>http://www.json.org</w:t>
        </w:r>
      </w:hyperlink>
      <w:r w:rsidR="006C46A9">
        <w:t>), although the representation of these objects is not textual but rather binary and is transferred a sequence of UTTP chunks, numbers, and control symbols.</w:t>
      </w:r>
    </w:p>
    <w:p w14:paraId="29384BF2" w14:textId="1F95C702" w:rsidR="006C46A9" w:rsidRDefault="006C46A9" w:rsidP="00FE2E5E">
      <w:pPr>
        <w:jc w:val="both"/>
      </w:pPr>
      <w:r>
        <w:t xml:space="preserve">Although JSON-over-UTTP can </w:t>
      </w:r>
      <w:r w:rsidR="00885D0D">
        <w:t>transmit</w:t>
      </w:r>
      <w:r>
        <w:t xml:space="preserve"> </w:t>
      </w:r>
      <w:r w:rsidR="00885D0D">
        <w:t>all</w:t>
      </w:r>
      <w:r>
        <w:t xml:space="preserve"> JSON </w:t>
      </w:r>
      <w:r w:rsidR="00885D0D">
        <w:t xml:space="preserve">data types (arrays, objects, and </w:t>
      </w:r>
      <w:r>
        <w:t>scalar</w:t>
      </w:r>
      <w:r w:rsidR="00885D0D">
        <w:t>s)</w:t>
      </w:r>
      <w:r>
        <w:t xml:space="preserve"> </w:t>
      </w:r>
      <w:r w:rsidR="00885D0D">
        <w:t>as separate messages</w:t>
      </w:r>
      <w:r>
        <w:t>, the NetStorage protocol requires</w:t>
      </w:r>
      <w:r w:rsidR="00885D0D">
        <w:t xml:space="preserve"> that each incoming and outgoing message is a JSON object (that is, a set of key-value pairs).</w:t>
      </w:r>
    </w:p>
    <w:p w14:paraId="62E69098" w14:textId="37C4AAE1" w:rsidR="006C46A9" w:rsidRDefault="00885D0D" w:rsidP="00FE2E5E">
      <w:pPr>
        <w:jc w:val="both"/>
      </w:pPr>
      <w:r>
        <w:t>Here’s an example of such a message:</w:t>
      </w:r>
    </w:p>
    <w:p w14:paraId="0EDC589A" w14:textId="0CE0E1FA" w:rsidR="00885D0D" w:rsidRPr="00885D0D" w:rsidRDefault="00885D0D" w:rsidP="00885D0D">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"SN": 12,</w:t>
      </w:r>
      <w:r w:rsidRPr="00885D0D">
        <w:rPr>
          <w:rFonts w:ascii="Courier New" w:hAnsi="Courier New" w:cs="Courier New"/>
        </w:rPr>
        <w:br/>
        <w:t xml:space="preserve">    "Type": "BYE"</w:t>
      </w:r>
      <w:r w:rsidRPr="00885D0D">
        <w:rPr>
          <w:rFonts w:ascii="Courier New" w:hAnsi="Courier New" w:cs="Courier New"/>
        </w:rPr>
        <w:br/>
        <w:t>}</w:t>
      </w:r>
    </w:p>
    <w:p w14:paraId="4898FD48" w14:textId="05EE2B10" w:rsidR="005A1F14" w:rsidRDefault="00885D0D" w:rsidP="00FE2E5E">
      <w:pPr>
        <w:jc w:val="both"/>
      </w:pPr>
      <w:r>
        <w:t>All input message must</w:t>
      </w:r>
      <w:r w:rsidR="008745E1">
        <w:t xml:space="preserve"> </w:t>
      </w:r>
      <w:r>
        <w:t>contain</w:t>
      </w:r>
      <w:r w:rsidR="008745E1">
        <w:t xml:space="preserve"> </w:t>
      </w:r>
      <w:r w:rsidR="005A1F14">
        <w:t xml:space="preserve">at least two fields: message type (the ‘Type’ field), and </w:t>
      </w:r>
      <w:r w:rsidR="008745E1">
        <w:t xml:space="preserve">a </w:t>
      </w:r>
      <w:r w:rsidR="00F41A4C">
        <w:t xml:space="preserve">serial </w:t>
      </w:r>
      <w:r w:rsidR="008745E1">
        <w:t>number</w:t>
      </w:r>
      <w:r w:rsidR="005A1F14">
        <w:t xml:space="preserve"> (the ‘SN’ field).</w:t>
      </w:r>
    </w:p>
    <w:p w14:paraId="75ED966B" w14:textId="134E7886" w:rsidR="005A1F14" w:rsidRDefault="005A1F14" w:rsidP="00FE2E5E">
      <w:pPr>
        <w:jc w:val="both"/>
      </w:pPr>
      <w:r>
        <w:t>All server responses must contain at least t</w:t>
      </w:r>
      <w:r w:rsidR="00E05D2D">
        <w:t>hree</w:t>
      </w:r>
      <w:r>
        <w:t xml:space="preserve"> fields: </w:t>
      </w:r>
      <w:r w:rsidR="00E05D2D">
        <w:t xml:space="preserve">message type (the ‘Type’ field), </w:t>
      </w:r>
      <w:r>
        <w:t xml:space="preserve">the serial number of the originating request </w:t>
      </w:r>
      <w:r w:rsidR="00E05D2D">
        <w:t xml:space="preserve">(the ‘RE’ field), </w:t>
      </w:r>
      <w:r>
        <w:t>and the ‘Status’ field, which must contain either OK or ERROR, depending on whether the requested operation has completed successfully or has failed.</w:t>
      </w:r>
    </w:p>
    <w:p w14:paraId="71E9BF01" w14:textId="56A391C2" w:rsidR="005A1F14" w:rsidRDefault="005A1F14" w:rsidP="00FE2E5E">
      <w:pPr>
        <w:jc w:val="both"/>
      </w:pPr>
      <w:r>
        <w:t>Here’s a possible server reply to the command shown above:</w:t>
      </w:r>
    </w:p>
    <w:p w14:paraId="152AA449" w14:textId="7A5FB354" w:rsidR="005A1F14" w:rsidRPr="00885D0D" w:rsidRDefault="005A1F14" w:rsidP="005A1F14">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w:t>
      </w:r>
      <w:r>
        <w:rPr>
          <w:rFonts w:ascii="Courier New" w:hAnsi="Courier New" w:cs="Courier New"/>
        </w:rPr>
        <w:t>RE</w:t>
      </w:r>
      <w:r w:rsidRPr="00885D0D">
        <w:rPr>
          <w:rFonts w:ascii="Courier New" w:hAnsi="Courier New" w:cs="Courier New"/>
        </w:rPr>
        <w:t>": 12,</w:t>
      </w:r>
      <w:r w:rsidRPr="00885D0D">
        <w:rPr>
          <w:rFonts w:ascii="Courier New" w:hAnsi="Courier New" w:cs="Courier New"/>
        </w:rPr>
        <w:br/>
        <w:t xml:space="preserve">    "Type": "</w:t>
      </w:r>
      <w:r w:rsidR="00E05D2D">
        <w:rPr>
          <w:rFonts w:ascii="Courier New" w:hAnsi="Courier New" w:cs="Courier New"/>
        </w:rPr>
        <w:t>REPLY</w:t>
      </w:r>
      <w:r w:rsidRPr="00885D0D">
        <w:rPr>
          <w:rFonts w:ascii="Courier New" w:hAnsi="Courier New" w:cs="Courier New"/>
        </w:rPr>
        <w:t>"</w:t>
      </w:r>
      <w:r w:rsidR="00E05D2D">
        <w:rPr>
          <w:rFonts w:ascii="Courier New" w:hAnsi="Courier New" w:cs="Courier New"/>
        </w:rPr>
        <w:t>,</w:t>
      </w:r>
      <w:r w:rsidR="00E05D2D">
        <w:rPr>
          <w:rFonts w:ascii="Courier New" w:hAnsi="Courier New" w:cs="Courier New"/>
        </w:rPr>
        <w:br/>
        <w:t xml:space="preserve">    "S</w:t>
      </w:r>
      <w:r w:rsidR="00630C24">
        <w:rPr>
          <w:rFonts w:ascii="Courier New" w:hAnsi="Courier New" w:cs="Courier New"/>
        </w:rPr>
        <w:t>tatus</w:t>
      </w:r>
      <w:r w:rsidR="00E05D2D">
        <w:rPr>
          <w:rFonts w:ascii="Courier New" w:hAnsi="Courier New" w:cs="Courier New"/>
        </w:rPr>
        <w:t>": "OK"</w:t>
      </w:r>
      <w:r w:rsidRPr="00885D0D">
        <w:rPr>
          <w:rFonts w:ascii="Courier New" w:hAnsi="Courier New" w:cs="Courier New"/>
        </w:rPr>
        <w:br/>
        <w:t>}</w:t>
      </w:r>
    </w:p>
    <w:p w14:paraId="2A9E817A" w14:textId="3070AC31" w:rsidR="00D063C2" w:rsidRDefault="00D063C2" w:rsidP="00FE2E5E">
      <w:pPr>
        <w:jc w:val="both"/>
      </w:pPr>
      <w:r>
        <w:t xml:space="preserve">The subsections below describe the supported requests and responses. </w:t>
      </w:r>
      <w:r w:rsidR="00630C24">
        <w:t>Although these structures do not describe the actual binary representation of the data transferred over the TCP connection, they do however translate into the corresponding calls of the JSON-over-UTTP API</w:t>
      </w:r>
      <w:r>
        <w:t>.</w:t>
      </w:r>
    </w:p>
    <w:p w14:paraId="6D4CDB8C" w14:textId="77777777" w:rsidR="001F333C" w:rsidRDefault="001F333C" w:rsidP="001F333C">
      <w:pPr>
        <w:rPr>
          <w:rFonts w:asciiTheme="majorHAnsi" w:eastAsiaTheme="majorEastAsia" w:hAnsiTheme="majorHAnsi" w:cstheme="majorBidi"/>
          <w:b/>
          <w:bCs/>
          <w:color w:val="4F81BD" w:themeColor="accent1"/>
        </w:rPr>
      </w:pPr>
      <w:r>
        <w:br w:type="page"/>
      </w:r>
    </w:p>
    <w:p w14:paraId="03188306" w14:textId="77777777" w:rsidR="009F3236" w:rsidRDefault="009F3236" w:rsidP="009F3236">
      <w:pPr>
        <w:pStyle w:val="Heading2"/>
      </w:pPr>
      <w:bookmarkStart w:id="7" w:name="_Toc453859111"/>
      <w:r w:rsidRPr="001F0D19">
        <w:lastRenderedPageBreak/>
        <w:t xml:space="preserve">Conventions Used in This </w:t>
      </w:r>
      <w:r>
        <w:t>Protocol Description</w:t>
      </w:r>
      <w:bookmarkEnd w:id="7"/>
    </w:p>
    <w:p w14:paraId="7B803C35" w14:textId="7B338B28" w:rsidR="0000303D" w:rsidRDefault="0000303D" w:rsidP="0000303D">
      <w:pPr>
        <w:ind w:left="720"/>
        <w:jc w:val="both"/>
      </w:pPr>
      <w:r>
        <w:t xml:space="preserve">Note that although this convention resembles a </w:t>
      </w:r>
      <w:r w:rsidRPr="0000303D">
        <w:t>Backus-Naur Form</w:t>
      </w:r>
      <w:r>
        <w:t xml:space="preserve"> specification, the grammar of this protocol is not</w:t>
      </w:r>
      <w:r w:rsidR="00A342ED">
        <w:t>,</w:t>
      </w:r>
      <w:r>
        <w:t xml:space="preserve"> </w:t>
      </w:r>
      <w:r w:rsidR="00A342ED">
        <w:t xml:space="preserve">in fact, </w:t>
      </w:r>
      <w:r>
        <w:t>context-free.</w:t>
      </w:r>
    </w:p>
    <w:p w14:paraId="0BA9907B" w14:textId="475F2CB9" w:rsidR="009F3236" w:rsidRDefault="00311D5D" w:rsidP="00FE2E5E">
      <w:pPr>
        <w:jc w:val="both"/>
      </w:pPr>
      <w:r>
        <w:t xml:space="preserve">Scalar types are referred to as follows: </w:t>
      </w:r>
      <w:r w:rsidRPr="00311D5D">
        <w:rPr>
          <w:rFonts w:ascii="Courier New" w:hAnsi="Courier New" w:cs="Courier New"/>
        </w:rPr>
        <w:t>&lt;string&gt;</w:t>
      </w:r>
      <w:r>
        <w:t xml:space="preserve">, </w:t>
      </w:r>
      <w:r w:rsidRPr="00311D5D">
        <w:rPr>
          <w:rFonts w:ascii="Courier New" w:hAnsi="Courier New" w:cs="Courier New"/>
        </w:rPr>
        <w:t>&lt;int&gt;</w:t>
      </w:r>
      <w:r>
        <w:t xml:space="preserve">, </w:t>
      </w:r>
      <w:r w:rsidRPr="00311D5D">
        <w:rPr>
          <w:rFonts w:ascii="Courier New" w:hAnsi="Courier New" w:cs="Courier New"/>
        </w:rPr>
        <w:t>&lt;double&gt;</w:t>
      </w:r>
      <w:r>
        <w:t xml:space="preserve">, and </w:t>
      </w:r>
      <w:r w:rsidRPr="00311D5D">
        <w:rPr>
          <w:rFonts w:ascii="Courier New" w:hAnsi="Courier New" w:cs="Courier New"/>
        </w:rPr>
        <w:t>&lt;bool&gt;</w:t>
      </w:r>
      <w:r w:rsidR="0000303D">
        <w:t xml:space="preserve">, where </w:t>
      </w:r>
      <w:r w:rsidR="0000303D" w:rsidRPr="00311D5D">
        <w:rPr>
          <w:rFonts w:ascii="Courier New" w:hAnsi="Courier New" w:cs="Courier New"/>
        </w:rPr>
        <w:t>&lt;int&gt;</w:t>
      </w:r>
      <w:r w:rsidR="0000303D">
        <w:t xml:space="preserve"> is a 64-bit integer and </w:t>
      </w:r>
      <w:r w:rsidR="0000303D" w:rsidRPr="00311D5D">
        <w:rPr>
          <w:rFonts w:ascii="Courier New" w:hAnsi="Courier New" w:cs="Courier New"/>
        </w:rPr>
        <w:t>&lt;double&gt;</w:t>
      </w:r>
      <w:r w:rsidR="0000303D">
        <w:t xml:space="preserve"> is a </w:t>
      </w:r>
      <w:r w:rsidR="0000303D" w:rsidRPr="0000303D">
        <w:t>double-precision floating-point</w:t>
      </w:r>
      <w:r w:rsidR="0000303D">
        <w:t xml:space="preserve"> number.</w:t>
      </w:r>
      <w:r w:rsidR="00034109">
        <w:t xml:space="preserve"> Additional non-normative restrictions may be </w:t>
      </w:r>
      <w:r w:rsidR="00364DF7">
        <w:t xml:space="preserve">defined </w:t>
      </w:r>
      <w:r w:rsidR="00034109">
        <w:t xml:space="preserve">after </w:t>
      </w:r>
      <w:r w:rsidR="00364DF7">
        <w:t>a</w:t>
      </w:r>
      <w:r w:rsidR="00034109">
        <w:t xml:space="preserve"> </w:t>
      </w:r>
      <w:r w:rsidR="00364DF7">
        <w:t xml:space="preserve">scalar </w:t>
      </w:r>
      <w:r w:rsidR="00034109">
        <w:t xml:space="preserve">type name using the </w:t>
      </w:r>
      <w:r w:rsidR="00364DF7">
        <w:t xml:space="preserve">following </w:t>
      </w:r>
      <w:r w:rsidR="00034109">
        <w:t>syntax</w:t>
      </w:r>
      <w:r w:rsidR="00364DF7">
        <w:t>:</w:t>
      </w:r>
    </w:p>
    <w:p w14:paraId="6F85CC00" w14:textId="221DF6A7" w:rsidR="00364DF7" w:rsidRPr="00364DF7" w:rsidRDefault="00364DF7" w:rsidP="00FE2E5E">
      <w:pPr>
        <w:jc w:val="both"/>
        <w:rPr>
          <w:rFonts w:ascii="Courier New" w:hAnsi="Courier New" w:cs="Courier New"/>
        </w:rPr>
      </w:pPr>
      <w:r w:rsidRPr="00364DF7">
        <w:rPr>
          <w:rFonts w:ascii="Courier New" w:hAnsi="Courier New" w:cs="Courier New"/>
        </w:rPr>
        <w:t>&lt;type: free-text description of the restrictions&gt;</w:t>
      </w:r>
    </w:p>
    <w:p w14:paraId="7AF00EDD" w14:textId="24FBEE49" w:rsidR="00364DF7" w:rsidRDefault="00364DF7" w:rsidP="00FE2E5E">
      <w:pPr>
        <w:jc w:val="both"/>
      </w:pPr>
      <w:r>
        <w:t>For example:</w:t>
      </w:r>
    </w:p>
    <w:p w14:paraId="0306551D" w14:textId="7FD9308C" w:rsidR="00364DF7" w:rsidRPr="00364DF7" w:rsidRDefault="00364DF7" w:rsidP="00FE2E5E">
      <w:pPr>
        <w:jc w:val="both"/>
        <w:rPr>
          <w:rFonts w:ascii="Courier New" w:hAnsi="Courier New" w:cs="Courier New"/>
        </w:rPr>
      </w:pPr>
      <w:r w:rsidRPr="00364DF7">
        <w:rPr>
          <w:rFonts w:ascii="Courier New" w:hAnsi="Courier New" w:cs="Courier New"/>
        </w:rPr>
        <w:t>&lt;</w:t>
      </w:r>
      <w:r>
        <w:rPr>
          <w:rFonts w:ascii="Courier New" w:hAnsi="Courier New" w:cs="Courier New"/>
        </w:rPr>
        <w:t>int: must be a power of 2&gt;</w:t>
      </w:r>
    </w:p>
    <w:p w14:paraId="712A9591" w14:textId="14176F7D" w:rsidR="00311D5D" w:rsidRDefault="00311D5D" w:rsidP="00FE2E5E">
      <w:pPr>
        <w:jc w:val="both"/>
      </w:pPr>
      <w:r>
        <w:t xml:space="preserve">Constants are defined according to the JSON specification, including the following keywords: </w:t>
      </w:r>
      <w:r w:rsidRPr="0042155B">
        <w:rPr>
          <w:rFonts w:ascii="Courier New" w:hAnsi="Courier New" w:cs="Courier New"/>
        </w:rPr>
        <w:t>true</w:t>
      </w:r>
      <w:r>
        <w:t xml:space="preserve">, </w:t>
      </w:r>
      <w:r w:rsidRPr="0042155B">
        <w:rPr>
          <w:rFonts w:ascii="Courier New" w:hAnsi="Courier New" w:cs="Courier New"/>
        </w:rPr>
        <w:t>false</w:t>
      </w:r>
      <w:r>
        <w:t xml:space="preserve">, </w:t>
      </w:r>
      <w:r w:rsidR="0042155B">
        <w:t xml:space="preserve">and </w:t>
      </w:r>
      <w:r w:rsidRPr="0042155B">
        <w:rPr>
          <w:rFonts w:ascii="Courier New" w:hAnsi="Courier New" w:cs="Courier New"/>
        </w:rPr>
        <w:t>null</w:t>
      </w:r>
      <w:r>
        <w:t>.</w:t>
      </w:r>
      <w:r w:rsidR="0042155B">
        <w:t xml:space="preserve"> </w:t>
      </w:r>
      <w:r w:rsidR="00A342ED">
        <w:t>S</w:t>
      </w:r>
      <w:r w:rsidR="00A342ED" w:rsidRPr="00A342ED">
        <w:t>tring constants are surrounded by double quotation marks</w:t>
      </w:r>
      <w:r w:rsidR="0042155B">
        <w:t>.</w:t>
      </w:r>
    </w:p>
    <w:p w14:paraId="0FD3A2BA" w14:textId="6274A0B4" w:rsidR="0042155B" w:rsidRDefault="0042155B" w:rsidP="00FE2E5E">
      <w:pPr>
        <w:jc w:val="both"/>
      </w:pPr>
      <w:r>
        <w:t xml:space="preserve">Curly brackets are used </w:t>
      </w:r>
      <w:r w:rsidR="0000303D">
        <w:t>w</w:t>
      </w:r>
      <w:r>
        <w:t>henever a JSON object is expected,</w:t>
      </w:r>
      <w:r w:rsidR="0000303D">
        <w:t xml:space="preserve"> </w:t>
      </w:r>
      <w:r>
        <w:t>and square brackets are used for JSON arrays.</w:t>
      </w:r>
      <w:r w:rsidR="0000303D">
        <w:t xml:space="preserve"> </w:t>
      </w:r>
      <w:r w:rsidR="00A342ED">
        <w:t>Semicolons separate keys from their values in JSON objects.</w:t>
      </w:r>
    </w:p>
    <w:p w14:paraId="70771CCE" w14:textId="26CA93A5" w:rsidR="0042155B" w:rsidRDefault="00364DF7" w:rsidP="00FE2E5E">
      <w:pPr>
        <w:jc w:val="both"/>
      </w:pPr>
      <w:r>
        <w:t>T</w:t>
      </w:r>
      <w:r w:rsidR="0042155B">
        <w:t>he following syntax</w:t>
      </w:r>
      <w:r>
        <w:t xml:space="preserve"> </w:t>
      </w:r>
      <w:r w:rsidR="00350EBA">
        <w:t>for nonterminal symbols is used to declare</w:t>
      </w:r>
      <w:r>
        <w:t xml:space="preserve"> </w:t>
      </w:r>
      <w:r w:rsidR="0044092A">
        <w:t xml:space="preserve">repetitive </w:t>
      </w:r>
      <w:r>
        <w:t>fragments</w:t>
      </w:r>
      <w:r w:rsidR="00285E17">
        <w:t xml:space="preserve"> (the ellipsis denotes any valid JSON fragment)</w:t>
      </w:r>
      <w:r w:rsidR="0042155B">
        <w:t>:</w:t>
      </w:r>
    </w:p>
    <w:p w14:paraId="19FF41C9" w14:textId="11EEBD70" w:rsidR="0042155B" w:rsidRPr="0042155B" w:rsidRDefault="0042155B" w:rsidP="00FE2E5E">
      <w:pPr>
        <w:jc w:val="both"/>
        <w:rPr>
          <w:rFonts w:ascii="Courier New" w:hAnsi="Courier New" w:cs="Courier New"/>
        </w:rPr>
      </w:pPr>
      <w:r>
        <w:rPr>
          <w:rFonts w:ascii="Courier New" w:hAnsi="Courier New" w:cs="Courier New"/>
        </w:rPr>
        <w:t>&lt;</w:t>
      </w:r>
      <w:r w:rsidR="0044092A">
        <w:rPr>
          <w:rFonts w:ascii="Courier New" w:hAnsi="Courier New" w:cs="Courier New"/>
        </w:rPr>
        <w:t>STRUCTURE</w:t>
      </w:r>
      <w:r>
        <w:rPr>
          <w:rFonts w:ascii="Courier New" w:hAnsi="Courier New" w:cs="Courier New"/>
        </w:rPr>
        <w:t>&gt; ::=</w:t>
      </w:r>
      <w:r w:rsidR="00A342ED">
        <w:rPr>
          <w:rFonts w:ascii="Courier New" w:hAnsi="Courier New" w:cs="Courier New"/>
        </w:rPr>
        <w:t xml:space="preserve"> ...</w:t>
      </w:r>
    </w:p>
    <w:p w14:paraId="03E1DEBC" w14:textId="48674FA0" w:rsidR="00A342ED" w:rsidRDefault="00285E17" w:rsidP="00350EBA">
      <w:pPr>
        <w:jc w:val="both"/>
      </w:pPr>
      <w:r>
        <w:t>E</w:t>
      </w:r>
      <w:r w:rsidR="00350EBA">
        <w:t>xample</w:t>
      </w:r>
      <w:r w:rsidR="00034109">
        <w:t>:</w:t>
      </w:r>
    </w:p>
    <w:p w14:paraId="075A6D9F" w14:textId="2F184354" w:rsidR="00034109" w:rsidRPr="00034109" w:rsidRDefault="00034109" w:rsidP="00034109">
      <w:pPr>
        <w:rPr>
          <w:rFonts w:ascii="Courier New" w:hAnsi="Courier New" w:cs="Courier New"/>
        </w:rPr>
      </w:pPr>
      <w:r w:rsidRPr="00034109">
        <w:rPr>
          <w:rFonts w:ascii="Courier New" w:hAnsi="Courier New" w:cs="Courier New"/>
        </w:rPr>
        <w:t>&lt;CLIENT_I</w:t>
      </w:r>
      <w:r w:rsidR="00364DF7">
        <w:rPr>
          <w:rFonts w:ascii="Courier New" w:hAnsi="Courier New" w:cs="Courier New"/>
        </w:rPr>
        <w:t>DENTIFICATION</w:t>
      </w:r>
      <w:r w:rsidRPr="00034109">
        <w:rPr>
          <w:rFonts w:ascii="Courier New" w:hAnsi="Courier New" w:cs="Courier New"/>
        </w:rPr>
        <w:t>&gt; ::=</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sidR="00364DF7">
        <w:rPr>
          <w:rFonts w:ascii="Courier New" w:hAnsi="Courier New" w:cs="Courier New"/>
        </w:rPr>
        <w:t>: IP address</w:t>
      </w:r>
      <w:r w:rsidRPr="00034109">
        <w:rPr>
          <w:rFonts w:ascii="Courier New" w:hAnsi="Courier New" w:cs="Courier New"/>
        </w:rPr>
        <w:t>&gt;</w:t>
      </w:r>
    </w:p>
    <w:p w14:paraId="446F8A89" w14:textId="2F45F960" w:rsidR="00630C24" w:rsidRDefault="0042155B" w:rsidP="00FE2E5E">
      <w:pPr>
        <w:jc w:val="both"/>
      </w:pPr>
      <w:r>
        <w:t xml:space="preserve">These </w:t>
      </w:r>
      <w:r w:rsidR="00350EBA">
        <w:t>nonterminal symbols</w:t>
      </w:r>
      <w:r>
        <w:t xml:space="preserve"> </w:t>
      </w:r>
      <w:r w:rsidR="00350EBA">
        <w:t>are</w:t>
      </w:r>
      <w:r>
        <w:t xml:space="preserve"> referred in other parts of the message definition</w:t>
      </w:r>
      <w:r w:rsidR="00350EBA">
        <w:t>, for example</w:t>
      </w:r>
      <w:r>
        <w:t>:</w:t>
      </w:r>
    </w:p>
    <w:p w14:paraId="71B6D8A3" w14:textId="4319B9C9" w:rsidR="0042155B" w:rsidRPr="0042155B" w:rsidRDefault="0042155B" w:rsidP="0042155B">
      <w:pPr>
        <w:rPr>
          <w:rFonts w:ascii="Courier New" w:hAnsi="Courier New" w:cs="Courier New"/>
        </w:rPr>
      </w:pPr>
      <w:r w:rsidRPr="0042155B">
        <w:rPr>
          <w:rFonts w:ascii="Courier New" w:hAnsi="Courier New" w:cs="Courier New"/>
        </w:rPr>
        <w:t>&lt;</w:t>
      </w:r>
      <w:r w:rsidR="00364DF7">
        <w:rPr>
          <w:rFonts w:ascii="Courier New" w:hAnsi="Courier New" w:cs="Courier New"/>
        </w:rPr>
        <w:t>REQUEST</w:t>
      </w:r>
      <w:r w:rsidRPr="0042155B">
        <w:rPr>
          <w:rFonts w:ascii="Courier New" w:hAnsi="Courier New" w:cs="Courier New"/>
        </w:rPr>
        <w:t>&gt; ::=</w:t>
      </w:r>
      <w:r w:rsidR="0044092A">
        <w:rPr>
          <w:rFonts w:ascii="Courier New" w:hAnsi="Courier New" w:cs="Courier New"/>
        </w:rPr>
        <w:br/>
      </w:r>
      <w:r w:rsidRPr="0042155B">
        <w:rPr>
          <w:rFonts w:ascii="Courier New" w:hAnsi="Courier New" w:cs="Courier New"/>
        </w:rPr>
        <w:t>{</w:t>
      </w:r>
      <w:r>
        <w:rPr>
          <w:rFonts w:ascii="Courier New" w:hAnsi="Courier New" w:cs="Courier New"/>
        </w:rPr>
        <w:br/>
        <w:t xml:space="preserve">    "</w:t>
      </w:r>
      <w:r w:rsidR="00364DF7">
        <w:rPr>
          <w:rFonts w:ascii="Courier New" w:hAnsi="Courier New" w:cs="Courier New"/>
        </w:rPr>
        <w:t>SN</w:t>
      </w:r>
      <w:r>
        <w:rPr>
          <w:rFonts w:ascii="Courier New" w:hAnsi="Courier New" w:cs="Courier New"/>
        </w:rPr>
        <w:t>":</w:t>
      </w:r>
      <w:r w:rsidR="00A342ED">
        <w:rPr>
          <w:rFonts w:ascii="Courier New" w:hAnsi="Courier New" w:cs="Courier New"/>
        </w:rPr>
        <w:t xml:space="preserve"> </w:t>
      </w:r>
      <w:r w:rsidR="00364DF7">
        <w:rPr>
          <w:rFonts w:ascii="Courier New" w:hAnsi="Courier New" w:cs="Courier New"/>
        </w:rPr>
        <w:t>&lt;int&gt;</w:t>
      </w:r>
      <w:r w:rsidR="00A342ED">
        <w:rPr>
          <w:rFonts w:ascii="Courier New" w:hAnsi="Courier New" w:cs="Courier New"/>
        </w:rPr>
        <w:t>,</w:t>
      </w:r>
      <w:r w:rsidRPr="0042155B">
        <w:rPr>
          <w:rFonts w:ascii="Courier New" w:hAnsi="Courier New" w:cs="Courier New"/>
        </w:rPr>
        <w:br/>
      </w:r>
      <w:r>
        <w:rPr>
          <w:rFonts w:ascii="Courier New" w:hAnsi="Courier New" w:cs="Courier New"/>
        </w:rPr>
        <w:t xml:space="preserve">    </w:t>
      </w:r>
      <w:r w:rsidR="00364DF7" w:rsidRPr="00034109">
        <w:rPr>
          <w:rFonts w:ascii="Courier New" w:hAnsi="Courier New" w:cs="Courier New"/>
        </w:rPr>
        <w:t>&lt;CLIENT_I</w:t>
      </w:r>
      <w:r w:rsidR="00364DF7">
        <w:rPr>
          <w:rFonts w:ascii="Courier New" w:hAnsi="Courier New" w:cs="Courier New"/>
        </w:rPr>
        <w:t>DENTIFICATION</w:t>
      </w:r>
      <w:r w:rsidR="00364DF7" w:rsidRPr="00034109">
        <w:rPr>
          <w:rFonts w:ascii="Courier New" w:hAnsi="Courier New" w:cs="Courier New"/>
        </w:rPr>
        <w:t>&gt;</w:t>
      </w:r>
      <w:r w:rsidRPr="0042155B">
        <w:rPr>
          <w:rFonts w:ascii="Courier New" w:hAnsi="Courier New" w:cs="Courier New"/>
        </w:rPr>
        <w:br/>
        <w:t>}</w:t>
      </w:r>
    </w:p>
    <w:p w14:paraId="05CD69B2" w14:textId="72B227D9" w:rsidR="0042155B" w:rsidRDefault="00350EBA" w:rsidP="00FE2E5E">
      <w:pPr>
        <w:jc w:val="both"/>
      </w:pPr>
      <w:r>
        <w:t>Parentheses are used to group sequence</w:t>
      </w:r>
      <w:r w:rsidR="00285E17">
        <w:t>s</w:t>
      </w:r>
      <w:r>
        <w:t xml:space="preserve"> of tokens.</w:t>
      </w:r>
      <w:r w:rsidR="00285E17">
        <w:t xml:space="preserve"> The vertical bar indicates a choice and takes higher precedence than commas and semicolons within the scope of paired brackets or parentheses. Example:</w:t>
      </w:r>
    </w:p>
    <w:p w14:paraId="7896CC8F" w14:textId="5729ABC5" w:rsidR="00285E17" w:rsidRPr="0042155B" w:rsidRDefault="00285E17" w:rsidP="00285E17">
      <w:pPr>
        <w:rPr>
          <w:rFonts w:ascii="Courier New" w:hAnsi="Courier New" w:cs="Courier New"/>
        </w:rPr>
      </w:pPr>
      <w:r w:rsidRPr="0042155B">
        <w:rPr>
          <w:rFonts w:ascii="Courier New" w:hAnsi="Courier New" w:cs="Courier New"/>
        </w:rPr>
        <w:t>&lt;</w:t>
      </w:r>
      <w:r>
        <w:rPr>
          <w:rFonts w:ascii="Courier New" w:hAnsi="Courier New" w:cs="Courier New"/>
        </w:rPr>
        <w:t>REQUEST</w:t>
      </w:r>
      <w:r w:rsidRPr="0042155B">
        <w:rPr>
          <w:rFonts w:ascii="Courier New" w:hAnsi="Courier New" w:cs="Courier New"/>
        </w:rPr>
        <w:t>&gt; ::=</w:t>
      </w:r>
      <w:r>
        <w:rPr>
          <w:rFonts w:ascii="Courier New" w:hAnsi="Courier New" w:cs="Courier New"/>
        </w:rPr>
        <w:br/>
      </w:r>
      <w:r w:rsidRPr="0042155B">
        <w:rPr>
          <w:rFonts w:ascii="Courier New" w:hAnsi="Courier New" w:cs="Courier New"/>
        </w:rPr>
        <w:t>{</w:t>
      </w:r>
      <w:r>
        <w:rPr>
          <w:rFonts w:ascii="Courier New" w:hAnsi="Courier New" w:cs="Courier New"/>
        </w:rPr>
        <w:br/>
        <w:t xml:space="preserve">    ("</w:t>
      </w:r>
      <w:r w:rsidR="00807B26">
        <w:rPr>
          <w:rFonts w:ascii="Courier New" w:hAnsi="Courier New" w:cs="Courier New"/>
        </w:rPr>
        <w:t>Object</w:t>
      </w:r>
      <w:r w:rsidR="001512CD">
        <w:rPr>
          <w:rFonts w:ascii="Courier New" w:hAnsi="Courier New" w:cs="Courier New"/>
        </w:rPr>
        <w:t>Loc</w:t>
      </w:r>
      <w:r>
        <w:rPr>
          <w:rFonts w:ascii="Courier New" w:hAnsi="Courier New" w:cs="Courier New"/>
        </w:rPr>
        <w:t>": &lt;</w:t>
      </w:r>
      <w:r w:rsidR="00807B26">
        <w:rPr>
          <w:rFonts w:ascii="Courier New" w:hAnsi="Courier New" w:cs="Courier New"/>
        </w:rPr>
        <w:t>OBJECT_</w:t>
      </w:r>
      <w:r w:rsidR="001512CD">
        <w:rPr>
          <w:rFonts w:ascii="Courier New" w:hAnsi="Courier New" w:cs="Courier New"/>
        </w:rPr>
        <w:t>LOC</w:t>
      </w:r>
      <w:r>
        <w:rPr>
          <w:rFonts w:ascii="Courier New" w:hAnsi="Courier New" w:cs="Courier New"/>
        </w:rPr>
        <w:t>&gt; | &lt;</w:t>
      </w:r>
      <w:r w:rsidR="00667F8F">
        <w:rPr>
          <w:rFonts w:ascii="Courier New" w:hAnsi="Courier New" w:cs="Courier New"/>
        </w:rPr>
        <w:t>USERKEY&gt;)</w:t>
      </w:r>
      <w:r w:rsidRPr="0042155B">
        <w:rPr>
          <w:rFonts w:ascii="Courier New" w:hAnsi="Courier New" w:cs="Courier New"/>
        </w:rPr>
        <w:br/>
        <w:t>}</w:t>
      </w:r>
    </w:p>
    <w:p w14:paraId="702E4A47" w14:textId="61A6C754" w:rsidR="001F216E" w:rsidRDefault="001F216E" w:rsidP="001F216E">
      <w:pPr>
        <w:jc w:val="both"/>
      </w:pPr>
      <w:r>
        <w:t>An optional token or group of tokens is represented by a pair of question marks on both sides:</w:t>
      </w:r>
    </w:p>
    <w:p w14:paraId="62542422" w14:textId="1447B038" w:rsidR="001F216E" w:rsidRPr="0042155B" w:rsidRDefault="001F216E" w:rsidP="001F216E">
      <w:pPr>
        <w:rPr>
          <w:rFonts w:ascii="Courier New" w:hAnsi="Courier New" w:cs="Courier New"/>
        </w:rPr>
      </w:pPr>
      <w:r w:rsidRPr="0042155B">
        <w:rPr>
          <w:rFonts w:ascii="Courier New" w:hAnsi="Courier New" w:cs="Courier New"/>
        </w:rPr>
        <w:lastRenderedPageBreak/>
        <w:t>&lt;</w:t>
      </w:r>
      <w:r>
        <w:rPr>
          <w:rFonts w:ascii="Courier New" w:hAnsi="Courier New" w:cs="Courier New"/>
        </w:rPr>
        <w:t>REQUEST</w:t>
      </w:r>
      <w:r w:rsidRPr="0042155B">
        <w:rPr>
          <w:rFonts w:ascii="Courier New" w:hAnsi="Courier New" w:cs="Courier New"/>
        </w:rPr>
        <w:t>&gt; ::=</w:t>
      </w:r>
      <w:r>
        <w:rPr>
          <w:rFonts w:ascii="Courier New" w:hAnsi="Courier New" w:cs="Courier New"/>
        </w:rPr>
        <w:br/>
      </w:r>
      <w:r w:rsidRPr="0042155B">
        <w:rPr>
          <w:rFonts w:ascii="Courier New" w:hAnsi="Courier New" w:cs="Courier New"/>
        </w:rPr>
        <w:t>{</w:t>
      </w:r>
      <w:r>
        <w:rPr>
          <w:rFonts w:ascii="Courier New" w:hAnsi="Courier New" w:cs="Courier New"/>
        </w:rPr>
        <w:br/>
        <w:t xml:space="preserve">    ?&lt;CLIENT_IDENTIFICATION&gt;?,</w:t>
      </w:r>
      <w:r>
        <w:rPr>
          <w:rFonts w:ascii="Courier New" w:hAnsi="Courier New" w:cs="Courier New"/>
        </w:rPr>
        <w:br/>
        <w:t xml:space="preserve">    ?&lt;WARNINGS&gt;?,</w:t>
      </w:r>
      <w:r w:rsidRPr="0042155B">
        <w:rPr>
          <w:rFonts w:ascii="Courier New" w:hAnsi="Courier New" w:cs="Courier New"/>
        </w:rPr>
        <w:br/>
        <w:t>}</w:t>
      </w:r>
    </w:p>
    <w:p w14:paraId="6D128E5D" w14:textId="7F314A82" w:rsidR="004B4D8D" w:rsidRDefault="004B4D8D" w:rsidP="004B4D8D">
      <w:pPr>
        <w:jc w:val="both"/>
      </w:pPr>
      <w:r>
        <w:t xml:space="preserve">To indicate that a token or a group of tokens </w:t>
      </w:r>
      <w:r w:rsidR="00611C42">
        <w:t>can repeat, it is followed by an ellipsis:</w:t>
      </w:r>
    </w:p>
    <w:p w14:paraId="660C4148" w14:textId="5E0F1D1F" w:rsidR="00611C42" w:rsidRPr="00611C42" w:rsidRDefault="00611C42" w:rsidP="004B4D8D">
      <w:pPr>
        <w:jc w:val="both"/>
        <w:rPr>
          <w:rFonts w:ascii="Courier New" w:hAnsi="Courier New" w:cs="Courier New"/>
        </w:rPr>
      </w:pPr>
      <w:r w:rsidRPr="00611C42">
        <w:rPr>
          <w:rFonts w:ascii="Courier New" w:hAnsi="Courier New" w:cs="Courier New"/>
        </w:rPr>
        <w:t>&lt;WARNINGS&gt; ::= &lt;ISSUE&gt;, ...</w:t>
      </w:r>
    </w:p>
    <w:p w14:paraId="215B1438" w14:textId="77777777" w:rsidR="001F333C" w:rsidRDefault="001F333C" w:rsidP="001F333C">
      <w:pPr>
        <w:rPr>
          <w:rFonts w:asciiTheme="majorHAnsi" w:eastAsiaTheme="majorEastAsia" w:hAnsiTheme="majorHAnsi" w:cstheme="majorBidi"/>
          <w:b/>
          <w:bCs/>
          <w:color w:val="4F81BD" w:themeColor="accent1"/>
        </w:rPr>
      </w:pPr>
      <w:r>
        <w:br w:type="page"/>
      </w:r>
    </w:p>
    <w:p w14:paraId="6009F52D" w14:textId="1D400FD7" w:rsidR="001F216E" w:rsidRDefault="001F216E" w:rsidP="00841D39">
      <w:pPr>
        <w:pStyle w:val="Heading2"/>
      </w:pPr>
      <w:bookmarkStart w:id="8" w:name="_Toc453859112"/>
      <w:r>
        <w:lastRenderedPageBreak/>
        <w:t>Protocol Definition</w:t>
      </w:r>
      <w:bookmarkEnd w:id="8"/>
    </w:p>
    <w:p w14:paraId="5CDB6168" w14:textId="6F0A300A" w:rsidR="00841D39" w:rsidRDefault="00841D39" w:rsidP="00841D39">
      <w:pPr>
        <w:pStyle w:val="Heading3"/>
      </w:pPr>
      <w:bookmarkStart w:id="9" w:name="_Toc453859113"/>
      <w:r>
        <w:t xml:space="preserve">Common </w:t>
      </w:r>
      <w:r w:rsidR="00F20F8E">
        <w:t>Fields of Client Requests</w:t>
      </w:r>
      <w:bookmarkEnd w:id="9"/>
    </w:p>
    <w:p w14:paraId="07553E77" w14:textId="2D1081B5" w:rsidR="00841D39" w:rsidRDefault="00841D39" w:rsidP="00841D39">
      <w:pPr>
        <w:pStyle w:val="Heading4"/>
      </w:pPr>
      <w:bookmarkStart w:id="10" w:name="_Toc453859114"/>
      <w:r>
        <w:t>SN – Serial Number</w:t>
      </w:r>
      <w:bookmarkEnd w:id="10"/>
    </w:p>
    <w:p w14:paraId="6F6A9C55" w14:textId="6D2B8FAC" w:rsidR="00841D39" w:rsidRDefault="00841D39" w:rsidP="001F216E">
      <w:pPr>
        <w:jc w:val="both"/>
      </w:pPr>
      <w:r>
        <w:t>This field must be included in every client request.</w:t>
      </w:r>
    </w:p>
    <w:p w14:paraId="71635433" w14:textId="7CB7A111" w:rsidR="00841D39" w:rsidRPr="00841D39" w:rsidRDefault="00841D39" w:rsidP="001F216E">
      <w:pPr>
        <w:jc w:val="both"/>
        <w:rPr>
          <w:rFonts w:ascii="Courier New" w:hAnsi="Courier New" w:cs="Courier New"/>
        </w:rPr>
      </w:pPr>
      <w:r w:rsidRPr="00841D39">
        <w:rPr>
          <w:rFonts w:ascii="Courier New" w:hAnsi="Courier New" w:cs="Courier New"/>
        </w:rPr>
        <w:t>&lt;SN&gt; ::= "SN": &lt;int: positive&gt;</w:t>
      </w:r>
    </w:p>
    <w:p w14:paraId="2BAB0E40" w14:textId="7FF7552B" w:rsidR="00841D39" w:rsidRDefault="00841D39" w:rsidP="00841D39">
      <w:pPr>
        <w:pStyle w:val="Heading4"/>
      </w:pPr>
      <w:bookmarkStart w:id="11" w:name="_Toc453859115"/>
      <w:r>
        <w:t>CLIENT_IDENTIFICATION – Indirect Client Tracking</w:t>
      </w:r>
      <w:bookmarkEnd w:id="11"/>
    </w:p>
    <w:p w14:paraId="4E8B4A22" w14:textId="04288C73" w:rsidR="00841D39" w:rsidRPr="00841D39" w:rsidRDefault="00841D39" w:rsidP="00841D39">
      <w:r>
        <w:t xml:space="preserve">This fragment defines two </w:t>
      </w:r>
      <w:r w:rsidR="00B544D6">
        <w:t xml:space="preserve">request </w:t>
      </w:r>
      <w:r>
        <w:t xml:space="preserve">fields that </w:t>
      </w:r>
      <w:r w:rsidR="00B544D6">
        <w:t>provide information about the remote client on behalf of which the request is performed.</w:t>
      </w:r>
    </w:p>
    <w:p w14:paraId="1FFF0837" w14:textId="427F1E4D" w:rsidR="00841D39" w:rsidRDefault="00841D39" w:rsidP="00967262">
      <w:pPr>
        <w:spacing w:after="0"/>
        <w:rPr>
          <w:rFonts w:ascii="Courier New" w:hAnsi="Courier New" w:cs="Courier New"/>
        </w:rPr>
      </w:pPr>
      <w:r w:rsidRPr="00034109">
        <w:rPr>
          <w:rFonts w:ascii="Courier New" w:hAnsi="Courier New" w:cs="Courier New"/>
        </w:rPr>
        <w:t>&lt;CLIENT_I</w:t>
      </w:r>
      <w:r>
        <w:rPr>
          <w:rFonts w:ascii="Courier New" w:hAnsi="Courier New" w:cs="Courier New"/>
        </w:rPr>
        <w:t>DENTIFICATION</w:t>
      </w:r>
      <w:r w:rsidRPr="00034109">
        <w:rPr>
          <w:rFonts w:ascii="Courier New" w:hAnsi="Courier New" w:cs="Courier New"/>
        </w:rPr>
        <w:t>&gt; ::=</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Pr>
          <w:rFonts w:ascii="Courier New" w:hAnsi="Courier New" w:cs="Courier New"/>
        </w:rPr>
        <w:t>: IP address</w:t>
      </w:r>
      <w:r w:rsidRPr="00034109">
        <w:rPr>
          <w:rFonts w:ascii="Courier New" w:hAnsi="Courier New" w:cs="Courier New"/>
        </w:rPr>
        <w:t>&gt;</w:t>
      </w:r>
      <w:r w:rsidR="00A64568">
        <w:rPr>
          <w:rFonts w:ascii="Courier New" w:hAnsi="Courier New" w:cs="Courier New"/>
        </w:rPr>
        <w:t>,</w:t>
      </w:r>
      <w:r w:rsidR="00A64568">
        <w:rPr>
          <w:rFonts w:ascii="Courier New" w:hAnsi="Courier New" w:cs="Courier New"/>
        </w:rPr>
        <w:br/>
        <w:t xml:space="preserve">    ?(</w:t>
      </w:r>
      <w:r w:rsidR="00A64568" w:rsidRPr="00034109">
        <w:rPr>
          <w:rFonts w:ascii="Courier New" w:hAnsi="Courier New" w:cs="Courier New"/>
        </w:rPr>
        <w:t>"</w:t>
      </w:r>
      <w:r w:rsidR="00A64568">
        <w:rPr>
          <w:rFonts w:ascii="Courier New" w:hAnsi="Courier New" w:cs="Courier New"/>
        </w:rPr>
        <w:t>ncbi_phid</w:t>
      </w:r>
      <w:r w:rsidR="00A64568" w:rsidRPr="00034109">
        <w:rPr>
          <w:rFonts w:ascii="Courier New" w:hAnsi="Courier New" w:cs="Courier New"/>
        </w:rPr>
        <w:t>"</w:t>
      </w:r>
      <w:r w:rsidR="00A64568">
        <w:rPr>
          <w:rFonts w:ascii="Courier New" w:hAnsi="Courier New" w:cs="Courier New"/>
        </w:rPr>
        <w:t>: &lt;string&gt;)</w:t>
      </w:r>
      <w:r w:rsidR="00967262">
        <w:rPr>
          <w:rFonts w:ascii="Courier New" w:hAnsi="Courier New" w:cs="Courier New"/>
        </w:rPr>
        <w:t>,</w:t>
      </w:r>
      <w:r w:rsidR="00A64568">
        <w:rPr>
          <w:rFonts w:ascii="Courier New" w:hAnsi="Courier New" w:cs="Courier New"/>
        </w:rPr>
        <w:t>?</w:t>
      </w:r>
    </w:p>
    <w:p w14:paraId="1F78779F" w14:textId="1496F732" w:rsidR="00967262" w:rsidRPr="00034109" w:rsidRDefault="00967262" w:rsidP="00841D39">
      <w:pPr>
        <w:rPr>
          <w:rFonts w:ascii="Courier New" w:hAnsi="Courier New" w:cs="Courier New"/>
        </w:rPr>
      </w:pPr>
      <w:r>
        <w:rPr>
          <w:rFonts w:ascii="Courier New" w:hAnsi="Courier New" w:cs="Courier New"/>
        </w:rPr>
        <w:t xml:space="preserve">    ?(</w:t>
      </w:r>
      <w:r w:rsidRPr="00034109">
        <w:rPr>
          <w:rFonts w:ascii="Courier New" w:hAnsi="Courier New" w:cs="Courier New"/>
        </w:rPr>
        <w:t>"</w:t>
      </w:r>
      <w:r>
        <w:rPr>
          <w:rFonts w:ascii="Courier New" w:hAnsi="Courier New" w:cs="Courier New"/>
        </w:rPr>
        <w:t>ncbi_context</w:t>
      </w:r>
      <w:r w:rsidRPr="00034109">
        <w:rPr>
          <w:rFonts w:ascii="Courier New" w:hAnsi="Courier New" w:cs="Courier New"/>
        </w:rPr>
        <w:t>"</w:t>
      </w:r>
      <w:r>
        <w:rPr>
          <w:rFonts w:ascii="Courier New" w:hAnsi="Courier New" w:cs="Courier New"/>
        </w:rPr>
        <w:t>: &lt;string&gt;)?</w:t>
      </w:r>
    </w:p>
    <w:p w14:paraId="0F2A741E" w14:textId="1144040B" w:rsidR="003E564D" w:rsidRDefault="00795570" w:rsidP="003E564D">
      <w:pPr>
        <w:pStyle w:val="Heading4"/>
      </w:pPr>
      <w:bookmarkStart w:id="12" w:name="_Toc453859116"/>
      <w:r>
        <w:t>STD_REQUEST</w:t>
      </w:r>
      <w:r w:rsidR="003E564D">
        <w:t xml:space="preserve"> – Common Client Request Fields</w:t>
      </w:r>
      <w:bookmarkEnd w:id="12"/>
    </w:p>
    <w:p w14:paraId="6AB56A3A" w14:textId="52F39CC5" w:rsidR="003E564D" w:rsidRDefault="003E564D" w:rsidP="003E564D">
      <w:pPr>
        <w:jc w:val="both"/>
      </w:pPr>
      <w:r>
        <w:t>These fields appear in most client requests.</w:t>
      </w:r>
    </w:p>
    <w:p w14:paraId="4CB93046" w14:textId="19854D5D" w:rsidR="003E564D" w:rsidRDefault="003E564D" w:rsidP="003E564D">
      <w:r>
        <w:rPr>
          <w:rFonts w:ascii="Courier New" w:hAnsi="Courier New" w:cs="Courier New"/>
        </w:rPr>
        <w:t>&lt;</w:t>
      </w:r>
      <w:r w:rsidR="00795570">
        <w:rPr>
          <w:rFonts w:ascii="Courier New" w:hAnsi="Courier New" w:cs="Courier New"/>
        </w:rPr>
        <w:t>STD_REQUEST</w:t>
      </w:r>
      <w:r>
        <w:rPr>
          <w:rFonts w:ascii="Courier New" w:hAnsi="Courier New" w:cs="Courier New"/>
        </w:rPr>
        <w:t>&gt; ::=</w:t>
      </w:r>
      <w:r>
        <w:rPr>
          <w:rFonts w:ascii="Courier New" w:hAnsi="Courier New" w:cs="Courier New"/>
        </w:rPr>
        <w:br/>
        <w:t xml:space="preserve">    &lt;SN&gt;,</w:t>
      </w:r>
      <w:r>
        <w:rPr>
          <w:rFonts w:ascii="Courier New" w:hAnsi="Courier New" w:cs="Courier New"/>
        </w:rPr>
        <w:br/>
      </w:r>
      <w:r w:rsidRPr="00034109">
        <w:rPr>
          <w:rFonts w:ascii="Courier New" w:hAnsi="Courier New" w:cs="Courier New"/>
        </w:rPr>
        <w:t xml:space="preserve">    </w:t>
      </w:r>
      <w:r>
        <w:rPr>
          <w:rFonts w:ascii="Courier New" w:hAnsi="Courier New" w:cs="Courier New"/>
        </w:rPr>
        <w:t>?&lt;CLIENT_IDENTIFICATION&gt;?</w:t>
      </w:r>
    </w:p>
    <w:p w14:paraId="10F77C53" w14:textId="4E2CB485" w:rsidR="00CD58B5" w:rsidRDefault="002A4DBB" w:rsidP="00783D2E">
      <w:pPr>
        <w:pStyle w:val="Heading4"/>
      </w:pPr>
      <w:bookmarkStart w:id="13" w:name="_Toc453859117"/>
      <w:r>
        <w:t>STORAGE_FLAGS</w:t>
      </w:r>
      <w:r w:rsidR="00CD58B5">
        <w:t xml:space="preserve"> – Requirements for Storage Back-ends</w:t>
      </w:r>
      <w:bookmarkEnd w:id="13"/>
    </w:p>
    <w:p w14:paraId="668244B6" w14:textId="77777777" w:rsidR="00EA17A8" w:rsidRDefault="000B49B3" w:rsidP="000B49B3">
      <w:pPr>
        <w:jc w:val="both"/>
      </w:pPr>
      <w:r>
        <w:t>A combination of these optional flags defines which storage back-end will be chosen by the server for blob creation or relocation</w:t>
      </w:r>
      <w:r w:rsidR="00EA17A8">
        <w:t>:</w:t>
      </w:r>
    </w:p>
    <w:p w14:paraId="102F3482" w14:textId="3C936CFC" w:rsidR="00EA17A8" w:rsidRDefault="000B49B3" w:rsidP="00EA17A8">
      <w:pPr>
        <w:pStyle w:val="ListParagraph"/>
        <w:numPr>
          <w:ilvl w:val="0"/>
          <w:numId w:val="12"/>
        </w:numPr>
        <w:jc w:val="both"/>
      </w:pPr>
      <w:r>
        <w:t xml:space="preserve">The “Fast” flag suggests </w:t>
      </w:r>
      <w:r w:rsidR="001C2200">
        <w:t xml:space="preserve">using </w:t>
      </w:r>
      <w:r>
        <w:t>a fast storage (i.e. NetCache)</w:t>
      </w:r>
      <w:r w:rsidR="00EA17A8">
        <w:t>.</w:t>
      </w:r>
    </w:p>
    <w:p w14:paraId="7C3F8600" w14:textId="765F96F6" w:rsidR="00EA17A8" w:rsidRDefault="001C2200" w:rsidP="00EA17A8">
      <w:pPr>
        <w:pStyle w:val="ListParagraph"/>
        <w:numPr>
          <w:ilvl w:val="0"/>
          <w:numId w:val="12"/>
        </w:numPr>
        <w:jc w:val="both"/>
      </w:pPr>
      <w:r>
        <w:t xml:space="preserve">“Persistent” (which takes precedence over “Fast”) suggests using </w:t>
      </w:r>
      <w:r w:rsidRPr="001C2200">
        <w:t>a long-term storage (i.e. FileTrack)</w:t>
      </w:r>
      <w:r w:rsidR="000B49B3">
        <w:t>.</w:t>
      </w:r>
    </w:p>
    <w:p w14:paraId="10B66061" w14:textId="2FFE9BAC" w:rsidR="00EA17A8" w:rsidRDefault="001C2200" w:rsidP="00EA17A8">
      <w:pPr>
        <w:pStyle w:val="ListParagraph"/>
        <w:numPr>
          <w:ilvl w:val="0"/>
          <w:numId w:val="12"/>
        </w:numPr>
        <w:jc w:val="both"/>
      </w:pPr>
      <w:r>
        <w:t>“Movable” can only be used during blob creation and provides for blob relocation between</w:t>
      </w:r>
      <w:r w:rsidR="00EA17A8">
        <w:t xml:space="preserve"> storage types at a later time.</w:t>
      </w:r>
    </w:p>
    <w:p w14:paraId="1886A39D" w14:textId="77777777" w:rsidR="00EA17A8" w:rsidRDefault="001C2200" w:rsidP="00EA17A8">
      <w:pPr>
        <w:pStyle w:val="ListParagraph"/>
        <w:numPr>
          <w:ilvl w:val="0"/>
          <w:numId w:val="12"/>
        </w:numPr>
        <w:jc w:val="both"/>
      </w:pPr>
      <w:r>
        <w:t>“Cacheable” enables blob caching using NetCache.</w:t>
      </w:r>
    </w:p>
    <w:p w14:paraId="023F0121" w14:textId="5C18C4BF" w:rsidR="000B49B3" w:rsidRDefault="00EA17A8" w:rsidP="00EA17A8">
      <w:pPr>
        <w:pStyle w:val="ListParagraph"/>
        <w:numPr>
          <w:ilvl w:val="0"/>
          <w:numId w:val="12"/>
        </w:numPr>
        <w:jc w:val="both"/>
      </w:pPr>
      <w:r>
        <w:t>“NoMetaData” disables using the metadata database for operations on the new object. By default, the database is used if the service name specified in the HELLO command is present in the [metadata_conf] configuration section.</w:t>
      </w:r>
    </w:p>
    <w:p w14:paraId="17D4545E" w14:textId="153BE7F6" w:rsidR="002A4DBB" w:rsidRDefault="002A4DBB" w:rsidP="000B49B3">
      <w:pPr>
        <w:jc w:val="both"/>
      </w:pPr>
      <w:r>
        <w:t>The default value of all flags is false, that is, none of the flags is set by default.</w:t>
      </w:r>
    </w:p>
    <w:p w14:paraId="75F81D03" w14:textId="5AE3AFD5" w:rsidR="00795570" w:rsidRDefault="00CD58B5" w:rsidP="00795570">
      <w:r>
        <w:rPr>
          <w:rFonts w:ascii="Courier New" w:hAnsi="Courier New" w:cs="Courier New"/>
        </w:rPr>
        <w:t>&lt;</w:t>
      </w:r>
      <w:r w:rsidR="002A4DBB">
        <w:rPr>
          <w:rFonts w:ascii="Courier New" w:hAnsi="Courier New" w:cs="Courier New"/>
        </w:rPr>
        <w:t>STORAGE_FLAGS</w:t>
      </w:r>
      <w:r>
        <w:rPr>
          <w:rFonts w:ascii="Courier New" w:hAnsi="Courier New" w:cs="Courier New"/>
        </w:rPr>
        <w:t>&gt; ::=</w:t>
      </w:r>
      <w:r w:rsidR="00BB6ABD">
        <w:rPr>
          <w:rFonts w:ascii="Courier New" w:hAnsi="Courier New" w:cs="Courier New"/>
        </w:rPr>
        <w:t xml:space="preserve"> </w:t>
      </w:r>
      <w:r w:rsidR="001C2200">
        <w:rPr>
          <w:rFonts w:ascii="Courier New" w:hAnsi="Courier New" w:cs="Courier New"/>
        </w:rPr>
        <w:t>"StorageFlags":</w:t>
      </w:r>
      <w:r w:rsidR="001C2200">
        <w:rPr>
          <w:rFonts w:ascii="Courier New" w:hAnsi="Courier New" w:cs="Courier New"/>
        </w:rPr>
        <w:br/>
      </w:r>
      <w:r>
        <w:rPr>
          <w:rFonts w:ascii="Courier New" w:hAnsi="Courier New" w:cs="Courier New"/>
        </w:rPr>
        <w:t>{</w:t>
      </w:r>
      <w:r>
        <w:rPr>
          <w:rFonts w:ascii="Courier New" w:hAnsi="Courier New" w:cs="Courier New"/>
        </w:rPr>
        <w:br/>
        <w:t xml:space="preserve">    ?("</w:t>
      </w:r>
      <w:r w:rsidRPr="00CD58B5">
        <w:rPr>
          <w:rFonts w:ascii="Courier New" w:hAnsi="Courier New" w:cs="Courier New"/>
        </w:rPr>
        <w:t>Fast</w:t>
      </w:r>
      <w:r>
        <w:rPr>
          <w:rFonts w:ascii="Courier New" w:hAnsi="Courier New" w:cs="Courier New"/>
        </w:rPr>
        <w:t>": &lt;boolean&gt;</w:t>
      </w:r>
      <w:r w:rsidRPr="00CD58B5">
        <w:rPr>
          <w:rFonts w:ascii="Courier New" w:hAnsi="Courier New" w:cs="Courier New"/>
        </w:rPr>
        <w:t>)</w:t>
      </w:r>
      <w:r>
        <w:rPr>
          <w:rFonts w:ascii="Courier New" w:hAnsi="Courier New" w:cs="Courier New"/>
        </w:rPr>
        <w:t>,?</w:t>
      </w:r>
      <w:r>
        <w:rPr>
          <w:rFonts w:ascii="Courier New" w:hAnsi="Courier New" w:cs="Courier New"/>
        </w:rPr>
        <w:br/>
        <w:t xml:space="preserve">    ?("</w:t>
      </w:r>
      <w:r w:rsidR="000B49B3" w:rsidRPr="000B49B3">
        <w:rPr>
          <w:rFonts w:ascii="Courier New" w:hAnsi="Courier New" w:cs="Courier New"/>
        </w:rPr>
        <w:t>Persistent</w:t>
      </w:r>
      <w:r>
        <w:rPr>
          <w:rFonts w:ascii="Courier New" w:hAnsi="Courier New" w:cs="Courier New"/>
        </w:rPr>
        <w:t>": &lt;boolean&gt;</w:t>
      </w:r>
      <w:r w:rsidRPr="00CD58B5">
        <w:rPr>
          <w:rFonts w:ascii="Courier New" w:hAnsi="Courier New" w:cs="Courier New"/>
        </w:rPr>
        <w:t>)</w:t>
      </w:r>
      <w:r>
        <w:rPr>
          <w:rFonts w:ascii="Courier New" w:hAnsi="Courier New" w:cs="Courier New"/>
        </w:rPr>
        <w:t>,?</w:t>
      </w:r>
      <w:r>
        <w:rPr>
          <w:rFonts w:ascii="Courier New" w:hAnsi="Courier New" w:cs="Courier New"/>
        </w:rPr>
        <w:br/>
      </w:r>
      <w:r w:rsidR="000B49B3">
        <w:rPr>
          <w:rFonts w:ascii="Courier New" w:hAnsi="Courier New" w:cs="Courier New"/>
        </w:rPr>
        <w:lastRenderedPageBreak/>
        <w:t xml:space="preserve">    ?("</w:t>
      </w:r>
      <w:r w:rsidR="000B49B3" w:rsidRPr="000B49B3">
        <w:rPr>
          <w:rFonts w:ascii="Courier New" w:hAnsi="Courier New" w:cs="Courier New"/>
        </w:rPr>
        <w:t>Movable</w:t>
      </w:r>
      <w:r w:rsidR="000B49B3">
        <w:rPr>
          <w:rFonts w:ascii="Courier New" w:hAnsi="Courier New" w:cs="Courier New"/>
        </w:rPr>
        <w:t>": &lt;boolean&gt;</w:t>
      </w:r>
      <w:r w:rsidR="000B49B3" w:rsidRPr="00CD58B5">
        <w:rPr>
          <w:rFonts w:ascii="Courier New" w:hAnsi="Courier New" w:cs="Courier New"/>
        </w:rPr>
        <w:t>)</w:t>
      </w:r>
      <w:r w:rsidR="000B49B3">
        <w:rPr>
          <w:rFonts w:ascii="Courier New" w:hAnsi="Courier New" w:cs="Courier New"/>
        </w:rPr>
        <w:t>,?</w:t>
      </w:r>
      <w:r w:rsidR="000B49B3">
        <w:rPr>
          <w:rFonts w:ascii="Courier New" w:hAnsi="Courier New" w:cs="Courier New"/>
        </w:rPr>
        <w:br/>
        <w:t xml:space="preserve">    ?("</w:t>
      </w:r>
      <w:r w:rsidR="000B49B3" w:rsidRPr="000B49B3">
        <w:rPr>
          <w:rFonts w:ascii="Courier New" w:hAnsi="Courier New" w:cs="Courier New"/>
        </w:rPr>
        <w:t>Cacheable</w:t>
      </w:r>
      <w:r w:rsidR="000B49B3">
        <w:rPr>
          <w:rFonts w:ascii="Courier New" w:hAnsi="Courier New" w:cs="Courier New"/>
        </w:rPr>
        <w:t>": &lt;boolean&gt;</w:t>
      </w:r>
      <w:r w:rsidR="000B49B3" w:rsidRPr="00CD58B5">
        <w:rPr>
          <w:rFonts w:ascii="Courier New" w:hAnsi="Courier New" w:cs="Courier New"/>
        </w:rPr>
        <w:t>)</w:t>
      </w:r>
      <w:r w:rsidR="00FA099C">
        <w:rPr>
          <w:rFonts w:ascii="Courier New" w:hAnsi="Courier New" w:cs="Courier New"/>
        </w:rPr>
        <w:t>,</w:t>
      </w:r>
      <w:r w:rsidR="000B49B3">
        <w:rPr>
          <w:rFonts w:ascii="Courier New" w:hAnsi="Courier New" w:cs="Courier New"/>
        </w:rPr>
        <w:t>?</w:t>
      </w:r>
      <w:r w:rsidR="00FA099C">
        <w:rPr>
          <w:rFonts w:ascii="Courier New" w:hAnsi="Courier New" w:cs="Courier New"/>
        </w:rPr>
        <w:br/>
        <w:t xml:space="preserve">    ?("</w:t>
      </w:r>
      <w:r w:rsidR="00FA099C" w:rsidRPr="00FA099C">
        <w:rPr>
          <w:rFonts w:ascii="Courier New" w:hAnsi="Courier New" w:cs="Courier New"/>
        </w:rPr>
        <w:t>NoMetaData</w:t>
      </w:r>
      <w:r w:rsidR="00FA099C">
        <w:rPr>
          <w:rFonts w:ascii="Courier New" w:hAnsi="Courier New" w:cs="Courier New"/>
        </w:rPr>
        <w:t>": &lt;boolean&gt;</w:t>
      </w:r>
      <w:r w:rsidR="00FA099C" w:rsidRPr="00CD58B5">
        <w:rPr>
          <w:rFonts w:ascii="Courier New" w:hAnsi="Courier New" w:cs="Courier New"/>
        </w:rPr>
        <w:t>)</w:t>
      </w:r>
      <w:r w:rsidR="00FA099C">
        <w:rPr>
          <w:rFonts w:ascii="Courier New" w:hAnsi="Courier New" w:cs="Courier New"/>
        </w:rPr>
        <w:t>?</w:t>
      </w:r>
      <w:r w:rsidR="00FE56CF">
        <w:rPr>
          <w:rFonts w:ascii="Courier New" w:hAnsi="Courier New" w:cs="Courier New"/>
        </w:rPr>
        <w:br/>
      </w:r>
      <w:r>
        <w:rPr>
          <w:rFonts w:ascii="Courier New" w:hAnsi="Courier New" w:cs="Courier New"/>
        </w:rPr>
        <w:t>}</w:t>
      </w:r>
      <w:r>
        <w:rPr>
          <w:rFonts w:ascii="Courier New" w:hAnsi="Courier New" w:cs="Courier New"/>
        </w:rPr>
        <w:br/>
      </w:r>
    </w:p>
    <w:p w14:paraId="00679B55" w14:textId="3D8F65B7" w:rsidR="00795570" w:rsidRDefault="00795570" w:rsidP="00795570">
      <w:pPr>
        <w:pStyle w:val="Heading4"/>
      </w:pPr>
      <w:bookmarkStart w:id="14" w:name="_Toc453859118"/>
      <w:r>
        <w:t>ICACHE – NetCache Settings</w:t>
      </w:r>
      <w:bookmarkEnd w:id="14"/>
    </w:p>
    <w:p w14:paraId="21BEBFBB" w14:textId="675B0769" w:rsidR="00795570" w:rsidRDefault="00795570" w:rsidP="00795570">
      <w:pPr>
        <w:jc w:val="both"/>
      </w:pPr>
      <w:r>
        <w:t>This set of parameters is used for storing blobs in NetCache as well as for caching.</w:t>
      </w:r>
    </w:p>
    <w:p w14:paraId="2DCE3716" w14:textId="2268CF6D" w:rsidR="00795570" w:rsidRDefault="00795570" w:rsidP="00795570">
      <w:r>
        <w:rPr>
          <w:rFonts w:ascii="Courier New" w:hAnsi="Courier New" w:cs="Courier New"/>
        </w:rPr>
        <w:t>&lt;ICACHE&gt; ::=</w:t>
      </w:r>
      <w:r w:rsidR="00BB6ABD">
        <w:rPr>
          <w:rFonts w:ascii="Courier New" w:hAnsi="Courier New" w:cs="Courier New"/>
        </w:rPr>
        <w:t xml:space="preserve"> </w:t>
      </w:r>
      <w:r>
        <w:rPr>
          <w:rFonts w:ascii="Courier New" w:hAnsi="Courier New" w:cs="Courier New"/>
        </w:rPr>
        <w:t>"ICache":</w:t>
      </w:r>
      <w:r>
        <w:rPr>
          <w:rFonts w:ascii="Courier New" w:hAnsi="Courier New" w:cs="Courier New"/>
        </w:rPr>
        <w:br/>
        <w:t>{</w:t>
      </w:r>
      <w:r>
        <w:rPr>
          <w:rFonts w:ascii="Courier New" w:hAnsi="Courier New" w:cs="Courier New"/>
        </w:rPr>
        <w:br/>
        <w:t xml:space="preserve">    "ServiceName": &lt;string: LBSM service name&gt;,</w:t>
      </w:r>
      <w:r>
        <w:rPr>
          <w:rFonts w:ascii="Courier New" w:hAnsi="Courier New" w:cs="Courier New"/>
        </w:rPr>
        <w:br/>
        <w:t xml:space="preserve">    "CacheName": &lt;string: NetCache database name&gt;</w:t>
      </w:r>
      <w:r>
        <w:rPr>
          <w:rFonts w:ascii="Courier New" w:hAnsi="Courier New" w:cs="Courier New"/>
        </w:rPr>
        <w:br/>
        <w:t>}</w:t>
      </w:r>
      <w:r>
        <w:rPr>
          <w:rFonts w:ascii="Courier New" w:hAnsi="Courier New" w:cs="Courier New"/>
        </w:rPr>
        <w:br/>
      </w:r>
    </w:p>
    <w:p w14:paraId="08147BE6" w14:textId="64AD50B4" w:rsidR="00BB6ABD" w:rsidRDefault="00BB6ABD" w:rsidP="00BB6ABD">
      <w:pPr>
        <w:pStyle w:val="Heading4"/>
      </w:pPr>
      <w:bookmarkStart w:id="15" w:name="_Toc453859119"/>
      <w:r>
        <w:t>USER_KEY – User-Defined Key</w:t>
      </w:r>
      <w:bookmarkEnd w:id="15"/>
    </w:p>
    <w:p w14:paraId="14E1EB6B" w14:textId="5411B190" w:rsidR="00BB6ABD" w:rsidRDefault="00BB6ABD" w:rsidP="00BB6ABD">
      <w:pPr>
        <w:jc w:val="both"/>
      </w:pPr>
      <w:r>
        <w:t>This type of keys allows users to use their own namespace and key names to address blobs.</w:t>
      </w:r>
    </w:p>
    <w:p w14:paraId="3A111893" w14:textId="06A29C29" w:rsidR="00BB6ABD" w:rsidRDefault="00BB6ABD" w:rsidP="00BB6ABD">
      <w:r>
        <w:rPr>
          <w:rFonts w:ascii="Courier New" w:hAnsi="Courier New" w:cs="Courier New"/>
        </w:rPr>
        <w:t>&lt;USER_KEY&gt; ::= "UserKey":</w:t>
      </w:r>
      <w:r>
        <w:rPr>
          <w:rFonts w:ascii="Courier New" w:hAnsi="Courier New" w:cs="Courier New"/>
        </w:rPr>
        <w:br/>
        <w:t>{</w:t>
      </w:r>
      <w:r>
        <w:rPr>
          <w:rFonts w:ascii="Courier New" w:hAnsi="Courier New" w:cs="Courier New"/>
        </w:rPr>
        <w:br/>
        <w:t xml:space="preserve">    "UniqueID": &lt;string&gt;,</w:t>
      </w:r>
      <w:r>
        <w:rPr>
          <w:rFonts w:ascii="Courier New" w:hAnsi="Courier New" w:cs="Courier New"/>
        </w:rPr>
        <w:br/>
        <w:t xml:space="preserve">    "AppDomain": &lt;string&gt;</w:t>
      </w:r>
      <w:r>
        <w:rPr>
          <w:rFonts w:ascii="Courier New" w:hAnsi="Courier New" w:cs="Courier New"/>
        </w:rPr>
        <w:br/>
        <w:t>}</w:t>
      </w:r>
      <w:r>
        <w:rPr>
          <w:rFonts w:ascii="Courier New" w:hAnsi="Courier New" w:cs="Courier New"/>
        </w:rPr>
        <w:br/>
      </w:r>
    </w:p>
    <w:p w14:paraId="03D12DCF" w14:textId="4FC1CB30" w:rsidR="00314319" w:rsidRDefault="00807B26" w:rsidP="00314319">
      <w:pPr>
        <w:pStyle w:val="Heading4"/>
      </w:pPr>
      <w:bookmarkStart w:id="16" w:name="_Toc453859120"/>
      <w:r>
        <w:t>OBJECT</w:t>
      </w:r>
      <w:r w:rsidR="00314319">
        <w:t>_</w:t>
      </w:r>
      <w:r w:rsidR="001512CD">
        <w:t>LOC</w:t>
      </w:r>
      <w:r w:rsidR="00314319">
        <w:t xml:space="preserve"> – Unique NetStorage </w:t>
      </w:r>
      <w:r>
        <w:t>object</w:t>
      </w:r>
      <w:r w:rsidR="00314319">
        <w:t xml:space="preserve"> </w:t>
      </w:r>
      <w:r w:rsidR="001512CD">
        <w:t>locator</w:t>
      </w:r>
      <w:bookmarkEnd w:id="16"/>
    </w:p>
    <w:p w14:paraId="0AD71187" w14:textId="43582ABC" w:rsidR="00314319" w:rsidRDefault="006E3FA5" w:rsidP="00314319">
      <w:pPr>
        <w:jc w:val="both"/>
      </w:pPr>
      <w:r>
        <w:t>Base64url-encoded string returned by the object creation requests.</w:t>
      </w:r>
    </w:p>
    <w:p w14:paraId="77C82BC6" w14:textId="54833C83" w:rsidR="00314319" w:rsidRDefault="00314319" w:rsidP="00314319">
      <w:r>
        <w:rPr>
          <w:rFonts w:ascii="Courier New" w:hAnsi="Courier New" w:cs="Courier New"/>
        </w:rPr>
        <w:t>&lt;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 ::=</w:t>
      </w:r>
      <w:r>
        <w:rPr>
          <w:rFonts w:ascii="Courier New" w:hAnsi="Courier New" w:cs="Courier New"/>
        </w:rPr>
        <w:br/>
        <w:t xml:space="preserve">    "</w:t>
      </w:r>
      <w:r w:rsidR="00807B26">
        <w:rPr>
          <w:rFonts w:ascii="Courier New" w:hAnsi="Courier New" w:cs="Courier New"/>
        </w:rPr>
        <w:t>Object</w:t>
      </w:r>
      <w:r w:rsidR="001512CD">
        <w:rPr>
          <w:rFonts w:ascii="Courier New" w:hAnsi="Courier New" w:cs="Courier New"/>
        </w:rPr>
        <w:t>Loc</w:t>
      </w:r>
      <w:r>
        <w:rPr>
          <w:rFonts w:ascii="Courier New" w:hAnsi="Courier New" w:cs="Courier New"/>
        </w:rPr>
        <w:t xml:space="preserve">": &lt;string: base64url-encoded </w:t>
      </w:r>
      <w:r w:rsidR="00807B26">
        <w:rPr>
          <w:rFonts w:ascii="Courier New" w:hAnsi="Courier New" w:cs="Courier New"/>
        </w:rPr>
        <w:t>object</w:t>
      </w:r>
      <w:r>
        <w:rPr>
          <w:rFonts w:ascii="Courier New" w:hAnsi="Courier New" w:cs="Courier New"/>
        </w:rPr>
        <w:t xml:space="preserve"> </w:t>
      </w:r>
      <w:r w:rsidR="001512CD">
        <w:rPr>
          <w:rFonts w:ascii="Courier New" w:hAnsi="Courier New" w:cs="Courier New"/>
        </w:rPr>
        <w:t>locator</w:t>
      </w:r>
      <w:r>
        <w:rPr>
          <w:rFonts w:ascii="Courier New" w:hAnsi="Courier New" w:cs="Courier New"/>
        </w:rPr>
        <w:t>&gt;</w:t>
      </w:r>
      <w:r>
        <w:rPr>
          <w:rFonts w:ascii="Courier New" w:hAnsi="Courier New" w:cs="Courier New"/>
        </w:rPr>
        <w:br/>
      </w:r>
    </w:p>
    <w:p w14:paraId="449FA850" w14:textId="4A3D1BBC" w:rsidR="006E3FA5" w:rsidRDefault="006E3FA5" w:rsidP="006E3FA5">
      <w:pPr>
        <w:pStyle w:val="Heading4"/>
      </w:pPr>
      <w:bookmarkStart w:id="17" w:name="_Toc453859121"/>
      <w:r>
        <w:t>OBJECT_IDENTIFICATION –</w:t>
      </w:r>
      <w:r w:rsidR="00807B26">
        <w:t>object</w:t>
      </w:r>
      <w:r>
        <w:t xml:space="preserve"> </w:t>
      </w:r>
      <w:r w:rsidR="001512CD">
        <w:t>locator</w:t>
      </w:r>
      <w:r>
        <w:t xml:space="preserve"> or User Key</w:t>
      </w:r>
      <w:bookmarkEnd w:id="17"/>
    </w:p>
    <w:p w14:paraId="3C08E306" w14:textId="3ED5AE9F" w:rsidR="006E3FA5" w:rsidRDefault="006E3FA5" w:rsidP="006E3FA5">
      <w:pPr>
        <w:jc w:val="both"/>
      </w:pPr>
      <w:r>
        <w:t xml:space="preserve">This field is required in all commands that access an existing </w:t>
      </w:r>
      <w:r w:rsidR="001512CD">
        <w:t>object</w:t>
      </w:r>
      <w:r>
        <w:t xml:space="preserve">. The field contains of either the </w:t>
      </w:r>
      <w:r w:rsidR="00807B26">
        <w:t>object</w:t>
      </w:r>
      <w:r>
        <w:t xml:space="preserve"> </w:t>
      </w:r>
      <w:r w:rsidR="001512CD">
        <w:t>locator</w:t>
      </w:r>
      <w:r>
        <w:t xml:space="preserve"> generated by the NetStorage server or a user-supplied key with additional location information.</w:t>
      </w:r>
    </w:p>
    <w:p w14:paraId="7853F771" w14:textId="48A016FA" w:rsidR="00795570" w:rsidRDefault="006E3FA5" w:rsidP="00080896">
      <w:r>
        <w:rPr>
          <w:rFonts w:ascii="Courier New" w:hAnsi="Courier New" w:cs="Courier New"/>
        </w:rPr>
        <w:t>&lt;OBJECT_IDENTIFICATION&gt; ::=</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 xml:space="preserve">&gt; | </w:t>
      </w:r>
      <w:r w:rsidR="001512CD">
        <w:rPr>
          <w:rFonts w:ascii="Courier New" w:hAnsi="Courier New" w:cs="Courier New"/>
        </w:rPr>
        <w:t>(</w:t>
      </w:r>
      <w:r>
        <w:rPr>
          <w:rFonts w:ascii="Courier New" w:hAnsi="Courier New" w:cs="Courier New"/>
        </w:rPr>
        <w:t>&lt;USER_KEY&gt;,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?&lt;STORAGE_FLAGS&gt;?</w:t>
      </w:r>
      <w:r w:rsidR="00AC3B0F">
        <w:rPr>
          <w:rFonts w:ascii="Courier New" w:hAnsi="Courier New" w:cs="Courier New"/>
        </w:rPr>
        <w: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?&lt;ICACHE&gt;?)</w:t>
      </w:r>
      <w:r w:rsidR="001512CD">
        <w:rPr>
          <w:rFonts w:ascii="Courier New" w:hAnsi="Courier New" w:cs="Courier New"/>
        </w:rPr>
        <w:t>)</w:t>
      </w:r>
      <w:r>
        <w:rPr>
          <w:rFonts w:ascii="Courier New" w:hAnsi="Courier New" w:cs="Courier New"/>
        </w:rPr>
        <w:br/>
      </w:r>
    </w:p>
    <w:p w14:paraId="538F7505" w14:textId="3D7E1900" w:rsidR="007E3266" w:rsidRDefault="007E3266">
      <w:pPr>
        <w:rPr>
          <w:rFonts w:asciiTheme="majorHAnsi" w:eastAsiaTheme="majorEastAsia" w:hAnsiTheme="majorHAnsi" w:cstheme="majorBidi"/>
          <w:b/>
          <w:bCs/>
          <w:color w:val="4F81BD" w:themeColor="accent1"/>
        </w:rPr>
      </w:pPr>
      <w:r>
        <w:br w:type="page"/>
      </w:r>
    </w:p>
    <w:p w14:paraId="1BA320E6" w14:textId="20C22844" w:rsidR="00F20F8E" w:rsidRDefault="00F20F8E" w:rsidP="00F20F8E">
      <w:pPr>
        <w:pStyle w:val="Heading3"/>
      </w:pPr>
      <w:bookmarkStart w:id="18" w:name="_Toc453859122"/>
      <w:r>
        <w:lastRenderedPageBreak/>
        <w:t>Common Fields of Server Replies</w:t>
      </w:r>
      <w:bookmarkEnd w:id="18"/>
    </w:p>
    <w:p w14:paraId="58CC4240" w14:textId="37D59853" w:rsidR="00841D39" w:rsidRDefault="00B544D6" w:rsidP="00F20F8E">
      <w:pPr>
        <w:pStyle w:val="Heading4"/>
      </w:pPr>
      <w:bookmarkStart w:id="19" w:name="_Toc453859123"/>
      <w:r>
        <w:t>STATUS – Operation Result Status</w:t>
      </w:r>
      <w:bookmarkEnd w:id="19"/>
    </w:p>
    <w:p w14:paraId="358E86C9" w14:textId="2513B65F" w:rsidR="00B544D6" w:rsidRDefault="00B544D6" w:rsidP="001F216E">
      <w:pPr>
        <w:jc w:val="both"/>
      </w:pPr>
      <w:r>
        <w:t>A required part of server replies that denotes whether the operation succeeded or not.</w:t>
      </w:r>
    </w:p>
    <w:p w14:paraId="00483029" w14:textId="68F46BB6" w:rsidR="00B544D6" w:rsidRPr="00F20F8E" w:rsidRDefault="00B544D6" w:rsidP="001F216E">
      <w:pPr>
        <w:jc w:val="both"/>
        <w:rPr>
          <w:rFonts w:ascii="Courier New" w:hAnsi="Courier New" w:cs="Courier New"/>
        </w:rPr>
      </w:pPr>
      <w:r w:rsidRPr="00F20F8E">
        <w:rPr>
          <w:rFonts w:ascii="Courier New" w:hAnsi="Courier New" w:cs="Courier New"/>
        </w:rPr>
        <w:t>&lt;STATUS&gt; ::= "S</w:t>
      </w:r>
      <w:r w:rsidR="00F20F8E" w:rsidRPr="00F20F8E">
        <w:rPr>
          <w:rFonts w:ascii="Courier New" w:hAnsi="Courier New" w:cs="Courier New"/>
        </w:rPr>
        <w:t>tatus</w:t>
      </w:r>
      <w:r w:rsidRPr="00F20F8E">
        <w:rPr>
          <w:rFonts w:ascii="Courier New" w:hAnsi="Courier New" w:cs="Courier New"/>
        </w:rPr>
        <w:t>"</w:t>
      </w:r>
      <w:r w:rsidR="00F20F8E" w:rsidRPr="00F20F8E">
        <w:rPr>
          <w:rFonts w:ascii="Courier New" w:hAnsi="Courier New" w:cs="Courier New"/>
        </w:rPr>
        <w:t>: ("OK" | "ERROR")</w:t>
      </w:r>
    </w:p>
    <w:p w14:paraId="1217B4A0" w14:textId="2DF00575" w:rsidR="00F20F8E" w:rsidRDefault="00F20F8E" w:rsidP="00F20F8E">
      <w:pPr>
        <w:pStyle w:val="Heading4"/>
      </w:pPr>
      <w:bookmarkStart w:id="20" w:name="_Toc453859124"/>
      <w:r>
        <w:t>RE – Incoming Message Reference</w:t>
      </w:r>
      <w:bookmarkEnd w:id="20"/>
    </w:p>
    <w:p w14:paraId="03D5216D" w14:textId="4FE73BF1" w:rsidR="00F20F8E" w:rsidRDefault="00F20F8E" w:rsidP="001F216E">
      <w:pPr>
        <w:jc w:val="both"/>
      </w:pPr>
      <w:r>
        <w:t>This field of the server reply must contain the serial number of the originating client request.</w:t>
      </w:r>
    </w:p>
    <w:p w14:paraId="74F36809" w14:textId="3FE5B2F9" w:rsidR="00F20F8E" w:rsidRPr="00F20F8E" w:rsidRDefault="00F20F8E" w:rsidP="001F216E">
      <w:pPr>
        <w:jc w:val="both"/>
        <w:rPr>
          <w:rFonts w:ascii="Courier New" w:hAnsi="Courier New" w:cs="Courier New"/>
        </w:rPr>
      </w:pPr>
      <w:r w:rsidRPr="00F20F8E">
        <w:rPr>
          <w:rFonts w:ascii="Courier New" w:hAnsi="Courier New" w:cs="Courier New"/>
        </w:rPr>
        <w:t>&lt;RE&gt; ::= "RE": &lt;int: taken from the SN field of the incoming message&gt;</w:t>
      </w:r>
    </w:p>
    <w:p w14:paraId="1C18ACAA" w14:textId="48012D88" w:rsidR="00F20F8E" w:rsidRDefault="00611C42" w:rsidP="004B4D8D">
      <w:pPr>
        <w:pStyle w:val="Heading4"/>
      </w:pPr>
      <w:bookmarkStart w:id="21" w:name="_Toc453859125"/>
      <w:r w:rsidRPr="00611C42">
        <w:t>ISSUE</w:t>
      </w:r>
      <w:r w:rsidR="00F20F8E">
        <w:t xml:space="preserve"> </w:t>
      </w:r>
      <w:r w:rsidR="004B4D8D">
        <w:t>–</w:t>
      </w:r>
      <w:r w:rsidR="00F20F8E">
        <w:t xml:space="preserve"> </w:t>
      </w:r>
      <w:r w:rsidR="004B4D8D">
        <w:t>Warning or Error Report</w:t>
      </w:r>
      <w:bookmarkEnd w:id="21"/>
    </w:p>
    <w:p w14:paraId="37158B2C" w14:textId="2F034E7C" w:rsidR="004B4D8D" w:rsidRDefault="004B4D8D" w:rsidP="001F216E">
      <w:pPr>
        <w:jc w:val="both"/>
      </w:pPr>
      <w:r>
        <w:t xml:space="preserve">The </w:t>
      </w:r>
      <w:r w:rsidR="00611C42" w:rsidRPr="00611C42">
        <w:t>ISSUE</w:t>
      </w:r>
      <w:r>
        <w:t xml:space="preserve"> structure is used to describe errors and warnings.</w:t>
      </w:r>
    </w:p>
    <w:p w14:paraId="1CB7885B" w14:textId="3FC2628F" w:rsidR="00B17958" w:rsidRDefault="004B4D8D" w:rsidP="004B4D8D">
      <w:pPr>
        <w:rPr>
          <w:rFonts w:ascii="Courier New" w:hAnsi="Courier New" w:cs="Courier New"/>
        </w:rPr>
      </w:pPr>
      <w:r w:rsidRPr="00034109">
        <w:rPr>
          <w:rFonts w:ascii="Courier New" w:hAnsi="Courier New" w:cs="Courier New"/>
        </w:rPr>
        <w:t>&lt;</w:t>
      </w:r>
      <w:r w:rsidR="00611C42">
        <w:rPr>
          <w:rFonts w:ascii="Courier New" w:hAnsi="Courier New" w:cs="Courier New"/>
        </w:rPr>
        <w:t>ISSUE</w:t>
      </w:r>
      <w:r w:rsidRPr="00034109">
        <w:rPr>
          <w:rFonts w:ascii="Courier New" w:hAnsi="Courier New" w:cs="Courier New"/>
        </w:rPr>
        <w:t>&gt; ::=</w:t>
      </w:r>
      <w:r>
        <w:rPr>
          <w:rFonts w:ascii="Courier New" w:hAnsi="Courier New" w:cs="Courier New"/>
        </w:rPr>
        <w:br/>
        <w:t>{</w:t>
      </w:r>
      <w:r w:rsidRPr="00034109">
        <w:rPr>
          <w:rFonts w:ascii="Courier New" w:hAnsi="Courier New" w:cs="Courier New"/>
        </w:rPr>
        <w:br/>
        <w:t xml:space="preserve">    "</w:t>
      </w:r>
      <w:r>
        <w:rPr>
          <w:rFonts w:ascii="Courier New" w:hAnsi="Courier New" w:cs="Courier New"/>
        </w:rPr>
        <w:t>Code</w:t>
      </w:r>
      <w:r w:rsidRPr="00034109">
        <w:rPr>
          <w:rFonts w:ascii="Courier New" w:hAnsi="Courier New" w:cs="Courier New"/>
        </w:rPr>
        <w:t>": &lt;</w:t>
      </w:r>
      <w:r>
        <w:rPr>
          <w:rFonts w:ascii="Courier New" w:hAnsi="Courier New" w:cs="Courier New"/>
        </w:rPr>
        <w:t>int</w:t>
      </w:r>
      <w:r w:rsidRPr="00034109">
        <w:rPr>
          <w:rFonts w:ascii="Courier New" w:hAnsi="Courier New" w:cs="Courier New"/>
        </w:rPr>
        <w:t>&gt;,</w:t>
      </w:r>
      <w:r w:rsidRPr="00034109">
        <w:rPr>
          <w:rFonts w:ascii="Courier New" w:hAnsi="Courier New" w:cs="Courier New"/>
        </w:rPr>
        <w:br/>
        <w:t xml:space="preserve">    "</w:t>
      </w:r>
      <w:r>
        <w:rPr>
          <w:rFonts w:ascii="Courier New" w:hAnsi="Courier New" w:cs="Courier New"/>
        </w:rPr>
        <w:t>Message</w:t>
      </w:r>
      <w:r w:rsidRPr="00034109">
        <w:rPr>
          <w:rFonts w:ascii="Courier New" w:hAnsi="Courier New" w:cs="Courier New"/>
        </w:rPr>
        <w:t>": &lt;string&gt;</w:t>
      </w:r>
      <w:r w:rsidR="00B17958">
        <w:rPr>
          <w:rFonts w:ascii="Courier New" w:hAnsi="Courier New" w:cs="Courier New"/>
        </w:rPr>
        <w:t>,</w:t>
      </w:r>
      <w:r w:rsidR="00B17958">
        <w:rPr>
          <w:rFonts w:ascii="Courier New" w:hAnsi="Courier New" w:cs="Courier New"/>
        </w:rPr>
        <w:br/>
        <w:t xml:space="preserve">    "Scope": &lt;string&gt;,</w:t>
      </w:r>
      <w:r w:rsidR="00B17958">
        <w:rPr>
          <w:rFonts w:ascii="Courier New" w:hAnsi="Courier New" w:cs="Courier New"/>
        </w:rPr>
        <w:br/>
        <w:t xml:space="preserve">    "SubCode": &lt;int&gt;</w:t>
      </w:r>
      <w:r>
        <w:rPr>
          <w:rFonts w:ascii="Courier New" w:hAnsi="Courier New" w:cs="Courier New"/>
        </w:rPr>
        <w:br/>
        <w:t>}</w:t>
      </w:r>
    </w:p>
    <w:p w14:paraId="16C5DD2A" w14:textId="5A64D57B" w:rsidR="00B17958" w:rsidRDefault="00B17958" w:rsidP="004B4D8D">
      <w:pPr>
        <w:rPr>
          <w:rFonts w:cs="Courier New"/>
        </w:rPr>
      </w:pPr>
      <w:r>
        <w:rPr>
          <w:rFonts w:cs="Courier New"/>
        </w:rPr>
        <w:t>The ‘Scope’ field value is one of the following:</w:t>
      </w:r>
    </w:p>
    <w:p w14:paraId="03868339" w14:textId="54BBED00" w:rsidR="00B17958" w:rsidRDefault="00B17958" w:rsidP="00B17958">
      <w:pPr>
        <w:pStyle w:val="ListParagraph"/>
        <w:numPr>
          <w:ilvl w:val="0"/>
          <w:numId w:val="15"/>
        </w:numPr>
        <w:rPr>
          <w:rFonts w:cs="Courier New"/>
        </w:rPr>
      </w:pPr>
      <w:r>
        <w:rPr>
          <w:rFonts w:cs="Courier New"/>
        </w:rPr>
        <w:t>An exception class name for all descendants of the CException class</w:t>
      </w:r>
    </w:p>
    <w:p w14:paraId="04F8B81D" w14:textId="595646CF" w:rsidR="00B17958" w:rsidRDefault="00B17958" w:rsidP="00B17958">
      <w:pPr>
        <w:pStyle w:val="ListParagraph"/>
        <w:numPr>
          <w:ilvl w:val="0"/>
          <w:numId w:val="15"/>
        </w:numPr>
        <w:rPr>
          <w:rFonts w:cs="Courier New"/>
        </w:rPr>
      </w:pPr>
      <w:r>
        <w:rPr>
          <w:rFonts w:cs="Courier New"/>
        </w:rPr>
        <w:t>‘std::exception’ for the standard C++ exceptions and all the deriving classes</w:t>
      </w:r>
    </w:p>
    <w:p w14:paraId="3C7E6E32" w14:textId="6C4CF20B" w:rsidR="00B17958" w:rsidRDefault="00B17958" w:rsidP="00B17958">
      <w:pPr>
        <w:pStyle w:val="ListParagraph"/>
        <w:numPr>
          <w:ilvl w:val="0"/>
          <w:numId w:val="15"/>
        </w:numPr>
        <w:rPr>
          <w:rFonts w:cs="Courier New"/>
        </w:rPr>
      </w:pPr>
      <w:r>
        <w:rPr>
          <w:rFonts w:cs="Courier New"/>
        </w:rPr>
        <w:t>‘unknown_exception’ for the cases when an exception type is not recognized</w:t>
      </w:r>
    </w:p>
    <w:p w14:paraId="43B0AF96" w14:textId="7D4916CE" w:rsidR="00B17958" w:rsidRDefault="00B17958" w:rsidP="00B17958">
      <w:pPr>
        <w:pStyle w:val="ListParagraph"/>
        <w:numPr>
          <w:ilvl w:val="0"/>
          <w:numId w:val="15"/>
        </w:numPr>
        <w:rPr>
          <w:rFonts w:cs="Courier New"/>
        </w:rPr>
      </w:pPr>
      <w:r>
        <w:rPr>
          <w:rFonts w:cs="Courier New"/>
        </w:rPr>
        <w:t>‘IMessage’ for the cases when an issue is formed basing on an IMessage instance</w:t>
      </w:r>
    </w:p>
    <w:p w14:paraId="084FED23" w14:textId="1E165198" w:rsidR="00B17958" w:rsidRPr="00B17958" w:rsidRDefault="00B17958" w:rsidP="00B17958">
      <w:pPr>
        <w:pStyle w:val="ListParagraph"/>
        <w:numPr>
          <w:ilvl w:val="0"/>
          <w:numId w:val="15"/>
        </w:numPr>
        <w:rPr>
          <w:rFonts w:cs="Courier New"/>
        </w:rPr>
      </w:pPr>
      <w:r>
        <w:rPr>
          <w:rFonts w:cs="Courier New"/>
        </w:rPr>
        <w:t>‘logic’ for the cases when NetStorage decides to create an issue without involving the C++ exceptions mechanism.</w:t>
      </w:r>
    </w:p>
    <w:p w14:paraId="5088E38F" w14:textId="21FB7710" w:rsidR="004B4D8D" w:rsidRDefault="004B4D8D" w:rsidP="00611C42">
      <w:pPr>
        <w:pStyle w:val="Heading4"/>
      </w:pPr>
      <w:bookmarkStart w:id="22" w:name="_Toc453859126"/>
      <w:r>
        <w:t>WARNINGS</w:t>
      </w:r>
      <w:r w:rsidR="00611C42">
        <w:t xml:space="preserve"> – Non-Fatal Conditions Occurred During Request Processing</w:t>
      </w:r>
      <w:bookmarkEnd w:id="22"/>
    </w:p>
    <w:p w14:paraId="7185D947" w14:textId="24AD64F1" w:rsidR="00611C42" w:rsidRPr="00611C42" w:rsidRDefault="00611C42" w:rsidP="00611C42">
      <w:pPr>
        <w:jc w:val="both"/>
        <w:rPr>
          <w:rFonts w:ascii="Courier New" w:hAnsi="Courier New" w:cs="Courier New"/>
        </w:rPr>
      </w:pPr>
      <w:r w:rsidRPr="00611C42">
        <w:rPr>
          <w:rFonts w:ascii="Courier New" w:hAnsi="Courier New" w:cs="Courier New"/>
        </w:rPr>
        <w:t xml:space="preserve">&lt;WARNINGS&gt; ::= </w:t>
      </w:r>
      <w:r w:rsidR="00D42B11">
        <w:rPr>
          <w:rFonts w:ascii="Courier New" w:hAnsi="Courier New" w:cs="Courier New"/>
        </w:rPr>
        <w:t>"Warnings":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60D19C52" w14:textId="29532A36" w:rsidR="00611C42" w:rsidRDefault="00611C42" w:rsidP="00611C42">
      <w:pPr>
        <w:pStyle w:val="Heading4"/>
      </w:pPr>
      <w:bookmarkStart w:id="23" w:name="_Toc453859127"/>
      <w:r>
        <w:t>ERRORS – Conditions That Prevented Request from Being Processed</w:t>
      </w:r>
      <w:bookmarkEnd w:id="23"/>
    </w:p>
    <w:p w14:paraId="6466F218" w14:textId="043B9314" w:rsidR="00611C42" w:rsidRPr="00611C42" w:rsidRDefault="00611C42" w:rsidP="00611C42">
      <w:pPr>
        <w:jc w:val="both"/>
        <w:rPr>
          <w:rFonts w:ascii="Courier New" w:hAnsi="Courier New" w:cs="Courier New"/>
        </w:rPr>
      </w:pPr>
      <w:r w:rsidRPr="00611C42">
        <w:rPr>
          <w:rFonts w:ascii="Courier New" w:hAnsi="Courier New" w:cs="Courier New"/>
        </w:rPr>
        <w:t>&lt;</w:t>
      </w:r>
      <w:r>
        <w:rPr>
          <w:rFonts w:ascii="Courier New" w:hAnsi="Courier New" w:cs="Courier New"/>
        </w:rPr>
        <w:t>ERRORS</w:t>
      </w:r>
      <w:r w:rsidRPr="00611C42">
        <w:rPr>
          <w:rFonts w:ascii="Courier New" w:hAnsi="Courier New" w:cs="Courier New"/>
        </w:rPr>
        <w:t xml:space="preserve">&gt; ::= </w:t>
      </w:r>
      <w:r w:rsidR="00D42B11">
        <w:rPr>
          <w:rFonts w:ascii="Courier New" w:hAnsi="Courier New" w:cs="Courier New"/>
        </w:rPr>
        <w:t>"Errors":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78A74B14" w14:textId="7E5BAE65" w:rsidR="001F333C" w:rsidRDefault="00795570" w:rsidP="007E3266">
      <w:pPr>
        <w:pStyle w:val="Heading4"/>
      </w:pPr>
      <w:bookmarkStart w:id="24" w:name="_Toc453859128"/>
      <w:r>
        <w:t>STD_REPLY</w:t>
      </w:r>
      <w:r w:rsidR="007E3266">
        <w:t xml:space="preserve"> – Common Server Reply Fields</w:t>
      </w:r>
      <w:bookmarkEnd w:id="24"/>
    </w:p>
    <w:p w14:paraId="0CAFC1A1" w14:textId="66D2179E" w:rsidR="007E3266" w:rsidRDefault="007E3266" w:rsidP="001F333C">
      <w:pPr>
        <w:jc w:val="both"/>
      </w:pPr>
      <w:r>
        <w:t>These fields appear in most server replies.</w:t>
      </w:r>
    </w:p>
    <w:p w14:paraId="4C941F9A" w14:textId="5872201C" w:rsidR="007E3266" w:rsidRDefault="007E3266" w:rsidP="007E3266">
      <w:r>
        <w:rPr>
          <w:rFonts w:ascii="Courier New" w:hAnsi="Courier New" w:cs="Courier New"/>
        </w:rPr>
        <w:t>&lt;</w:t>
      </w:r>
      <w:r w:rsidR="00795570">
        <w:rPr>
          <w:rFonts w:ascii="Courier New" w:hAnsi="Courier New" w:cs="Courier New"/>
        </w:rPr>
        <w:t>STD_REPLY</w:t>
      </w:r>
      <w:r>
        <w:rPr>
          <w:rFonts w:ascii="Courier New" w:hAnsi="Courier New" w:cs="Courier New"/>
        </w:rPr>
        <w:t>&gt; ::=</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"REPLY",</w:t>
      </w:r>
      <w:r>
        <w:rPr>
          <w:rFonts w:ascii="Courier New" w:hAnsi="Courier New" w:cs="Courier New"/>
        </w:rPr>
        <w:br/>
        <w:t xml:space="preserve">    &lt;STATUS&gt;,</w:t>
      </w:r>
      <w:r>
        <w:rPr>
          <w:rFonts w:ascii="Courier New" w:hAnsi="Courier New" w:cs="Courier New"/>
        </w:rPr>
        <w:br/>
        <w:t xml:space="preserve">    &lt;RE&gt;,</w:t>
      </w:r>
      <w:r w:rsidRPr="00034109">
        <w:rPr>
          <w:rFonts w:ascii="Courier New" w:hAnsi="Courier New" w:cs="Courier New"/>
        </w:rPr>
        <w:br/>
        <w:t xml:space="preserve">    </w:t>
      </w:r>
      <w:r>
        <w:rPr>
          <w:rFonts w:ascii="Courier New" w:hAnsi="Courier New" w:cs="Courier New"/>
        </w:rPr>
        <w:t>?&lt;WARNINGS&gt;?</w:t>
      </w:r>
      <w:r w:rsidRPr="00034109">
        <w:rPr>
          <w:rFonts w:ascii="Courier New" w:hAnsi="Courier New" w:cs="Courier New"/>
        </w:rPr>
        <w:t>,</w:t>
      </w:r>
      <w:r w:rsidRPr="00034109">
        <w:rPr>
          <w:rFonts w:ascii="Courier New" w:hAnsi="Courier New" w:cs="Courier New"/>
        </w:rPr>
        <w:br/>
        <w:t xml:space="preserve">    </w:t>
      </w:r>
      <w:r>
        <w:rPr>
          <w:rFonts w:ascii="Courier New" w:hAnsi="Courier New" w:cs="Courier New"/>
        </w:rPr>
        <w:t>?&lt;ERRORS&gt;?,</w:t>
      </w:r>
    </w:p>
    <w:p w14:paraId="1A68D900" w14:textId="4359A77F" w:rsidR="007E3266" w:rsidRDefault="007E3266" w:rsidP="007E3266">
      <w:pPr>
        <w:jc w:val="both"/>
      </w:pPr>
    </w:p>
    <w:p w14:paraId="36890DF1" w14:textId="77777777" w:rsidR="001F333C" w:rsidRDefault="001F333C">
      <w:pPr>
        <w:rPr>
          <w:rFonts w:asciiTheme="majorHAnsi" w:eastAsiaTheme="majorEastAsia" w:hAnsiTheme="majorHAnsi" w:cstheme="majorBidi"/>
          <w:b/>
          <w:bCs/>
          <w:color w:val="4F81BD" w:themeColor="accent1"/>
        </w:rPr>
      </w:pPr>
      <w:r>
        <w:br w:type="page"/>
      </w:r>
    </w:p>
    <w:p w14:paraId="61547DB9" w14:textId="2383E9EE" w:rsidR="00855990" w:rsidRDefault="00611C42" w:rsidP="00611C42">
      <w:pPr>
        <w:pStyle w:val="Heading3"/>
      </w:pPr>
      <w:bookmarkStart w:id="25" w:name="_Toc453859129"/>
      <w:r>
        <w:lastRenderedPageBreak/>
        <w:t>Client Requests and Server Responses</w:t>
      </w:r>
      <w:bookmarkEnd w:id="25"/>
    </w:p>
    <w:p w14:paraId="61984C38" w14:textId="113AE361" w:rsidR="00D063C2" w:rsidRDefault="008745E1" w:rsidP="00C70B87">
      <w:pPr>
        <w:pStyle w:val="Heading4"/>
      </w:pPr>
      <w:bookmarkStart w:id="26" w:name="_Toc453859130"/>
      <w:r>
        <w:t>INFO</w:t>
      </w:r>
      <w:bookmarkEnd w:id="26"/>
    </w:p>
    <w:p w14:paraId="1F9C00A0" w14:textId="715F2E56" w:rsidR="00C70B87" w:rsidRDefault="00C70B87" w:rsidP="00FE2E5E">
      <w:pPr>
        <w:jc w:val="both"/>
      </w:pPr>
      <w:r w:rsidRPr="00C70B87">
        <w:t>Inquire</w:t>
      </w:r>
      <w:r>
        <w:t xml:space="preserve"> about the current server version, binary location, and build date.</w:t>
      </w:r>
    </w:p>
    <w:p w14:paraId="2AB0E486" w14:textId="3ED0C654" w:rsidR="00D063C2" w:rsidRDefault="00C504DD" w:rsidP="00FE2E5E">
      <w:pPr>
        <w:jc w:val="both"/>
      </w:pPr>
      <w:r>
        <w:t>The request can appear at any moment.</w:t>
      </w:r>
    </w:p>
    <w:p w14:paraId="2026CF62" w14:textId="28294ED4" w:rsidR="001D4412" w:rsidRDefault="007944A8" w:rsidP="00FE2E5E">
      <w:pPr>
        <w:jc w:val="both"/>
        <w:rPr>
          <w:b/>
        </w:rPr>
      </w:pPr>
      <w:r w:rsidRPr="007944A8">
        <w:rPr>
          <w:b/>
        </w:rPr>
        <w:t xml:space="preserve">Input </w:t>
      </w:r>
      <w:r w:rsidR="00611C42">
        <w:rPr>
          <w:b/>
        </w:rPr>
        <w:t>message</w:t>
      </w:r>
      <w:r w:rsidRPr="007944A8">
        <w:rPr>
          <w:b/>
        </w:rPr>
        <w:t>:</w:t>
      </w:r>
    </w:p>
    <w:p w14:paraId="1BB064D2" w14:textId="4EFFA1EF"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"INFO",</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080348C6" w14:textId="33A6C353" w:rsidR="001F333C" w:rsidRPr="007944A8" w:rsidRDefault="001F333C" w:rsidP="001F333C">
      <w:pPr>
        <w:jc w:val="both"/>
        <w:rPr>
          <w:b/>
        </w:rPr>
      </w:pPr>
      <w:r w:rsidRPr="007944A8">
        <w:rPr>
          <w:b/>
        </w:rPr>
        <w:t xml:space="preserve">Output </w:t>
      </w:r>
      <w:r>
        <w:rPr>
          <w:b/>
        </w:rPr>
        <w:t>message</w:t>
      </w:r>
      <w:r w:rsidRPr="007944A8">
        <w:rPr>
          <w:b/>
        </w:rPr>
        <w:t>:</w:t>
      </w:r>
    </w:p>
    <w:p w14:paraId="78CAF820" w14:textId="0DF0C1DB"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sidR="007E3266">
        <w:rPr>
          <w:rFonts w:ascii="Courier New" w:hAnsi="Courier New" w:cs="Courier New"/>
        </w:rPr>
        <w:br/>
        <w:t xml:space="preserve">    &lt;</w:t>
      </w:r>
      <w:r w:rsidR="00795570">
        <w:rPr>
          <w:rFonts w:ascii="Courier New" w:hAnsi="Courier New" w:cs="Courier New"/>
        </w:rPr>
        <w:t>STD_REPLY</w:t>
      </w:r>
      <w:r w:rsidR="007E3266">
        <w:rPr>
          <w:rFonts w:ascii="Courier New" w:hAnsi="Courier New" w:cs="Courier New"/>
        </w:rPr>
        <w:t>&gt;,</w:t>
      </w:r>
      <w:r w:rsidR="007E3266">
        <w:rPr>
          <w:rFonts w:ascii="Courier New" w:hAnsi="Courier New" w:cs="Courier New"/>
        </w:rPr>
        <w:br/>
        <w:t xml:space="preserve">    "ServerVersion": &lt;string&gt;,</w:t>
      </w:r>
      <w:r>
        <w:rPr>
          <w:rFonts w:ascii="Courier New" w:hAnsi="Courier New" w:cs="Courier New"/>
        </w:rPr>
        <w:br/>
      </w:r>
      <w:r w:rsidR="007E3266">
        <w:rPr>
          <w:rFonts w:ascii="Courier New" w:hAnsi="Courier New" w:cs="Courier New"/>
        </w:rPr>
        <w:t xml:space="preserve">    "ProtocolVersion": &lt;string&gt;,</w:t>
      </w:r>
      <w:r w:rsidR="007E3266">
        <w:rPr>
          <w:rFonts w:ascii="Courier New" w:hAnsi="Courier New" w:cs="Courier New"/>
        </w:rPr>
        <w:br/>
        <w:t xml:space="preserve">    "PID": &lt;int: positive&gt;,</w:t>
      </w:r>
      <w:r w:rsidR="007E3266">
        <w:rPr>
          <w:rFonts w:ascii="Courier New" w:hAnsi="Courier New" w:cs="Courier New"/>
        </w:rPr>
        <w:br/>
        <w:t xml:space="preserve">    "BuildDate": &lt;string: date representation with second precision&gt;,</w:t>
      </w:r>
      <w:r w:rsidR="007E3266">
        <w:rPr>
          <w:rFonts w:ascii="Courier New" w:hAnsi="Courier New" w:cs="Courier New"/>
        </w:rPr>
        <w:br/>
        <w:t xml:space="preserve">    "StartDate": &lt;string: date representation with second precision&gt;,</w:t>
      </w:r>
      <w:r w:rsidR="007E3266">
        <w:rPr>
          <w:rFonts w:ascii="Courier New" w:hAnsi="Courier New" w:cs="Courier New"/>
        </w:rPr>
        <w:br/>
        <w:t xml:space="preserve">    "ServerSession": &lt;string&gt;,</w:t>
      </w:r>
      <w:r w:rsidR="007E3266">
        <w:rPr>
          <w:rFonts w:ascii="Courier New" w:hAnsi="Courier New" w:cs="Courier New"/>
        </w:rPr>
        <w:br/>
        <w:t xml:space="preserve">    "ServerBinaryPath": &lt;string: absolute pathname&gt;,</w:t>
      </w:r>
      <w:r w:rsidR="007E3266">
        <w:rPr>
          <w:rFonts w:ascii="Courier New" w:hAnsi="Courier New" w:cs="Courier New"/>
        </w:rPr>
        <w:br/>
        <w:t xml:space="preserve">    "ServerCommandLine": &lt;string&gt;</w:t>
      </w:r>
      <w:r w:rsidR="007E3266">
        <w:rPr>
          <w:rFonts w:ascii="Courier New" w:hAnsi="Courier New" w:cs="Courier New"/>
        </w:rPr>
        <w:br/>
      </w:r>
      <w:r>
        <w:rPr>
          <w:rFonts w:ascii="Courier New" w:hAnsi="Courier New" w:cs="Courier New"/>
        </w:rPr>
        <w:t>}</w:t>
      </w:r>
    </w:p>
    <w:p w14:paraId="52D72294" w14:textId="77777777" w:rsidR="001F333C" w:rsidRDefault="001F333C" w:rsidP="00FE2E5E">
      <w:pPr>
        <w:jc w:val="both"/>
      </w:pPr>
    </w:p>
    <w:p w14:paraId="57371B2E" w14:textId="7F3369ED" w:rsidR="00C504DD" w:rsidRDefault="007944A8" w:rsidP="00C70B87">
      <w:pPr>
        <w:pStyle w:val="Heading4"/>
      </w:pPr>
      <w:bookmarkStart w:id="27" w:name="_Toc453859131"/>
      <w:r>
        <w:t>CONFIGURATION</w:t>
      </w:r>
      <w:bookmarkEnd w:id="27"/>
    </w:p>
    <w:p w14:paraId="6B818416" w14:textId="5E598426" w:rsidR="00C70B87" w:rsidRDefault="00C70B87" w:rsidP="007944A8">
      <w:pPr>
        <w:jc w:val="both"/>
      </w:pPr>
      <w:r>
        <w:t>Retrieve the actual configuration of the server. The entire content of the configuration file is returned in the “Configuration” field of the server reply.</w:t>
      </w:r>
    </w:p>
    <w:p w14:paraId="77876C00" w14:textId="77777777" w:rsidR="007944A8" w:rsidRDefault="007944A8" w:rsidP="007944A8">
      <w:pPr>
        <w:jc w:val="both"/>
      </w:pPr>
      <w:r>
        <w:t>The request can appear at any moment.</w:t>
      </w:r>
    </w:p>
    <w:p w14:paraId="26489CDA" w14:textId="77777777" w:rsidR="00C70B87" w:rsidRDefault="00C70B87" w:rsidP="00C70B87">
      <w:pPr>
        <w:jc w:val="both"/>
        <w:rPr>
          <w:b/>
        </w:rPr>
      </w:pPr>
      <w:r w:rsidRPr="007944A8">
        <w:rPr>
          <w:b/>
        </w:rPr>
        <w:t xml:space="preserve">Input </w:t>
      </w:r>
      <w:r>
        <w:rPr>
          <w:b/>
        </w:rPr>
        <w:t>message</w:t>
      </w:r>
      <w:r w:rsidRPr="007944A8">
        <w:rPr>
          <w:b/>
        </w:rPr>
        <w:t>:</w:t>
      </w:r>
    </w:p>
    <w:p w14:paraId="4AB61589" w14:textId="14495A71"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"CONFIGURATION",</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46650767" w14:textId="77777777" w:rsidR="00C70B87" w:rsidRPr="007944A8" w:rsidRDefault="00C70B87" w:rsidP="00C70B87">
      <w:pPr>
        <w:jc w:val="both"/>
        <w:rPr>
          <w:b/>
        </w:rPr>
      </w:pPr>
      <w:r w:rsidRPr="007944A8">
        <w:rPr>
          <w:b/>
        </w:rPr>
        <w:t xml:space="preserve">Output </w:t>
      </w:r>
      <w:r>
        <w:rPr>
          <w:b/>
        </w:rPr>
        <w:t>message</w:t>
      </w:r>
      <w:r w:rsidRPr="007944A8">
        <w:rPr>
          <w:b/>
        </w:rPr>
        <w:t>:</w:t>
      </w:r>
    </w:p>
    <w:p w14:paraId="2CD9E411" w14:textId="1A8C3EBC" w:rsidR="00C70B87" w:rsidRPr="00034109" w:rsidRDefault="00C70B87" w:rsidP="00C70B87">
      <w:pPr>
        <w:rPr>
          <w:rFonts w:ascii="Courier New" w:hAnsi="Courier New" w:cs="Courier New"/>
        </w:rPr>
      </w:pPr>
      <w:r w:rsidRPr="00034109">
        <w:rPr>
          <w:rFonts w:ascii="Courier New" w:hAnsi="Courier New" w:cs="Courier New"/>
        </w:rPr>
        <w:lastRenderedPageBreak/>
        <w:t>&lt;</w:t>
      </w:r>
      <w:r>
        <w:rPr>
          <w:rFonts w:ascii="Courier New" w:hAnsi="Courier New" w:cs="Courier New"/>
        </w:rPr>
        <w:t>CONFIGURATION_RESPONSE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"Configuration": &lt;string&gt;,</w:t>
      </w:r>
      <w:r>
        <w:rPr>
          <w:rFonts w:ascii="Courier New" w:hAnsi="Courier New" w:cs="Courier New"/>
        </w:rPr>
        <w:br/>
        <w:t xml:space="preserve">    "ConfigurationFilePath": &lt;string: absolute pathname&gt;</w:t>
      </w:r>
      <w:r w:rsidR="00F36F71">
        <w:rPr>
          <w:rFonts w:ascii="Courier New" w:hAnsi="Courier New" w:cs="Courier New"/>
        </w:rPr>
        <w:t>,</w:t>
      </w:r>
      <w:r w:rsidR="00F36F71">
        <w:rPr>
          <w:rFonts w:ascii="Courier New" w:hAnsi="Courier New" w:cs="Courier New"/>
        </w:rPr>
        <w:br/>
        <w:t xml:space="preserve">    "BackendConfiguration": &lt;dictionary (v.2.2.0 and up)&gt;,</w:t>
      </w:r>
      <w:r w:rsidR="00F36F71">
        <w:rPr>
          <w:rFonts w:ascii="Courier New" w:hAnsi="Courier New" w:cs="Courier New"/>
        </w:rPr>
        <w:br/>
        <w:t xml:space="preserve">    "DBExecuteSPTimeout": &lt;float (v.2.2.0 and up)&gt;</w:t>
      </w:r>
      <w:r>
        <w:rPr>
          <w:rFonts w:ascii="Courier New" w:hAnsi="Courier New" w:cs="Courier New"/>
        </w:rPr>
        <w:br/>
        <w:t>}</w:t>
      </w:r>
    </w:p>
    <w:p w14:paraId="7273A8B3" w14:textId="3023CE64" w:rsidR="007944A8" w:rsidRDefault="007944A8" w:rsidP="00C90703">
      <w:pPr>
        <w:pStyle w:val="Heading4"/>
      </w:pPr>
      <w:bookmarkStart w:id="28" w:name="_Toc453859132"/>
      <w:r>
        <w:t>SHUTDOWN</w:t>
      </w:r>
      <w:bookmarkEnd w:id="28"/>
    </w:p>
    <w:p w14:paraId="3DA58EB8" w14:textId="5D25CBCF" w:rsidR="00395B45" w:rsidRDefault="00EC354C" w:rsidP="00395B45">
      <w:pPr>
        <w:jc w:val="both"/>
      </w:pPr>
      <w:r>
        <w:t xml:space="preserve">This </w:t>
      </w:r>
      <w:r w:rsidR="00C90703">
        <w:t>command</w:t>
      </w:r>
      <w:r>
        <w:t xml:space="preserve"> </w:t>
      </w:r>
      <w:r w:rsidR="00C90703">
        <w:t xml:space="preserve">shuts the server down. It </w:t>
      </w:r>
      <w:r>
        <w:t>requires that the client</w:t>
      </w:r>
      <w:r w:rsidR="00C90703">
        <w:t xml:space="preserve"> </w:t>
      </w:r>
      <w:r>
        <w:t xml:space="preserve">has </w:t>
      </w:r>
      <w:r w:rsidR="00C90703">
        <w:t>issued the HELLO command earlier. The client name must match one of the configured administrator names.</w:t>
      </w:r>
      <w:r w:rsidR="00395B45">
        <w:t xml:space="preserve"> There are two types of shutdown requests: soft and hard. Soft mode </w:t>
      </w:r>
      <w:r w:rsidR="00AF5535">
        <w:t>allows the requests that are currently being executed by the server to complete naturally while rejecting new connections.</w:t>
      </w:r>
      <w:r w:rsidR="006D3139">
        <w:t xml:space="preserve"> With hard mode, the server terminates immediately and abruptly before completing the currently running requests</w:t>
      </w:r>
      <w:r w:rsidR="00AF5535">
        <w:t>.</w:t>
      </w:r>
    </w:p>
    <w:p w14:paraId="5D30F67D" w14:textId="2008CBE3" w:rsidR="00EC354C" w:rsidRDefault="006D3139" w:rsidP="007944A8">
      <w:pPr>
        <w:jc w:val="both"/>
      </w:pPr>
      <w:r>
        <w:t>The request can appear at any moment.</w:t>
      </w:r>
    </w:p>
    <w:p w14:paraId="5E6C4331" w14:textId="77777777" w:rsidR="00C90703" w:rsidRDefault="00C90703" w:rsidP="00AA30E4">
      <w:pPr>
        <w:jc w:val="both"/>
        <w:rPr>
          <w:b/>
        </w:rPr>
      </w:pPr>
      <w:r w:rsidRPr="007944A8">
        <w:rPr>
          <w:b/>
        </w:rPr>
        <w:t xml:space="preserve">Input </w:t>
      </w:r>
      <w:r>
        <w:rPr>
          <w:b/>
        </w:rPr>
        <w:t>message</w:t>
      </w:r>
      <w:r w:rsidRPr="007944A8">
        <w:rPr>
          <w:b/>
        </w:rPr>
        <w:t>:</w:t>
      </w:r>
    </w:p>
    <w:p w14:paraId="7A5A95E6" w14:textId="17CF1BA3" w:rsidR="00C90703" w:rsidRPr="00034109" w:rsidRDefault="006D3139" w:rsidP="00AA30E4">
      <w:pPr>
        <w:rPr>
          <w:rFonts w:ascii="Courier New" w:hAnsi="Courier New" w:cs="Courier New"/>
        </w:rPr>
      </w:pPr>
      <w:r>
        <w:rPr>
          <w:rFonts w:ascii="Courier New" w:hAnsi="Courier New" w:cs="Courier New"/>
        </w:rPr>
        <w:t>&lt;SHUTDOWN</w:t>
      </w:r>
      <w:r w:rsidR="00C90703">
        <w:rPr>
          <w:rFonts w:ascii="Courier New" w:hAnsi="Courier New" w:cs="Courier New"/>
        </w:rPr>
        <w:t>_REQUEST</w:t>
      </w:r>
      <w:r w:rsidR="00C90703" w:rsidRPr="00034109">
        <w:rPr>
          <w:rFonts w:ascii="Courier New" w:hAnsi="Courier New" w:cs="Courier New"/>
        </w:rPr>
        <w:t>&gt; ::=</w:t>
      </w:r>
      <w:r w:rsidR="00C90703">
        <w:rPr>
          <w:rFonts w:ascii="Courier New" w:hAnsi="Courier New" w:cs="Courier New"/>
        </w:rPr>
        <w:br/>
        <w:t>{</w:t>
      </w:r>
      <w:r w:rsidR="00C90703">
        <w:rPr>
          <w:rFonts w:ascii="Courier New" w:hAnsi="Courier New" w:cs="Courier New"/>
        </w:rPr>
        <w:br/>
        <w:t xml:space="preserve">    </w:t>
      </w:r>
      <w:r w:rsidR="00C90703" w:rsidRPr="00034109">
        <w:rPr>
          <w:rFonts w:ascii="Courier New" w:hAnsi="Courier New" w:cs="Courier New"/>
        </w:rPr>
        <w:t>"</w:t>
      </w:r>
      <w:r w:rsidR="00C90703">
        <w:rPr>
          <w:rFonts w:ascii="Courier New" w:hAnsi="Courier New" w:cs="Courier New"/>
        </w:rPr>
        <w:t>Type</w:t>
      </w:r>
      <w:r w:rsidR="00C90703" w:rsidRPr="00034109">
        <w:rPr>
          <w:rFonts w:ascii="Courier New" w:hAnsi="Courier New" w:cs="Courier New"/>
        </w:rPr>
        <w:t xml:space="preserve">": </w:t>
      </w:r>
      <w:r w:rsidR="00C90703">
        <w:rPr>
          <w:rFonts w:ascii="Courier New" w:hAnsi="Courier New" w:cs="Courier New"/>
        </w:rPr>
        <w:t>"SHUTDOWN",</w:t>
      </w:r>
      <w:r w:rsidR="003E564D">
        <w:rPr>
          <w:rFonts w:ascii="Courier New" w:hAnsi="Courier New" w:cs="Courier New"/>
        </w:rPr>
        <w:br/>
        <w:t xml:space="preserve">    &lt;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 xml:space="preserve">    "Mode": ("soft" | "hard"</w:t>
      </w:r>
      <w:r w:rsidR="003E564D">
        <w:rPr>
          <w:rFonts w:ascii="Courier New" w:hAnsi="Courier New" w:cs="Courier New"/>
        </w:rPr>
        <w:t>)</w:t>
      </w:r>
      <w:r w:rsidR="00C90703" w:rsidRPr="00034109">
        <w:rPr>
          <w:rFonts w:ascii="Courier New" w:hAnsi="Courier New" w:cs="Courier New"/>
        </w:rPr>
        <w:br/>
      </w:r>
      <w:r w:rsidR="00C90703">
        <w:rPr>
          <w:rFonts w:ascii="Courier New" w:hAnsi="Courier New" w:cs="Courier New"/>
        </w:rPr>
        <w:t>}</w:t>
      </w:r>
    </w:p>
    <w:p w14:paraId="0035965D" w14:textId="77777777" w:rsidR="00C90703" w:rsidRPr="007944A8" w:rsidRDefault="00C90703" w:rsidP="00AA30E4">
      <w:pPr>
        <w:jc w:val="both"/>
        <w:rPr>
          <w:b/>
        </w:rPr>
      </w:pPr>
      <w:r w:rsidRPr="007944A8">
        <w:rPr>
          <w:b/>
        </w:rPr>
        <w:t xml:space="preserve">Output </w:t>
      </w:r>
      <w:r>
        <w:rPr>
          <w:b/>
        </w:rPr>
        <w:t>message</w:t>
      </w:r>
      <w:r w:rsidRPr="007944A8">
        <w:rPr>
          <w:b/>
        </w:rPr>
        <w:t>:</w:t>
      </w:r>
    </w:p>
    <w:p w14:paraId="0BA45A92" w14:textId="729DDE92" w:rsidR="00C90703" w:rsidRDefault="00C90703" w:rsidP="00C90703">
      <w:pPr>
        <w:rPr>
          <w:rFonts w:ascii="Courier New" w:hAnsi="Courier New" w:cs="Courier New"/>
        </w:rPr>
      </w:pPr>
      <w:r w:rsidRPr="00034109">
        <w:rPr>
          <w:rFonts w:ascii="Courier New" w:hAnsi="Courier New" w:cs="Courier New"/>
        </w:rPr>
        <w:t>&lt;</w:t>
      </w:r>
      <w:r w:rsidR="006D3139">
        <w:rPr>
          <w:rFonts w:ascii="Courier New" w:hAnsi="Courier New" w:cs="Courier New"/>
        </w:rPr>
        <w:t>SHUTDOWN</w:t>
      </w:r>
      <w:r>
        <w:rPr>
          <w:rFonts w:ascii="Courier New" w:hAnsi="Courier New" w:cs="Courier New"/>
        </w:rPr>
        <w:t>_RESPONSE</w:t>
      </w:r>
      <w:r w:rsidRPr="00034109">
        <w:rPr>
          <w:rFonts w:ascii="Courier New" w:hAnsi="Courier New" w:cs="Courier New"/>
        </w:rPr>
        <w:t>&gt; ::=</w:t>
      </w:r>
      <w:r w:rsidR="006D31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r w:rsidR="006D3139">
        <w:rPr>
          <w:rFonts w:ascii="Courier New" w:hAnsi="Courier New" w:cs="Courier New"/>
        </w:rPr>
        <w:t>}</w:t>
      </w:r>
    </w:p>
    <w:p w14:paraId="2AA00134" w14:textId="0239EAEE" w:rsidR="006D3139" w:rsidRDefault="006D3139" w:rsidP="006D3139">
      <w:pPr>
        <w:jc w:val="both"/>
      </w:pPr>
      <w:r>
        <w:t>Please note that in “hard” shutdown mode, the reply will not be sent.</w:t>
      </w:r>
    </w:p>
    <w:p w14:paraId="25F118F2" w14:textId="7A7AF779" w:rsidR="007944A8" w:rsidRDefault="00AD3C64" w:rsidP="006D3139">
      <w:pPr>
        <w:pStyle w:val="Heading4"/>
      </w:pPr>
      <w:bookmarkStart w:id="29" w:name="_Toc453859133"/>
      <w:r>
        <w:t>HELLO</w:t>
      </w:r>
      <w:bookmarkEnd w:id="29"/>
    </w:p>
    <w:p w14:paraId="59B268A1" w14:textId="724D0474" w:rsidR="00AD3C64" w:rsidRDefault="00AD3C64" w:rsidP="00FE2E5E">
      <w:pPr>
        <w:jc w:val="both"/>
      </w:pPr>
      <w:r>
        <w:t>The request sets the current client identification for the connection. If another HELLO request was received earlier</w:t>
      </w:r>
      <w:r w:rsidR="006D3139">
        <w:t>,</w:t>
      </w:r>
      <w:r>
        <w:t xml:space="preserve"> then it is overwritten by the latest one. Some other request may have a prerequisite of the HELLO request issued for the connection.</w:t>
      </w:r>
    </w:p>
    <w:p w14:paraId="0CBA2F8D" w14:textId="77777777" w:rsidR="006D3139" w:rsidRDefault="006D3139" w:rsidP="006D3139">
      <w:pPr>
        <w:jc w:val="both"/>
      </w:pPr>
      <w:r>
        <w:t>The request can appear at any moment.</w:t>
      </w:r>
    </w:p>
    <w:p w14:paraId="4831172E" w14:textId="0DD891C3" w:rsidR="008B1E04" w:rsidRDefault="008B1E04" w:rsidP="006D3139">
      <w:pPr>
        <w:jc w:val="both"/>
      </w:pPr>
      <w:r>
        <w:t>The "Service" field is required for most operations with object data (e.g. CREATE, WRITE, GETOBJECTINFO, etc.).</w:t>
      </w:r>
    </w:p>
    <w:p w14:paraId="3AFF2F58" w14:textId="77777777" w:rsidR="006D3139" w:rsidRDefault="006D3139" w:rsidP="006D3139">
      <w:pPr>
        <w:jc w:val="both"/>
        <w:rPr>
          <w:b/>
        </w:rPr>
      </w:pPr>
      <w:r w:rsidRPr="007944A8">
        <w:rPr>
          <w:b/>
        </w:rPr>
        <w:t xml:space="preserve">Input </w:t>
      </w:r>
      <w:r>
        <w:rPr>
          <w:b/>
        </w:rPr>
        <w:t>message</w:t>
      </w:r>
      <w:r w:rsidRPr="007944A8">
        <w:rPr>
          <w:b/>
        </w:rPr>
        <w:t>:</w:t>
      </w:r>
    </w:p>
    <w:p w14:paraId="6AC8113B" w14:textId="082B9DD9" w:rsidR="006D3139" w:rsidRPr="00034109" w:rsidRDefault="006D3139" w:rsidP="006D3139">
      <w:pPr>
        <w:rPr>
          <w:rFonts w:ascii="Courier New" w:hAnsi="Courier New" w:cs="Courier New"/>
        </w:rPr>
      </w:pPr>
      <w:r>
        <w:rPr>
          <w:rFonts w:ascii="Courier New" w:hAnsi="Courier New" w:cs="Courier New"/>
        </w:rPr>
        <w:t>&lt;HELLO_REQUEST</w:t>
      </w:r>
      <w:r w:rsidRPr="00034109">
        <w:rPr>
          <w:rFonts w:ascii="Courier New" w:hAnsi="Courier New" w:cs="Courier New"/>
        </w:rPr>
        <w:t>&gt; ::=</w:t>
      </w:r>
      <w:r>
        <w:rPr>
          <w:rFonts w:ascii="Courier New" w:hAnsi="Courier New" w:cs="Courier New"/>
        </w:rPr>
        <w:br/>
        <w:t>{</w:t>
      </w:r>
      <w:r>
        <w:rPr>
          <w:rFonts w:ascii="Courier New" w:hAnsi="Courier New" w:cs="Courier New"/>
        </w:rPr>
        <w:br/>
      </w:r>
      <w:r>
        <w:rPr>
          <w:rFonts w:ascii="Courier New" w:hAnsi="Courier New" w:cs="Courier New"/>
        </w:rPr>
        <w:lastRenderedPageBreak/>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A42F39">
        <w:rPr>
          <w:rFonts w:ascii="Courier New" w:hAnsi="Courier New" w:cs="Courier New"/>
        </w:rPr>
        <w:t>HELLO</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r>
      <w:r w:rsidR="00A42F39">
        <w:rPr>
          <w:rFonts w:ascii="Courier New" w:hAnsi="Courier New" w:cs="Courier New"/>
        </w:rPr>
        <w:t xml:space="preserve">    "Client": &lt;string&gt;,</w:t>
      </w:r>
      <w:r w:rsidR="00B939E7">
        <w:rPr>
          <w:rFonts w:ascii="Courier New" w:hAnsi="Courier New" w:cs="Courier New"/>
        </w:rPr>
        <w:br/>
        <w:t xml:space="preserve">    "ClientNamespace": [string: default is an empty string, client name namespace; since NST 2.</w:t>
      </w:r>
      <w:r w:rsidR="00171789">
        <w:rPr>
          <w:rFonts w:ascii="Courier New" w:hAnsi="Courier New" w:cs="Courier New"/>
        </w:rPr>
        <w:t>2</w:t>
      </w:r>
      <w:r w:rsidR="00B939E7">
        <w:rPr>
          <w:rFonts w:ascii="Courier New" w:hAnsi="Courier New" w:cs="Courier New"/>
        </w:rPr>
        <w:t>.0 and up],</w:t>
      </w:r>
      <w:r w:rsidR="00A42F39">
        <w:rPr>
          <w:rFonts w:ascii="Courier New" w:hAnsi="Courier New" w:cs="Courier New"/>
        </w:rPr>
        <w:br/>
        <w:t xml:space="preserve">    "Application": &lt;string: pathname&gt;,</w:t>
      </w:r>
      <w:r w:rsidR="0007101C">
        <w:rPr>
          <w:rFonts w:ascii="Courier New" w:hAnsi="Courier New" w:cs="Courier New"/>
        </w:rPr>
        <w:br/>
      </w:r>
      <w:r w:rsidR="008B1E04">
        <w:rPr>
          <w:rFonts w:ascii="Courier New" w:hAnsi="Courier New" w:cs="Courier New"/>
        </w:rPr>
        <w:t xml:space="preserve">    ?("Service": &lt;string: NetStorage LBSM service name&gt;)?,</w:t>
      </w:r>
      <w:r w:rsidR="00E07688">
        <w:rPr>
          <w:rFonts w:ascii="Courier New" w:hAnsi="Courier New" w:cs="Courier New"/>
        </w:rPr>
        <w:br/>
        <w:t xml:space="preserve">    ?("Metadata": &lt;</w:t>
      </w:r>
      <w:r w:rsidR="0007101C">
        <w:rPr>
          <w:rFonts w:ascii="Courier New" w:hAnsi="Courier New" w:cs="Courier New"/>
        </w:rPr>
        <w:t>string</w:t>
      </w:r>
      <w:r w:rsidR="00E07688">
        <w:rPr>
          <w:rFonts w:ascii="Courier New" w:hAnsi="Courier New" w:cs="Courier New"/>
        </w:rPr>
        <w:t xml:space="preserve">: </w:t>
      </w:r>
      <w:r w:rsidR="0007101C">
        <w:rPr>
          <w:rFonts w:ascii="Courier New" w:hAnsi="Courier New" w:cs="Courier New"/>
        </w:rPr>
        <w:t>see description below</w:t>
      </w:r>
      <w:r w:rsidR="00E07688">
        <w:rPr>
          <w:rFonts w:ascii="Courier New" w:hAnsi="Courier New" w:cs="Courier New"/>
        </w:rPr>
        <w:t>&gt;)?,</w:t>
      </w:r>
      <w:r w:rsidR="006B668A">
        <w:rPr>
          <w:rFonts w:ascii="Courier New" w:hAnsi="Courier New" w:cs="Courier New"/>
        </w:rPr>
        <w:br/>
        <w:t xml:space="preserve">    </w:t>
      </w:r>
      <w:r w:rsidR="00A6696F">
        <w:rPr>
          <w:rFonts w:ascii="Courier New" w:hAnsi="Courier New" w:cs="Courier New"/>
        </w:rPr>
        <w:t>?(</w:t>
      </w:r>
      <w:r w:rsidR="006B668A">
        <w:rPr>
          <w:rFonts w:ascii="Courier New" w:hAnsi="Courier New" w:cs="Courier New"/>
        </w:rPr>
        <w:t>"ProtocolVersion": &lt;</w:t>
      </w:r>
      <w:r w:rsidR="00A6696F">
        <w:rPr>
          <w:rFonts w:ascii="Courier New" w:hAnsi="Courier New" w:cs="Courier New"/>
        </w:rPr>
        <w:t>string</w:t>
      </w:r>
      <w:r w:rsidR="006B668A">
        <w:rPr>
          <w:rFonts w:ascii="Courier New" w:hAnsi="Courier New" w:cs="Courier New"/>
        </w:rPr>
        <w:t xml:space="preserve">: </w:t>
      </w:r>
      <w:r w:rsidR="00A6696F">
        <w:rPr>
          <w:rFonts w:ascii="Courier New" w:hAnsi="Courier New" w:cs="Courier New"/>
        </w:rPr>
        <w:t>three "." separated digits</w:t>
      </w:r>
      <w:r w:rsidR="00E43EAF">
        <w:rPr>
          <w:rFonts w:ascii="Courier New" w:hAnsi="Courier New" w:cs="Courier New"/>
        </w:rPr>
        <w:t>, e.g. "1.0.0"</w:t>
      </w:r>
      <w:r w:rsidR="00A6696F">
        <w:rPr>
          <w:rFonts w:ascii="Courier New" w:hAnsi="Courier New" w:cs="Courier New"/>
        </w:rPr>
        <w:t xml:space="preserve"> </w:t>
      </w:r>
      <w:r w:rsidR="006B668A">
        <w:rPr>
          <w:rFonts w:ascii="Courier New" w:hAnsi="Courier New" w:cs="Courier New"/>
        </w:rPr>
        <w:t>&gt;</w:t>
      </w:r>
      <w:r w:rsidR="00A6696F">
        <w:rPr>
          <w:rFonts w:ascii="Courier New" w:hAnsi="Courier New" w:cs="Courier New"/>
        </w:rPr>
        <w:t>)?</w:t>
      </w:r>
      <w:r w:rsidR="006B668A">
        <w:rPr>
          <w:rFonts w:ascii="Courier New" w:hAnsi="Courier New" w:cs="Courier New"/>
        </w:rPr>
        <w:t>,</w:t>
      </w:r>
      <w:r w:rsidR="00A42F39">
        <w:rPr>
          <w:rFonts w:ascii="Courier New" w:hAnsi="Courier New" w:cs="Courier New"/>
        </w:rPr>
        <w:br/>
        <w:t xml:space="preserve">    ?("Ticket": &lt;string&gt;)?</w:t>
      </w:r>
      <w:r w:rsidR="00A42F39">
        <w:rPr>
          <w:rFonts w:ascii="Courier New" w:hAnsi="Courier New" w:cs="Courier New"/>
        </w:rPr>
        <w:br/>
      </w:r>
      <w:r>
        <w:rPr>
          <w:rFonts w:ascii="Courier New" w:hAnsi="Courier New" w:cs="Courier New"/>
        </w:rPr>
        <w:t>}</w:t>
      </w:r>
    </w:p>
    <w:p w14:paraId="0BC2AC81" w14:textId="77777777" w:rsidR="00A42F39" w:rsidRDefault="00A42F39" w:rsidP="00A42F39">
      <w:pPr>
        <w:jc w:val="both"/>
      </w:pPr>
      <w:r>
        <w:t>The optional field “Ticket” can be used to authorize the client to perform certain operations.</w:t>
      </w:r>
    </w:p>
    <w:p w14:paraId="420A2529" w14:textId="6F8C14F2" w:rsidR="0007101C" w:rsidRDefault="00091979" w:rsidP="00A42F39">
      <w:pPr>
        <w:jc w:val="both"/>
      </w:pPr>
      <w:r>
        <w:t>The optional field “Metadata” is introduced in NetStorage 1.1.0. It supports the values described in the table below:</w:t>
      </w:r>
    </w:p>
    <w:tbl>
      <w:tblPr>
        <w:tblStyle w:val="TableGrid"/>
        <w:tblW w:w="0" w:type="auto"/>
        <w:tblLook w:val="04A0" w:firstRow="1" w:lastRow="0" w:firstColumn="1" w:lastColumn="0" w:noHBand="0" w:noVBand="1"/>
      </w:tblPr>
      <w:tblGrid>
        <w:gridCol w:w="2321"/>
        <w:gridCol w:w="7029"/>
      </w:tblGrid>
      <w:tr w:rsidR="00091979" w14:paraId="026F4107" w14:textId="77777777" w:rsidTr="00712D13">
        <w:tc>
          <w:tcPr>
            <w:tcW w:w="2358" w:type="dxa"/>
          </w:tcPr>
          <w:p w14:paraId="1A8E793D" w14:textId="53ABDD11" w:rsidR="00091979" w:rsidRDefault="00091979" w:rsidP="00712D13">
            <w:pPr>
              <w:jc w:val="center"/>
            </w:pPr>
            <w:r>
              <w:t>Metadata field value</w:t>
            </w:r>
          </w:p>
        </w:tc>
        <w:tc>
          <w:tcPr>
            <w:tcW w:w="7218" w:type="dxa"/>
          </w:tcPr>
          <w:p w14:paraId="66CDDB9F" w14:textId="034CC51F" w:rsidR="00091979" w:rsidRDefault="00091979" w:rsidP="00712D13">
            <w:pPr>
              <w:jc w:val="center"/>
            </w:pPr>
            <w:r>
              <w:t>Description</w:t>
            </w:r>
          </w:p>
        </w:tc>
      </w:tr>
      <w:tr w:rsidR="00091979" w14:paraId="37364D92" w14:textId="77777777" w:rsidTr="00712D13">
        <w:tc>
          <w:tcPr>
            <w:tcW w:w="2358" w:type="dxa"/>
          </w:tcPr>
          <w:p w14:paraId="011E49FE" w14:textId="0E6F824D" w:rsidR="00091979" w:rsidRDefault="00B03D0F" w:rsidP="00A42F39">
            <w:pPr>
              <w:jc w:val="both"/>
            </w:pPr>
            <w:r>
              <w:t>R</w:t>
            </w:r>
            <w:r w:rsidR="00091979">
              <w:t>equired</w:t>
            </w:r>
          </w:p>
        </w:tc>
        <w:tc>
          <w:tcPr>
            <w:tcW w:w="7218" w:type="dxa"/>
          </w:tcPr>
          <w:p w14:paraId="02093B58" w14:textId="379F839E" w:rsidR="00091979" w:rsidRDefault="00712D13" w:rsidP="00712D13">
            <w:pPr>
              <w:jc w:val="both"/>
            </w:pPr>
            <w:r>
              <w:t>I</w:t>
            </w:r>
            <w:r w:rsidRPr="00712D13">
              <w:t xml:space="preserve">f server-side configuration doesn't list the </w:t>
            </w:r>
            <w:r>
              <w:t>provided</w:t>
            </w:r>
            <w:r w:rsidRPr="00712D13">
              <w:t xml:space="preserve"> service, then the command fails (whether it's a HELLO or a per-object command in which the service contained in the object's key is different from the "HELLO-session" one)</w:t>
            </w:r>
          </w:p>
        </w:tc>
      </w:tr>
      <w:tr w:rsidR="00091979" w14:paraId="5325DE4D" w14:textId="77777777" w:rsidTr="00712D13">
        <w:tc>
          <w:tcPr>
            <w:tcW w:w="2358" w:type="dxa"/>
          </w:tcPr>
          <w:p w14:paraId="394AA002" w14:textId="4E1AC132" w:rsidR="00091979" w:rsidRDefault="00B03D0F" w:rsidP="00A42F39">
            <w:pPr>
              <w:jc w:val="both"/>
            </w:pPr>
            <w:r>
              <w:t>D</w:t>
            </w:r>
            <w:r w:rsidR="00091979">
              <w:t>isabled</w:t>
            </w:r>
          </w:p>
        </w:tc>
        <w:tc>
          <w:tcPr>
            <w:tcW w:w="7218" w:type="dxa"/>
          </w:tcPr>
          <w:p w14:paraId="7EE931BB" w14:textId="02665CB8" w:rsidR="00091979" w:rsidRDefault="00712D13" w:rsidP="00A42F39">
            <w:pPr>
              <w:jc w:val="both"/>
            </w:pPr>
            <w:r w:rsidRPr="00712D13">
              <w:t>CREATE creates blobs without metadata (incl. in the object locator); no modification of the database whatsoever; commands like GET/SETATTR will fail</w:t>
            </w:r>
          </w:p>
        </w:tc>
      </w:tr>
      <w:tr w:rsidR="00091979" w14:paraId="182161A6" w14:textId="77777777" w:rsidTr="00712D13">
        <w:tc>
          <w:tcPr>
            <w:tcW w:w="2358" w:type="dxa"/>
          </w:tcPr>
          <w:p w14:paraId="6ECE041D" w14:textId="6766C268" w:rsidR="00091979" w:rsidRDefault="00B03D0F" w:rsidP="00A42F39">
            <w:pPr>
              <w:jc w:val="both"/>
            </w:pPr>
            <w:r>
              <w:t>M</w:t>
            </w:r>
            <w:r w:rsidR="00712D13">
              <w:t>onitoring</w:t>
            </w:r>
          </w:p>
        </w:tc>
        <w:tc>
          <w:tcPr>
            <w:tcW w:w="7218" w:type="dxa"/>
          </w:tcPr>
          <w:p w14:paraId="7080CC0F" w14:textId="32BB1E59" w:rsidR="00091979" w:rsidRDefault="00712D13" w:rsidP="00A42F39">
            <w:pPr>
              <w:jc w:val="both"/>
            </w:pPr>
            <w:r w:rsidRPr="00712D13">
              <w:t>no data- nor attribute-changing commands (like CREATE, WRITE, SETATTR) are allowed; also, data access won't change server-side state (such as last-access time)</w:t>
            </w:r>
          </w:p>
        </w:tc>
      </w:tr>
      <w:tr w:rsidR="00712D13" w14:paraId="691AF7C4" w14:textId="77777777" w:rsidTr="00712D13">
        <w:tc>
          <w:tcPr>
            <w:tcW w:w="2358" w:type="dxa"/>
          </w:tcPr>
          <w:p w14:paraId="6D799508" w14:textId="6F283741" w:rsidR="00712D13" w:rsidRDefault="00712D13" w:rsidP="00A42F39">
            <w:pPr>
              <w:jc w:val="both"/>
            </w:pPr>
            <w:r>
              <w:t>Not provided</w:t>
            </w:r>
          </w:p>
        </w:tc>
        <w:tc>
          <w:tcPr>
            <w:tcW w:w="7218" w:type="dxa"/>
          </w:tcPr>
          <w:p w14:paraId="6C573862" w14:textId="15FD4884" w:rsidR="00712D13" w:rsidRDefault="00712D13" w:rsidP="00A42F39">
            <w:pPr>
              <w:jc w:val="both"/>
            </w:pPr>
            <w:r w:rsidRPr="00712D13">
              <w:t>each command checks if the effective service is listed in the server-side configuration, and behaves accordingly</w:t>
            </w:r>
          </w:p>
        </w:tc>
      </w:tr>
    </w:tbl>
    <w:p w14:paraId="12D0CE6E" w14:textId="6192B6F2" w:rsidR="00091979" w:rsidRDefault="00712D13" w:rsidP="00A42F39">
      <w:pPr>
        <w:jc w:val="both"/>
      </w:pPr>
      <w:r>
        <w:t xml:space="preserve">Note: </w:t>
      </w:r>
      <w:r w:rsidRPr="00712D13">
        <w:t>If service is specified in the key, then it'll become the effective service (overriding the one specified in the HELLO).</w:t>
      </w:r>
    </w:p>
    <w:p w14:paraId="674A7675" w14:textId="70A1627F" w:rsidR="0007101C" w:rsidRDefault="00B03D0F" w:rsidP="00A42F39">
      <w:pPr>
        <w:jc w:val="both"/>
      </w:pPr>
      <w:r>
        <w:t>Note: If the ‘ProtocolVersion’ field is not provided then the server will implicitly consider it as "1.0.0".</w:t>
      </w:r>
    </w:p>
    <w:p w14:paraId="1849F534" w14:textId="77777777" w:rsidR="006D3139" w:rsidRPr="007944A8" w:rsidRDefault="006D3139" w:rsidP="006D3139">
      <w:pPr>
        <w:jc w:val="both"/>
        <w:rPr>
          <w:b/>
        </w:rPr>
      </w:pPr>
      <w:r w:rsidRPr="007944A8">
        <w:rPr>
          <w:b/>
        </w:rPr>
        <w:t xml:space="preserve">Output </w:t>
      </w:r>
      <w:r>
        <w:rPr>
          <w:b/>
        </w:rPr>
        <w:t>message</w:t>
      </w:r>
      <w:r w:rsidRPr="007944A8">
        <w:rPr>
          <w:b/>
        </w:rPr>
        <w:t>:</w:t>
      </w:r>
    </w:p>
    <w:p w14:paraId="68508D9A" w14:textId="4C808971" w:rsidR="006D3139" w:rsidRDefault="006D3139" w:rsidP="006D3139">
      <w:pPr>
        <w:rPr>
          <w:rFonts w:ascii="Courier New" w:hAnsi="Courier New" w:cs="Courier New"/>
        </w:rPr>
      </w:pPr>
      <w:r w:rsidRPr="00034109">
        <w:rPr>
          <w:rFonts w:ascii="Courier New" w:hAnsi="Courier New" w:cs="Courier New"/>
        </w:rPr>
        <w:t>&lt;</w:t>
      </w:r>
      <w:r>
        <w:rPr>
          <w:rFonts w:ascii="Courier New" w:hAnsi="Courier New" w:cs="Courier New"/>
        </w:rPr>
        <w:t>HELLO_RESPONSE</w:t>
      </w:r>
      <w:r w:rsidRPr="00034109">
        <w:rPr>
          <w:rFonts w:ascii="Courier New" w:hAnsi="Courier New" w:cs="Courier New"/>
        </w:rPr>
        <w:t>&gt; ::=</w:t>
      </w:r>
      <w:r w:rsidR="00A42F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673FC67F" w14:textId="748E78F6" w:rsidR="00AD3C64" w:rsidRDefault="00B6053C" w:rsidP="00A42F39">
      <w:pPr>
        <w:pStyle w:val="Heading4"/>
      </w:pPr>
      <w:bookmarkStart w:id="30" w:name="_Toc453859134"/>
      <w:r>
        <w:t>BYE</w:t>
      </w:r>
      <w:bookmarkEnd w:id="30"/>
    </w:p>
    <w:p w14:paraId="7B71877A" w14:textId="72E11BDA" w:rsidR="00814257" w:rsidRDefault="00E65A12" w:rsidP="00FE2E5E">
      <w:pPr>
        <w:jc w:val="both"/>
      </w:pPr>
      <w:r>
        <w:t>The server does not close the connection. It is supposed that the client will close the connection upon receiving the server response.</w:t>
      </w:r>
      <w:r w:rsidR="00814257">
        <w:t xml:space="preserve"> If any requests are received after the BYE request, the server replies with an error code and closes the connection.</w:t>
      </w:r>
    </w:p>
    <w:p w14:paraId="40C379C3" w14:textId="77777777" w:rsidR="00A42F39" w:rsidRDefault="00A42F39" w:rsidP="00A42F39">
      <w:pPr>
        <w:jc w:val="both"/>
      </w:pPr>
      <w:r>
        <w:t>The request can appear at any moment.</w:t>
      </w:r>
    </w:p>
    <w:p w14:paraId="1D3196CB" w14:textId="77777777" w:rsidR="00A42F39" w:rsidRDefault="00A42F39" w:rsidP="00A42F39">
      <w:pPr>
        <w:jc w:val="both"/>
        <w:rPr>
          <w:b/>
        </w:rPr>
      </w:pPr>
      <w:r w:rsidRPr="007944A8">
        <w:rPr>
          <w:b/>
        </w:rPr>
        <w:lastRenderedPageBreak/>
        <w:t xml:space="preserve">Input </w:t>
      </w:r>
      <w:r>
        <w:rPr>
          <w:b/>
        </w:rPr>
        <w:t>message</w:t>
      </w:r>
      <w:r w:rsidRPr="007944A8">
        <w:rPr>
          <w:b/>
        </w:rPr>
        <w:t>:</w:t>
      </w:r>
    </w:p>
    <w:p w14:paraId="1272AD69" w14:textId="6951D39A" w:rsidR="00A42F39" w:rsidRPr="00034109" w:rsidRDefault="00A42F39" w:rsidP="00A42F39">
      <w:pPr>
        <w:rPr>
          <w:rFonts w:ascii="Courier New" w:hAnsi="Courier New" w:cs="Courier New"/>
        </w:rPr>
      </w:pPr>
      <w:r>
        <w:rPr>
          <w:rFonts w:ascii="Courier New" w:hAnsi="Courier New" w:cs="Courier New"/>
        </w:rPr>
        <w:t>&lt;BYE_REQUEST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"BYE",</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65D56C02" w14:textId="77777777" w:rsidR="00A42F39" w:rsidRPr="007944A8" w:rsidRDefault="00A42F39" w:rsidP="00A42F39">
      <w:pPr>
        <w:jc w:val="both"/>
        <w:rPr>
          <w:b/>
        </w:rPr>
      </w:pPr>
      <w:r w:rsidRPr="007944A8">
        <w:rPr>
          <w:b/>
        </w:rPr>
        <w:t xml:space="preserve">Output </w:t>
      </w:r>
      <w:r>
        <w:rPr>
          <w:b/>
        </w:rPr>
        <w:t>message</w:t>
      </w:r>
      <w:r w:rsidRPr="007944A8">
        <w:rPr>
          <w:b/>
        </w:rPr>
        <w:t>:</w:t>
      </w:r>
    </w:p>
    <w:p w14:paraId="479D8183" w14:textId="0D681983" w:rsidR="00A42F39" w:rsidRDefault="00A42F39" w:rsidP="00A42F39">
      <w:pPr>
        <w:rPr>
          <w:rFonts w:ascii="Courier New" w:hAnsi="Courier New" w:cs="Courier New"/>
        </w:rPr>
      </w:pPr>
      <w:r w:rsidRPr="00034109">
        <w:rPr>
          <w:rFonts w:ascii="Courier New" w:hAnsi="Courier New" w:cs="Courier New"/>
        </w:rPr>
        <w:t>&lt;</w:t>
      </w:r>
      <w:r>
        <w:rPr>
          <w:rFonts w:ascii="Courier New" w:hAnsi="Courier New" w:cs="Courier New"/>
        </w:rPr>
        <w:t>BYE_RESPONSE</w:t>
      </w:r>
      <w:r w:rsidRPr="00034109">
        <w:rPr>
          <w:rFonts w:ascii="Courier New" w:hAnsi="Courier New" w:cs="Courier New"/>
        </w:rPr>
        <w:t>&gt; ::=</w:t>
      </w:r>
      <w:r>
        <w:rPr>
          <w:rFonts w:ascii="Courier New" w:hAnsi="Courier New" w:cs="Courier New"/>
        </w:rPr>
        <w:t xml:space="preserve"> {&lt;</w:t>
      </w:r>
      <w:r w:rsidR="00795570">
        <w:rPr>
          <w:rFonts w:ascii="Courier New" w:hAnsi="Courier New" w:cs="Courier New"/>
        </w:rPr>
        <w:t>STD_REPLY</w:t>
      </w:r>
      <w:r>
        <w:rPr>
          <w:rFonts w:ascii="Courier New" w:hAnsi="Courier New" w:cs="Courier New"/>
        </w:rPr>
        <w:t>&gt;}</w:t>
      </w:r>
    </w:p>
    <w:p w14:paraId="656441F5" w14:textId="524352C8" w:rsidR="00FB0787" w:rsidRDefault="00FB0787" w:rsidP="00CD58B5">
      <w:pPr>
        <w:pStyle w:val="Heading4"/>
      </w:pPr>
      <w:bookmarkStart w:id="31" w:name="_Toc453859135"/>
      <w:r>
        <w:t>GETCLIENTSINFO</w:t>
      </w:r>
      <w:bookmarkEnd w:id="31"/>
    </w:p>
    <w:p w14:paraId="7BCBA961" w14:textId="75244A81" w:rsidR="00FB0787" w:rsidRDefault="00794CE4" w:rsidP="00FB0787">
      <w:r>
        <w:t>The request can appear at any moment.</w:t>
      </w:r>
    </w:p>
    <w:p w14:paraId="52783614" w14:textId="77777777" w:rsidR="003E564D" w:rsidRDefault="003E564D" w:rsidP="003E564D">
      <w:pPr>
        <w:jc w:val="both"/>
        <w:rPr>
          <w:b/>
        </w:rPr>
      </w:pPr>
      <w:r w:rsidRPr="007944A8">
        <w:rPr>
          <w:b/>
        </w:rPr>
        <w:t xml:space="preserve">Input </w:t>
      </w:r>
      <w:r>
        <w:rPr>
          <w:b/>
        </w:rPr>
        <w:t>message</w:t>
      </w:r>
      <w:r w:rsidRPr="007944A8">
        <w:rPr>
          <w:b/>
        </w:rPr>
        <w:t>:</w:t>
      </w:r>
    </w:p>
    <w:p w14:paraId="68BF795A" w14:textId="42FAC256" w:rsidR="003E564D" w:rsidRPr="00034109" w:rsidRDefault="003E564D" w:rsidP="003E564D">
      <w:pPr>
        <w:rPr>
          <w:rFonts w:ascii="Courier New" w:hAnsi="Courier New" w:cs="Courier New"/>
        </w:rPr>
      </w:pPr>
      <w:r>
        <w:rPr>
          <w:rFonts w:ascii="Courier New" w:hAnsi="Courier New" w:cs="Courier New"/>
        </w:rPr>
        <w:t>&lt;CLIENT</w:t>
      </w:r>
      <w:r w:rsidR="00BB6ABD">
        <w:rPr>
          <w:rFonts w:ascii="Courier New" w:hAnsi="Courier New" w:cs="Courier New"/>
        </w:rPr>
        <w:t>_</w:t>
      </w:r>
      <w:r>
        <w:rPr>
          <w:rFonts w:ascii="Courier New" w:hAnsi="Courier New" w:cs="Courier New"/>
        </w:rPr>
        <w:t>INFO_REQUEST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484149">
        <w:rPr>
          <w:rFonts w:ascii="Courier New" w:hAnsi="Courier New" w:cs="Courier New"/>
        </w:rPr>
        <w:t>GETCLIENTSINFO</w:t>
      </w:r>
      <w:r>
        <w:rPr>
          <w:rFonts w:ascii="Courier New" w:hAnsi="Courier New" w:cs="Courier New"/>
        </w:rPr>
        <w:t>",</w:t>
      </w:r>
      <w:r>
        <w:rPr>
          <w:rFonts w:ascii="Courier New" w:hAnsi="Courier New" w:cs="Courier New"/>
        </w:rPr>
        <w:br/>
        <w:t xml:space="preserve">    &lt;</w:t>
      </w:r>
      <w:r w:rsidR="00795570">
        <w:rPr>
          <w:rFonts w:ascii="Courier New" w:hAnsi="Courier New" w:cs="Courier New"/>
        </w:rPr>
        <w:t>STD_REQUEST</w:t>
      </w:r>
      <w:r w:rsidR="00484149">
        <w:rPr>
          <w:rFonts w:ascii="Courier New" w:hAnsi="Courier New" w:cs="Courier New"/>
        </w:rPr>
        <w:t>&gt;</w:t>
      </w:r>
      <w:r>
        <w:rPr>
          <w:rFonts w:ascii="Courier New" w:hAnsi="Courier New" w:cs="Courier New"/>
        </w:rPr>
        <w:br/>
        <w:t>}</w:t>
      </w:r>
    </w:p>
    <w:p w14:paraId="149F549B" w14:textId="77777777" w:rsidR="003E564D" w:rsidRPr="007944A8" w:rsidRDefault="003E564D" w:rsidP="003E564D">
      <w:pPr>
        <w:jc w:val="both"/>
        <w:rPr>
          <w:b/>
        </w:rPr>
      </w:pPr>
      <w:r w:rsidRPr="007944A8">
        <w:rPr>
          <w:b/>
        </w:rPr>
        <w:t xml:space="preserve">Output </w:t>
      </w:r>
      <w:r>
        <w:rPr>
          <w:b/>
        </w:rPr>
        <w:t>message</w:t>
      </w:r>
      <w:r w:rsidRPr="007944A8">
        <w:rPr>
          <w:b/>
        </w:rPr>
        <w:t>:</w:t>
      </w:r>
    </w:p>
    <w:p w14:paraId="3F7D68CB" w14:textId="11172F24" w:rsidR="003E564D" w:rsidRDefault="003E564D" w:rsidP="003E564D">
      <w:pPr>
        <w:rPr>
          <w:rFonts w:ascii="Courier New" w:hAnsi="Courier New" w:cs="Courier New"/>
        </w:rPr>
      </w:pPr>
      <w:r w:rsidRPr="00034109">
        <w:rPr>
          <w:rFonts w:ascii="Courier New" w:hAnsi="Courier New" w:cs="Courier New"/>
        </w:rPr>
        <w:t>&lt;</w:t>
      </w:r>
      <w:r>
        <w:rPr>
          <w:rFonts w:ascii="Courier New" w:hAnsi="Courier New" w:cs="Courier New"/>
        </w:rPr>
        <w:t>CLIENT</w:t>
      </w:r>
      <w:r w:rsidR="00BB6ABD">
        <w:rPr>
          <w:rFonts w:ascii="Courier New" w:hAnsi="Courier New" w:cs="Courier New"/>
        </w:rPr>
        <w:t>_</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"Clients":</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"Name": &lt;string&gt;,</w:t>
      </w:r>
      <w:r w:rsidR="000812BD">
        <w:rPr>
          <w:rFonts w:ascii="Courier New" w:hAnsi="Courier New" w:cs="Courier New"/>
        </w:rPr>
        <w:br/>
        <w:t xml:space="preserve">            "Namespace": &lt;string, provided starting from NST 2.2.0&gt;</w:t>
      </w:r>
      <w:r>
        <w:rPr>
          <w:rFonts w:ascii="Courier New" w:hAnsi="Courier New" w:cs="Courier New"/>
        </w:rPr>
        <w:br/>
      </w:r>
      <w:r w:rsidR="004942DF">
        <w:rPr>
          <w:rFonts w:ascii="Courier New" w:hAnsi="Courier New" w:cs="Courier New"/>
        </w:rPr>
        <w:t xml:space="preserve">            "Application": &lt;string: pathname&gt;,</w:t>
      </w:r>
      <w:r w:rsidR="004942DF">
        <w:rPr>
          <w:rFonts w:ascii="Courier New" w:hAnsi="Courier New" w:cs="Courier New"/>
        </w:rPr>
        <w:br/>
        <w:t xml:space="preserve">            "TicketProvided": &lt;boolean&gt;,</w:t>
      </w:r>
      <w:r w:rsidR="004942DF">
        <w:rPr>
          <w:rFonts w:ascii="Courier New" w:hAnsi="Courier New" w:cs="Courier New"/>
        </w:rPr>
        <w:br/>
        <w:t xml:space="preserve">            "Type": &lt;string&gt;,</w:t>
      </w:r>
      <w:r w:rsidR="004942DF">
        <w:rPr>
          <w:rFonts w:ascii="Courier New" w:hAnsi="Courier New" w:cs="Courier New"/>
        </w:rPr>
        <w:br/>
        <w:t xml:space="preserve">            "PeerAddress": &lt;string: host name or IP address&gt;,</w:t>
      </w:r>
      <w:r w:rsidR="004942DF">
        <w:rPr>
          <w:rFonts w:ascii="Courier New" w:hAnsi="Courier New" w:cs="Courier New"/>
        </w:rPr>
        <w:br/>
        <w:t xml:space="preserve">            "RegistrationTime": &lt;string&gt;,</w:t>
      </w:r>
      <w:r w:rsidR="004942DF">
        <w:rPr>
          <w:rFonts w:ascii="Courier New" w:hAnsi="Courier New" w:cs="Courier New"/>
        </w:rPr>
        <w:br/>
        <w:t xml:space="preserve">            "LastAccess": &lt;string&gt;,</w:t>
      </w:r>
      <w:r w:rsidR="004942DF">
        <w:rPr>
          <w:rFonts w:ascii="Courier New" w:hAnsi="Courier New" w:cs="Courier New"/>
        </w:rPr>
        <w:br/>
        <w:t xml:space="preserve">            "BytesWritten": &lt;int: unsigned&gt;,</w:t>
      </w:r>
      <w:r w:rsidR="004942DF">
        <w:rPr>
          <w:rFonts w:ascii="Courier New" w:hAnsi="Courier New" w:cs="Courier New"/>
        </w:rPr>
        <w:br/>
        <w:t xml:space="preserve">            "BytesRead": &lt;int: unsigned&gt;,</w:t>
      </w:r>
      <w:r w:rsidR="004942DF">
        <w:rPr>
          <w:rFonts w:ascii="Courier New" w:hAnsi="Courier New" w:cs="Courier New"/>
        </w:rPr>
        <w:br/>
        <w:t xml:space="preserve">            "BytesRelocated": &lt;int: unsigned&gt;,</w:t>
      </w:r>
      <w:r w:rsidR="004942DF">
        <w:rPr>
          <w:rFonts w:ascii="Courier New" w:hAnsi="Courier New" w:cs="Courier New"/>
        </w:rPr>
        <w:br/>
        <w:t xml:space="preserve">            "ObjectsWritten": &lt;int: unsigned&gt;,</w:t>
      </w:r>
      <w:r w:rsidR="004942DF">
        <w:rPr>
          <w:rFonts w:ascii="Courier New" w:hAnsi="Courier New" w:cs="Courier New"/>
        </w:rPr>
        <w:br/>
        <w:t xml:space="preserve">            "ObjectsRead": &lt;int: unsigned&gt;,</w:t>
      </w:r>
      <w:r w:rsidR="004942DF">
        <w:rPr>
          <w:rFonts w:ascii="Courier New" w:hAnsi="Courier New" w:cs="Courier New"/>
        </w:rPr>
        <w:br/>
        <w:t xml:space="preserve">            "ObjectsRelocated": &lt;int: unsigned&gt;,</w:t>
      </w:r>
      <w:r w:rsidR="004942DF">
        <w:rPr>
          <w:rFonts w:ascii="Courier New" w:hAnsi="Courier New" w:cs="Courier New"/>
        </w:rPr>
        <w:br/>
        <w:t xml:space="preserve">            "SocketErrors": &lt;int: unsigned&gt;</w:t>
      </w:r>
      <w:r w:rsidR="00CE44EE">
        <w:rPr>
          <w:rFonts w:ascii="Courier New" w:hAnsi="Courier New" w:cs="Courier New"/>
        </w:rPr>
        <w:t>,</w:t>
      </w:r>
      <w:r w:rsidR="00CE44EE">
        <w:rPr>
          <w:rFonts w:ascii="Courier New" w:hAnsi="Courier New" w:cs="Courier New"/>
        </w:rPr>
        <w:br/>
        <w:t xml:space="preserve">            "MetadataOption": &lt;string&gt;</w:t>
      </w:r>
      <w:r w:rsidR="004942DF">
        <w:rPr>
          <w:rFonts w:ascii="Courier New" w:hAnsi="Courier New" w:cs="Courier New"/>
        </w:rPr>
        <w:br/>
      </w:r>
      <w:r>
        <w:rPr>
          <w:rFonts w:ascii="Courier New" w:hAnsi="Courier New" w:cs="Courier New"/>
        </w:rPr>
        <w:lastRenderedPageBreak/>
        <w:t xml:space="preserve">        }?,</w:t>
      </w:r>
      <w:r>
        <w:rPr>
          <w:rFonts w:ascii="Courier New" w:hAnsi="Courier New" w:cs="Courier New"/>
        </w:rPr>
        <w:br/>
        <w:t xml:space="preserve">        ...</w:t>
      </w:r>
      <w:r>
        <w:rPr>
          <w:rFonts w:ascii="Courier New" w:hAnsi="Courier New" w:cs="Courier New"/>
        </w:rPr>
        <w:br/>
        <w:t xml:space="preserve">    ]</w:t>
      </w:r>
      <w:r w:rsidR="00887A8E">
        <w:rPr>
          <w:rFonts w:ascii="Courier New" w:hAnsi="Courier New" w:cs="Courier New"/>
        </w:rPr>
        <w:t>,</w:t>
      </w:r>
      <w:r w:rsidR="00887A8E">
        <w:rPr>
          <w:rFonts w:ascii="Courier New" w:hAnsi="Courier New" w:cs="Courier New"/>
        </w:rPr>
        <w:br/>
        <w:t xml:space="preserve">    "DBClients": &lt;string&gt; || [ &lt;string&gt;?, ... ]</w:t>
      </w:r>
      <w:r>
        <w:rPr>
          <w:rFonts w:ascii="Courier New" w:hAnsi="Courier New" w:cs="Courier New"/>
        </w:rPr>
        <w:br/>
        <w:t>}</w:t>
      </w:r>
    </w:p>
    <w:p w14:paraId="1DD8EBF0" w14:textId="75EE51B6" w:rsidR="003E564D" w:rsidRDefault="003E564D" w:rsidP="003E564D">
      <w:r>
        <w:t xml:space="preserve">For each client in the retuned structure, “Name” </w:t>
      </w:r>
      <w:r w:rsidR="004942DF">
        <w:t>and “Application” contain</w:t>
      </w:r>
      <w:r>
        <w:t xml:space="preserve"> the same value</w:t>
      </w:r>
      <w:r w:rsidR="004942DF">
        <w:t>s</w:t>
      </w:r>
      <w:r>
        <w:t xml:space="preserve"> that the client specified earlier in the HELLO command.</w:t>
      </w:r>
    </w:p>
    <w:p w14:paraId="7BA26C28" w14:textId="53A062C4" w:rsidR="00887A8E" w:rsidRDefault="00887A8E" w:rsidP="00887A8E">
      <w:pPr>
        <w:jc w:val="both"/>
      </w:pPr>
      <w:r>
        <w:t>The “DbClients” field may be a plain string or a list of strings</w:t>
      </w:r>
      <w:r w:rsidR="001A6792">
        <w:t xml:space="preserve"> or a list of dictionaries</w:t>
      </w:r>
      <w:r>
        <w:t xml:space="preserve"> as described below</w:t>
      </w:r>
    </w:p>
    <w:tbl>
      <w:tblPr>
        <w:tblStyle w:val="TableGrid"/>
        <w:tblW w:w="0" w:type="auto"/>
        <w:tblLook w:val="04A0" w:firstRow="1" w:lastRow="0" w:firstColumn="1" w:lastColumn="0" w:noHBand="0" w:noVBand="1"/>
      </w:tblPr>
      <w:tblGrid>
        <w:gridCol w:w="2144"/>
        <w:gridCol w:w="7206"/>
      </w:tblGrid>
      <w:tr w:rsidR="00887A8E" w14:paraId="4502614D" w14:textId="77777777" w:rsidTr="00887A8E">
        <w:tc>
          <w:tcPr>
            <w:tcW w:w="2178" w:type="dxa"/>
          </w:tcPr>
          <w:p w14:paraId="34484693" w14:textId="675973EE" w:rsidR="00887A8E" w:rsidRDefault="00887A8E" w:rsidP="00887A8E">
            <w:pPr>
              <w:jc w:val="center"/>
            </w:pPr>
            <w:r>
              <w:t>“DbClients” field</w:t>
            </w:r>
          </w:p>
        </w:tc>
        <w:tc>
          <w:tcPr>
            <w:tcW w:w="7398" w:type="dxa"/>
          </w:tcPr>
          <w:p w14:paraId="53C844C0" w14:textId="06F87584" w:rsidR="00887A8E" w:rsidRDefault="00887A8E" w:rsidP="00887A8E">
            <w:pPr>
              <w:jc w:val="center"/>
            </w:pPr>
            <w:r>
              <w:t>Description</w:t>
            </w:r>
          </w:p>
        </w:tc>
      </w:tr>
      <w:tr w:rsidR="00887A8E" w14:paraId="55892AA8" w14:textId="77777777" w:rsidTr="00887A8E">
        <w:tc>
          <w:tcPr>
            <w:tcW w:w="2178" w:type="dxa"/>
          </w:tcPr>
          <w:p w14:paraId="075BA1DD" w14:textId="386E9013" w:rsidR="00887A8E" w:rsidRDefault="00887A8E" w:rsidP="00887A8E">
            <w:pPr>
              <w:jc w:val="both"/>
            </w:pPr>
            <w:r>
              <w:t>String</w:t>
            </w:r>
          </w:p>
        </w:tc>
        <w:tc>
          <w:tcPr>
            <w:tcW w:w="7398" w:type="dxa"/>
          </w:tcPr>
          <w:p w14:paraId="277096D8" w14:textId="77777777" w:rsidR="00887A8E" w:rsidRDefault="00887A8E" w:rsidP="00887A8E">
            <w:pPr>
              <w:jc w:val="both"/>
            </w:pPr>
            <w:r>
              <w:t>It may happened in two cases:</w:t>
            </w:r>
          </w:p>
          <w:p w14:paraId="7FF9FCB3" w14:textId="77777777" w:rsidR="00822442" w:rsidRDefault="00887A8E" w:rsidP="00887A8E">
            <w:pPr>
              <w:pStyle w:val="ListParagraph"/>
              <w:numPr>
                <w:ilvl w:val="0"/>
                <w:numId w:val="14"/>
              </w:numPr>
              <w:jc w:val="both"/>
            </w:pPr>
            <w:r>
              <w:t xml:space="preserve">the </w:t>
            </w:r>
            <w:r w:rsidR="00822442">
              <w:t xml:space="preserve">meta info </w:t>
            </w:r>
            <w:r>
              <w:t xml:space="preserve">database access was not granted due to HELLO metadata option or due to </w:t>
            </w:r>
            <w:r w:rsidR="00822442">
              <w:t>the HELLO service is not configured</w:t>
            </w:r>
          </w:p>
          <w:p w14:paraId="615D5B6C" w14:textId="339749CE" w:rsidR="00887A8E" w:rsidRDefault="00887A8E" w:rsidP="00887A8E">
            <w:pPr>
              <w:pStyle w:val="ListParagraph"/>
              <w:numPr>
                <w:ilvl w:val="0"/>
                <w:numId w:val="14"/>
              </w:numPr>
              <w:jc w:val="both"/>
            </w:pPr>
            <w:r>
              <w:t>there were errors while retrieving data f</w:t>
            </w:r>
            <w:r w:rsidR="00822442">
              <w:t>rom the database. In this case a corresponding warning will be attached to the reply message</w:t>
            </w:r>
          </w:p>
        </w:tc>
      </w:tr>
      <w:tr w:rsidR="00887A8E" w14:paraId="0DF00365" w14:textId="77777777" w:rsidTr="00887A8E">
        <w:tc>
          <w:tcPr>
            <w:tcW w:w="2178" w:type="dxa"/>
          </w:tcPr>
          <w:p w14:paraId="0A403E43" w14:textId="3460642D" w:rsidR="00887A8E" w:rsidRDefault="00887A8E" w:rsidP="00887A8E">
            <w:pPr>
              <w:jc w:val="both"/>
            </w:pPr>
            <w:r>
              <w:t>List of strings</w:t>
            </w:r>
          </w:p>
        </w:tc>
        <w:tc>
          <w:tcPr>
            <w:tcW w:w="7398" w:type="dxa"/>
          </w:tcPr>
          <w:p w14:paraId="663E78FA" w14:textId="77777777" w:rsidR="001A6792" w:rsidRDefault="00822442" w:rsidP="00887A8E">
            <w:pPr>
              <w:jc w:val="both"/>
            </w:pPr>
            <w:r>
              <w:t>The strings in the list are the names of the DB registered clients</w:t>
            </w:r>
          </w:p>
          <w:p w14:paraId="5DA13EB8" w14:textId="21D2918E" w:rsidR="00887A8E" w:rsidRDefault="001A6792" w:rsidP="00887A8E">
            <w:pPr>
              <w:jc w:val="both"/>
            </w:pPr>
            <w:r w:rsidRPr="001A6792">
              <w:rPr>
                <w:b/>
              </w:rPr>
              <w:t>NOTE</w:t>
            </w:r>
            <w:r>
              <w:t>: up to NST 2.2.0</w:t>
            </w:r>
          </w:p>
        </w:tc>
      </w:tr>
      <w:tr w:rsidR="001A6792" w14:paraId="3BB2E2CF" w14:textId="77777777" w:rsidTr="00887A8E">
        <w:tc>
          <w:tcPr>
            <w:tcW w:w="2178" w:type="dxa"/>
          </w:tcPr>
          <w:p w14:paraId="5E22F110" w14:textId="41013441" w:rsidR="001A6792" w:rsidRDefault="001A6792" w:rsidP="00887A8E">
            <w:pPr>
              <w:jc w:val="both"/>
            </w:pPr>
            <w:r>
              <w:t>List of dictionaries</w:t>
            </w:r>
          </w:p>
        </w:tc>
        <w:tc>
          <w:tcPr>
            <w:tcW w:w="7398" w:type="dxa"/>
          </w:tcPr>
          <w:p w14:paraId="7C6800F1" w14:textId="77777777" w:rsidR="001A6792" w:rsidRDefault="001A6792" w:rsidP="001A6792">
            <w:pPr>
              <w:jc w:val="both"/>
            </w:pPr>
            <w:r>
              <w:t>Each dictionary has two items:</w:t>
            </w:r>
          </w:p>
          <w:p w14:paraId="45938F29" w14:textId="48E7FA20" w:rsidR="001A6792" w:rsidRDefault="001A6792" w:rsidP="001A6792">
            <w:pPr>
              <w:jc w:val="both"/>
            </w:pPr>
            <w:r>
              <w:t>ClientNamespace: &lt;string&gt;</w:t>
            </w:r>
          </w:p>
          <w:p w14:paraId="06737C7D" w14:textId="77777777" w:rsidR="001A6792" w:rsidRDefault="001A6792" w:rsidP="001A6792">
            <w:pPr>
              <w:jc w:val="both"/>
            </w:pPr>
            <w:r>
              <w:t>ClientName: &lt;string&gt;</w:t>
            </w:r>
          </w:p>
          <w:p w14:paraId="7D86E958" w14:textId="2052EAE3" w:rsidR="001A6792" w:rsidRDefault="001A6792" w:rsidP="001A6792">
            <w:pPr>
              <w:jc w:val="both"/>
            </w:pPr>
            <w:r w:rsidRPr="001A6792">
              <w:rPr>
                <w:b/>
              </w:rPr>
              <w:t>NOTE</w:t>
            </w:r>
            <w:r>
              <w:t>: up to NST 2.3.0</w:t>
            </w:r>
          </w:p>
        </w:tc>
      </w:tr>
    </w:tbl>
    <w:p w14:paraId="50C729E8" w14:textId="51A1EAD2" w:rsidR="00887A8E" w:rsidRDefault="00887A8E" w:rsidP="00887A8E">
      <w:pPr>
        <w:jc w:val="both"/>
      </w:pPr>
    </w:p>
    <w:p w14:paraId="4AAC9714" w14:textId="6D1456DB" w:rsidR="00B32400" w:rsidRDefault="00B32400" w:rsidP="00B32400">
      <w:pPr>
        <w:pStyle w:val="Heading4"/>
      </w:pPr>
      <w:bookmarkStart w:id="32" w:name="_Toc453859136"/>
      <w:r>
        <w:t>GETMETADATAINFO</w:t>
      </w:r>
      <w:bookmarkEnd w:id="32"/>
    </w:p>
    <w:p w14:paraId="5A2CC556" w14:textId="77777777" w:rsidR="00B32400" w:rsidRDefault="00B32400" w:rsidP="00B32400">
      <w:r>
        <w:t>The request can appear at any moment.</w:t>
      </w:r>
    </w:p>
    <w:p w14:paraId="029B63BD" w14:textId="77777777" w:rsidR="00B32400" w:rsidRDefault="00B32400" w:rsidP="00B32400">
      <w:pPr>
        <w:jc w:val="both"/>
        <w:rPr>
          <w:b/>
        </w:rPr>
      </w:pPr>
      <w:r w:rsidRPr="007944A8">
        <w:rPr>
          <w:b/>
        </w:rPr>
        <w:t xml:space="preserve">Input </w:t>
      </w:r>
      <w:r>
        <w:rPr>
          <w:b/>
        </w:rPr>
        <w:t>message</w:t>
      </w:r>
      <w:r w:rsidRPr="007944A8">
        <w:rPr>
          <w:b/>
        </w:rPr>
        <w:t>:</w:t>
      </w:r>
    </w:p>
    <w:p w14:paraId="1E4E07EE" w14:textId="01D36505" w:rsidR="00B32400" w:rsidRPr="00034109" w:rsidRDefault="00B32400" w:rsidP="00B32400">
      <w:pPr>
        <w:rPr>
          <w:rFonts w:ascii="Courier New" w:hAnsi="Courier New" w:cs="Courier New"/>
        </w:rPr>
      </w:pPr>
      <w:r>
        <w:rPr>
          <w:rFonts w:ascii="Courier New" w:hAnsi="Courier New" w:cs="Courier New"/>
        </w:rPr>
        <w:t>&lt;CLIENT_INFO_REQUEST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"GETMETADATAINFO",</w:t>
      </w:r>
      <w:r>
        <w:rPr>
          <w:rFonts w:ascii="Courier New" w:hAnsi="Courier New" w:cs="Courier New"/>
        </w:rPr>
        <w:br/>
        <w:t xml:space="preserve">    &lt;STD_REQUEST&gt;</w:t>
      </w:r>
      <w:r>
        <w:rPr>
          <w:rFonts w:ascii="Courier New" w:hAnsi="Courier New" w:cs="Courier New"/>
        </w:rPr>
        <w:br/>
        <w:t>}</w:t>
      </w:r>
    </w:p>
    <w:p w14:paraId="3292E6C4" w14:textId="77777777" w:rsidR="00B32400" w:rsidRPr="007944A8" w:rsidRDefault="00B32400" w:rsidP="00B32400">
      <w:pPr>
        <w:jc w:val="both"/>
        <w:rPr>
          <w:b/>
        </w:rPr>
      </w:pPr>
      <w:r w:rsidRPr="007944A8">
        <w:rPr>
          <w:b/>
        </w:rPr>
        <w:t xml:space="preserve">Output </w:t>
      </w:r>
      <w:r>
        <w:rPr>
          <w:b/>
        </w:rPr>
        <w:t>message</w:t>
      </w:r>
      <w:r w:rsidRPr="007944A8">
        <w:rPr>
          <w:b/>
        </w:rPr>
        <w:t>:</w:t>
      </w:r>
    </w:p>
    <w:p w14:paraId="2464D0D7" w14:textId="054E4D1C" w:rsidR="00B32400" w:rsidRPr="00B32400" w:rsidRDefault="00B32400" w:rsidP="003E564D">
      <w:pPr>
        <w:rPr>
          <w:rFonts w:ascii="Courier New" w:hAnsi="Courier New" w:cs="Courier New"/>
        </w:rPr>
      </w:pPr>
      <w:r w:rsidRPr="00034109">
        <w:rPr>
          <w:rFonts w:ascii="Courier New" w:hAnsi="Courier New" w:cs="Courier New"/>
        </w:rPr>
        <w:t>&lt;</w:t>
      </w:r>
      <w:r>
        <w:rPr>
          <w:rFonts w:ascii="Courier New" w:hAnsi="Courier New" w:cs="Courier New"/>
        </w:rPr>
        <w:t>CLIENT_INFO_RESPONSE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"Services":</w:t>
      </w:r>
      <w:r>
        <w:rPr>
          <w:rFonts w:ascii="Courier New" w:hAnsi="Courier New" w:cs="Courier New"/>
        </w:rPr>
        <w:br/>
        <w:t xml:space="preserve">    [ </w:t>
      </w:r>
      <w:r w:rsidR="00BD6728">
        <w:rPr>
          <w:rFonts w:ascii="Courier New" w:hAnsi="Courier New" w:cs="Courier New"/>
        </w:rPr>
        <w:t>{</w:t>
      </w:r>
      <w:r w:rsidR="00231905">
        <w:rPr>
          <w:rFonts w:ascii="Courier New" w:hAnsi="Courier New" w:cs="Courier New"/>
        </w:rPr>
        <w:t xml:space="preserve"> "Name": &lt;string&gt;,</w:t>
      </w:r>
      <w:r w:rsidR="00231905">
        <w:rPr>
          <w:rFonts w:ascii="Courier New" w:hAnsi="Courier New" w:cs="Courier New"/>
        </w:rPr>
        <w:br/>
        <w:t xml:space="preserve">       </w:t>
      </w:r>
      <w:r w:rsidR="00BD6728">
        <w:rPr>
          <w:rFonts w:ascii="Courier New" w:hAnsi="Courier New" w:cs="Courier New"/>
        </w:rPr>
        <w:t xml:space="preserve"> "TTL": &lt;string&gt;,</w:t>
      </w:r>
      <w:r w:rsidR="00BD6728">
        <w:rPr>
          <w:rFonts w:ascii="Courier New" w:hAnsi="Courier New" w:cs="Courier New"/>
        </w:rPr>
        <w:br/>
        <w:t xml:space="preserve">        "ProlongOnRead": &lt;string&gt;</w:t>
      </w:r>
      <w:r w:rsidR="00BD6728">
        <w:rPr>
          <w:rFonts w:ascii="Courier New" w:hAnsi="Courier New" w:cs="Courier New"/>
        </w:rPr>
        <w:br/>
        <w:t xml:space="preserve">        "ProlongOnWrite": &lt;string&gt; }</w:t>
      </w:r>
      <w:r>
        <w:rPr>
          <w:rFonts w:ascii="Courier New" w:hAnsi="Courier New" w:cs="Courier New"/>
        </w:rPr>
        <w:t xml:space="preserve"> ?, ...? ]</w:t>
      </w:r>
      <w:r>
        <w:rPr>
          <w:rFonts w:ascii="Courier New" w:hAnsi="Courier New" w:cs="Courier New"/>
        </w:rPr>
        <w:br/>
        <w:t>}</w:t>
      </w:r>
    </w:p>
    <w:p w14:paraId="46DFFEC4" w14:textId="1A3D7AC6" w:rsidR="00161EAA" w:rsidRDefault="00161EAA" w:rsidP="00CD58B5">
      <w:pPr>
        <w:pStyle w:val="Heading4"/>
      </w:pPr>
      <w:bookmarkStart w:id="33" w:name="_Toc453859137"/>
      <w:r>
        <w:lastRenderedPageBreak/>
        <w:t>GETOBJECTINFO</w:t>
      </w:r>
      <w:bookmarkEnd w:id="33"/>
    </w:p>
    <w:p w14:paraId="12B4633E" w14:textId="4CCB4433" w:rsidR="00034709" w:rsidRDefault="003A44F8" w:rsidP="00034709">
      <w:r>
        <w:t>Retrieve detailed information about a</w:t>
      </w:r>
      <w:r w:rsidR="00807B26">
        <w:t>n</w:t>
      </w:r>
      <w:r>
        <w:t xml:space="preserve"> </w:t>
      </w:r>
      <w:r w:rsidR="00807B26">
        <w:t>object</w:t>
      </w:r>
      <w:r>
        <w:t xml:space="preserve"> from its current storage back-end.</w:t>
      </w:r>
    </w:p>
    <w:p w14:paraId="2D500F86" w14:textId="77777777" w:rsidR="00034709" w:rsidRDefault="00034709" w:rsidP="00034709">
      <w:pPr>
        <w:jc w:val="both"/>
        <w:rPr>
          <w:b/>
        </w:rPr>
      </w:pPr>
      <w:r w:rsidRPr="007944A8">
        <w:rPr>
          <w:b/>
        </w:rPr>
        <w:t xml:space="preserve">Input </w:t>
      </w:r>
      <w:r>
        <w:rPr>
          <w:b/>
        </w:rPr>
        <w:t>message</w:t>
      </w:r>
      <w:r w:rsidRPr="007944A8">
        <w:rPr>
          <w:b/>
        </w:rPr>
        <w:t>:</w:t>
      </w:r>
    </w:p>
    <w:p w14:paraId="737064E3" w14:textId="6B4498B9" w:rsidR="00034709" w:rsidRPr="00034109" w:rsidRDefault="00034709" w:rsidP="00034709">
      <w:pPr>
        <w:rPr>
          <w:rFonts w:ascii="Courier New" w:hAnsi="Courier New" w:cs="Courier New"/>
        </w:rPr>
      </w:pPr>
      <w:r>
        <w:rPr>
          <w:rFonts w:ascii="Courier New" w:hAnsi="Courier New" w:cs="Courier New"/>
        </w:rPr>
        <w:t>&lt;</w:t>
      </w:r>
      <w:r w:rsidRPr="00034709">
        <w:rPr>
          <w:rFonts w:ascii="Courier New" w:hAnsi="Courier New" w:cs="Courier New"/>
        </w:rPr>
        <w:t>GETOBJECTINFO</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034709">
        <w:rPr>
          <w:rFonts w:ascii="Courier New" w:hAnsi="Courier New" w:cs="Courier New"/>
        </w:rPr>
        <w:t>GETOBJECTINFO</w:t>
      </w:r>
      <w:r>
        <w:rPr>
          <w:rFonts w:ascii="Courier New" w:hAnsi="Courier New" w:cs="Courier New"/>
        </w:rPr>
        <w:t>",</w:t>
      </w:r>
      <w:r>
        <w:rPr>
          <w:rFonts w:ascii="Courier New" w:hAnsi="Courier New" w:cs="Courier New"/>
        </w:rPr>
        <w:br/>
        <w:t xml:space="preserve">    &lt;STD_REQUEST&gt;</w:t>
      </w:r>
      <w:r w:rsidR="00F80C7E">
        <w:rPr>
          <w:rFonts w:ascii="Courier New" w:hAnsi="Courier New" w:cs="Courier New"/>
        </w:rPr>
        <w:t>,</w:t>
      </w:r>
      <w:r w:rsidR="00F80C7E">
        <w:rPr>
          <w:rFonts w:ascii="Courier New" w:hAnsi="Courier New" w:cs="Courier New"/>
        </w:rPr>
        <w:br/>
        <w:t xml:space="preserve">    &lt;OBJECT_IDENTIFICATION&gt;</w:t>
      </w:r>
      <w:r w:rsidRPr="00034109">
        <w:rPr>
          <w:rFonts w:ascii="Courier New" w:hAnsi="Courier New" w:cs="Courier New"/>
        </w:rPr>
        <w:br/>
      </w:r>
      <w:r>
        <w:rPr>
          <w:rFonts w:ascii="Courier New" w:hAnsi="Courier New" w:cs="Courier New"/>
        </w:rPr>
        <w:t>}</w:t>
      </w:r>
    </w:p>
    <w:p w14:paraId="39DB572B" w14:textId="77777777" w:rsidR="00034709" w:rsidRPr="007944A8" w:rsidRDefault="00034709" w:rsidP="00034709">
      <w:pPr>
        <w:jc w:val="both"/>
        <w:rPr>
          <w:b/>
        </w:rPr>
      </w:pPr>
      <w:r w:rsidRPr="007944A8">
        <w:rPr>
          <w:b/>
        </w:rPr>
        <w:t xml:space="preserve">Output </w:t>
      </w:r>
      <w:r>
        <w:rPr>
          <w:b/>
        </w:rPr>
        <w:t>message</w:t>
      </w:r>
      <w:r w:rsidRPr="007944A8">
        <w:rPr>
          <w:b/>
        </w:rPr>
        <w:t>:</w:t>
      </w:r>
    </w:p>
    <w:p w14:paraId="2A01B27A" w14:textId="32989152" w:rsidR="003A44F8" w:rsidRDefault="003A44F8" w:rsidP="003A44F8">
      <w:r>
        <w:t>The fields “Location” and “</w:t>
      </w:r>
      <w:r w:rsidR="00807B26">
        <w:t>Object</w:t>
      </w:r>
      <w:r w:rsidR="001512CD">
        <w:t>Loc</w:t>
      </w:r>
      <w:r>
        <w:t xml:space="preserve">Info” </w:t>
      </w:r>
      <w:r w:rsidR="00972AEF">
        <w:t xml:space="preserve">and “CreationTime” and “ExpirationTime” </w:t>
      </w:r>
      <w:r>
        <w:t xml:space="preserve">are always present. The rest of the fields (“Size”, </w:t>
      </w:r>
      <w:r w:rsidR="00DA3BAF">
        <w:t>“StorageSpecificInfo”) are present only if “Location” is not equal to “NotFound”.</w:t>
      </w:r>
    </w:p>
    <w:p w14:paraId="2EABEC75" w14:textId="6CB1F2CA" w:rsidR="00034709" w:rsidRDefault="00034709" w:rsidP="00034709">
      <w:pPr>
        <w:rPr>
          <w:rFonts w:ascii="Courier New" w:hAnsi="Courier New" w:cs="Courier New"/>
        </w:rPr>
      </w:pPr>
      <w:r w:rsidRPr="00034109">
        <w:rPr>
          <w:rFonts w:ascii="Courier New" w:hAnsi="Courier New" w:cs="Courier New"/>
        </w:rPr>
        <w:t>&lt;</w:t>
      </w:r>
      <w:r w:rsidRPr="00034709">
        <w:rPr>
          <w:rFonts w:ascii="Courier New" w:hAnsi="Courier New" w:cs="Courier New"/>
        </w:rPr>
        <w:t>GETOBJECTINFO</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w:t>
      </w:r>
      <w:r w:rsidR="00C86B72">
        <w:rPr>
          <w:rFonts w:ascii="Courier New" w:hAnsi="Courier New" w:cs="Courier New"/>
        </w:rPr>
        <w:t>D_REPLY&gt;,</w:t>
      </w:r>
      <w:r w:rsidR="00C86B72">
        <w:rPr>
          <w:rFonts w:ascii="Courier New" w:hAnsi="Courier New" w:cs="Courier New"/>
        </w:rPr>
        <w:br/>
      </w:r>
      <w:r w:rsidR="003A44F8">
        <w:rPr>
          <w:rFonts w:ascii="Courier New" w:hAnsi="Courier New" w:cs="Courier New"/>
        </w:rPr>
        <w:t xml:space="preserve">    "Location": &lt;string: "NotFound" | "NetCache" | "FileTrack"&gt;,</w:t>
      </w:r>
      <w:r w:rsidR="003A44F8">
        <w:rPr>
          <w:rFonts w:ascii="Courier New" w:hAnsi="Courier New" w:cs="Courier New"/>
        </w:rPr>
        <w:br/>
        <w:t xml:space="preserve">    "</w:t>
      </w:r>
      <w:r w:rsidR="00807B26">
        <w:rPr>
          <w:rFonts w:ascii="Courier New" w:hAnsi="Courier New" w:cs="Courier New"/>
        </w:rPr>
        <w:t>Object</w:t>
      </w:r>
      <w:r w:rsidR="001512CD">
        <w:rPr>
          <w:rFonts w:ascii="Courier New" w:hAnsi="Courier New" w:cs="Courier New"/>
        </w:rPr>
        <w:t>Loc</w:t>
      </w:r>
      <w:r w:rsidR="003A44F8">
        <w:rPr>
          <w:rFonts w:ascii="Courier New" w:hAnsi="Courier New" w:cs="Courier New"/>
        </w:rPr>
        <w:t>Info": {...},</w:t>
      </w:r>
      <w:r w:rsidR="003A44F8">
        <w:rPr>
          <w:rFonts w:ascii="Courier New" w:hAnsi="Courier New" w:cs="Courier New"/>
        </w:rPr>
        <w:br/>
      </w:r>
      <w:r w:rsidR="00972AEF">
        <w:rPr>
          <w:rFonts w:ascii="Courier New" w:hAnsi="Courier New" w:cs="Courier New"/>
        </w:rPr>
        <w:t xml:space="preserve">    "CreationTime": &lt;string&gt;,</w:t>
      </w:r>
      <w:r w:rsidR="00972AEF">
        <w:rPr>
          <w:rFonts w:ascii="Courier New" w:hAnsi="Courier New" w:cs="Courier New"/>
        </w:rPr>
        <w:br/>
        <w:t xml:space="preserve">    "ExpirationTime": &lt;string&gt;,</w:t>
      </w:r>
      <w:r w:rsidR="00972AEF">
        <w:rPr>
          <w:rFonts w:ascii="Courier New" w:hAnsi="Courier New" w:cs="Courier New"/>
        </w:rPr>
        <w:br/>
      </w:r>
      <w:r w:rsidR="00C86B72">
        <w:rPr>
          <w:rFonts w:ascii="Courier New" w:hAnsi="Courier New" w:cs="Courier New"/>
        </w:rPr>
        <w:t xml:space="preserve">    </w:t>
      </w:r>
      <w:r w:rsidR="003A44F8">
        <w:rPr>
          <w:rFonts w:ascii="Courier New" w:hAnsi="Courier New" w:cs="Courier New"/>
        </w:rPr>
        <w:t>?(</w:t>
      </w:r>
      <w:r>
        <w:rPr>
          <w:rFonts w:ascii="Courier New" w:hAnsi="Courier New" w:cs="Courier New"/>
        </w:rPr>
        <w:t>"Size": &lt;int: unsigned&gt;,</w:t>
      </w:r>
      <w:r w:rsidR="003A44F8">
        <w:rPr>
          <w:rFonts w:ascii="Courier New" w:hAnsi="Courier New" w:cs="Courier New"/>
        </w:rPr>
        <w:br/>
      </w:r>
      <w:r>
        <w:rPr>
          <w:rFonts w:ascii="Courier New" w:hAnsi="Courier New" w:cs="Courier New"/>
        </w:rPr>
        <w:t xml:space="preserve">    </w:t>
      </w:r>
      <w:r w:rsidR="003A44F8">
        <w:rPr>
          <w:rFonts w:ascii="Courier New" w:hAnsi="Courier New" w:cs="Courier New"/>
        </w:rPr>
        <w:t xml:space="preserve">    </w:t>
      </w:r>
      <w:r>
        <w:rPr>
          <w:rFonts w:ascii="Courier New" w:hAnsi="Courier New" w:cs="Courier New"/>
        </w:rPr>
        <w:t>"StorageSpecificInfo": {...}</w:t>
      </w:r>
      <w:r w:rsidR="003A44F8">
        <w:rPr>
          <w:rFonts w:ascii="Courier New" w:hAnsi="Courier New" w:cs="Courier New"/>
        </w:rPr>
        <w:t>)?</w:t>
      </w:r>
      <w:r>
        <w:rPr>
          <w:rFonts w:ascii="Courier New" w:hAnsi="Courier New" w:cs="Courier New"/>
        </w:rPr>
        <w:br/>
        <w:t>}</w:t>
      </w:r>
    </w:p>
    <w:p w14:paraId="1F070E07" w14:textId="08BF9C37" w:rsidR="00972AEF" w:rsidRDefault="00972AEF" w:rsidP="00385CE1">
      <w:pPr>
        <w:jc w:val="both"/>
        <w:rPr>
          <w:rFonts w:cs="Courier New"/>
        </w:rPr>
      </w:pPr>
      <w:r>
        <w:rPr>
          <w:rFonts w:cs="Courier New"/>
        </w:rPr>
        <w:t>“</w:t>
      </w:r>
      <w:r w:rsidRPr="00972AEF">
        <w:rPr>
          <w:rFonts w:cs="Courier New"/>
        </w:rPr>
        <w:t>CreationTime</w:t>
      </w:r>
      <w:r>
        <w:rPr>
          <w:rFonts w:cs="Courier New"/>
        </w:rPr>
        <w:t>”</w:t>
      </w:r>
      <w:r w:rsidRPr="00972AEF">
        <w:rPr>
          <w:rFonts w:cs="Courier New"/>
        </w:rPr>
        <w:t xml:space="preserve"> and </w:t>
      </w:r>
      <w:r>
        <w:rPr>
          <w:rFonts w:cs="Courier New"/>
        </w:rPr>
        <w:t>“</w:t>
      </w:r>
      <w:r w:rsidRPr="00972AEF">
        <w:rPr>
          <w:rFonts w:cs="Courier New"/>
        </w:rPr>
        <w:t>ExpirationTime</w:t>
      </w:r>
      <w:r>
        <w:rPr>
          <w:rFonts w:cs="Courier New"/>
        </w:rPr>
        <w:t>”</w:t>
      </w:r>
      <w:r w:rsidRPr="00972AEF">
        <w:rPr>
          <w:rFonts w:cs="Courier New"/>
        </w:rPr>
        <w:t xml:space="preserve"> fields may ha</w:t>
      </w:r>
      <w:r>
        <w:rPr>
          <w:rFonts w:cs="Courier New"/>
        </w:rPr>
        <w:t>ve one of the fixed values or an actual timestamp as described below.</w:t>
      </w:r>
    </w:p>
    <w:tbl>
      <w:tblPr>
        <w:tblStyle w:val="TableGrid"/>
        <w:tblW w:w="0" w:type="auto"/>
        <w:tblLook w:val="04A0" w:firstRow="1" w:lastRow="0" w:firstColumn="1" w:lastColumn="0" w:noHBand="0" w:noVBand="1"/>
      </w:tblPr>
      <w:tblGrid>
        <w:gridCol w:w="2793"/>
        <w:gridCol w:w="6557"/>
      </w:tblGrid>
      <w:tr w:rsidR="00972AEF" w14:paraId="6B68223B" w14:textId="77777777" w:rsidTr="00972AEF">
        <w:tc>
          <w:tcPr>
            <w:tcW w:w="2808" w:type="dxa"/>
          </w:tcPr>
          <w:p w14:paraId="2D2DCCE3" w14:textId="423F61BB" w:rsidR="00972AEF" w:rsidRDefault="00972AEF" w:rsidP="00034709">
            <w:pPr>
              <w:rPr>
                <w:rFonts w:cs="Courier New"/>
              </w:rPr>
            </w:pPr>
            <w:r>
              <w:rPr>
                <w:rFonts w:cs="Courier New"/>
              </w:rPr>
              <w:t>Value</w:t>
            </w:r>
          </w:p>
        </w:tc>
        <w:tc>
          <w:tcPr>
            <w:tcW w:w="6768" w:type="dxa"/>
          </w:tcPr>
          <w:p w14:paraId="5119F210" w14:textId="1495106A" w:rsidR="00972AEF" w:rsidRDefault="00972AEF" w:rsidP="00034709">
            <w:pPr>
              <w:rPr>
                <w:rFonts w:cs="Courier New"/>
              </w:rPr>
            </w:pPr>
            <w:r>
              <w:rPr>
                <w:rFonts w:cs="Courier New"/>
              </w:rPr>
              <w:t>Description</w:t>
            </w:r>
          </w:p>
        </w:tc>
      </w:tr>
      <w:tr w:rsidR="00972AEF" w14:paraId="31E55FA9" w14:textId="77777777" w:rsidTr="00972AEF">
        <w:tc>
          <w:tcPr>
            <w:tcW w:w="2808" w:type="dxa"/>
          </w:tcPr>
          <w:p w14:paraId="14F62A25" w14:textId="35A35EF1" w:rsidR="00972AEF" w:rsidRDefault="00972AEF" w:rsidP="00034709">
            <w:pPr>
              <w:rPr>
                <w:rFonts w:cs="Courier New"/>
              </w:rPr>
            </w:pPr>
            <w:r>
              <w:rPr>
                <w:rFonts w:cs="Courier New"/>
              </w:rPr>
              <w:t>Timestamp</w:t>
            </w:r>
          </w:p>
        </w:tc>
        <w:tc>
          <w:tcPr>
            <w:tcW w:w="6768" w:type="dxa"/>
          </w:tcPr>
          <w:p w14:paraId="42BB98E5" w14:textId="4F7A0A8F" w:rsidR="00972AEF" w:rsidRDefault="00972AEF" w:rsidP="00385CE1">
            <w:pPr>
              <w:jc w:val="both"/>
              <w:rPr>
                <w:rFonts w:cs="Courier New"/>
              </w:rPr>
            </w:pPr>
            <w:r>
              <w:rPr>
                <w:rFonts w:cs="Courier New"/>
              </w:rPr>
              <w:t>This is not a fixed value. It is the actual timestamp in a format provided by CTime::AsString().</w:t>
            </w:r>
          </w:p>
        </w:tc>
      </w:tr>
      <w:tr w:rsidR="00972AEF" w14:paraId="703451A1" w14:textId="77777777" w:rsidTr="00972AEF">
        <w:tc>
          <w:tcPr>
            <w:tcW w:w="2808" w:type="dxa"/>
          </w:tcPr>
          <w:p w14:paraId="4793A166" w14:textId="236F1BCD" w:rsidR="00972AEF" w:rsidRDefault="00972AEF" w:rsidP="00034709">
            <w:pPr>
              <w:rPr>
                <w:rFonts w:cs="Courier New"/>
              </w:rPr>
            </w:pPr>
            <w:r>
              <w:rPr>
                <w:rFonts w:cs="Courier New"/>
              </w:rPr>
              <w:t>NotSet</w:t>
            </w:r>
          </w:p>
        </w:tc>
        <w:tc>
          <w:tcPr>
            <w:tcW w:w="6768" w:type="dxa"/>
          </w:tcPr>
          <w:p w14:paraId="17F3F242" w14:textId="77777777" w:rsidR="00972AEF" w:rsidRDefault="00972AEF" w:rsidP="00385CE1">
            <w:pPr>
              <w:jc w:val="both"/>
              <w:rPr>
                <w:rFonts w:cs="Courier New"/>
              </w:rPr>
            </w:pPr>
            <w:r>
              <w:rPr>
                <w:rFonts w:cs="Courier New"/>
              </w:rPr>
              <w:t>Fixed value.</w:t>
            </w:r>
          </w:p>
          <w:p w14:paraId="05A39914" w14:textId="44BBFC1F" w:rsidR="00972AEF" w:rsidRDefault="00972AEF" w:rsidP="00385CE1">
            <w:pPr>
              <w:jc w:val="both"/>
              <w:rPr>
                <w:rFonts w:cs="Courier New"/>
              </w:rPr>
            </w:pPr>
            <w:r>
              <w:rPr>
                <w:rFonts w:cs="Courier New"/>
              </w:rPr>
              <w:t>It means that the object record has been found in the meta info database however the corresponding cell has the NULL value.</w:t>
            </w:r>
          </w:p>
        </w:tc>
      </w:tr>
      <w:tr w:rsidR="00972AEF" w14:paraId="1C382CD2" w14:textId="77777777" w:rsidTr="00972AEF">
        <w:tc>
          <w:tcPr>
            <w:tcW w:w="2808" w:type="dxa"/>
          </w:tcPr>
          <w:p w14:paraId="222C84A0" w14:textId="04A18D72" w:rsidR="00972AEF" w:rsidRDefault="00972AEF" w:rsidP="00034709">
            <w:pPr>
              <w:rPr>
                <w:rFonts w:cs="Courier New"/>
              </w:rPr>
            </w:pPr>
            <w:r>
              <w:rPr>
                <w:rFonts w:cs="Courier New"/>
              </w:rPr>
              <w:t>NoMetadataFound</w:t>
            </w:r>
          </w:p>
        </w:tc>
        <w:tc>
          <w:tcPr>
            <w:tcW w:w="6768" w:type="dxa"/>
          </w:tcPr>
          <w:p w14:paraId="7AC40374" w14:textId="77777777" w:rsidR="00972AEF" w:rsidRDefault="00972AEF" w:rsidP="00385CE1">
            <w:pPr>
              <w:jc w:val="both"/>
              <w:rPr>
                <w:rFonts w:cs="Courier New"/>
              </w:rPr>
            </w:pPr>
            <w:r>
              <w:rPr>
                <w:rFonts w:cs="Courier New"/>
              </w:rPr>
              <w:t>Fixed value.</w:t>
            </w:r>
          </w:p>
          <w:p w14:paraId="20E8C0C6" w14:textId="504B4571" w:rsidR="00972AEF" w:rsidRDefault="00972AEF" w:rsidP="00385CE1">
            <w:pPr>
              <w:jc w:val="both"/>
              <w:rPr>
                <w:rFonts w:cs="Courier New"/>
              </w:rPr>
            </w:pPr>
            <w:r>
              <w:rPr>
                <w:rFonts w:cs="Courier New"/>
              </w:rPr>
              <w:t>It means that the object record has not been found in the meta info database.</w:t>
            </w:r>
          </w:p>
        </w:tc>
      </w:tr>
      <w:tr w:rsidR="00972AEF" w14:paraId="4CE32CED" w14:textId="77777777" w:rsidTr="00972AEF">
        <w:tc>
          <w:tcPr>
            <w:tcW w:w="2808" w:type="dxa"/>
          </w:tcPr>
          <w:p w14:paraId="321C334E" w14:textId="4CC5834F" w:rsidR="00972AEF" w:rsidRDefault="00972AEF" w:rsidP="00034709">
            <w:pPr>
              <w:rPr>
                <w:rFonts w:cs="Courier New"/>
              </w:rPr>
            </w:pPr>
            <w:r>
              <w:rPr>
                <w:rFonts w:cs="Courier New"/>
              </w:rPr>
              <w:t>NoMetadataAccess</w:t>
            </w:r>
          </w:p>
        </w:tc>
        <w:tc>
          <w:tcPr>
            <w:tcW w:w="6768" w:type="dxa"/>
          </w:tcPr>
          <w:p w14:paraId="72B3CE6C" w14:textId="77777777" w:rsidR="00972AEF" w:rsidRDefault="00972AEF" w:rsidP="00385CE1">
            <w:pPr>
              <w:jc w:val="both"/>
              <w:rPr>
                <w:rFonts w:cs="Courier New"/>
              </w:rPr>
            </w:pPr>
            <w:r>
              <w:rPr>
                <w:rFonts w:cs="Courier New"/>
              </w:rPr>
              <w:t>Fixed value.</w:t>
            </w:r>
          </w:p>
          <w:p w14:paraId="7EE907F5" w14:textId="49EEABB1" w:rsidR="00972AEF" w:rsidRDefault="00972AEF" w:rsidP="00385CE1">
            <w:pPr>
              <w:jc w:val="both"/>
              <w:rPr>
                <w:rFonts w:cs="Courier New"/>
              </w:rPr>
            </w:pPr>
            <w:r>
              <w:rPr>
                <w:rFonts w:cs="Courier New"/>
              </w:rPr>
              <w:t>It means that the meta info database was restricted by some reasons.</w:t>
            </w:r>
          </w:p>
        </w:tc>
      </w:tr>
      <w:tr w:rsidR="00972AEF" w14:paraId="6FA9A829" w14:textId="77777777" w:rsidTr="00972AEF">
        <w:tc>
          <w:tcPr>
            <w:tcW w:w="2808" w:type="dxa"/>
          </w:tcPr>
          <w:p w14:paraId="7F4B212E" w14:textId="77030549" w:rsidR="00972AEF" w:rsidRDefault="00972AEF" w:rsidP="00034709">
            <w:pPr>
              <w:rPr>
                <w:rFonts w:cs="Courier New"/>
              </w:rPr>
            </w:pPr>
            <w:r>
              <w:rPr>
                <w:rFonts w:cs="Courier New"/>
              </w:rPr>
              <w:t>MetadataAccessWarning</w:t>
            </w:r>
          </w:p>
        </w:tc>
        <w:tc>
          <w:tcPr>
            <w:tcW w:w="6768" w:type="dxa"/>
          </w:tcPr>
          <w:p w14:paraId="643D8DF9" w14:textId="77777777" w:rsidR="00972AEF" w:rsidRDefault="00972AEF" w:rsidP="00385CE1">
            <w:pPr>
              <w:jc w:val="both"/>
              <w:rPr>
                <w:rFonts w:cs="Courier New"/>
              </w:rPr>
            </w:pPr>
            <w:r>
              <w:rPr>
                <w:rFonts w:cs="Courier New"/>
              </w:rPr>
              <w:t>Fixed value.</w:t>
            </w:r>
          </w:p>
          <w:p w14:paraId="0044EFA1" w14:textId="71577621" w:rsidR="00972AEF" w:rsidRDefault="00972AEF" w:rsidP="00385CE1">
            <w:pPr>
              <w:jc w:val="both"/>
              <w:rPr>
                <w:rFonts w:cs="Courier New"/>
              </w:rPr>
            </w:pPr>
            <w:r>
              <w:rPr>
                <w:rFonts w:cs="Courier New"/>
              </w:rPr>
              <w:t xml:space="preserve">It means that there was a problem while getting access to the meta info database. In this case the response also has a warning attached which </w:t>
            </w:r>
            <w:r w:rsidR="00385CE1">
              <w:rPr>
                <w:rFonts w:cs="Courier New"/>
              </w:rPr>
              <w:t>has more specific information.</w:t>
            </w:r>
          </w:p>
        </w:tc>
      </w:tr>
    </w:tbl>
    <w:p w14:paraId="408D5340" w14:textId="287C8025" w:rsidR="00972AEF" w:rsidRDefault="00972AEF" w:rsidP="00034709">
      <w:pPr>
        <w:rPr>
          <w:rFonts w:cs="Courier New"/>
        </w:rPr>
      </w:pPr>
    </w:p>
    <w:p w14:paraId="435BD609" w14:textId="352EEF76" w:rsidR="00385CE1" w:rsidRPr="00972AEF" w:rsidRDefault="00385CE1" w:rsidP="00034709">
      <w:pPr>
        <w:rPr>
          <w:rFonts w:cs="Courier New"/>
        </w:rPr>
      </w:pPr>
      <w:r>
        <w:rPr>
          <w:rFonts w:cs="Courier New"/>
        </w:rPr>
        <w:t>A response with an error is provided if the object is expired.</w:t>
      </w:r>
    </w:p>
    <w:p w14:paraId="43FFE15C" w14:textId="77777777" w:rsidR="00003299" w:rsidRDefault="00003299" w:rsidP="00003299">
      <w:pPr>
        <w:pStyle w:val="Heading4"/>
      </w:pPr>
      <w:bookmarkStart w:id="34" w:name="_Toc453859138"/>
      <w:r>
        <w:t>GETATTRLIST</w:t>
      </w:r>
      <w:bookmarkEnd w:id="34"/>
    </w:p>
    <w:p w14:paraId="4A754ECD" w14:textId="77777777" w:rsidR="00003299" w:rsidRDefault="00003299" w:rsidP="00003299">
      <w:pPr>
        <w:jc w:val="both"/>
      </w:pPr>
      <w:r>
        <w:t>Return a list of attribute names for the given object. It requires that the client has issued the HELLO command earlier and the client name must not be empty.</w:t>
      </w:r>
    </w:p>
    <w:p w14:paraId="115CFA26" w14:textId="77777777" w:rsidR="00003299" w:rsidRDefault="00003299" w:rsidP="00003299">
      <w:pPr>
        <w:jc w:val="both"/>
        <w:rPr>
          <w:b/>
        </w:rPr>
      </w:pPr>
      <w:r w:rsidRPr="007944A8">
        <w:rPr>
          <w:b/>
        </w:rPr>
        <w:t xml:space="preserve">Input </w:t>
      </w:r>
      <w:r>
        <w:rPr>
          <w:b/>
        </w:rPr>
        <w:t>message</w:t>
      </w:r>
      <w:r w:rsidRPr="007944A8">
        <w:rPr>
          <w:b/>
        </w:rPr>
        <w:t>:</w:t>
      </w:r>
    </w:p>
    <w:p w14:paraId="36F537F5" w14:textId="77777777" w:rsidR="00003299" w:rsidRPr="00034109" w:rsidRDefault="00003299" w:rsidP="00003299">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LIST_REQUEST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LIST",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787075A9" w14:textId="77777777" w:rsidR="00003299" w:rsidRPr="007944A8" w:rsidRDefault="00003299" w:rsidP="00003299">
      <w:pPr>
        <w:jc w:val="both"/>
        <w:rPr>
          <w:b/>
        </w:rPr>
      </w:pPr>
      <w:r w:rsidRPr="007944A8">
        <w:rPr>
          <w:b/>
        </w:rPr>
        <w:t xml:space="preserve">Output </w:t>
      </w:r>
      <w:r>
        <w:rPr>
          <w:b/>
        </w:rPr>
        <w:t>message</w:t>
      </w:r>
      <w:r w:rsidRPr="007944A8">
        <w:rPr>
          <w:b/>
        </w:rPr>
        <w:t>:</w:t>
      </w:r>
    </w:p>
    <w:p w14:paraId="0D5ED56D" w14:textId="161A7091" w:rsidR="00003299" w:rsidRDefault="00003299" w:rsidP="00003299">
      <w:pPr>
        <w:rPr>
          <w:rFonts w:ascii="Courier New" w:hAnsi="Courier New" w:cs="Courier New"/>
        </w:rPr>
      </w:pPr>
      <w:r w:rsidRPr="00034109">
        <w:rPr>
          <w:rFonts w:ascii="Courier New" w:hAnsi="Courier New" w:cs="Courier New"/>
        </w:rPr>
        <w:t>&lt;</w:t>
      </w:r>
      <w:r w:rsidRPr="00866187">
        <w:rPr>
          <w:rFonts w:ascii="Courier New" w:hAnsi="Courier New" w:cs="Courier New"/>
        </w:rPr>
        <w:t>GETATTR</w:t>
      </w:r>
      <w:r>
        <w:rPr>
          <w:rFonts w:ascii="Courier New" w:hAnsi="Courier New" w:cs="Courier New"/>
        </w:rPr>
        <w:t>LIST_RESPONSE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w:t>
      </w:r>
      <w:r w:rsidR="00335372">
        <w:rPr>
          <w:rFonts w:ascii="Courier New" w:hAnsi="Courier New" w:cs="Courier New"/>
        </w:rPr>
        <w:t>LY&gt;,</w:t>
      </w:r>
      <w:r w:rsidR="00335372">
        <w:rPr>
          <w:rFonts w:ascii="Courier New" w:hAnsi="Courier New" w:cs="Courier New"/>
        </w:rPr>
        <w:br/>
        <w:t xml:space="preserve">    { "AttributeNames": [ </w:t>
      </w:r>
      <w:r>
        <w:rPr>
          <w:rFonts w:ascii="Courier New" w:hAnsi="Courier New" w:cs="Courier New"/>
        </w:rPr>
        <w:t>&lt;string&gt;</w:t>
      </w:r>
      <w:r w:rsidR="00335372">
        <w:rPr>
          <w:rFonts w:ascii="Courier New" w:hAnsi="Courier New" w:cs="Courier New"/>
        </w:rPr>
        <w:t>?,</w:t>
      </w:r>
      <w:r>
        <w:rPr>
          <w:rFonts w:ascii="Courier New" w:hAnsi="Courier New" w:cs="Courier New"/>
        </w:rPr>
        <w:t xml:space="preserve"> ... ] }</w:t>
      </w:r>
      <w:r>
        <w:rPr>
          <w:rFonts w:ascii="Courier New" w:hAnsi="Courier New" w:cs="Courier New"/>
        </w:rPr>
        <w:br/>
        <w:t>}</w:t>
      </w:r>
    </w:p>
    <w:p w14:paraId="3C1C91EB" w14:textId="45BCEC89" w:rsidR="00C06566" w:rsidRDefault="00C06566" w:rsidP="00C06566">
      <w:pPr>
        <w:pStyle w:val="Heading4"/>
      </w:pPr>
      <w:bookmarkStart w:id="35" w:name="_Toc453859139"/>
      <w:r>
        <w:t>GE</w:t>
      </w:r>
      <w:r w:rsidR="00003299">
        <w:t>TCLIENTOBJECTS</w:t>
      </w:r>
      <w:bookmarkEnd w:id="35"/>
    </w:p>
    <w:p w14:paraId="2F16C15C" w14:textId="23ACB927" w:rsidR="00C06566" w:rsidRDefault="00C06566" w:rsidP="00C06566">
      <w:pPr>
        <w:jc w:val="both"/>
      </w:pPr>
      <w:r>
        <w:t xml:space="preserve">Return a list of </w:t>
      </w:r>
      <w:r w:rsidR="00003299">
        <w:t>client object locators as well as the total number of client objects</w:t>
      </w:r>
      <w:r>
        <w:t>. It requires that the client has issued the HELLO command earlier and the client name must not be empty.</w:t>
      </w:r>
    </w:p>
    <w:p w14:paraId="1704A9DC" w14:textId="77777777" w:rsidR="00C06566" w:rsidRDefault="00C06566" w:rsidP="00C06566">
      <w:pPr>
        <w:jc w:val="both"/>
        <w:rPr>
          <w:b/>
        </w:rPr>
      </w:pPr>
      <w:r w:rsidRPr="007944A8">
        <w:rPr>
          <w:b/>
        </w:rPr>
        <w:t xml:space="preserve">Input </w:t>
      </w:r>
      <w:r>
        <w:rPr>
          <w:b/>
        </w:rPr>
        <w:t>message</w:t>
      </w:r>
      <w:r w:rsidRPr="007944A8">
        <w:rPr>
          <w:b/>
        </w:rPr>
        <w:t>:</w:t>
      </w:r>
    </w:p>
    <w:p w14:paraId="28F522AF" w14:textId="0A8F59E0" w:rsidR="00C06566" w:rsidRPr="00034109" w:rsidRDefault="00C06566" w:rsidP="00C06566">
      <w:pPr>
        <w:rPr>
          <w:rFonts w:ascii="Courier New" w:hAnsi="Courier New" w:cs="Courier New"/>
        </w:rPr>
      </w:pPr>
      <w:r>
        <w:rPr>
          <w:rFonts w:ascii="Courier New" w:hAnsi="Courier New" w:cs="Courier New"/>
        </w:rPr>
        <w:t>&lt;</w:t>
      </w:r>
      <w:r w:rsidRPr="00866187">
        <w:rPr>
          <w:rFonts w:ascii="Courier New" w:hAnsi="Courier New" w:cs="Courier New"/>
        </w:rPr>
        <w:t>GET</w:t>
      </w:r>
      <w:r w:rsidR="00003299">
        <w:rPr>
          <w:rFonts w:ascii="Courier New" w:hAnsi="Courier New" w:cs="Courier New"/>
        </w:rPr>
        <w:t>CLIENTOBJECTS</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w:t>
      </w:r>
      <w:r w:rsidR="00003299">
        <w:rPr>
          <w:rFonts w:ascii="Courier New" w:hAnsi="Courier New" w:cs="Courier New"/>
        </w:rPr>
        <w:t>CLIENTOBJECTS</w:t>
      </w:r>
      <w:r>
        <w:rPr>
          <w:rFonts w:ascii="Courier New" w:hAnsi="Courier New" w:cs="Courier New"/>
        </w:rPr>
        <w:t>",</w:t>
      </w:r>
      <w:r w:rsidR="00003299">
        <w:rPr>
          <w:rFonts w:ascii="Courier New" w:hAnsi="Courier New" w:cs="Courier New"/>
        </w:rPr>
        <w:br/>
        <w:t xml:space="preserve">    "ClientName": &lt;string&gt;,</w:t>
      </w:r>
      <w:r w:rsidR="00003299">
        <w:rPr>
          <w:rFonts w:ascii="Courier New" w:hAnsi="Courier New" w:cs="Courier New"/>
        </w:rPr>
        <w:br/>
      </w:r>
      <w:r w:rsidR="00AB3953">
        <w:rPr>
          <w:rFonts w:ascii="Courier New" w:hAnsi="Courier New" w:cs="Courier New"/>
        </w:rPr>
        <w:t xml:space="preserve">    ["ClientNamespace": &lt;string: default is an empty string, client name namespace; since NST 2.</w:t>
      </w:r>
      <w:r w:rsidR="00270C8D">
        <w:rPr>
          <w:rFonts w:ascii="Courier New" w:hAnsi="Courier New" w:cs="Courier New"/>
        </w:rPr>
        <w:t>2</w:t>
      </w:r>
      <w:r w:rsidR="00AB3953">
        <w:rPr>
          <w:rFonts w:ascii="Courier New" w:hAnsi="Courier New" w:cs="Courier New"/>
        </w:rPr>
        <w:t>.0 and up&gt;,]</w:t>
      </w:r>
      <w:r w:rsidR="00AB3953">
        <w:rPr>
          <w:rFonts w:ascii="Courier New" w:hAnsi="Courier New" w:cs="Courier New"/>
        </w:rPr>
        <w:br/>
      </w:r>
      <w:r w:rsidR="00003299">
        <w:rPr>
          <w:rFonts w:ascii="Courier New" w:hAnsi="Courier New" w:cs="Courier New"/>
        </w:rPr>
        <w:t xml:space="preserve">    ["Limit": &lt;integer greater than zero&gt;,]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5F404B2B" w14:textId="77777777" w:rsidR="00C06566" w:rsidRPr="007944A8" w:rsidRDefault="00C06566" w:rsidP="00C06566">
      <w:pPr>
        <w:jc w:val="both"/>
        <w:rPr>
          <w:b/>
        </w:rPr>
      </w:pPr>
      <w:r w:rsidRPr="007944A8">
        <w:rPr>
          <w:b/>
        </w:rPr>
        <w:t xml:space="preserve">Output </w:t>
      </w:r>
      <w:r>
        <w:rPr>
          <w:b/>
        </w:rPr>
        <w:t>message</w:t>
      </w:r>
      <w:r w:rsidRPr="007944A8">
        <w:rPr>
          <w:b/>
        </w:rPr>
        <w:t>:</w:t>
      </w:r>
    </w:p>
    <w:p w14:paraId="4090A848" w14:textId="459F166F" w:rsidR="00C06566" w:rsidRDefault="00C06566" w:rsidP="00C06566">
      <w:pPr>
        <w:rPr>
          <w:rFonts w:ascii="Courier New" w:hAnsi="Courier New" w:cs="Courier New"/>
        </w:rPr>
      </w:pPr>
      <w:r w:rsidRPr="00034109">
        <w:rPr>
          <w:rFonts w:ascii="Courier New" w:hAnsi="Courier New" w:cs="Courier New"/>
        </w:rPr>
        <w:t>&lt;</w:t>
      </w:r>
      <w:r w:rsidR="00C94FB8">
        <w:rPr>
          <w:rFonts w:ascii="Courier New" w:hAnsi="Courier New" w:cs="Courier New"/>
        </w:rPr>
        <w:t>GETCLIENTOBJECTS</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r>
      <w:r>
        <w:rPr>
          <w:rFonts w:ascii="Courier New" w:hAnsi="Courier New" w:cs="Courier New"/>
        </w:rPr>
        <w:lastRenderedPageBreak/>
        <w:t xml:space="preserve">    </w:t>
      </w:r>
      <w:r w:rsidR="008C7AD5">
        <w:rPr>
          <w:rFonts w:ascii="Courier New" w:hAnsi="Courier New" w:cs="Courier New"/>
        </w:rPr>
        <w:t xml:space="preserve">{ </w:t>
      </w:r>
      <w:r w:rsidR="00003299">
        <w:rPr>
          <w:rFonts w:ascii="Courier New" w:hAnsi="Courier New" w:cs="Courier New"/>
        </w:rPr>
        <w:t>"ObjectLocators</w:t>
      </w:r>
      <w:r>
        <w:rPr>
          <w:rFonts w:ascii="Courier New" w:hAnsi="Courier New" w:cs="Courier New"/>
        </w:rPr>
        <w:t>": [ &lt;string&gt;</w:t>
      </w:r>
      <w:r w:rsidR="00335372">
        <w:rPr>
          <w:rFonts w:ascii="Courier New" w:hAnsi="Courier New" w:cs="Courier New"/>
        </w:rPr>
        <w:t>?,</w:t>
      </w:r>
      <w:r>
        <w:rPr>
          <w:rFonts w:ascii="Courier New" w:hAnsi="Courier New" w:cs="Courier New"/>
        </w:rPr>
        <w:t xml:space="preserve"> ... ]</w:t>
      </w:r>
      <w:r w:rsidR="00003299">
        <w:rPr>
          <w:rFonts w:ascii="Courier New" w:hAnsi="Courier New" w:cs="Courier New"/>
        </w:rPr>
        <w:t>,</w:t>
      </w:r>
      <w:r w:rsidR="00003299">
        <w:rPr>
          <w:rFonts w:ascii="Courier New" w:hAnsi="Courier New" w:cs="Courier New"/>
        </w:rPr>
        <w:br/>
        <w:t xml:space="preserve">      "</w:t>
      </w:r>
      <w:r w:rsidR="00003299" w:rsidRPr="00003299">
        <w:rPr>
          <w:rFonts w:ascii="Courier New" w:hAnsi="Courier New" w:cs="Courier New"/>
        </w:rPr>
        <w:t>TotalClientObjects</w:t>
      </w:r>
      <w:r w:rsidR="00003299">
        <w:rPr>
          <w:rFonts w:ascii="Courier New" w:hAnsi="Courier New" w:cs="Courier New"/>
        </w:rPr>
        <w:t>": &lt;integer&gt;</w:t>
      </w:r>
      <w:r w:rsidR="008C7AD5">
        <w:rPr>
          <w:rFonts w:ascii="Courier New" w:hAnsi="Courier New" w:cs="Courier New"/>
        </w:rPr>
        <w:t xml:space="preserve"> }</w:t>
      </w:r>
      <w:r>
        <w:rPr>
          <w:rFonts w:ascii="Courier New" w:hAnsi="Courier New" w:cs="Courier New"/>
        </w:rPr>
        <w:br/>
        <w:t>}</w:t>
      </w:r>
    </w:p>
    <w:p w14:paraId="6FAAC26B" w14:textId="77777777" w:rsidR="00003299" w:rsidRDefault="00003299" w:rsidP="00C06566">
      <w:pPr>
        <w:rPr>
          <w:rFonts w:ascii="Courier New" w:hAnsi="Courier New" w:cs="Courier New"/>
        </w:rPr>
      </w:pPr>
    </w:p>
    <w:p w14:paraId="17F6B657" w14:textId="4B9A6552" w:rsidR="00A10AF2" w:rsidRDefault="00A10AF2" w:rsidP="00CD58B5">
      <w:pPr>
        <w:pStyle w:val="Heading4"/>
      </w:pPr>
      <w:bookmarkStart w:id="36" w:name="_Toc453859140"/>
      <w:r>
        <w:t>GETATTR</w:t>
      </w:r>
      <w:bookmarkEnd w:id="36"/>
    </w:p>
    <w:p w14:paraId="29B3438A" w14:textId="2554779A" w:rsidR="00866187" w:rsidRDefault="00866187" w:rsidP="00866187">
      <w:r>
        <w:t>Return the current value of the specified object attribute.</w:t>
      </w:r>
      <w:r w:rsidR="00254B4F">
        <w:t xml:space="preserve"> It requires that the client has issued the HELLO command earlier and the client name must not be empty.</w:t>
      </w:r>
    </w:p>
    <w:p w14:paraId="2049CF6A" w14:textId="77777777" w:rsidR="00866187" w:rsidRDefault="00866187" w:rsidP="00866187">
      <w:pPr>
        <w:jc w:val="both"/>
        <w:rPr>
          <w:b/>
        </w:rPr>
      </w:pPr>
      <w:r w:rsidRPr="007944A8">
        <w:rPr>
          <w:b/>
        </w:rPr>
        <w:t xml:space="preserve">Input </w:t>
      </w:r>
      <w:r>
        <w:rPr>
          <w:b/>
        </w:rPr>
        <w:t>message</w:t>
      </w:r>
      <w:r w:rsidRPr="007944A8">
        <w:rPr>
          <w:b/>
        </w:rPr>
        <w:t>:</w:t>
      </w:r>
    </w:p>
    <w:p w14:paraId="4AA6E588" w14:textId="631385AE" w:rsidR="00866187" w:rsidRPr="00034109" w:rsidRDefault="00866187" w:rsidP="00866187">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"AttrName": &lt;string identifier: </w:t>
      </w:r>
      <w:r w:rsidR="00E01699" w:rsidRPr="00E01699">
        <w:rPr>
          <w:rFonts w:ascii="Courier New" w:hAnsi="Courier New" w:cs="Courier New"/>
        </w:rPr>
        <w:t xml:space="preserve">Base64url </w:t>
      </w:r>
      <w:r w:rsidR="00E01699">
        <w:rPr>
          <w:rFonts w:ascii="Courier New" w:hAnsi="Courier New" w:cs="Courier New"/>
        </w:rPr>
        <w:t>alphabet</w:t>
      </w:r>
      <w:r>
        <w:rPr>
          <w:rFonts w:ascii="Courier New" w:hAnsi="Courier New" w:cs="Courier New"/>
        </w:rPr>
        <w:t>&gt;</w:t>
      </w:r>
      <w:r w:rsidRPr="00034109">
        <w:rPr>
          <w:rFonts w:ascii="Courier New" w:hAnsi="Courier New" w:cs="Courier New"/>
        </w:rPr>
        <w:br/>
      </w:r>
      <w:r>
        <w:rPr>
          <w:rFonts w:ascii="Courier New" w:hAnsi="Courier New" w:cs="Courier New"/>
        </w:rPr>
        <w:t>}</w:t>
      </w:r>
    </w:p>
    <w:p w14:paraId="7FC06BF1" w14:textId="77777777" w:rsidR="00866187" w:rsidRPr="007944A8" w:rsidRDefault="00866187" w:rsidP="00866187">
      <w:pPr>
        <w:jc w:val="both"/>
        <w:rPr>
          <w:b/>
        </w:rPr>
      </w:pPr>
      <w:r w:rsidRPr="007944A8">
        <w:rPr>
          <w:b/>
        </w:rPr>
        <w:t xml:space="preserve">Output </w:t>
      </w:r>
      <w:r>
        <w:rPr>
          <w:b/>
        </w:rPr>
        <w:t>message</w:t>
      </w:r>
      <w:r w:rsidRPr="007944A8">
        <w:rPr>
          <w:b/>
        </w:rPr>
        <w:t>:</w:t>
      </w:r>
    </w:p>
    <w:p w14:paraId="78BB65EC" w14:textId="02F4C9C8" w:rsidR="00866187" w:rsidRDefault="00866187" w:rsidP="00866187">
      <w:pPr>
        <w:rPr>
          <w:rFonts w:ascii="Courier New" w:hAnsi="Courier New" w:cs="Courier New"/>
        </w:rPr>
      </w:pPr>
      <w:r w:rsidRPr="00034109">
        <w:rPr>
          <w:rFonts w:ascii="Courier New" w:hAnsi="Courier New" w:cs="Courier New"/>
        </w:rPr>
        <w:t>&lt;</w:t>
      </w:r>
      <w:r w:rsidR="00E01699" w:rsidRPr="00866187">
        <w:rPr>
          <w:rFonts w:ascii="Courier New" w:hAnsi="Courier New" w:cs="Courier New"/>
        </w:rPr>
        <w:t>GETATTR</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"AttrValue": &lt;string&gt;</w:t>
      </w:r>
      <w:r>
        <w:rPr>
          <w:rFonts w:ascii="Courier New" w:hAnsi="Courier New" w:cs="Courier New"/>
        </w:rPr>
        <w:br/>
        <w:t>}</w:t>
      </w:r>
    </w:p>
    <w:p w14:paraId="254DB232" w14:textId="69F47D28" w:rsidR="00A10AF2" w:rsidRDefault="00A10AF2" w:rsidP="00CD58B5">
      <w:pPr>
        <w:pStyle w:val="Heading4"/>
      </w:pPr>
      <w:bookmarkStart w:id="37" w:name="_Toc453859141"/>
      <w:r>
        <w:t>SETATTR</w:t>
      </w:r>
      <w:bookmarkEnd w:id="37"/>
    </w:p>
    <w:p w14:paraId="23D57339" w14:textId="6C873CCB" w:rsidR="00E01699" w:rsidRDefault="00E01699" w:rsidP="00E01699">
      <w:r>
        <w:t>Set a new value for the specified object attribute.</w:t>
      </w:r>
      <w:r w:rsidR="00254B4F" w:rsidRPr="00254B4F">
        <w:t xml:space="preserve"> </w:t>
      </w:r>
      <w:r w:rsidR="00254B4F">
        <w:t>It requires that the client has issued the HELLO command earlier and the client name must not be empty.</w:t>
      </w:r>
    </w:p>
    <w:p w14:paraId="4EB21DC2" w14:textId="77777777" w:rsidR="00E01699" w:rsidRDefault="00E01699" w:rsidP="00E01699">
      <w:pPr>
        <w:jc w:val="both"/>
        <w:rPr>
          <w:b/>
        </w:rPr>
      </w:pPr>
      <w:r w:rsidRPr="007944A8">
        <w:rPr>
          <w:b/>
        </w:rPr>
        <w:t xml:space="preserve">Input </w:t>
      </w:r>
      <w:r>
        <w:rPr>
          <w:b/>
        </w:rPr>
        <w:t>message</w:t>
      </w:r>
      <w:r w:rsidRPr="007944A8">
        <w:rPr>
          <w:b/>
        </w:rPr>
        <w:t>:</w:t>
      </w:r>
    </w:p>
    <w:p w14:paraId="222C8354" w14:textId="63562421" w:rsidR="00E01699" w:rsidRPr="00034109" w:rsidRDefault="00E01699" w:rsidP="00E01699">
      <w:pPr>
        <w:rPr>
          <w:rFonts w:ascii="Courier New" w:hAnsi="Courier New" w:cs="Courier New"/>
        </w:rPr>
      </w:pPr>
      <w:r>
        <w:rPr>
          <w:rFonts w:ascii="Courier New" w:hAnsi="Courier New" w:cs="Courier New"/>
        </w:rPr>
        <w:t>&lt;S</w:t>
      </w:r>
      <w:r w:rsidRPr="00866187">
        <w:rPr>
          <w:rFonts w:ascii="Courier New" w:hAnsi="Courier New" w:cs="Courier New"/>
        </w:rPr>
        <w:t>ETATTR</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"S</w:t>
      </w:r>
      <w:r w:rsidRPr="00866187">
        <w:rPr>
          <w:rFonts w:ascii="Courier New" w:hAnsi="Courier New" w:cs="Courier New"/>
        </w:rPr>
        <w:t>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r>
      <w:r w:rsidR="00650C38">
        <w:rPr>
          <w:rFonts w:ascii="Courier New" w:hAnsi="Courier New" w:cs="Courier New"/>
        </w:rPr>
        <w:t xml:space="preserve">    "</w:t>
      </w:r>
      <w:r w:rsidR="00650C38" w:rsidRPr="00AA1512">
        <w:rPr>
          <w:rFonts w:ascii="Courier New" w:hAnsi="Courier New" w:cs="Courier New"/>
        </w:rPr>
        <w:t>CreateIfNotFound</w:t>
      </w:r>
      <w:r w:rsidR="00650C38">
        <w:rPr>
          <w:rFonts w:ascii="Courier New" w:hAnsi="Courier New" w:cs="Courier New"/>
        </w:rPr>
        <w:t>": [Boolean, default: True,</w:t>
      </w:r>
      <w:r w:rsidR="00650C38">
        <w:rPr>
          <w:rFonts w:ascii="Courier New" w:hAnsi="Courier New" w:cs="Courier New"/>
        </w:rPr>
        <w:br/>
        <w:t xml:space="preserve">                                  since NST 2.2.0],</w:t>
      </w:r>
      <w:r w:rsidR="00650C38">
        <w:rPr>
          <w:rFonts w:ascii="Courier New" w:hAnsi="Courier New" w:cs="Courier New"/>
        </w:rPr>
        <w:br/>
      </w:r>
      <w:r>
        <w:rPr>
          <w:rFonts w:ascii="Courier New" w:hAnsi="Courier New" w:cs="Courier New"/>
        </w:rPr>
        <w:t xml:space="preserve">    "AttrName":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 xml:space="preserve">    "AttrValue": &lt;string&gt;</w:t>
      </w:r>
      <w:r>
        <w:rPr>
          <w:rFonts w:ascii="Courier New" w:hAnsi="Courier New" w:cs="Courier New"/>
        </w:rPr>
        <w:br/>
        <w:t>}</w:t>
      </w:r>
    </w:p>
    <w:p w14:paraId="6858E54E" w14:textId="77777777" w:rsidR="00E01699" w:rsidRPr="007944A8" w:rsidRDefault="00E01699" w:rsidP="00E01699">
      <w:pPr>
        <w:jc w:val="both"/>
        <w:rPr>
          <w:b/>
        </w:rPr>
      </w:pPr>
      <w:r w:rsidRPr="007944A8">
        <w:rPr>
          <w:b/>
        </w:rPr>
        <w:t xml:space="preserve">Output </w:t>
      </w:r>
      <w:r>
        <w:rPr>
          <w:b/>
        </w:rPr>
        <w:t>message</w:t>
      </w:r>
      <w:r w:rsidRPr="007944A8">
        <w:rPr>
          <w:b/>
        </w:rPr>
        <w:t>:</w:t>
      </w:r>
    </w:p>
    <w:p w14:paraId="2FBE291B" w14:textId="07D02433" w:rsidR="00E01699" w:rsidRDefault="00E01699" w:rsidP="00E01699">
      <w:pPr>
        <w:rPr>
          <w:rFonts w:ascii="Courier New" w:hAnsi="Courier New" w:cs="Courier New"/>
        </w:rPr>
      </w:pPr>
      <w:r w:rsidRPr="00034109">
        <w:rPr>
          <w:rFonts w:ascii="Courier New" w:hAnsi="Courier New" w:cs="Courier New"/>
        </w:rPr>
        <w:lastRenderedPageBreak/>
        <w:t>&lt;</w:t>
      </w:r>
      <w:r>
        <w:rPr>
          <w:rFonts w:ascii="Courier New" w:hAnsi="Courier New" w:cs="Courier New"/>
        </w:rPr>
        <w:t>S</w:t>
      </w:r>
      <w:r w:rsidRPr="00866187">
        <w:rPr>
          <w:rFonts w:ascii="Courier New" w:hAnsi="Courier New" w:cs="Courier New"/>
        </w:rPr>
        <w:t>ETATTR</w:t>
      </w:r>
      <w:r>
        <w:rPr>
          <w:rFonts w:ascii="Courier New" w:hAnsi="Courier New" w:cs="Courier New"/>
        </w:rPr>
        <w:t>_RESPONSE</w:t>
      </w:r>
      <w:r w:rsidRPr="00034109">
        <w:rPr>
          <w:rFonts w:ascii="Courier New" w:hAnsi="Courier New" w:cs="Courier New"/>
        </w:rPr>
        <w:t>&gt; ::=</w:t>
      </w:r>
      <w:r>
        <w:rPr>
          <w:rFonts w:ascii="Courier New" w:hAnsi="Courier New" w:cs="Courier New"/>
        </w:rPr>
        <w:t xml:space="preserve"> {&lt;STD_REPLY&gt;}</w:t>
      </w:r>
    </w:p>
    <w:p w14:paraId="52236429" w14:textId="33D18553" w:rsidR="0037121E" w:rsidRDefault="0037121E" w:rsidP="0037121E">
      <w:pPr>
        <w:pStyle w:val="Heading4"/>
      </w:pPr>
      <w:bookmarkStart w:id="38" w:name="_Toc453859142"/>
      <w:r>
        <w:t>DELATTR</w:t>
      </w:r>
      <w:bookmarkEnd w:id="38"/>
    </w:p>
    <w:p w14:paraId="32C666D1" w14:textId="4D74F93F" w:rsidR="0037121E" w:rsidRDefault="0037121E" w:rsidP="0037121E">
      <w:r>
        <w:t>Deletes the specified object attribute. It requires that the client has issued the HELLO command earlier and the client name must not be empty.</w:t>
      </w:r>
    </w:p>
    <w:p w14:paraId="00632550" w14:textId="77777777" w:rsidR="0037121E" w:rsidRDefault="0037121E" w:rsidP="0037121E">
      <w:pPr>
        <w:jc w:val="both"/>
        <w:rPr>
          <w:b/>
        </w:rPr>
      </w:pPr>
      <w:r w:rsidRPr="007944A8">
        <w:rPr>
          <w:b/>
        </w:rPr>
        <w:t xml:space="preserve">Input </w:t>
      </w:r>
      <w:r>
        <w:rPr>
          <w:b/>
        </w:rPr>
        <w:t>message</w:t>
      </w:r>
      <w:r w:rsidRPr="007944A8">
        <w:rPr>
          <w:b/>
        </w:rPr>
        <w:t>:</w:t>
      </w:r>
    </w:p>
    <w:p w14:paraId="769B292E" w14:textId="03CB1336" w:rsidR="0037121E" w:rsidRPr="00034109" w:rsidRDefault="0037121E" w:rsidP="0037121E">
      <w:pPr>
        <w:rPr>
          <w:rFonts w:ascii="Courier New" w:hAnsi="Courier New" w:cs="Courier New"/>
        </w:rPr>
      </w:pPr>
      <w:r>
        <w:rPr>
          <w:rFonts w:ascii="Courier New" w:hAnsi="Courier New" w:cs="Courier New"/>
        </w:rPr>
        <w:t>&lt;DEL</w:t>
      </w:r>
      <w:r w:rsidRPr="00866187">
        <w:rPr>
          <w:rFonts w:ascii="Courier New" w:hAnsi="Courier New" w:cs="Courier New"/>
        </w:rPr>
        <w:t>ATTR</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w:t>
      </w:r>
      <w:r w:rsidRPr="00866187">
        <w:rPr>
          <w:rFonts w:ascii="Courier New" w:hAnsi="Courier New" w:cs="Courier New"/>
        </w:rPr>
        <w: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"AttrName":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w:t>
      </w:r>
    </w:p>
    <w:p w14:paraId="3987AF9E" w14:textId="77777777" w:rsidR="0037121E" w:rsidRPr="007944A8" w:rsidRDefault="0037121E" w:rsidP="0037121E">
      <w:pPr>
        <w:jc w:val="both"/>
        <w:rPr>
          <w:b/>
        </w:rPr>
      </w:pPr>
      <w:r w:rsidRPr="007944A8">
        <w:rPr>
          <w:b/>
        </w:rPr>
        <w:t xml:space="preserve">Output </w:t>
      </w:r>
      <w:r>
        <w:rPr>
          <w:b/>
        </w:rPr>
        <w:t>message</w:t>
      </w:r>
      <w:r w:rsidRPr="007944A8">
        <w:rPr>
          <w:b/>
        </w:rPr>
        <w:t>:</w:t>
      </w:r>
    </w:p>
    <w:p w14:paraId="25690376" w14:textId="3B4863AD" w:rsidR="0037121E" w:rsidRDefault="0037121E" w:rsidP="0037121E">
      <w:pPr>
        <w:rPr>
          <w:rFonts w:ascii="Courier New" w:hAnsi="Courier New" w:cs="Courier New"/>
        </w:rPr>
      </w:pPr>
      <w:r w:rsidRPr="00034109">
        <w:rPr>
          <w:rFonts w:ascii="Courier New" w:hAnsi="Courier New" w:cs="Courier New"/>
        </w:rPr>
        <w:t>&lt;</w:t>
      </w:r>
      <w:r>
        <w:rPr>
          <w:rFonts w:ascii="Courier New" w:hAnsi="Courier New" w:cs="Courier New"/>
        </w:rPr>
        <w:t>DEL</w:t>
      </w:r>
      <w:r w:rsidRPr="00866187">
        <w:rPr>
          <w:rFonts w:ascii="Courier New" w:hAnsi="Courier New" w:cs="Courier New"/>
        </w:rPr>
        <w:t>ATTR</w:t>
      </w:r>
      <w:r>
        <w:rPr>
          <w:rFonts w:ascii="Courier New" w:hAnsi="Courier New" w:cs="Courier New"/>
        </w:rPr>
        <w:t>_RESPONSE</w:t>
      </w:r>
      <w:r w:rsidRPr="00034109">
        <w:rPr>
          <w:rFonts w:ascii="Courier New" w:hAnsi="Courier New" w:cs="Courier New"/>
        </w:rPr>
        <w:t>&gt; ::=</w:t>
      </w:r>
      <w:r>
        <w:rPr>
          <w:rFonts w:ascii="Courier New" w:hAnsi="Courier New" w:cs="Courier New"/>
        </w:rPr>
        <w:t xml:space="preserve"> {&lt;STD_REPLY&gt;}</w:t>
      </w:r>
    </w:p>
    <w:p w14:paraId="76C208E8" w14:textId="10A3DB81" w:rsidR="00983863" w:rsidRDefault="00983863" w:rsidP="00983863">
      <w:pPr>
        <w:pStyle w:val="Heading4"/>
      </w:pPr>
      <w:bookmarkStart w:id="39" w:name="_Toc453859143"/>
      <w:r>
        <w:t>HEALTH</w:t>
      </w:r>
      <w:bookmarkEnd w:id="39"/>
    </w:p>
    <w:p w14:paraId="0CDC9CC1" w14:textId="70793405" w:rsidR="00983863" w:rsidRDefault="00983863" w:rsidP="00983863">
      <w:r>
        <w:t>Provides the server wide health information.</w:t>
      </w:r>
      <w:r w:rsidR="005E01F0">
        <w:t xml:space="preserve"> It requires that the client has issued the HELLO command earlier. The client name must match one of the configured administrator names.</w:t>
      </w:r>
    </w:p>
    <w:p w14:paraId="067654E2" w14:textId="77777777" w:rsidR="00983863" w:rsidRDefault="00983863" w:rsidP="00983863">
      <w:pPr>
        <w:jc w:val="both"/>
        <w:rPr>
          <w:b/>
        </w:rPr>
      </w:pPr>
      <w:r w:rsidRPr="007944A8">
        <w:rPr>
          <w:b/>
        </w:rPr>
        <w:t xml:space="preserve">Input </w:t>
      </w:r>
      <w:r>
        <w:rPr>
          <w:b/>
        </w:rPr>
        <w:t>message</w:t>
      </w:r>
      <w:r w:rsidRPr="007944A8">
        <w:rPr>
          <w:b/>
        </w:rPr>
        <w:t>:</w:t>
      </w:r>
    </w:p>
    <w:p w14:paraId="35C375A0" w14:textId="6539B132" w:rsidR="00983863" w:rsidRPr="00034109" w:rsidRDefault="00983863" w:rsidP="00983863">
      <w:pPr>
        <w:rPr>
          <w:rFonts w:ascii="Courier New" w:hAnsi="Courier New" w:cs="Courier New"/>
        </w:rPr>
      </w:pPr>
      <w:r>
        <w:rPr>
          <w:rFonts w:ascii="Courier New" w:hAnsi="Courier New" w:cs="Courier New"/>
        </w:rPr>
        <w:t>&lt;HEALTH_REQUEST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"HEALTH",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148ABE1" w14:textId="77777777" w:rsidR="00983863" w:rsidRPr="007944A8" w:rsidRDefault="00983863" w:rsidP="00983863">
      <w:pPr>
        <w:jc w:val="both"/>
        <w:rPr>
          <w:b/>
        </w:rPr>
      </w:pPr>
      <w:r w:rsidRPr="007944A8">
        <w:rPr>
          <w:b/>
        </w:rPr>
        <w:t xml:space="preserve">Output </w:t>
      </w:r>
      <w:r>
        <w:rPr>
          <w:b/>
        </w:rPr>
        <w:t>message</w:t>
      </w:r>
      <w:r w:rsidRPr="007944A8">
        <w:rPr>
          <w:b/>
        </w:rPr>
        <w:t>:</w:t>
      </w:r>
    </w:p>
    <w:p w14:paraId="2D953401" w14:textId="518CA9A8" w:rsidR="000B7DA6" w:rsidRDefault="00983863" w:rsidP="000B7DA6">
      <w:pPr>
        <w:rPr>
          <w:rFonts w:ascii="Courier New" w:hAnsi="Courier New" w:cs="Courier New"/>
        </w:rPr>
      </w:pPr>
      <w:r w:rsidRPr="00034109">
        <w:rPr>
          <w:rFonts w:ascii="Courier New" w:hAnsi="Courier New" w:cs="Courier New"/>
        </w:rPr>
        <w:t>&lt;</w:t>
      </w:r>
      <w:r>
        <w:rPr>
          <w:rFonts w:ascii="Courier New" w:hAnsi="Courier New" w:cs="Courier New"/>
        </w:rPr>
        <w:t>HEALTH_RESPONSE</w:t>
      </w:r>
      <w:r w:rsidRPr="00034109">
        <w:rPr>
          <w:rFonts w:ascii="Courier New" w:hAnsi="Courier New" w:cs="Courier New"/>
        </w:rPr>
        <w:t>&gt; ::=</w:t>
      </w:r>
      <w:r w:rsidR="000B7DA6">
        <w:rPr>
          <w:rFonts w:ascii="Courier New" w:hAnsi="Courier New" w:cs="Courier New"/>
        </w:rPr>
        <w:t xml:space="preserve"> </w:t>
      </w:r>
      <w:r w:rsidR="000B7DA6">
        <w:rPr>
          <w:rFonts w:ascii="Courier New" w:hAnsi="Courier New" w:cs="Courier New"/>
        </w:rPr>
        <w:br/>
        <w:t>{</w:t>
      </w:r>
      <w:r w:rsidR="000B7DA6">
        <w:rPr>
          <w:rFonts w:ascii="Courier New" w:hAnsi="Courier New" w:cs="Courier New"/>
        </w:rPr>
        <w:br/>
        <w:t xml:space="preserve">    &lt;STD_REPLY&gt;,</w:t>
      </w:r>
      <w:r w:rsidR="000B7DA6">
        <w:rPr>
          <w:rFonts w:ascii="Courier New" w:hAnsi="Courier New" w:cs="Courier New"/>
        </w:rPr>
        <w:br/>
        <w:t xml:space="preserve">    "Alerts":</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"Name": &lt;string&gt;,</w:t>
      </w:r>
      <w:r w:rsidR="00B85E84">
        <w:rPr>
          <w:rFonts w:ascii="Courier New" w:hAnsi="Courier New" w:cs="Courier New"/>
        </w:rPr>
        <w:br/>
        <w:t xml:space="preserve">            "Acknowledged": &lt;bool&gt;</w:t>
      </w:r>
      <w:r w:rsidR="00982CEF">
        <w:rPr>
          <w:rFonts w:ascii="Courier New" w:hAnsi="Courier New" w:cs="Courier New"/>
        </w:rPr>
        <w:t>,</w:t>
      </w:r>
      <w:r w:rsidR="000B7DA6">
        <w:rPr>
          <w:rFonts w:ascii="Courier New" w:hAnsi="Courier New" w:cs="Courier New"/>
        </w:rPr>
        <w:br/>
        <w:t xml:space="preserve">            "Count": &lt;int: </w:t>
      </w:r>
      <w:r w:rsidR="00B85E84">
        <w:rPr>
          <w:rFonts w:ascii="Courier New" w:hAnsi="Courier New" w:cs="Courier New"/>
        </w:rPr>
        <w:t>un</w:t>
      </w:r>
      <w:r w:rsidR="000B7DA6">
        <w:rPr>
          <w:rFonts w:ascii="Courier New" w:hAnsi="Courier New" w:cs="Courier New"/>
        </w:rPr>
        <w:t>signed&gt;</w:t>
      </w:r>
      <w:r w:rsidR="00982CEF">
        <w:rPr>
          <w:rFonts w:ascii="Courier New" w:hAnsi="Courier New" w:cs="Courier New"/>
        </w:rPr>
        <w:t>,</w:t>
      </w:r>
      <w:r w:rsidR="000B7DA6">
        <w:rPr>
          <w:rFonts w:ascii="Courier New" w:hAnsi="Courier New" w:cs="Courier New"/>
        </w:rPr>
        <w:br/>
        <w:t xml:space="preserve">            "LastOccured": &lt;string: datetime&gt;,</w:t>
      </w:r>
      <w:r w:rsidR="000B7DA6">
        <w:rPr>
          <w:rFonts w:ascii="Courier New" w:hAnsi="Courier New" w:cs="Courier New"/>
        </w:rPr>
        <w:br/>
        <w:t xml:space="preserve">            "LastAcknowledged": &lt;string: datetime&gt;,</w:t>
      </w:r>
      <w:r w:rsidR="00166358">
        <w:rPr>
          <w:rFonts w:ascii="Courier New" w:hAnsi="Courier New" w:cs="Courier New"/>
        </w:rPr>
        <w:br/>
        <w:t xml:space="preserve">            "User": &lt;string&gt;</w:t>
      </w:r>
      <w:r w:rsidR="006F15DB">
        <w:rPr>
          <w:rFonts w:ascii="Courier New" w:hAnsi="Courier New" w:cs="Courier New"/>
        </w:rPr>
        <w:br/>
        <w:t xml:space="preserve">            "Message": &lt;string&gt;</w:t>
      </w:r>
      <w:r w:rsidR="000B7DA6">
        <w:rPr>
          <w:rFonts w:ascii="Courier New" w:hAnsi="Courier New" w:cs="Courier New"/>
        </w:rPr>
        <w:br/>
      </w:r>
      <w:r w:rsidR="000B7DA6">
        <w:rPr>
          <w:rFonts w:ascii="Courier New" w:hAnsi="Courier New" w:cs="Courier New"/>
        </w:rPr>
        <w:lastRenderedPageBreak/>
        <w:t xml:space="preserve">        }?,</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w:t>
      </w:r>
    </w:p>
    <w:p w14:paraId="26CA08BE" w14:textId="71120E2A" w:rsidR="00E01699" w:rsidRDefault="00B85E84" w:rsidP="00A10AF2">
      <w:r>
        <w:t>The count shows the number of times the alert occurred.</w:t>
      </w:r>
    </w:p>
    <w:p w14:paraId="1C55790F" w14:textId="447A8774" w:rsidR="006F15DB" w:rsidRDefault="006F15DB" w:rsidP="00A10AF2">
      <w:r>
        <w:t>Note: the ‘Message’ field is added for NetStorage 1.0.2.</w:t>
      </w:r>
    </w:p>
    <w:p w14:paraId="1F334C95" w14:textId="6AB35D95" w:rsidR="00982CEF" w:rsidRDefault="00982CEF" w:rsidP="00982CEF">
      <w:pPr>
        <w:pStyle w:val="Heading4"/>
      </w:pPr>
      <w:bookmarkStart w:id="40" w:name="_Toc453859144"/>
      <w:r>
        <w:t>ACKALERT</w:t>
      </w:r>
      <w:bookmarkEnd w:id="40"/>
    </w:p>
    <w:p w14:paraId="0E0DA76E" w14:textId="4F6BE1BB" w:rsidR="00982CEF" w:rsidRDefault="00982CEF" w:rsidP="00982CEF">
      <w:r>
        <w:t>Acknowledges an alert.</w:t>
      </w:r>
      <w:r w:rsidR="00A913B7">
        <w:t xml:space="preserve"> It requires that the client has issued the HELLO command earlier. The client name must match one of the configured administrator names.</w:t>
      </w:r>
    </w:p>
    <w:p w14:paraId="3CDCDC63" w14:textId="77777777" w:rsidR="00982CEF" w:rsidRDefault="00982CEF" w:rsidP="00982CEF">
      <w:pPr>
        <w:jc w:val="both"/>
        <w:rPr>
          <w:b/>
        </w:rPr>
      </w:pPr>
      <w:r w:rsidRPr="007944A8">
        <w:rPr>
          <w:b/>
        </w:rPr>
        <w:t xml:space="preserve">Input </w:t>
      </w:r>
      <w:r>
        <w:rPr>
          <w:b/>
        </w:rPr>
        <w:t>message</w:t>
      </w:r>
      <w:r w:rsidRPr="007944A8">
        <w:rPr>
          <w:b/>
        </w:rPr>
        <w:t>:</w:t>
      </w:r>
    </w:p>
    <w:p w14:paraId="7FFF88FE" w14:textId="379F74C8" w:rsidR="00982CEF" w:rsidRPr="00034109" w:rsidRDefault="00982CEF" w:rsidP="00982CEF">
      <w:pPr>
        <w:rPr>
          <w:rFonts w:ascii="Courier New" w:hAnsi="Courier New" w:cs="Courier New"/>
        </w:rPr>
      </w:pPr>
      <w:r>
        <w:rPr>
          <w:rFonts w:ascii="Courier New" w:hAnsi="Courier New" w:cs="Courier New"/>
        </w:rPr>
        <w:t>&lt;ACKALERT_REQUEST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"ACKALERT",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Name</w:t>
      </w:r>
      <w:r w:rsidRPr="00034109">
        <w:rPr>
          <w:rFonts w:ascii="Courier New" w:hAnsi="Courier New" w:cs="Courier New"/>
        </w:rPr>
        <w:t>"</w:t>
      </w:r>
      <w:r>
        <w:rPr>
          <w:rFonts w:ascii="Courier New" w:hAnsi="Courier New" w:cs="Courier New"/>
        </w:rPr>
        <w:t>: &lt;string&gt;,</w:t>
      </w:r>
      <w:r w:rsidR="00864B4A">
        <w:rPr>
          <w:rFonts w:ascii="Courier New" w:hAnsi="Courier New" w:cs="Courier New"/>
        </w:rPr>
        <w:br/>
        <w:t xml:space="preserve">    </w:t>
      </w:r>
      <w:r w:rsidR="00D90764" w:rsidRPr="00034109">
        <w:rPr>
          <w:rFonts w:ascii="Courier New" w:hAnsi="Courier New" w:cs="Courier New"/>
        </w:rPr>
        <w:t>"</w:t>
      </w:r>
      <w:r w:rsidR="00864B4A">
        <w:rPr>
          <w:rFonts w:ascii="Courier New" w:hAnsi="Courier New" w:cs="Courier New"/>
        </w:rPr>
        <w:t>User</w:t>
      </w:r>
      <w:r w:rsidR="00D90764" w:rsidRPr="00034109">
        <w:rPr>
          <w:rFonts w:ascii="Courier New" w:hAnsi="Courier New" w:cs="Courier New"/>
        </w:rPr>
        <w:t>"</w:t>
      </w:r>
      <w:r w:rsidR="00864B4A">
        <w:rPr>
          <w:rFonts w:ascii="Courier New" w:hAnsi="Courier New" w:cs="Courier New"/>
        </w:rPr>
        <w:t>: &lt;string&gt;,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377FF9" w14:textId="77777777" w:rsidR="00982CEF" w:rsidRPr="007944A8" w:rsidRDefault="00982CEF" w:rsidP="00982CEF">
      <w:pPr>
        <w:jc w:val="both"/>
        <w:rPr>
          <w:b/>
        </w:rPr>
      </w:pPr>
      <w:r w:rsidRPr="007944A8">
        <w:rPr>
          <w:b/>
        </w:rPr>
        <w:t xml:space="preserve">Output </w:t>
      </w:r>
      <w:r>
        <w:rPr>
          <w:b/>
        </w:rPr>
        <w:t>message</w:t>
      </w:r>
      <w:r w:rsidRPr="007944A8">
        <w:rPr>
          <w:b/>
        </w:rPr>
        <w:t>:</w:t>
      </w:r>
    </w:p>
    <w:p w14:paraId="223F303E" w14:textId="6D2A84C6" w:rsidR="00525BF5" w:rsidRPr="00525BF5" w:rsidRDefault="00982CEF" w:rsidP="00525BF5">
      <w:pPr>
        <w:rPr>
          <w:rFonts w:ascii="Courier New" w:hAnsi="Courier New" w:cs="Courier New"/>
        </w:rPr>
      </w:pPr>
      <w:r w:rsidRPr="00034109">
        <w:rPr>
          <w:rFonts w:ascii="Courier New" w:hAnsi="Courier New" w:cs="Courier New"/>
        </w:rPr>
        <w:t>&lt;</w:t>
      </w:r>
      <w:r w:rsidR="00525BF5">
        <w:rPr>
          <w:rFonts w:ascii="Courier New" w:hAnsi="Courier New" w:cs="Courier New"/>
        </w:rPr>
        <w:t>ACKALERT</w:t>
      </w:r>
      <w:r>
        <w:rPr>
          <w:rFonts w:ascii="Courier New" w:hAnsi="Courier New" w:cs="Courier New"/>
        </w:rPr>
        <w:t>_RESPONSE</w:t>
      </w:r>
      <w:r w:rsidRPr="00034109">
        <w:rPr>
          <w:rFonts w:ascii="Courier New" w:hAnsi="Courier New" w:cs="Courier New"/>
        </w:rPr>
        <w:t>&gt; ::=</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w:t>
      </w:r>
      <w:r w:rsidR="000464BD">
        <w:rPr>
          <w:rFonts w:ascii="Courier New" w:hAnsi="Courier New" w:cs="Courier New"/>
        </w:rPr>
        <w:t>&gt;</w:t>
      </w:r>
      <w:r>
        <w:rPr>
          <w:rFonts w:ascii="Courier New" w:hAnsi="Courier New" w:cs="Courier New"/>
        </w:rPr>
        <w:br/>
        <w:t>}</w:t>
      </w:r>
    </w:p>
    <w:p w14:paraId="01B86C2D" w14:textId="0FC50B37" w:rsidR="00DF256A" w:rsidRDefault="00DF256A" w:rsidP="00DF256A">
      <w:pPr>
        <w:pStyle w:val="Heading4"/>
      </w:pPr>
      <w:bookmarkStart w:id="41" w:name="_Toc453859145"/>
      <w:r>
        <w:t>SET</w:t>
      </w:r>
      <w:r w:rsidR="004E388C">
        <w:t>EXPTIME</w:t>
      </w:r>
      <w:bookmarkEnd w:id="41"/>
    </w:p>
    <w:p w14:paraId="1B1AA522" w14:textId="0E6410A1" w:rsidR="00DF256A" w:rsidRDefault="00DF256A" w:rsidP="00DF256A">
      <w:r>
        <w:t>Sets an object time to live. It requires that the client has issued the HELLO command earlier.</w:t>
      </w:r>
    </w:p>
    <w:p w14:paraId="2FDEAFE1" w14:textId="0D0E17D8" w:rsidR="00DF256A" w:rsidRDefault="00DF256A" w:rsidP="00DF256A">
      <w:r>
        <w:t>Note: the command is introduced for NST 1.1.0.</w:t>
      </w:r>
    </w:p>
    <w:p w14:paraId="683DD854" w14:textId="77777777" w:rsidR="00DF256A" w:rsidRDefault="00DF256A" w:rsidP="00DF256A">
      <w:pPr>
        <w:jc w:val="both"/>
        <w:rPr>
          <w:b/>
        </w:rPr>
      </w:pPr>
      <w:r w:rsidRPr="007944A8">
        <w:rPr>
          <w:b/>
        </w:rPr>
        <w:t xml:space="preserve">Input </w:t>
      </w:r>
      <w:r>
        <w:rPr>
          <w:b/>
        </w:rPr>
        <w:t>message</w:t>
      </w:r>
      <w:r w:rsidRPr="007944A8">
        <w:rPr>
          <w:b/>
        </w:rPr>
        <w:t>:</w:t>
      </w:r>
    </w:p>
    <w:p w14:paraId="27A0EA3B" w14:textId="04AAD813" w:rsidR="00DF256A" w:rsidRPr="00034109" w:rsidRDefault="00DF256A" w:rsidP="00DF256A">
      <w:pPr>
        <w:rPr>
          <w:rFonts w:ascii="Courier New" w:hAnsi="Courier New" w:cs="Courier New"/>
        </w:rPr>
      </w:pPr>
      <w:r>
        <w:rPr>
          <w:rFonts w:ascii="Courier New" w:hAnsi="Courier New" w:cs="Courier New"/>
        </w:rPr>
        <w:t>&lt;SETTL_REQUEST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sidR="004E388C">
        <w:rPr>
          <w:rFonts w:ascii="Courier New" w:hAnsi="Courier New" w:cs="Courier New"/>
        </w:rPr>
        <w:t>"SETEXPTIME</w:t>
      </w:r>
      <w:r>
        <w:rPr>
          <w:rFonts w:ascii="Courier New" w:hAnsi="Courier New" w:cs="Courier New"/>
        </w:rPr>
        <w:t>",</w:t>
      </w:r>
      <w:r>
        <w:rPr>
          <w:rFonts w:ascii="Courier New" w:hAnsi="Courier New" w:cs="Courier New"/>
        </w:rPr>
        <w:br/>
        <w:t xml:space="preserve">    &lt;STD_REQUEST&gt;,</w:t>
      </w:r>
      <w:r w:rsidR="00AA1512">
        <w:rPr>
          <w:rFonts w:ascii="Courier New" w:hAnsi="Courier New" w:cs="Courier New"/>
        </w:rPr>
        <w:br/>
        <w:t xml:space="preserve">    "</w:t>
      </w:r>
      <w:r w:rsidR="00AA1512" w:rsidRPr="00AA1512">
        <w:rPr>
          <w:rFonts w:ascii="Courier New" w:hAnsi="Courier New" w:cs="Courier New"/>
        </w:rPr>
        <w:t>CreateIfNotFound</w:t>
      </w:r>
      <w:r w:rsidR="00AA1512">
        <w:rPr>
          <w:rFonts w:ascii="Courier New" w:hAnsi="Courier New" w:cs="Courier New"/>
        </w:rPr>
        <w:t>": [Boolean, default: True,</w:t>
      </w:r>
      <w:r w:rsidR="00AA1512">
        <w:rPr>
          <w:rFonts w:ascii="Courier New" w:hAnsi="Courier New" w:cs="Courier New"/>
        </w:rPr>
        <w:br/>
        <w:t xml:space="preserve">                                  since NST 2.2.0],</w:t>
      </w:r>
      <w:r>
        <w:rPr>
          <w:rFonts w:ascii="Courier New" w:hAnsi="Courier New" w:cs="Courier New"/>
        </w:rPr>
        <w:br/>
        <w:t xml:space="preserve">    &lt;OBJECT_IDENTIFICATION&gt;,</w:t>
      </w:r>
      <w:r>
        <w:rPr>
          <w:rFonts w:ascii="Courier New" w:hAnsi="Courier New" w:cs="Courier New"/>
        </w:rPr>
        <w:br/>
        <w:t xml:space="preserve">    "TTL": &lt;</w:t>
      </w:r>
      <w:r w:rsidR="004E388C">
        <w:rPr>
          <w:rFonts w:ascii="Courier New" w:hAnsi="Courier New" w:cs="Courier New"/>
        </w:rPr>
        <w:t>string</w:t>
      </w:r>
      <w:r>
        <w:rPr>
          <w:rFonts w:ascii="Courier New" w:hAnsi="Courier New" w:cs="Courier New"/>
        </w:rPr>
        <w:t>&gt;</w:t>
      </w:r>
      <w:r w:rsidRPr="00034109">
        <w:rPr>
          <w:rFonts w:ascii="Courier New" w:hAnsi="Courier New" w:cs="Courier New"/>
        </w:rPr>
        <w:br/>
      </w:r>
      <w:r>
        <w:rPr>
          <w:rFonts w:ascii="Courier New" w:hAnsi="Courier New" w:cs="Courier New"/>
        </w:rPr>
        <w:t>}</w:t>
      </w:r>
    </w:p>
    <w:p w14:paraId="6346997F" w14:textId="77777777" w:rsidR="00DF256A" w:rsidRPr="007944A8" w:rsidRDefault="00DF256A" w:rsidP="00DF256A">
      <w:pPr>
        <w:jc w:val="both"/>
        <w:rPr>
          <w:b/>
        </w:rPr>
      </w:pPr>
      <w:r w:rsidRPr="007944A8">
        <w:rPr>
          <w:b/>
        </w:rPr>
        <w:t xml:space="preserve">Output </w:t>
      </w:r>
      <w:r>
        <w:rPr>
          <w:b/>
        </w:rPr>
        <w:t>message</w:t>
      </w:r>
      <w:r w:rsidRPr="007944A8">
        <w:rPr>
          <w:b/>
        </w:rPr>
        <w:t>:</w:t>
      </w:r>
    </w:p>
    <w:p w14:paraId="267B8297" w14:textId="55935D7B" w:rsidR="00DF256A" w:rsidRDefault="00DF256A" w:rsidP="00DF256A">
      <w:pPr>
        <w:rPr>
          <w:rFonts w:ascii="Courier New" w:hAnsi="Courier New" w:cs="Courier New"/>
        </w:rPr>
      </w:pPr>
      <w:r w:rsidRPr="00034109">
        <w:rPr>
          <w:rFonts w:ascii="Courier New" w:hAnsi="Courier New" w:cs="Courier New"/>
        </w:rPr>
        <w:lastRenderedPageBreak/>
        <w:t>&lt;</w:t>
      </w:r>
      <w:r>
        <w:rPr>
          <w:rFonts w:ascii="Courier New" w:hAnsi="Courier New" w:cs="Courier New"/>
        </w:rPr>
        <w:t>SETTTL_RESPONSE</w:t>
      </w:r>
      <w:r w:rsidRPr="00034109">
        <w:rPr>
          <w:rFonts w:ascii="Courier New" w:hAnsi="Courier New" w:cs="Courier New"/>
        </w:rPr>
        <w:t>&gt; ::=</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w:t>
      </w:r>
    </w:p>
    <w:p w14:paraId="68FF50EA" w14:textId="0DBD854F" w:rsidR="004E388C" w:rsidRPr="004E388C" w:rsidRDefault="004E388C" w:rsidP="004E388C">
      <w:pPr>
        <w:jc w:val="both"/>
        <w:rPr>
          <w:rFonts w:cs="Courier New"/>
        </w:rPr>
      </w:pPr>
      <w:r w:rsidRPr="004E388C">
        <w:rPr>
          <w:rFonts w:cs="Courier New"/>
        </w:rPr>
        <w:t>Th</w:t>
      </w:r>
      <w:r>
        <w:rPr>
          <w:rFonts w:cs="Courier New"/>
        </w:rPr>
        <w:t>e TTL parameter is a time to live for the object counted from the moment when the server handles the command. The accepted time span format is “dTh:m:s”. A special string value (case insensitive) “infinity” is also supported. If “infinity” is provided then the object will never expire.</w:t>
      </w:r>
    </w:p>
    <w:p w14:paraId="3C643D30" w14:textId="77777777" w:rsidR="004E388C" w:rsidRPr="004E388C" w:rsidRDefault="004E388C" w:rsidP="00DF256A">
      <w:pPr>
        <w:rPr>
          <w:rFonts w:cs="Courier New"/>
        </w:rPr>
      </w:pPr>
    </w:p>
    <w:p w14:paraId="44877456" w14:textId="262344B9" w:rsidR="00525BF5" w:rsidRDefault="00525BF5" w:rsidP="00525BF5">
      <w:pPr>
        <w:pStyle w:val="Heading4"/>
      </w:pPr>
      <w:bookmarkStart w:id="42" w:name="_Toc453859146"/>
      <w:r>
        <w:t>RECONFIGURE</w:t>
      </w:r>
      <w:bookmarkEnd w:id="42"/>
    </w:p>
    <w:p w14:paraId="1B86DA0A" w14:textId="6947711A" w:rsidR="00525BF5" w:rsidRDefault="00525BF5" w:rsidP="00525BF5">
      <w:r>
        <w:t>Reconfigures the server without restarting.</w:t>
      </w:r>
      <w:r w:rsidR="00A913B7">
        <w:t xml:space="preserve"> It requires that the client has issued the HELLO command earlier. The client name must match one of the configured administrator names.</w:t>
      </w:r>
    </w:p>
    <w:p w14:paraId="349F0849" w14:textId="41245E9D" w:rsidR="004D75FD" w:rsidRDefault="004D75FD" w:rsidP="00525BF5">
      <w:r>
        <w:t xml:space="preserve">Note: the ‘Database’ section values could </w:t>
      </w:r>
      <w:r w:rsidR="003B4DEC">
        <w:t>not be reconfigured. The only way to change the database access parameters is view restarting the server.</w:t>
      </w:r>
    </w:p>
    <w:p w14:paraId="1F678076" w14:textId="77777777" w:rsidR="00525BF5" w:rsidRDefault="00525BF5" w:rsidP="00525BF5">
      <w:pPr>
        <w:jc w:val="both"/>
        <w:rPr>
          <w:b/>
        </w:rPr>
      </w:pPr>
      <w:r w:rsidRPr="007944A8">
        <w:rPr>
          <w:b/>
        </w:rPr>
        <w:t xml:space="preserve">Input </w:t>
      </w:r>
      <w:r>
        <w:rPr>
          <w:b/>
        </w:rPr>
        <w:t>message</w:t>
      </w:r>
      <w:r w:rsidRPr="007944A8">
        <w:rPr>
          <w:b/>
        </w:rPr>
        <w:t>:</w:t>
      </w:r>
    </w:p>
    <w:p w14:paraId="60B7E5A3" w14:textId="46B26C14" w:rsidR="00525BF5" w:rsidRPr="00034109" w:rsidRDefault="00525BF5" w:rsidP="00525BF5">
      <w:pPr>
        <w:rPr>
          <w:rFonts w:ascii="Courier New" w:hAnsi="Courier New" w:cs="Courier New"/>
        </w:rPr>
      </w:pPr>
      <w:r>
        <w:rPr>
          <w:rFonts w:ascii="Courier New" w:hAnsi="Courier New" w:cs="Courier New"/>
        </w:rPr>
        <w:t>&lt;RECONFIGURE_REQUEST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"RECONFIGURE",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F195F4" w14:textId="77777777" w:rsidR="00525BF5" w:rsidRPr="007944A8" w:rsidRDefault="00525BF5" w:rsidP="00525BF5">
      <w:pPr>
        <w:jc w:val="both"/>
        <w:rPr>
          <w:b/>
        </w:rPr>
      </w:pPr>
      <w:r w:rsidRPr="007944A8">
        <w:rPr>
          <w:b/>
        </w:rPr>
        <w:t xml:space="preserve">Output </w:t>
      </w:r>
      <w:r>
        <w:rPr>
          <w:b/>
        </w:rPr>
        <w:t>message</w:t>
      </w:r>
      <w:r w:rsidRPr="007944A8">
        <w:rPr>
          <w:b/>
        </w:rPr>
        <w:t>:</w:t>
      </w:r>
    </w:p>
    <w:p w14:paraId="14126F29" w14:textId="7531965E" w:rsidR="00525BF5" w:rsidRDefault="00525BF5" w:rsidP="00525BF5">
      <w:pPr>
        <w:rPr>
          <w:rFonts w:ascii="Courier New" w:hAnsi="Courier New" w:cs="Courier New"/>
        </w:rPr>
      </w:pPr>
      <w:r w:rsidRPr="00034109">
        <w:rPr>
          <w:rFonts w:ascii="Courier New" w:hAnsi="Courier New" w:cs="Courier New"/>
        </w:rPr>
        <w:t>&lt;</w:t>
      </w:r>
      <w:r>
        <w:rPr>
          <w:rFonts w:ascii="Courier New" w:hAnsi="Courier New" w:cs="Courier New"/>
        </w:rPr>
        <w:t>RECONFIGURE_RESPONSE</w:t>
      </w:r>
      <w:r w:rsidRPr="00034109">
        <w:rPr>
          <w:rFonts w:ascii="Courier New" w:hAnsi="Courier New" w:cs="Courier New"/>
        </w:rPr>
        <w:t>&gt; ::=</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What</w:t>
      </w:r>
      <w:r w:rsidRPr="00034109">
        <w:rPr>
          <w:rFonts w:ascii="Courier New" w:hAnsi="Courier New" w:cs="Courier New"/>
        </w:rPr>
        <w:t>"</w:t>
      </w:r>
      <w:r>
        <w:rPr>
          <w:rFonts w:ascii="Courier New" w:hAnsi="Courier New" w:cs="Courier New"/>
        </w:rPr>
        <w:t>: &lt;</w:t>
      </w:r>
      <w:r w:rsidR="00882EE7">
        <w:rPr>
          <w:rFonts w:ascii="Courier New" w:hAnsi="Courier New" w:cs="Courier New"/>
        </w:rPr>
        <w:t>free-form JSON object or array</w:t>
      </w:r>
      <w:r>
        <w:rPr>
          <w:rFonts w:ascii="Courier New" w:hAnsi="Courier New" w:cs="Courier New"/>
        </w:rPr>
        <w:t>&gt;</w:t>
      </w:r>
      <w:r>
        <w:rPr>
          <w:rFonts w:ascii="Courier New" w:hAnsi="Courier New" w:cs="Courier New"/>
        </w:rPr>
        <w:br/>
        <w:t>}</w:t>
      </w:r>
    </w:p>
    <w:p w14:paraId="5326B14A" w14:textId="77777777" w:rsidR="00982CEF" w:rsidRDefault="00982CEF" w:rsidP="00A10AF2"/>
    <w:p w14:paraId="12F98FA1" w14:textId="77777777" w:rsidR="003177ED" w:rsidRDefault="003177ED">
      <w:pPr>
        <w:rPr>
          <w:rFonts w:asciiTheme="majorHAnsi" w:eastAsiaTheme="majorEastAsia" w:hAnsiTheme="majorHAnsi" w:cstheme="majorBidi"/>
          <w:b/>
          <w:bCs/>
          <w:i/>
          <w:iCs/>
          <w:color w:val="4F81BD" w:themeColor="accent1"/>
        </w:rPr>
      </w:pPr>
      <w:r>
        <w:br w:type="page"/>
      </w:r>
    </w:p>
    <w:p w14:paraId="28BB0A60" w14:textId="2E75002D" w:rsidR="00564855" w:rsidRDefault="00564855" w:rsidP="00564855">
      <w:pPr>
        <w:pStyle w:val="Heading4"/>
      </w:pPr>
      <w:bookmarkStart w:id="43" w:name="_Toc453859147"/>
      <w:r>
        <w:lastRenderedPageBreak/>
        <w:t>CREATE</w:t>
      </w:r>
      <w:bookmarkEnd w:id="43"/>
    </w:p>
    <w:p w14:paraId="35DD5742" w14:textId="77777777" w:rsidR="00A62443" w:rsidRDefault="00564855" w:rsidP="00254B4F">
      <w:pPr>
        <w:jc w:val="both"/>
      </w:pPr>
      <w:r>
        <w:t xml:space="preserve">The CREATE commands creates an object in a storage back-end and uploads data to the created object. The storage back-end is chosen based on the combination of flags defined by the “StorageFlags” </w:t>
      </w:r>
      <w:r w:rsidR="00807B26">
        <w:t>field</w:t>
      </w:r>
      <w:r w:rsidR="00A62443">
        <w:t>.</w:t>
      </w:r>
    </w:p>
    <w:p w14:paraId="059F61C1" w14:textId="754E2F9E" w:rsidR="00564855" w:rsidRDefault="00A62443" w:rsidP="00254B4F">
      <w:pPr>
        <w:jc w:val="both"/>
      </w:pPr>
      <w:r>
        <w:t>The command</w:t>
      </w:r>
      <w:r w:rsidR="00254B4F">
        <w:t xml:space="preserve"> requires that the client has issued the HELLO command earlier and the client name must not be empty.</w:t>
      </w:r>
    </w:p>
    <w:p w14:paraId="4DE7228F" w14:textId="74565D49" w:rsidR="00564855" w:rsidRDefault="00564855" w:rsidP="00564855">
      <w:pPr>
        <w:jc w:val="both"/>
      </w:pPr>
      <w:r>
        <w:t>A communication between the client and the server during CREATE is slightly different from most other requests. After the request message, the client sends a sequence of UTTP chunks containing the data to be written. The server sends two confirmation messages: one after the request message is received, and another one after the data has been written:</w:t>
      </w:r>
    </w:p>
    <w:p w14:paraId="3725A277" w14:textId="28D3FFBD" w:rsidR="00564855" w:rsidRDefault="00564855" w:rsidP="00564855">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&lt;CREATE_REQUEST&gt;           -&gt;</w:t>
      </w:r>
      <w:r>
        <w:rPr>
          <w:rFonts w:ascii="Courier New" w:hAnsi="Courier New" w:cs="Courier New"/>
        </w:rPr>
        <w:br/>
        <w:t xml:space="preserve">                           &lt;-       &lt;CREATE_RESPONSE&gt;</w:t>
      </w:r>
      <w:r>
        <w:rPr>
          <w:rFonts w:ascii="Courier New" w:hAnsi="Courier New" w:cs="Courier New"/>
        </w:rPr>
        <w:br/>
      </w:r>
      <w:r>
        <w:rPr>
          <w:rFonts w:ascii="Courier New" w:hAnsi="Courier New" w:cs="Courier New"/>
        </w:rPr>
        <w:br/>
        <w:t>UTTP chunks                -&gt;</w:t>
      </w:r>
      <w:r>
        <w:rPr>
          <w:rFonts w:ascii="Courier New" w:hAnsi="Courier New" w:cs="Courier New"/>
        </w:rPr>
        <w:br/>
        <w:t>UTTP control symbol '\n'   -&gt;</w:t>
      </w:r>
      <w:r>
        <w:rPr>
          <w:rFonts w:ascii="Courier New" w:hAnsi="Courier New" w:cs="Courier New"/>
        </w:rPr>
        <w:br/>
      </w:r>
      <w:r>
        <w:rPr>
          <w:rFonts w:ascii="Courier New" w:hAnsi="Courier New" w:cs="Courier New"/>
        </w:rPr>
        <w:br/>
        <w:t xml:space="preserve">                           &lt;-       &lt;CREATE_CONFIRMATION&gt;</w:t>
      </w:r>
      <w:r>
        <w:rPr>
          <w:rFonts w:ascii="Courier New" w:hAnsi="Courier New" w:cs="Courier New"/>
        </w:rPr>
        <w:br/>
      </w:r>
    </w:p>
    <w:p w14:paraId="39D672E4" w14:textId="3572D9AC" w:rsidR="00564855" w:rsidRDefault="00564855" w:rsidP="00564855">
      <w:r>
        <w:t>Note that the server accepts data chunks only if the “Status” field in CREATE_RESPONSE is “OK”; the client must read CREATE_RESPONSE completely prior to sending any data to the server.</w:t>
      </w:r>
    </w:p>
    <w:p w14:paraId="73026F7D" w14:textId="77777777" w:rsidR="00564855" w:rsidRDefault="00564855" w:rsidP="00564855">
      <w:pPr>
        <w:jc w:val="both"/>
        <w:rPr>
          <w:b/>
        </w:rPr>
      </w:pPr>
      <w:r w:rsidRPr="007944A8">
        <w:rPr>
          <w:b/>
        </w:rPr>
        <w:t xml:space="preserve">Input </w:t>
      </w:r>
      <w:r>
        <w:rPr>
          <w:b/>
        </w:rPr>
        <w:t>message</w:t>
      </w:r>
      <w:r w:rsidRPr="007944A8">
        <w:rPr>
          <w:b/>
        </w:rPr>
        <w:t>:</w:t>
      </w:r>
    </w:p>
    <w:p w14:paraId="3F7C065F" w14:textId="2698CDE0" w:rsidR="00564855" w:rsidRPr="00034109" w:rsidRDefault="00564855" w:rsidP="00564855">
      <w:pPr>
        <w:rPr>
          <w:rFonts w:ascii="Courier New" w:hAnsi="Courier New" w:cs="Courier New"/>
        </w:rPr>
      </w:pPr>
      <w:r>
        <w:rPr>
          <w:rFonts w:ascii="Courier New" w:hAnsi="Courier New" w:cs="Courier New"/>
        </w:rPr>
        <w:t>&lt;CREATE_REQUEST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"CREATE",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?&lt;STORAGE_FLAGS&gt;?,</w:t>
      </w:r>
      <w:r>
        <w:rPr>
          <w:rFonts w:ascii="Courier New" w:hAnsi="Courier New" w:cs="Courier New"/>
        </w:rPr>
        <w:br/>
        <w:t xml:space="preserve">    </w:t>
      </w:r>
      <w:r w:rsidR="00B80DA2">
        <w:rPr>
          <w:rFonts w:ascii="Courier New" w:hAnsi="Courier New" w:cs="Courier New"/>
        </w:rPr>
        <w:t>?&lt;ICACHE&gt;?</w:t>
      </w:r>
      <w:r>
        <w:rPr>
          <w:rFonts w:ascii="Courier New" w:hAnsi="Courier New" w:cs="Courier New"/>
        </w:rPr>
        <w:br/>
        <w:t>}</w:t>
      </w:r>
    </w:p>
    <w:p w14:paraId="140D3D03" w14:textId="77777777" w:rsidR="00564855" w:rsidRPr="007944A8" w:rsidRDefault="00564855" w:rsidP="00564855">
      <w:pPr>
        <w:jc w:val="both"/>
        <w:rPr>
          <w:b/>
        </w:rPr>
      </w:pPr>
      <w:r w:rsidRPr="007944A8">
        <w:rPr>
          <w:b/>
        </w:rPr>
        <w:t xml:space="preserve">Output </w:t>
      </w:r>
      <w:r>
        <w:rPr>
          <w:b/>
        </w:rPr>
        <w:t>message</w:t>
      </w:r>
      <w:r w:rsidRPr="007944A8">
        <w:rPr>
          <w:b/>
        </w:rPr>
        <w:t>:</w:t>
      </w:r>
    </w:p>
    <w:p w14:paraId="5AEA4F0A" w14:textId="7604BFD3"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69E72040" w14:textId="77777777" w:rsidR="00564855" w:rsidRDefault="00564855" w:rsidP="00564855">
      <w:pPr>
        <w:jc w:val="both"/>
      </w:pPr>
      <w:r>
        <w:rPr>
          <w:b/>
        </w:rPr>
        <w:t>Confirmation message</w:t>
      </w:r>
      <w:r w:rsidRPr="007944A8">
        <w:rPr>
          <w:b/>
        </w:rPr>
        <w:t>:</w:t>
      </w:r>
    </w:p>
    <w:p w14:paraId="62CD2D7C" w14:textId="329D6C9A" w:rsidR="00564855" w:rsidRDefault="00564855" w:rsidP="00564855">
      <w:pPr>
        <w:rPr>
          <w:rFonts w:ascii="Courier New" w:hAnsi="Courier New" w:cs="Courier New"/>
        </w:rPr>
      </w:pPr>
      <w:r w:rsidRPr="00034109">
        <w:rPr>
          <w:rFonts w:ascii="Courier New" w:hAnsi="Courier New" w:cs="Courier New"/>
        </w:rPr>
        <w:lastRenderedPageBreak/>
        <w:t>&lt;</w:t>
      </w:r>
      <w:r w:rsidR="00B80DA2">
        <w:rPr>
          <w:rFonts w:ascii="Courier New" w:hAnsi="Courier New" w:cs="Courier New"/>
        </w:rPr>
        <w:t>CREATE</w:t>
      </w:r>
      <w:r>
        <w:rPr>
          <w:rFonts w:ascii="Courier New" w:hAnsi="Courier New" w:cs="Courier New"/>
        </w:rPr>
        <w:t>_CONFIRMATION</w:t>
      </w:r>
      <w:r w:rsidRPr="00034109">
        <w:rPr>
          <w:rFonts w:ascii="Courier New" w:hAnsi="Courier New" w:cs="Courier New"/>
        </w:rPr>
        <w:t>&gt; ::=</w:t>
      </w:r>
      <w:r>
        <w:rPr>
          <w:rFonts w:ascii="Courier New" w:hAnsi="Courier New" w:cs="Courier New"/>
        </w:rPr>
        <w:t xml:space="preserve"> {&lt;STD_REPLY&gt;}</w:t>
      </w:r>
    </w:p>
    <w:p w14:paraId="170C3A78" w14:textId="64D3232E" w:rsidR="00AC7541" w:rsidRDefault="00B15768" w:rsidP="00CD58B5">
      <w:pPr>
        <w:pStyle w:val="Heading4"/>
      </w:pPr>
      <w:bookmarkStart w:id="44" w:name="_Toc453859148"/>
      <w:r>
        <w:t>WRITE</w:t>
      </w:r>
      <w:bookmarkEnd w:id="44"/>
    </w:p>
    <w:p w14:paraId="0AAFB0F4" w14:textId="60185D94" w:rsidR="004942DF" w:rsidRDefault="004942DF" w:rsidP="00AC7541">
      <w:r>
        <w:t xml:space="preserve">The WRITE </w:t>
      </w:r>
      <w:r w:rsidR="00CD58B5">
        <w:t xml:space="preserve">command uploads data to </w:t>
      </w:r>
      <w:r w:rsidR="007F377A">
        <w:t>the specified object</w:t>
      </w:r>
      <w:r w:rsidR="003177ED">
        <w:t>.</w:t>
      </w:r>
    </w:p>
    <w:p w14:paraId="6420FF53" w14:textId="77777777" w:rsidR="00C27498" w:rsidRDefault="00C27498" w:rsidP="00783D2E">
      <w:pPr>
        <w:jc w:val="both"/>
      </w:pPr>
      <w:r>
        <w:t>It requires that the client has issued the HELLO command earlier and the client name must not be empty.</w:t>
      </w:r>
    </w:p>
    <w:p w14:paraId="69A4CB42" w14:textId="60EFF54F" w:rsidR="003177ED" w:rsidRDefault="00783D2E" w:rsidP="00783D2E">
      <w:pPr>
        <w:jc w:val="both"/>
      </w:pPr>
      <w:r>
        <w:t>C</w:t>
      </w:r>
      <w:r w:rsidR="00AA30E4">
        <w:t xml:space="preserve">ommunication between the client and the server </w:t>
      </w:r>
      <w:r>
        <w:t xml:space="preserve">during WRITE </w:t>
      </w:r>
      <w:r w:rsidR="00AA30E4">
        <w:t xml:space="preserve">is slightly different from most other requests. </w:t>
      </w:r>
      <w:r>
        <w:t>After t</w:t>
      </w:r>
      <w:r w:rsidR="003177ED">
        <w:t xml:space="preserve">he </w:t>
      </w:r>
      <w:r>
        <w:t>request</w:t>
      </w:r>
      <w:r w:rsidR="003177ED">
        <w:t xml:space="preserve"> </w:t>
      </w:r>
      <w:r w:rsidR="00AA30E4">
        <w:t>message</w:t>
      </w:r>
      <w:r>
        <w:t>, the client sends</w:t>
      </w:r>
      <w:r w:rsidR="00AA30E4">
        <w:t xml:space="preserve"> a sequence of UTTP chunks containing </w:t>
      </w:r>
      <w:r w:rsidR="003177ED">
        <w:t>the data to be written</w:t>
      </w:r>
      <w:r w:rsidR="00AA30E4">
        <w:t>. T</w:t>
      </w:r>
      <w:r w:rsidR="003177ED">
        <w:t xml:space="preserve">he server sends two confirmation messages: one after the </w:t>
      </w:r>
      <w:r w:rsidR="00AA30E4">
        <w:t>request</w:t>
      </w:r>
      <w:r w:rsidR="003177ED">
        <w:t xml:space="preserve"> </w:t>
      </w:r>
      <w:r w:rsidR="0050500D">
        <w:t>message</w:t>
      </w:r>
      <w:r w:rsidR="003177ED">
        <w:t xml:space="preserve"> </w:t>
      </w:r>
      <w:r w:rsidR="00017D6E">
        <w:t>is received</w:t>
      </w:r>
      <w:r w:rsidR="00AA30E4">
        <w:t>,</w:t>
      </w:r>
      <w:r w:rsidR="00017D6E">
        <w:t xml:space="preserve"> </w:t>
      </w:r>
      <w:r w:rsidR="003177ED">
        <w:t xml:space="preserve">and another one after the </w:t>
      </w:r>
      <w:r w:rsidR="00017D6E">
        <w:t>data has</w:t>
      </w:r>
      <w:r w:rsidR="003177ED">
        <w:t xml:space="preserve"> been written</w:t>
      </w:r>
      <w:r w:rsidR="00AA30E4">
        <w:t>:</w:t>
      </w:r>
    </w:p>
    <w:p w14:paraId="29787C71" w14:textId="7DBF4A6B" w:rsidR="00AA30E4" w:rsidRDefault="00AA30E4" w:rsidP="00AC7541">
      <w:r>
        <w:rPr>
          <w:rFonts w:ascii="Courier New" w:hAnsi="Courier New" w:cs="Courier New"/>
        </w:rPr>
        <w:t xml:space="preserve">Client                         </w:t>
      </w:r>
      <w:r w:rsidR="00CD1E73">
        <w:rPr>
          <w:rFonts w:ascii="Courier New" w:hAnsi="Courier New" w:cs="Courier New"/>
        </w:rPr>
        <w:t xml:space="preserve">     </w:t>
      </w:r>
      <w:r>
        <w:rPr>
          <w:rFonts w:ascii="Courier New" w:hAnsi="Courier New" w:cs="Courier New"/>
        </w:rPr>
        <w:t>Server</w:t>
      </w:r>
      <w:r w:rsidR="00783D2E">
        <w:rPr>
          <w:rFonts w:ascii="Courier New" w:hAnsi="Courier New" w:cs="Courier New"/>
        </w:rPr>
        <w:br/>
        <w:t xml:space="preserve">------                     </w:t>
      </w:r>
      <w:r w:rsidR="00CD1E73">
        <w:rPr>
          <w:rFonts w:ascii="Courier New" w:hAnsi="Courier New" w:cs="Courier New"/>
        </w:rPr>
        <w:t xml:space="preserve">     </w:t>
      </w:r>
      <w:r w:rsidR="00783D2E">
        <w:rPr>
          <w:rFonts w:ascii="Courier New" w:hAnsi="Courier New" w:cs="Courier New"/>
        </w:rPr>
        <w:t xml:space="preserve">    ------</w:t>
      </w:r>
      <w:r>
        <w:rPr>
          <w:rFonts w:ascii="Courier New" w:hAnsi="Courier New" w:cs="Courier New"/>
        </w:rPr>
        <w:br/>
      </w:r>
      <w:r>
        <w:rPr>
          <w:rFonts w:ascii="Courier New" w:hAnsi="Courier New" w:cs="Courier New"/>
        </w:rPr>
        <w:br/>
        <w:t xml:space="preserve">&lt;WRITE_REQUEST&gt;       </w:t>
      </w:r>
      <w:r w:rsidR="00CD1E73">
        <w:rPr>
          <w:rFonts w:ascii="Courier New" w:hAnsi="Courier New" w:cs="Courier New"/>
        </w:rPr>
        <w:t xml:space="preserve">     </w:t>
      </w:r>
      <w:r>
        <w:rPr>
          <w:rFonts w:ascii="Courier New" w:hAnsi="Courier New" w:cs="Courier New"/>
        </w:rPr>
        <w:t>-&gt;</w:t>
      </w:r>
      <w:r>
        <w:rPr>
          <w:rFonts w:ascii="Courier New" w:hAnsi="Courier New" w:cs="Courier New"/>
        </w:rPr>
        <w:br/>
        <w:t xml:space="preserve">                      </w:t>
      </w:r>
      <w:r w:rsidR="00CD1E73">
        <w:rPr>
          <w:rFonts w:ascii="Courier New" w:hAnsi="Courier New" w:cs="Courier New"/>
        </w:rPr>
        <w:t xml:space="preserve">     </w:t>
      </w:r>
      <w:r>
        <w:rPr>
          <w:rFonts w:ascii="Courier New" w:hAnsi="Courier New" w:cs="Courier New"/>
        </w:rPr>
        <w:t>&lt;-       &lt;WRITE_RESPONSE&gt;</w:t>
      </w:r>
      <w:r>
        <w:rPr>
          <w:rFonts w:ascii="Courier New" w:hAnsi="Courier New" w:cs="Courier New"/>
        </w:rPr>
        <w:br/>
      </w:r>
      <w:r>
        <w:rPr>
          <w:rFonts w:ascii="Courier New" w:hAnsi="Courier New" w:cs="Courier New"/>
        </w:rPr>
        <w:br/>
      </w:r>
      <w:r w:rsidR="00CD1E73">
        <w:rPr>
          <w:rFonts w:ascii="Courier New" w:hAnsi="Courier New" w:cs="Courier New"/>
        </w:rPr>
        <w:t>UTTP chunks                -&gt;</w:t>
      </w:r>
      <w:r w:rsidR="00CD1E73">
        <w:rPr>
          <w:rFonts w:ascii="Courier New" w:hAnsi="Courier New" w:cs="Courier New"/>
        </w:rPr>
        <w:br/>
        <w:t>UTTP control symbol '\n'   -&gt;</w:t>
      </w:r>
      <w:r w:rsidR="00CD1E73">
        <w:rPr>
          <w:rFonts w:ascii="Courier New" w:hAnsi="Courier New" w:cs="Courier New"/>
        </w:rPr>
        <w:br/>
      </w:r>
      <w:r>
        <w:rPr>
          <w:rFonts w:ascii="Courier New" w:hAnsi="Courier New" w:cs="Courier New"/>
        </w:rPr>
        <w:br/>
      </w:r>
      <w:r w:rsidR="00CD1E73">
        <w:rPr>
          <w:rFonts w:ascii="Courier New" w:hAnsi="Courier New" w:cs="Courier New"/>
        </w:rPr>
        <w:t xml:space="preserve">     </w:t>
      </w:r>
      <w:r>
        <w:rPr>
          <w:rFonts w:ascii="Courier New" w:hAnsi="Courier New" w:cs="Courier New"/>
        </w:rPr>
        <w:t xml:space="preserve">                      &lt;-       &lt;WRITE_CONFIRMATION&gt;</w:t>
      </w:r>
      <w:r>
        <w:rPr>
          <w:rFonts w:ascii="Courier New" w:hAnsi="Courier New" w:cs="Courier New"/>
        </w:rPr>
        <w:br/>
      </w:r>
    </w:p>
    <w:p w14:paraId="533CCD76" w14:textId="780E7C5A" w:rsidR="00783D2E" w:rsidRDefault="00783D2E" w:rsidP="00AC7541">
      <w:r>
        <w:t>Note that the server accepts data chunks only if the “Status” field in WRITE_RESPONSE is “OK”</w:t>
      </w:r>
      <w:r w:rsidR="00DC7799">
        <w:t>;</w:t>
      </w:r>
      <w:r>
        <w:t xml:space="preserve"> the client must read WRITE_RESPONSE completely prior to sending any data to the server.</w:t>
      </w:r>
    </w:p>
    <w:p w14:paraId="2871BBED" w14:textId="77777777" w:rsidR="00AA30E4" w:rsidRDefault="00AA30E4" w:rsidP="00AA30E4">
      <w:pPr>
        <w:jc w:val="both"/>
        <w:rPr>
          <w:b/>
        </w:rPr>
      </w:pPr>
      <w:r w:rsidRPr="007944A8">
        <w:rPr>
          <w:b/>
        </w:rPr>
        <w:t xml:space="preserve">Input </w:t>
      </w:r>
      <w:r>
        <w:rPr>
          <w:b/>
        </w:rPr>
        <w:t>message</w:t>
      </w:r>
      <w:r w:rsidRPr="007944A8">
        <w:rPr>
          <w:b/>
        </w:rPr>
        <w:t>:</w:t>
      </w:r>
    </w:p>
    <w:p w14:paraId="2E43431F" w14:textId="0E92DF33" w:rsidR="00AA30E4" w:rsidRPr="00034109" w:rsidRDefault="00AA30E4" w:rsidP="00AA30E4">
      <w:pPr>
        <w:rPr>
          <w:rFonts w:ascii="Courier New" w:hAnsi="Courier New" w:cs="Courier New"/>
        </w:rPr>
      </w:pPr>
      <w:r>
        <w:rPr>
          <w:rFonts w:ascii="Courier New" w:hAnsi="Courier New" w:cs="Courier New"/>
        </w:rPr>
        <w:t>&lt;</w:t>
      </w:r>
      <w:r w:rsidR="00783D2E">
        <w:rPr>
          <w:rFonts w:ascii="Courier New" w:hAnsi="Courier New" w:cs="Courier New"/>
        </w:rPr>
        <w:t>WRITE</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783D2E">
        <w:rPr>
          <w:rFonts w:ascii="Courier New" w:hAnsi="Courier New" w:cs="Courier New"/>
        </w:rPr>
        <w:t>WRITE</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w:t>
      </w:r>
      <w:r w:rsidR="00795570">
        <w:rPr>
          <w:rFonts w:ascii="Courier New" w:hAnsi="Courier New" w:cs="Courier New"/>
        </w:rPr>
        <w:t>_</w:t>
      </w:r>
      <w:r>
        <w:rPr>
          <w:rFonts w:ascii="Courier New" w:hAnsi="Courier New" w:cs="Courier New"/>
        </w:rPr>
        <w:t>REQUEST&gt;</w:t>
      </w:r>
      <w:r w:rsidR="00783D2E">
        <w:rPr>
          <w:rFonts w:ascii="Courier New" w:hAnsi="Courier New" w:cs="Courier New"/>
        </w:rPr>
        <w:t>,</w:t>
      </w:r>
      <w:r w:rsidR="00783D2E">
        <w:rPr>
          <w:rFonts w:ascii="Courier New" w:hAnsi="Courier New" w:cs="Courier New"/>
        </w:rPr>
        <w:br/>
      </w:r>
      <w:r w:rsidR="00B83C16">
        <w:rPr>
          <w:rFonts w:ascii="Courier New" w:hAnsi="Courier New" w:cs="Courier New"/>
        </w:rPr>
        <w:t xml:space="preserve">    "</w:t>
      </w:r>
      <w:r w:rsidR="00B83C16" w:rsidRPr="00AA1512">
        <w:rPr>
          <w:rFonts w:ascii="Courier New" w:hAnsi="Courier New" w:cs="Courier New"/>
        </w:rPr>
        <w:t>CreateIfNotFound</w:t>
      </w:r>
      <w:r w:rsidR="00B83C16">
        <w:rPr>
          <w:rFonts w:ascii="Courier New" w:hAnsi="Courier New" w:cs="Courier New"/>
        </w:rPr>
        <w:t>": [Boolean, default: True,</w:t>
      </w:r>
      <w:r w:rsidR="00B83C16">
        <w:rPr>
          <w:rFonts w:ascii="Courier New" w:hAnsi="Courier New" w:cs="Courier New"/>
        </w:rPr>
        <w:br/>
        <w:t xml:space="preserve">                                  since NST 2.2.0],</w:t>
      </w:r>
      <w:r w:rsidR="00B83C16">
        <w:rPr>
          <w:rFonts w:ascii="Courier New" w:hAnsi="Courier New" w:cs="Courier New"/>
        </w:rPr>
        <w:br/>
      </w:r>
      <w:r w:rsidR="00FC78F0">
        <w:rPr>
          <w:rFonts w:ascii="Courier New" w:hAnsi="Courier New" w:cs="Courier New"/>
        </w:rPr>
        <w:t xml:space="preserve">    &lt;OBJECT_IDENTIFICATION&gt;</w:t>
      </w:r>
      <w:r w:rsidR="007F377A">
        <w:rPr>
          <w:rFonts w:ascii="Courier New" w:hAnsi="Courier New" w:cs="Courier New"/>
        </w:rPr>
        <w:br/>
      </w:r>
      <w:r>
        <w:rPr>
          <w:rFonts w:ascii="Courier New" w:hAnsi="Courier New" w:cs="Courier New"/>
        </w:rPr>
        <w:t>}</w:t>
      </w:r>
    </w:p>
    <w:p w14:paraId="6572D5CD" w14:textId="77777777" w:rsidR="00AA30E4" w:rsidRPr="007944A8" w:rsidRDefault="00AA30E4" w:rsidP="00AA30E4">
      <w:pPr>
        <w:jc w:val="both"/>
        <w:rPr>
          <w:b/>
        </w:rPr>
      </w:pPr>
      <w:r w:rsidRPr="007944A8">
        <w:rPr>
          <w:b/>
        </w:rPr>
        <w:t xml:space="preserve">Output </w:t>
      </w:r>
      <w:r>
        <w:rPr>
          <w:b/>
        </w:rPr>
        <w:t>message</w:t>
      </w:r>
      <w:r w:rsidRPr="007944A8">
        <w:rPr>
          <w:b/>
        </w:rPr>
        <w:t>:</w:t>
      </w:r>
    </w:p>
    <w:p w14:paraId="0180F5A3" w14:textId="52259C91" w:rsidR="00AA30E4" w:rsidRDefault="00AA30E4" w:rsidP="00AA30E4">
      <w:pPr>
        <w:rPr>
          <w:rFonts w:ascii="Courier New" w:hAnsi="Courier New" w:cs="Courier New"/>
        </w:rPr>
      </w:pPr>
      <w:r w:rsidRPr="00034109">
        <w:rPr>
          <w:rFonts w:ascii="Courier New" w:hAnsi="Courier New" w:cs="Courier New"/>
        </w:rPr>
        <w:t>&lt;</w:t>
      </w:r>
      <w:r w:rsidR="00BB6ABD">
        <w:rPr>
          <w:rFonts w:ascii="Courier New" w:hAnsi="Courier New" w:cs="Courier New"/>
        </w:rPr>
        <w:t>WRITE</w:t>
      </w:r>
      <w:r>
        <w:rPr>
          <w:rFonts w:ascii="Courier New" w:hAnsi="Courier New" w:cs="Courier New"/>
        </w:rPr>
        <w:t>_RESPONSE</w:t>
      </w:r>
      <w:r w:rsidRPr="00034109">
        <w:rPr>
          <w:rFonts w:ascii="Courier New" w:hAnsi="Courier New" w:cs="Courier New"/>
        </w:rPr>
        <w:t>&gt; ::=</w:t>
      </w:r>
      <w:r w:rsidR="003669CB">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38197A7F" w14:textId="447D273D" w:rsidR="00BB6ABD" w:rsidRDefault="00334590" w:rsidP="00334590">
      <w:pPr>
        <w:jc w:val="both"/>
      </w:pPr>
      <w:r>
        <w:rPr>
          <w:b/>
        </w:rPr>
        <w:t>Confirmation message</w:t>
      </w:r>
      <w:r w:rsidRPr="007944A8">
        <w:rPr>
          <w:b/>
        </w:rPr>
        <w:t>:</w:t>
      </w:r>
    </w:p>
    <w:p w14:paraId="7A459CBF" w14:textId="4CCB789E" w:rsidR="00BB6ABD" w:rsidRDefault="00BB6ABD" w:rsidP="00BB6ABD">
      <w:pPr>
        <w:rPr>
          <w:rFonts w:ascii="Courier New" w:hAnsi="Courier New" w:cs="Courier New"/>
        </w:rPr>
      </w:pPr>
      <w:r w:rsidRPr="00034109">
        <w:rPr>
          <w:rFonts w:ascii="Courier New" w:hAnsi="Courier New" w:cs="Courier New"/>
        </w:rPr>
        <w:t>&lt;</w:t>
      </w:r>
      <w:r>
        <w:rPr>
          <w:rFonts w:ascii="Courier New" w:hAnsi="Courier New" w:cs="Courier New"/>
        </w:rPr>
        <w:t>WRITE_CONFIRMATION</w:t>
      </w:r>
      <w:r w:rsidRPr="00034109">
        <w:rPr>
          <w:rFonts w:ascii="Courier New" w:hAnsi="Courier New" w:cs="Courier New"/>
        </w:rPr>
        <w:t>&gt; ::=</w:t>
      </w:r>
      <w:r>
        <w:rPr>
          <w:rFonts w:ascii="Courier New" w:hAnsi="Courier New" w:cs="Courier New"/>
        </w:rPr>
        <w:t xml:space="preserve"> {&lt;STD_REPLY&gt;}</w:t>
      </w:r>
    </w:p>
    <w:p w14:paraId="1057257B" w14:textId="77777777" w:rsidR="00BB6ABD" w:rsidRPr="00BB6ABD" w:rsidRDefault="00BB6ABD" w:rsidP="00334590">
      <w:pPr>
        <w:jc w:val="both"/>
      </w:pPr>
    </w:p>
    <w:p w14:paraId="57510553" w14:textId="2F2C3F9A" w:rsidR="00CC3421" w:rsidRDefault="00CC3421" w:rsidP="0000112B">
      <w:pPr>
        <w:pStyle w:val="Heading4"/>
      </w:pPr>
      <w:bookmarkStart w:id="45" w:name="_Toc453859149"/>
      <w:r>
        <w:lastRenderedPageBreak/>
        <w:t>READ</w:t>
      </w:r>
      <w:bookmarkEnd w:id="45"/>
    </w:p>
    <w:p w14:paraId="7203B7B2" w14:textId="694A36DD" w:rsidR="00314319" w:rsidRDefault="00490628" w:rsidP="00CC3421">
      <w:r>
        <w:t xml:space="preserve">Retrieve </w:t>
      </w:r>
      <w:r w:rsidR="00807B26">
        <w:t>object</w:t>
      </w:r>
      <w:r>
        <w:t xml:space="preserve"> data by its ID.</w:t>
      </w:r>
    </w:p>
    <w:p w14:paraId="79C4DE31" w14:textId="77777777" w:rsidR="00731B0C" w:rsidRDefault="00731B0C" w:rsidP="00731B0C">
      <w:pPr>
        <w:jc w:val="both"/>
      </w:pPr>
      <w:r>
        <w:t>It requires that the client has issued the HELLO command earlier and the client name must not be empty.</w:t>
      </w:r>
    </w:p>
    <w:p w14:paraId="107AAB7B" w14:textId="0F0D0066" w:rsidR="00490628" w:rsidRDefault="00314319" w:rsidP="00731B0C">
      <w:pPr>
        <w:jc w:val="both"/>
      </w:pPr>
      <w:r>
        <w:t xml:space="preserve">In response to the input READ message, the server sends two messages with </w:t>
      </w:r>
      <w:r w:rsidR="00807B26">
        <w:t>object</w:t>
      </w:r>
      <w:r>
        <w:t xml:space="preserve"> data in between:</w:t>
      </w:r>
    </w:p>
    <w:p w14:paraId="4D03D876" w14:textId="4A218B23" w:rsidR="00314319" w:rsidRDefault="00314319" w:rsidP="00CC3421">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&lt;READ_REQUEST&gt;        -&gt;</w:t>
      </w:r>
      <w:r>
        <w:rPr>
          <w:rFonts w:ascii="Courier New" w:hAnsi="Courier New" w:cs="Courier New"/>
        </w:rPr>
        <w:br/>
      </w:r>
      <w:r>
        <w:rPr>
          <w:rFonts w:ascii="Courier New" w:hAnsi="Courier New" w:cs="Courier New"/>
        </w:rPr>
        <w:br/>
        <w:t xml:space="preserve">                      &lt;-        &lt;READ_RESPONSE&gt;</w:t>
      </w:r>
      <w:r>
        <w:rPr>
          <w:rFonts w:ascii="Courier New" w:hAnsi="Courier New" w:cs="Courier New"/>
        </w:rPr>
        <w:br/>
        <w:t xml:space="preserve">                      &lt;-        UTTP chunks</w:t>
      </w:r>
      <w:r>
        <w:rPr>
          <w:rFonts w:ascii="Courier New" w:hAnsi="Courier New" w:cs="Courier New"/>
        </w:rPr>
        <w:br/>
      </w:r>
      <w:r w:rsidR="00CD1E73">
        <w:rPr>
          <w:rFonts w:ascii="Courier New" w:hAnsi="Courier New" w:cs="Courier New"/>
        </w:rPr>
        <w:t xml:space="preserve">                      &lt;-        UTTP control symbol '\n'</w:t>
      </w:r>
      <w:r w:rsidR="00CD1E73">
        <w:rPr>
          <w:rFonts w:ascii="Courier New" w:hAnsi="Courier New" w:cs="Courier New"/>
        </w:rPr>
        <w:br/>
      </w:r>
      <w:r>
        <w:rPr>
          <w:rFonts w:ascii="Courier New" w:hAnsi="Courier New" w:cs="Courier New"/>
        </w:rPr>
        <w:t xml:space="preserve">                      &lt;-        &lt;READ_CONFIRMATION&gt;</w:t>
      </w:r>
    </w:p>
    <w:p w14:paraId="73E906BC" w14:textId="77777777" w:rsidR="00314319" w:rsidRDefault="00314319" w:rsidP="00CC3421"/>
    <w:p w14:paraId="15CA1DD2" w14:textId="0417D8AD" w:rsidR="00DC7799" w:rsidRDefault="00DC7799" w:rsidP="00DC7799">
      <w:pPr>
        <w:jc w:val="both"/>
      </w:pPr>
      <w:r>
        <w:t xml:space="preserve">If the response to the READ message was OK, then the server sends a sequence of UTTP packets with </w:t>
      </w:r>
      <w:r w:rsidR="00807B26">
        <w:t>object</w:t>
      </w:r>
      <w:r>
        <w:t xml:space="preserve"> content. In case of an error during transmission, the server will terminate the sequence of UTTP packets by sending a zero-length UTTP packet followed by an error message. In case if the entire </w:t>
      </w:r>
      <w:r w:rsidR="00807B26">
        <w:t>object</w:t>
      </w:r>
      <w:r>
        <w:t xml:space="preserve"> content has been transferred successfully, the server will send a confirmation message.</w:t>
      </w:r>
    </w:p>
    <w:p w14:paraId="23F43D58" w14:textId="77777777" w:rsidR="00DC7799" w:rsidRDefault="00DC7799" w:rsidP="00DC7799">
      <w:pPr>
        <w:jc w:val="both"/>
        <w:rPr>
          <w:b/>
        </w:rPr>
      </w:pPr>
      <w:r w:rsidRPr="007944A8">
        <w:rPr>
          <w:b/>
        </w:rPr>
        <w:t xml:space="preserve">Input </w:t>
      </w:r>
      <w:r>
        <w:rPr>
          <w:b/>
        </w:rPr>
        <w:t>message</w:t>
      </w:r>
      <w:r w:rsidRPr="007944A8">
        <w:rPr>
          <w:b/>
        </w:rPr>
        <w:t>:</w:t>
      </w:r>
    </w:p>
    <w:p w14:paraId="6BE229E4" w14:textId="6B5BB14E" w:rsidR="00DC7799" w:rsidRPr="00034109" w:rsidRDefault="00DC7799" w:rsidP="00DC7799">
      <w:pPr>
        <w:rPr>
          <w:rFonts w:ascii="Courier New" w:hAnsi="Courier New" w:cs="Courier New"/>
        </w:rPr>
      </w:pPr>
      <w:r>
        <w:rPr>
          <w:rFonts w:ascii="Courier New" w:hAnsi="Courier New" w:cs="Courier New"/>
        </w:rPr>
        <w:t>&lt;READ_REQUEST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"READ",</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D16379">
        <w:rPr>
          <w:rFonts w:ascii="Courier New" w:hAnsi="Courier New" w:cs="Courier New"/>
        </w:rPr>
        <w:t xml:space="preserve">    "AllowBackendFallback": [Boolean, default: True,</w:t>
      </w:r>
      <w:r w:rsidR="00D16379">
        <w:rPr>
          <w:rFonts w:ascii="Courier New" w:hAnsi="Courier New" w:cs="Courier New"/>
        </w:rPr>
        <w:br/>
        <w:t xml:space="preserve">                                      since NST 2.2.0],</w:t>
      </w:r>
      <w:r w:rsidR="00D16379">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5E6DF042" w14:textId="77777777" w:rsidR="00DC7799" w:rsidRPr="007944A8" w:rsidRDefault="00DC7799" w:rsidP="00DC7799">
      <w:pPr>
        <w:jc w:val="both"/>
        <w:rPr>
          <w:b/>
        </w:rPr>
      </w:pPr>
      <w:r w:rsidRPr="007944A8">
        <w:rPr>
          <w:b/>
        </w:rPr>
        <w:t xml:space="preserve">Output </w:t>
      </w:r>
      <w:r>
        <w:rPr>
          <w:b/>
        </w:rPr>
        <w:t>message</w:t>
      </w:r>
      <w:r w:rsidRPr="007944A8">
        <w:rPr>
          <w:b/>
        </w:rPr>
        <w:t>:</w:t>
      </w:r>
    </w:p>
    <w:p w14:paraId="13CC6E7F" w14:textId="721CE10D" w:rsidR="00DC7799"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READ_RESPONSE</w:t>
      </w:r>
      <w:r w:rsidRPr="00034109">
        <w:rPr>
          <w:rFonts w:ascii="Courier New" w:hAnsi="Courier New" w:cs="Courier New"/>
        </w:rPr>
        <w:t>&gt; ::=</w:t>
      </w:r>
      <w:r>
        <w:rPr>
          <w:rFonts w:ascii="Courier New" w:hAnsi="Courier New" w:cs="Courier New"/>
        </w:rPr>
        <w:t xml:space="preserve"> {&lt;STD_REPLY&gt;}</w:t>
      </w:r>
    </w:p>
    <w:p w14:paraId="35708963" w14:textId="77777777" w:rsidR="00DC7799" w:rsidRDefault="00DC7799" w:rsidP="00DC7799">
      <w:pPr>
        <w:jc w:val="both"/>
      </w:pPr>
      <w:r>
        <w:rPr>
          <w:b/>
        </w:rPr>
        <w:t>Confirmation message</w:t>
      </w:r>
      <w:r w:rsidRPr="007944A8">
        <w:rPr>
          <w:b/>
        </w:rPr>
        <w:t>:</w:t>
      </w:r>
    </w:p>
    <w:p w14:paraId="7F371441" w14:textId="4DC6319A" w:rsidR="00A86EF7" w:rsidRPr="001D61D5"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READ_CONFIRMATION</w:t>
      </w:r>
      <w:r w:rsidRPr="00034109">
        <w:rPr>
          <w:rFonts w:ascii="Courier New" w:hAnsi="Courier New" w:cs="Courier New"/>
        </w:rPr>
        <w:t>&gt; ::=</w:t>
      </w:r>
      <w:r>
        <w:rPr>
          <w:rFonts w:ascii="Courier New" w:hAnsi="Courier New" w:cs="Courier New"/>
        </w:rPr>
        <w:t xml:space="preserve"> {&lt;</w:t>
      </w:r>
      <w:r w:rsidR="001D61D5">
        <w:rPr>
          <w:rFonts w:ascii="Courier New" w:hAnsi="Courier New" w:cs="Courier New"/>
        </w:rPr>
        <w:t>STD_REPLY&gt;}</w:t>
      </w:r>
    </w:p>
    <w:p w14:paraId="7F10F872" w14:textId="4769BD2F" w:rsidR="00A86EF7" w:rsidRDefault="001D61D5" w:rsidP="001D61D5">
      <w:pPr>
        <w:pStyle w:val="Heading5"/>
      </w:pPr>
      <w:r>
        <w:t>Implementation Highlights</w:t>
      </w:r>
    </w:p>
    <w:p w14:paraId="27E7C280" w14:textId="2D827009" w:rsidR="00A86EF7" w:rsidRDefault="001D61D5" w:rsidP="00DC7799">
      <w:r>
        <w:t>The diagram below highlights the message implementation details including the AllowBackendFallback flag role.</w:t>
      </w:r>
    </w:p>
    <w:p w14:paraId="5FA08E5D" w14:textId="0010D27B" w:rsidR="001D61D5" w:rsidRDefault="001D61D5" w:rsidP="00DC7799">
      <w:r>
        <w:rPr>
          <w:noProof/>
        </w:rPr>
        <w:lastRenderedPageBreak/>
        <w:drawing>
          <wp:inline distT="0" distB="0" distL="0" distR="0" wp14:anchorId="2067578E" wp14:editId="3796B622">
            <wp:extent cx="5939790" cy="6415405"/>
            <wp:effectExtent l="152400" t="152400" r="365760" b="3663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6415405"/>
                    </a:xfrm>
                    <a:prstGeom prst="rect">
                      <a:avLst/>
                    </a:prstGeom>
                    <a:ln>
                      <a:noFill/>
                    </a:ln>
                    <a:effectLst>
                      <a:outerShdw blurRad="292100" dist="139700" dir="2700000" algn="tl" rotWithShape="0">
                        <a:srgbClr val="333333">
                          <a:alpha val="65000"/>
                        </a:srgbClr>
                      </a:outerShdw>
                    </a:effectLst>
                  </pic:spPr>
                </pic:pic>
              </a:graphicData>
            </a:graphic>
          </wp:inline>
        </w:drawing>
      </w:r>
    </w:p>
    <w:p w14:paraId="3C411694" w14:textId="7C07B0B5" w:rsidR="00CC3421" w:rsidRDefault="00CC3421" w:rsidP="0000112B">
      <w:pPr>
        <w:pStyle w:val="Heading4"/>
      </w:pPr>
      <w:bookmarkStart w:id="46" w:name="_Toc453859150"/>
      <w:r>
        <w:t>DELETE</w:t>
      </w:r>
      <w:bookmarkEnd w:id="46"/>
    </w:p>
    <w:p w14:paraId="50B356AA" w14:textId="2B79CC31" w:rsidR="0000112B" w:rsidRDefault="0000112B" w:rsidP="00CC3421">
      <w:r>
        <w:t>Delete a</w:t>
      </w:r>
      <w:r w:rsidR="00807B26">
        <w:t>n object</w:t>
      </w:r>
      <w:r>
        <w:t xml:space="preserve"> from the underlying storage back-end.</w:t>
      </w:r>
    </w:p>
    <w:p w14:paraId="5C19603D" w14:textId="77777777" w:rsidR="005A15E9" w:rsidRDefault="005A15E9" w:rsidP="005A15E9">
      <w:pPr>
        <w:jc w:val="both"/>
      </w:pPr>
      <w:r>
        <w:t>It requires that the client has issued the HELLO command earlier and the client name must not be empty.</w:t>
      </w:r>
    </w:p>
    <w:p w14:paraId="59296BBC" w14:textId="51C657B7" w:rsidR="0000112B" w:rsidRPr="00034109" w:rsidRDefault="0000112B" w:rsidP="0000112B">
      <w:pPr>
        <w:rPr>
          <w:rFonts w:ascii="Courier New" w:hAnsi="Courier New" w:cs="Courier New"/>
        </w:rPr>
      </w:pPr>
      <w:r>
        <w:rPr>
          <w:rFonts w:ascii="Courier New" w:hAnsi="Courier New" w:cs="Courier New"/>
        </w:rPr>
        <w:lastRenderedPageBreak/>
        <w:t>&lt;DELETE_REQUEST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"DELETE",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420D6F">
        <w:rPr>
          <w:rFonts w:ascii="Courier New" w:hAnsi="Courier New" w:cs="Courier New"/>
        </w:rPr>
        <w:t xml:space="preserve">    "AllowBackendFallback": [Boolean, default: True,</w:t>
      </w:r>
      <w:r w:rsidR="00420D6F">
        <w:rPr>
          <w:rFonts w:ascii="Courier New" w:hAnsi="Courier New" w:cs="Courier New"/>
        </w:rPr>
        <w:br/>
        <w:t xml:space="preserve">                                      since NST 2.2.0],</w:t>
      </w:r>
      <w:r w:rsidR="00420D6F">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2516E117" w14:textId="77777777" w:rsidR="0000112B" w:rsidRPr="007944A8" w:rsidRDefault="0000112B" w:rsidP="0000112B">
      <w:pPr>
        <w:jc w:val="both"/>
        <w:rPr>
          <w:b/>
        </w:rPr>
      </w:pPr>
      <w:r w:rsidRPr="007944A8">
        <w:rPr>
          <w:b/>
        </w:rPr>
        <w:t xml:space="preserve">Output </w:t>
      </w:r>
      <w:r>
        <w:rPr>
          <w:b/>
        </w:rPr>
        <w:t>message</w:t>
      </w:r>
      <w:r w:rsidRPr="007944A8">
        <w:rPr>
          <w:b/>
        </w:rPr>
        <w:t>:</w:t>
      </w:r>
    </w:p>
    <w:p w14:paraId="79C6085E" w14:textId="5834083B" w:rsidR="0000112B" w:rsidRDefault="0000112B" w:rsidP="0000112B">
      <w:pPr>
        <w:rPr>
          <w:rFonts w:ascii="Courier New" w:hAnsi="Courier New" w:cs="Courier New"/>
        </w:rPr>
      </w:pPr>
      <w:r w:rsidRPr="00034109">
        <w:rPr>
          <w:rFonts w:ascii="Courier New" w:hAnsi="Courier New" w:cs="Courier New"/>
        </w:rPr>
        <w:t>&lt;</w:t>
      </w:r>
      <w:r>
        <w:rPr>
          <w:rFonts w:ascii="Courier New" w:hAnsi="Courier New" w:cs="Courier New"/>
        </w:rPr>
        <w:t>DELETE_RESPONSE</w:t>
      </w:r>
      <w:r w:rsidRPr="00034109">
        <w:rPr>
          <w:rFonts w:ascii="Courier New" w:hAnsi="Courier New" w:cs="Courier New"/>
        </w:rPr>
        <w:t>&gt; ::=</w:t>
      </w:r>
      <w:r w:rsidR="00403764">
        <w:rPr>
          <w:rFonts w:ascii="Courier New" w:hAnsi="Courier New" w:cs="Courier New"/>
        </w:rPr>
        <w:br/>
      </w:r>
      <w:r>
        <w:rPr>
          <w:rFonts w:ascii="Courier New" w:hAnsi="Courier New" w:cs="Courier New"/>
        </w:rPr>
        <w:t>{</w:t>
      </w:r>
      <w:r w:rsidR="00403764">
        <w:rPr>
          <w:rFonts w:ascii="Courier New" w:hAnsi="Courier New" w:cs="Courier New"/>
        </w:rPr>
        <w:br/>
        <w:t xml:space="preserve">    </w:t>
      </w:r>
      <w:r>
        <w:rPr>
          <w:rFonts w:ascii="Courier New" w:hAnsi="Courier New" w:cs="Courier New"/>
        </w:rPr>
        <w:t>&lt;STD_REPLY&gt;</w:t>
      </w:r>
      <w:r w:rsidR="00403764">
        <w:rPr>
          <w:rFonts w:ascii="Courier New" w:hAnsi="Courier New" w:cs="Courier New"/>
        </w:rPr>
        <w:t>,</w:t>
      </w:r>
      <w:r w:rsidR="00403764">
        <w:rPr>
          <w:rFonts w:ascii="Courier New" w:hAnsi="Courier New" w:cs="Courier New"/>
        </w:rPr>
        <w:br/>
        <w:t xml:space="preserve">    "NotFound": &lt;Boolean: true =&gt; not found in the backend storage,</w:t>
      </w:r>
      <w:r w:rsidR="00403764">
        <w:rPr>
          <w:rFonts w:ascii="Courier New" w:hAnsi="Courier New" w:cs="Courier New"/>
        </w:rPr>
        <w:br/>
        <w:t xml:space="preserve">                          false =&gt; was found and deleted;</w:t>
      </w:r>
      <w:r w:rsidR="00403764">
        <w:rPr>
          <w:rFonts w:ascii="Courier New" w:hAnsi="Courier New" w:cs="Courier New"/>
        </w:rPr>
        <w:br/>
        <w:t xml:space="preserve">                 Introduced in NST 2.2.0&gt;</w:t>
      </w:r>
      <w:r w:rsidR="00403764">
        <w:rPr>
          <w:rFonts w:ascii="Courier New" w:hAnsi="Courier New" w:cs="Courier New"/>
        </w:rPr>
        <w:br/>
      </w:r>
      <w:r>
        <w:rPr>
          <w:rFonts w:ascii="Courier New" w:hAnsi="Courier New" w:cs="Courier New"/>
        </w:rPr>
        <w:t>}</w:t>
      </w:r>
    </w:p>
    <w:p w14:paraId="0A42F72D" w14:textId="77777777" w:rsidR="002F4FCD" w:rsidRDefault="002F4FCD" w:rsidP="002F4FCD">
      <w:pPr>
        <w:pStyle w:val="Heading5"/>
      </w:pPr>
      <w:r>
        <w:t>Implementation Highlights</w:t>
      </w:r>
    </w:p>
    <w:p w14:paraId="461133CB" w14:textId="77777777" w:rsidR="002F4FCD" w:rsidRDefault="002F4FCD" w:rsidP="002F4FCD">
      <w:r>
        <w:t>The diagram below highlights the message implementation details including the AllowBackendFallback flag role.</w:t>
      </w:r>
    </w:p>
    <w:p w14:paraId="2661C5F7" w14:textId="224F236D" w:rsidR="002F4FCD" w:rsidRPr="002F4FCD" w:rsidRDefault="00A6694E" w:rsidP="00A6694E">
      <w:pPr>
        <w:jc w:val="center"/>
      </w:pPr>
      <w:r>
        <w:rPr>
          <w:noProof/>
        </w:rPr>
        <w:lastRenderedPageBreak/>
        <w:drawing>
          <wp:inline distT="0" distB="0" distL="0" distR="0" wp14:anchorId="5CD11FD7" wp14:editId="58FDF93B">
            <wp:extent cx="5724525" cy="635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6353175"/>
                    </a:xfrm>
                    <a:prstGeom prst="rect">
                      <a:avLst/>
                    </a:prstGeom>
                    <a:noFill/>
                    <a:ln>
                      <a:noFill/>
                    </a:ln>
                  </pic:spPr>
                </pic:pic>
              </a:graphicData>
            </a:graphic>
          </wp:inline>
        </w:drawing>
      </w:r>
    </w:p>
    <w:p w14:paraId="3BE98FEB" w14:textId="77777777" w:rsidR="002F4FCD" w:rsidRPr="002F4FCD" w:rsidRDefault="002F4FCD" w:rsidP="002F4FCD"/>
    <w:p w14:paraId="4540313E" w14:textId="324152D7" w:rsidR="002A4DBB" w:rsidRDefault="002A4DBB" w:rsidP="002A4DBB">
      <w:pPr>
        <w:pStyle w:val="Heading4"/>
      </w:pPr>
      <w:bookmarkStart w:id="47" w:name="_Toc453859151"/>
      <w:r>
        <w:t>RELOCATE</w:t>
      </w:r>
      <w:bookmarkEnd w:id="47"/>
    </w:p>
    <w:p w14:paraId="4AADFAA7" w14:textId="2EA3106E" w:rsidR="002A4DBB" w:rsidRDefault="00F75FF7" w:rsidP="002A4DBB">
      <w:r>
        <w:t xml:space="preserve">Move the specified </w:t>
      </w:r>
      <w:r w:rsidR="00807B26">
        <w:t>object</w:t>
      </w:r>
      <w:r>
        <w:t xml:space="preserve"> from one</w:t>
      </w:r>
      <w:r w:rsidR="002A4DBB">
        <w:t xml:space="preserve"> storage back-end</w:t>
      </w:r>
      <w:r>
        <w:t xml:space="preserve"> to another</w:t>
      </w:r>
      <w:r w:rsidR="002A4DBB">
        <w:t>.</w:t>
      </w:r>
    </w:p>
    <w:p w14:paraId="2D2B8580" w14:textId="79AD3D9D" w:rsidR="00F32251" w:rsidRDefault="00F32251" w:rsidP="00F32251">
      <w:pPr>
        <w:jc w:val="both"/>
      </w:pPr>
      <w:r>
        <w:t>It requires that the client has issued the HELLO command earlier and the client name must not be empty.</w:t>
      </w:r>
    </w:p>
    <w:p w14:paraId="33170256" w14:textId="1E37DFC0" w:rsidR="002A4DBB" w:rsidRPr="00034109" w:rsidRDefault="002A4DBB" w:rsidP="002A4DBB">
      <w:pPr>
        <w:rPr>
          <w:rFonts w:ascii="Courier New" w:hAnsi="Courier New" w:cs="Courier New"/>
        </w:rPr>
      </w:pPr>
      <w:r>
        <w:rPr>
          <w:rFonts w:ascii="Courier New" w:hAnsi="Courier New" w:cs="Courier New"/>
        </w:rPr>
        <w:t>&lt;RELOCATE_REQUEST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"RELOCATE",</w:t>
      </w:r>
      <w:r>
        <w:rPr>
          <w:rFonts w:ascii="Courier New" w:hAnsi="Courier New" w:cs="Courier New"/>
        </w:rPr>
        <w:br/>
      </w:r>
      <w:r w:rsidRPr="00034109">
        <w:rPr>
          <w:rFonts w:ascii="Courier New" w:hAnsi="Courier New" w:cs="Courier New"/>
        </w:rPr>
        <w:lastRenderedPageBreak/>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sidR="00BB54EA">
        <w:rPr>
          <w:rFonts w:ascii="Courier New" w:hAnsi="Courier New" w:cs="Courier New"/>
        </w:rPr>
        <w:t>,</w:t>
      </w:r>
      <w:r w:rsidR="00BB54EA">
        <w:rPr>
          <w:rFonts w:ascii="Courier New" w:hAnsi="Courier New" w:cs="Courier New"/>
        </w:rPr>
        <w:br/>
      </w:r>
      <w:r w:rsidR="005569DD">
        <w:rPr>
          <w:rFonts w:ascii="Courier New" w:hAnsi="Courier New" w:cs="Courier New"/>
        </w:rPr>
        <w:t xml:space="preserve">    "</w:t>
      </w:r>
      <w:r w:rsidR="005569DD" w:rsidRPr="00AA1512">
        <w:rPr>
          <w:rFonts w:ascii="Courier New" w:hAnsi="Courier New" w:cs="Courier New"/>
        </w:rPr>
        <w:t>CreateIfNotFound</w:t>
      </w:r>
      <w:r w:rsidR="005569DD">
        <w:rPr>
          <w:rFonts w:ascii="Courier New" w:hAnsi="Courier New" w:cs="Courier New"/>
        </w:rPr>
        <w:t>": [Boolean, default: True,</w:t>
      </w:r>
      <w:r w:rsidR="005569DD">
        <w:rPr>
          <w:rFonts w:ascii="Courier New" w:hAnsi="Courier New" w:cs="Courier New"/>
        </w:rPr>
        <w:br/>
        <w:t xml:space="preserve">                                  since NST 2.2.0],</w:t>
      </w:r>
      <w:r w:rsidR="005569DD">
        <w:rPr>
          <w:rFonts w:ascii="Courier New" w:hAnsi="Courier New" w:cs="Courier New"/>
        </w:rPr>
        <w:br/>
      </w:r>
      <w:r w:rsidR="00BB54EA">
        <w:rPr>
          <w:rFonts w:ascii="Courier New" w:hAnsi="Courier New" w:cs="Courier New"/>
        </w:rPr>
        <w:t xml:space="preserve">    "NewLocation"</w:t>
      </w:r>
      <w:r w:rsidR="00F75FF7">
        <w:rPr>
          <w:rFonts w:ascii="Courier New" w:hAnsi="Courier New" w:cs="Courier New"/>
        </w:rPr>
        <w:t>:</w:t>
      </w:r>
      <w:r w:rsidR="00F75FF7">
        <w:rPr>
          <w:rFonts w:ascii="Courier New" w:hAnsi="Courier New" w:cs="Courier New"/>
        </w:rPr>
        <w:br/>
        <w:t xml:space="preserve">    {</w:t>
      </w:r>
      <w:r w:rsidR="00F75FF7">
        <w:rPr>
          <w:rFonts w:ascii="Courier New" w:hAnsi="Courier New" w:cs="Courier New"/>
        </w:rPr>
        <w:br/>
        <w:t xml:space="preserve">        &lt;STORAGE_FLAGS&gt;,</w:t>
      </w:r>
      <w:r w:rsidR="00F75FF7">
        <w:rPr>
          <w:rFonts w:ascii="Courier New" w:hAnsi="Courier New" w:cs="Courier New"/>
        </w:rPr>
        <w:br/>
        <w:t xml:space="preserve">        ?&lt;ICACHE&gt;?</w:t>
      </w:r>
      <w:r w:rsidR="00F75FF7">
        <w:rPr>
          <w:rFonts w:ascii="Courier New" w:hAnsi="Courier New" w:cs="Courier New"/>
        </w:rPr>
        <w:br/>
        <w:t xml:space="preserve">    }</w:t>
      </w:r>
      <w:r>
        <w:rPr>
          <w:rFonts w:ascii="Courier New" w:hAnsi="Courier New" w:cs="Courier New"/>
        </w:rPr>
        <w:br/>
        <w:t>}</w:t>
      </w:r>
    </w:p>
    <w:p w14:paraId="14C17390" w14:textId="77777777" w:rsidR="002A4DBB" w:rsidRPr="007944A8" w:rsidRDefault="002A4DBB" w:rsidP="002A4DBB">
      <w:pPr>
        <w:jc w:val="both"/>
        <w:rPr>
          <w:b/>
        </w:rPr>
      </w:pPr>
      <w:r w:rsidRPr="007944A8">
        <w:rPr>
          <w:b/>
        </w:rPr>
        <w:t xml:space="preserve">Output </w:t>
      </w:r>
      <w:r>
        <w:rPr>
          <w:b/>
        </w:rPr>
        <w:t>message</w:t>
      </w:r>
      <w:r w:rsidRPr="007944A8">
        <w:rPr>
          <w:b/>
        </w:rPr>
        <w:t>:</w:t>
      </w:r>
    </w:p>
    <w:p w14:paraId="0C21DC32" w14:textId="450166D3" w:rsidR="002A4DBB" w:rsidRDefault="002A4DBB" w:rsidP="002A4DBB">
      <w:pPr>
        <w:rPr>
          <w:rFonts w:ascii="Courier New" w:hAnsi="Courier New" w:cs="Courier New"/>
        </w:rPr>
      </w:pPr>
      <w:r w:rsidRPr="00034109">
        <w:rPr>
          <w:rFonts w:ascii="Courier New" w:hAnsi="Courier New" w:cs="Courier New"/>
        </w:rPr>
        <w:t>&lt;</w:t>
      </w:r>
      <w:r>
        <w:rPr>
          <w:rFonts w:ascii="Courier New" w:hAnsi="Courier New" w:cs="Courier New"/>
        </w:rPr>
        <w:t>RELOCATE_RESPONSE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79631C7F" w14:textId="24AEC7F4" w:rsidR="002A4DBB" w:rsidRDefault="002A4DBB" w:rsidP="002A4DBB">
      <w:pPr>
        <w:jc w:val="both"/>
      </w:pPr>
      <w:r>
        <w:t xml:space="preserve">The returned </w:t>
      </w:r>
      <w:r w:rsidR="00807B26">
        <w:t>object</w:t>
      </w:r>
      <w:r>
        <w:t xml:space="preserve"> </w:t>
      </w:r>
      <w:r w:rsidR="00647836">
        <w:t>locator</w:t>
      </w:r>
      <w:r>
        <w:t xml:space="preserve"> reflects the new </w:t>
      </w:r>
      <w:r w:rsidR="00807B26">
        <w:t>object</w:t>
      </w:r>
      <w:r>
        <w:t xml:space="preserve"> location and can be used instead of the original </w:t>
      </w:r>
      <w:r w:rsidR="00807B26">
        <w:t>object</w:t>
      </w:r>
      <w:r>
        <w:t xml:space="preserve"> </w:t>
      </w:r>
      <w:r w:rsidR="00647836">
        <w:t>locator</w:t>
      </w:r>
      <w:r>
        <w:t xml:space="preserve"> for faster </w:t>
      </w:r>
      <w:r w:rsidR="00807B26">
        <w:t>object</w:t>
      </w:r>
      <w:r>
        <w:t xml:space="preserve"> access.</w:t>
      </w:r>
    </w:p>
    <w:p w14:paraId="7FC8CDF5" w14:textId="475656C4" w:rsidR="00ED7FA9" w:rsidRDefault="00ED7FA9" w:rsidP="00ED7FA9">
      <w:pPr>
        <w:pStyle w:val="Heading4"/>
      </w:pPr>
      <w:bookmarkStart w:id="48" w:name="_Toc453859152"/>
      <w:r>
        <w:t>EXISTS</w:t>
      </w:r>
      <w:bookmarkEnd w:id="48"/>
    </w:p>
    <w:p w14:paraId="55921CA6" w14:textId="2D4FB451" w:rsidR="00ED7FA9" w:rsidRDefault="00ED7FA9" w:rsidP="00ED7FA9">
      <w:r>
        <w:t xml:space="preserve">Tests if </w:t>
      </w:r>
      <w:r w:rsidR="00807B26">
        <w:t>the specified</w:t>
      </w:r>
      <w:r>
        <w:t xml:space="preserve"> </w:t>
      </w:r>
      <w:r w:rsidR="00807B26">
        <w:t>object</w:t>
      </w:r>
      <w:r>
        <w:t xml:space="preserve"> </w:t>
      </w:r>
      <w:r w:rsidR="00807B26">
        <w:t xml:space="preserve">exists </w:t>
      </w:r>
      <w:r>
        <w:t>in the underlying storage.</w:t>
      </w:r>
    </w:p>
    <w:p w14:paraId="6161F4D4" w14:textId="77777777" w:rsidR="00ED7FA9" w:rsidRDefault="00ED7FA9" w:rsidP="00ED7FA9">
      <w:r>
        <w:t>The request can appear at any moment.</w:t>
      </w:r>
    </w:p>
    <w:p w14:paraId="05FA51C5" w14:textId="28B3C2BC" w:rsidR="00ED7FA9" w:rsidRPr="00034109" w:rsidRDefault="00ED7FA9" w:rsidP="00ED7FA9">
      <w:pPr>
        <w:rPr>
          <w:rFonts w:ascii="Courier New" w:hAnsi="Courier New" w:cs="Courier New"/>
        </w:rPr>
      </w:pPr>
      <w:r>
        <w:rPr>
          <w:rFonts w:ascii="Courier New" w:hAnsi="Courier New" w:cs="Courier New"/>
        </w:rPr>
        <w:t>&lt;EXISTS_REQUEST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"EXISTS",</w:t>
      </w:r>
      <w:r w:rsidR="00B62567">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6F1FA37E" w14:textId="77777777" w:rsidR="00ED7FA9" w:rsidRPr="007944A8" w:rsidRDefault="00ED7FA9" w:rsidP="00ED7FA9">
      <w:pPr>
        <w:jc w:val="both"/>
        <w:rPr>
          <w:b/>
        </w:rPr>
      </w:pPr>
      <w:r w:rsidRPr="007944A8">
        <w:rPr>
          <w:b/>
        </w:rPr>
        <w:t xml:space="preserve">Output </w:t>
      </w:r>
      <w:r>
        <w:rPr>
          <w:b/>
        </w:rPr>
        <w:t>message</w:t>
      </w:r>
      <w:r w:rsidRPr="007944A8">
        <w:rPr>
          <w:b/>
        </w:rPr>
        <w:t>:</w:t>
      </w:r>
    </w:p>
    <w:p w14:paraId="2BD00A11" w14:textId="18390C41" w:rsidR="00ED7FA9" w:rsidRDefault="00ED7FA9" w:rsidP="00ED7FA9">
      <w:pPr>
        <w:rPr>
          <w:rFonts w:ascii="Courier New" w:hAnsi="Courier New" w:cs="Courier New"/>
        </w:rPr>
      </w:pPr>
      <w:r w:rsidRPr="00034109">
        <w:rPr>
          <w:rFonts w:ascii="Courier New" w:hAnsi="Courier New" w:cs="Courier New"/>
        </w:rPr>
        <w:t>&lt;</w:t>
      </w:r>
      <w:r>
        <w:rPr>
          <w:rFonts w:ascii="Courier New" w:hAnsi="Courier New" w:cs="Courier New"/>
        </w:rPr>
        <w:t>EXISTS_RESPONSE</w:t>
      </w:r>
      <w:r w:rsidRPr="00034109">
        <w:rPr>
          <w:rFonts w:ascii="Courier New" w:hAnsi="Courier New" w:cs="Courier New"/>
        </w:rPr>
        <w:t>&gt; ::=</w:t>
      </w:r>
      <w:r w:rsidR="006E3FA5">
        <w:rPr>
          <w:rFonts w:ascii="Courier New" w:hAnsi="Courier New" w:cs="Courier New"/>
        </w:rPr>
        <w:br/>
        <w:t>{</w:t>
      </w:r>
      <w:r w:rsidR="006E3FA5">
        <w:rPr>
          <w:rFonts w:ascii="Courier New" w:hAnsi="Courier New" w:cs="Courier New"/>
        </w:rPr>
        <w:br/>
        <w:t xml:space="preserve">    &lt;STD_REPLY&gt;,</w:t>
      </w:r>
      <w:r>
        <w:rPr>
          <w:rFonts w:ascii="Courier New" w:hAnsi="Courier New" w:cs="Courier New"/>
        </w:rPr>
        <w:br/>
        <w:t xml:space="preserve">    "Exists": &lt;boolean&gt;</w:t>
      </w:r>
      <w:r>
        <w:rPr>
          <w:rFonts w:ascii="Courier New" w:hAnsi="Courier New" w:cs="Courier New"/>
        </w:rPr>
        <w:br/>
        <w:t>}</w:t>
      </w:r>
    </w:p>
    <w:p w14:paraId="4F936126" w14:textId="13426B75" w:rsidR="00EC40C9" w:rsidRDefault="00EC40C9" w:rsidP="00EC40C9">
      <w:pPr>
        <w:jc w:val="center"/>
      </w:pPr>
    </w:p>
    <w:p w14:paraId="373AAC23" w14:textId="39395655" w:rsidR="00E5138B" w:rsidRDefault="00E5138B" w:rsidP="00E5138B">
      <w:pPr>
        <w:pStyle w:val="Heading4"/>
      </w:pPr>
      <w:bookmarkStart w:id="49" w:name="_Toc453859153"/>
      <w:r>
        <w:t>GETSIZE</w:t>
      </w:r>
      <w:bookmarkEnd w:id="49"/>
    </w:p>
    <w:p w14:paraId="60EA8857" w14:textId="0DF653AF" w:rsidR="00E5138B" w:rsidRDefault="00807B26" w:rsidP="00E5138B">
      <w:r>
        <w:t>Returns object size from</w:t>
      </w:r>
      <w:r w:rsidR="00E5138B">
        <w:t xml:space="preserve"> the underlying storage.</w:t>
      </w:r>
    </w:p>
    <w:p w14:paraId="207D5257" w14:textId="77777777" w:rsidR="00E5138B" w:rsidRDefault="00E5138B" w:rsidP="00E5138B">
      <w:r>
        <w:lastRenderedPageBreak/>
        <w:t>The request can appear at any moment.</w:t>
      </w:r>
    </w:p>
    <w:p w14:paraId="02CC9A31" w14:textId="5F14320C" w:rsidR="00E5138B" w:rsidRPr="00034109" w:rsidRDefault="00E5138B" w:rsidP="00E5138B">
      <w:pPr>
        <w:rPr>
          <w:rFonts w:ascii="Courier New" w:hAnsi="Courier New" w:cs="Courier New"/>
        </w:rPr>
      </w:pPr>
      <w:r>
        <w:rPr>
          <w:rFonts w:ascii="Courier New" w:hAnsi="Courier New" w:cs="Courier New"/>
        </w:rPr>
        <w:t>&lt;GETSIZE_REQUEST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"GETSIZE",</w:t>
      </w:r>
      <w:r w:rsidR="00A540ED">
        <w:rPr>
          <w:rFonts w:ascii="Courier New" w:hAnsi="Courier New" w:cs="Courier New"/>
        </w:rPr>
        <w:br/>
        <w:t xml:space="preserve">    "</w:t>
      </w:r>
      <w:r w:rsidR="00A540ED" w:rsidRPr="00A540ED">
        <w:rPr>
          <w:rFonts w:ascii="Courier New" w:hAnsi="Courier New" w:cs="Courier New"/>
        </w:rPr>
        <w:t>ConsultBackendIfNoDBRecord</w:t>
      </w:r>
      <w:r w:rsidR="00A540ED">
        <w:rPr>
          <w:rFonts w:ascii="Courier New" w:hAnsi="Courier New" w:cs="Courier New"/>
        </w:rPr>
        <w:t>": [Boolean, default: True,</w:t>
      </w:r>
      <w:r w:rsidR="00A540ED">
        <w:rPr>
          <w:rFonts w:ascii="Courier New" w:hAnsi="Courier New" w:cs="Courier New"/>
        </w:rPr>
        <w:br/>
        <w:t xml:space="preserve">                                            since NST 2.2.0]</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7E440152" w14:textId="77777777" w:rsidR="00E5138B" w:rsidRPr="007944A8" w:rsidRDefault="00E5138B" w:rsidP="00E5138B">
      <w:pPr>
        <w:jc w:val="both"/>
        <w:rPr>
          <w:b/>
        </w:rPr>
      </w:pPr>
      <w:r w:rsidRPr="007944A8">
        <w:rPr>
          <w:b/>
        </w:rPr>
        <w:t xml:space="preserve">Output </w:t>
      </w:r>
      <w:r>
        <w:rPr>
          <w:b/>
        </w:rPr>
        <w:t>message</w:t>
      </w:r>
      <w:r w:rsidRPr="007944A8">
        <w:rPr>
          <w:b/>
        </w:rPr>
        <w:t>:</w:t>
      </w:r>
    </w:p>
    <w:p w14:paraId="11F3977D" w14:textId="7748E226" w:rsidR="00E5138B" w:rsidRDefault="00E5138B" w:rsidP="00E5138B">
      <w:pPr>
        <w:rPr>
          <w:rFonts w:ascii="Courier New" w:hAnsi="Courier New" w:cs="Courier New"/>
        </w:rPr>
      </w:pPr>
      <w:r w:rsidRPr="00034109">
        <w:rPr>
          <w:rFonts w:ascii="Courier New" w:hAnsi="Courier New" w:cs="Courier New"/>
        </w:rPr>
        <w:t>&lt;</w:t>
      </w:r>
      <w:r w:rsidR="00C17205">
        <w:rPr>
          <w:rFonts w:ascii="Courier New" w:hAnsi="Courier New" w:cs="Courier New"/>
        </w:rPr>
        <w:t>GETSIZE</w:t>
      </w:r>
      <w:r>
        <w:rPr>
          <w:rFonts w:ascii="Courier New" w:hAnsi="Courier New" w:cs="Courier New"/>
        </w:rPr>
        <w:t>_RESPONSE</w:t>
      </w:r>
      <w:r w:rsidRPr="00034109">
        <w:rPr>
          <w:rFonts w:ascii="Courier New" w:hAnsi="Courier New" w:cs="Courier New"/>
        </w:rPr>
        <w:t>&gt; ::=</w:t>
      </w:r>
      <w:r w:rsidR="00F31383">
        <w:rPr>
          <w:rFonts w:ascii="Courier New" w:hAnsi="Courier New" w:cs="Courier New"/>
        </w:rPr>
        <w:br/>
        <w:t>{</w:t>
      </w:r>
      <w:r w:rsidR="00F31383">
        <w:rPr>
          <w:rFonts w:ascii="Courier New" w:hAnsi="Courier New" w:cs="Courier New"/>
        </w:rPr>
        <w:br/>
        <w:t xml:space="preserve">    &lt;STD_REPLY&gt;,</w:t>
      </w:r>
      <w:r>
        <w:rPr>
          <w:rFonts w:ascii="Courier New" w:hAnsi="Courier New" w:cs="Courier New"/>
        </w:rPr>
        <w:br/>
        <w:t xml:space="preserve">    "</w:t>
      </w:r>
      <w:r w:rsidR="00C17205">
        <w:rPr>
          <w:rFonts w:ascii="Courier New" w:hAnsi="Courier New" w:cs="Courier New"/>
        </w:rPr>
        <w:t>Size</w:t>
      </w:r>
      <w:r>
        <w:rPr>
          <w:rFonts w:ascii="Courier New" w:hAnsi="Courier New" w:cs="Courier New"/>
        </w:rPr>
        <w:t>": &lt;</w:t>
      </w:r>
      <w:r w:rsidR="005005F5">
        <w:rPr>
          <w:rFonts w:ascii="Courier New" w:hAnsi="Courier New" w:cs="Courier New"/>
        </w:rPr>
        <w:t>int: unsigned</w:t>
      </w:r>
      <w:r>
        <w:rPr>
          <w:rFonts w:ascii="Courier New" w:hAnsi="Courier New" w:cs="Courier New"/>
        </w:rPr>
        <w:t>&gt;</w:t>
      </w:r>
      <w:r>
        <w:rPr>
          <w:rFonts w:ascii="Courier New" w:hAnsi="Courier New" w:cs="Courier New"/>
        </w:rPr>
        <w:br/>
        <w:t>}</w:t>
      </w:r>
    </w:p>
    <w:p w14:paraId="6D8544EA" w14:textId="622D45A6" w:rsidR="00F31383" w:rsidRDefault="00F31383" w:rsidP="00F31383">
      <w:pPr>
        <w:pStyle w:val="Heading4"/>
      </w:pPr>
      <w:bookmarkStart w:id="50" w:name="_Toc453859154"/>
      <w:r>
        <w:t>LOCKFTPATH</w:t>
      </w:r>
      <w:bookmarkEnd w:id="50"/>
    </w:p>
    <w:p w14:paraId="2CB1A811" w14:textId="0E4F3713" w:rsidR="00F31383" w:rsidRDefault="00F31383" w:rsidP="00F31383">
      <w:r>
        <w:t>Locks or unlocks file track objects.</w:t>
      </w:r>
    </w:p>
    <w:p w14:paraId="36894CBF" w14:textId="7E313319" w:rsidR="00F31383" w:rsidRDefault="00F31383" w:rsidP="00F31383">
      <w:r>
        <w:t>The request can appear at any moment. Implemented in NST 2.2.0 and up.</w:t>
      </w:r>
    </w:p>
    <w:p w14:paraId="4C521A8C" w14:textId="476B8C69" w:rsidR="00F31383" w:rsidRPr="00034109" w:rsidRDefault="00F31383" w:rsidP="00F31383">
      <w:pPr>
        <w:rPr>
          <w:rFonts w:ascii="Courier New" w:hAnsi="Courier New" w:cs="Courier New"/>
        </w:rPr>
      </w:pPr>
      <w:r>
        <w:rPr>
          <w:rFonts w:ascii="Courier New" w:hAnsi="Courier New" w:cs="Courier New"/>
        </w:rPr>
        <w:t>&lt;LOCKFTPATH_REQUEST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"LOCKFTPATH",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&lt;OBJECT_IDENTIFICATION&gt;</w:t>
      </w:r>
      <w:r>
        <w:rPr>
          <w:rFonts w:ascii="Courier New" w:hAnsi="Courier New" w:cs="Courier New"/>
        </w:rPr>
        <w:br/>
        <w:t>}</w:t>
      </w:r>
    </w:p>
    <w:p w14:paraId="04D13A90" w14:textId="77777777" w:rsidR="00F31383" w:rsidRPr="007944A8" w:rsidRDefault="00F31383" w:rsidP="00F31383">
      <w:pPr>
        <w:jc w:val="both"/>
        <w:rPr>
          <w:b/>
        </w:rPr>
      </w:pPr>
      <w:r w:rsidRPr="007944A8">
        <w:rPr>
          <w:b/>
        </w:rPr>
        <w:t xml:space="preserve">Output </w:t>
      </w:r>
      <w:r>
        <w:rPr>
          <w:b/>
        </w:rPr>
        <w:t>message</w:t>
      </w:r>
      <w:r w:rsidRPr="007944A8">
        <w:rPr>
          <w:b/>
        </w:rPr>
        <w:t>:</w:t>
      </w:r>
    </w:p>
    <w:p w14:paraId="69C067A6" w14:textId="2A277450" w:rsidR="00F31383" w:rsidRDefault="00F31383" w:rsidP="00F31383">
      <w:pPr>
        <w:rPr>
          <w:rFonts w:ascii="Courier New" w:hAnsi="Courier New" w:cs="Courier New"/>
        </w:rPr>
      </w:pPr>
      <w:r w:rsidRPr="00034109">
        <w:rPr>
          <w:rFonts w:ascii="Courier New" w:hAnsi="Courier New" w:cs="Courier New"/>
        </w:rPr>
        <w:t>&lt;</w:t>
      </w:r>
      <w:r>
        <w:rPr>
          <w:rFonts w:ascii="Courier New" w:hAnsi="Courier New" w:cs="Courier New"/>
        </w:rPr>
        <w:t>LOCKFTPATH_RESPONSE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FD7B74">
        <w:rPr>
          <w:rFonts w:ascii="Courier New" w:hAnsi="Courier New" w:cs="Courier New"/>
        </w:rPr>
        <w:t>STD_REPLY&gt;,</w:t>
      </w:r>
      <w:r w:rsidR="00FD7B74">
        <w:rPr>
          <w:rFonts w:ascii="Courier New" w:hAnsi="Courier New" w:cs="Courier New"/>
        </w:rPr>
        <w:br/>
        <w:t xml:space="preserve">    "Path": &lt;string</w:t>
      </w:r>
      <w:r>
        <w:rPr>
          <w:rFonts w:ascii="Courier New" w:hAnsi="Courier New" w:cs="Courier New"/>
        </w:rPr>
        <w:t>&gt;</w:t>
      </w:r>
      <w:r>
        <w:rPr>
          <w:rFonts w:ascii="Courier New" w:hAnsi="Courier New" w:cs="Courier New"/>
        </w:rPr>
        <w:br/>
        <w:t>}</w:t>
      </w:r>
    </w:p>
    <w:p w14:paraId="00C7DDF0" w14:textId="77777777" w:rsidR="007944A8" w:rsidRDefault="007944A8" w:rsidP="00FE2E5E">
      <w:pPr>
        <w:jc w:val="both"/>
      </w:pPr>
    </w:p>
    <w:p w14:paraId="56960D40" w14:textId="77777777" w:rsidR="00175D88" w:rsidRDefault="00CA62AD" w:rsidP="00175D88">
      <w:pPr>
        <w:pStyle w:val="Heading1"/>
      </w:pPr>
      <w:bookmarkStart w:id="51" w:name="_Toc453859155"/>
      <w:r>
        <w:t xml:space="preserve">Files </w:t>
      </w:r>
      <w:r w:rsidR="00175D88">
        <w:t>Architecture</w:t>
      </w:r>
      <w:bookmarkEnd w:id="51"/>
    </w:p>
    <w:p w14:paraId="56960D41" w14:textId="18918851" w:rsidR="00175D88" w:rsidRDefault="00CA62AD">
      <w:r>
        <w:t>The diagram below shows the files used by NetS</w:t>
      </w:r>
      <w:r w:rsidR="006A2818">
        <w:t>torage</w:t>
      </w:r>
      <w:r>
        <w:t xml:space="preserve"> server.</w:t>
      </w:r>
    </w:p>
    <w:p w14:paraId="56960D42" w14:textId="4C9CCFE1" w:rsidR="00D66A28" w:rsidRDefault="006A2818" w:rsidP="0054110A">
      <w:pPr>
        <w:jc w:val="center"/>
      </w:pPr>
      <w:r>
        <w:object w:dxaOrig="7121" w:dyaOrig="2683" w14:anchorId="1567DD2D">
          <v:shape id="_x0000_i1027" type="#_x0000_t75" style="width:357.85pt;height:134.35pt" o:ole="">
            <v:imagedata r:id="rId18" o:title=""/>
          </v:shape>
          <o:OLEObject Type="Embed" ProgID="Visio.Drawing.11" ShapeID="_x0000_i1027" DrawAspect="Content" ObjectID="_1527600942" r:id="rId19"/>
        </w:object>
      </w:r>
    </w:p>
    <w:p w14:paraId="56960D43" w14:textId="77777777" w:rsidR="00CA62AD" w:rsidRDefault="00CA62AD"/>
    <w:p w14:paraId="56960D44" w14:textId="150E0F21" w:rsidR="00CA62AD" w:rsidRDefault="006A2818" w:rsidP="0054110A">
      <w:pPr>
        <w:jc w:val="both"/>
      </w:pPr>
      <w:r>
        <w:t>NetStorage</w:t>
      </w:r>
      <w:r w:rsidR="0054110A">
        <w:t xml:space="preserve"> reads its configuration file (usually named nets</w:t>
      </w:r>
      <w:r>
        <w:t>torage</w:t>
      </w:r>
      <w:r w:rsidR="00DC101E">
        <w:t>d</w:t>
      </w:r>
      <w:r w:rsidR="0054110A">
        <w:t>.ini) and c</w:t>
      </w:r>
      <w:r>
        <w:t>onfigures the actual data storages correspondingly.</w:t>
      </w:r>
      <w:r w:rsidR="0054110A">
        <w:t xml:space="preserve"> </w:t>
      </w:r>
    </w:p>
    <w:p w14:paraId="56960D45" w14:textId="2B52E5AF" w:rsidR="00D66A28" w:rsidRDefault="0054110A">
      <w:r>
        <w:t>NetS</w:t>
      </w:r>
      <w:r w:rsidR="006A2818">
        <w:t>torage</w:t>
      </w:r>
      <w:r>
        <w:t xml:space="preserve"> logs every single command (as well as some other internal events) in a log file which is then available for analysis using </w:t>
      </w:r>
      <w:r w:rsidR="00390C45">
        <w:t xml:space="preserve">the </w:t>
      </w:r>
      <w:r>
        <w:t xml:space="preserve">AppLog </w:t>
      </w:r>
      <w:r w:rsidR="00DC101E">
        <w:t>framework</w:t>
      </w:r>
      <w:r>
        <w:t>.</w:t>
      </w:r>
    </w:p>
    <w:p w14:paraId="56960DA6" w14:textId="77777777" w:rsidR="00837023" w:rsidRDefault="00837023" w:rsidP="00737CFA">
      <w:pPr>
        <w:pStyle w:val="Heading1"/>
        <w:jc w:val="both"/>
      </w:pPr>
      <w:bookmarkStart w:id="52" w:name="_Toc453859156"/>
      <w:r>
        <w:t>Monitoring and Maintenance</w:t>
      </w:r>
      <w:bookmarkEnd w:id="52"/>
    </w:p>
    <w:p w14:paraId="56960DA7" w14:textId="1BD9D067" w:rsidR="00D61D12" w:rsidRDefault="0044509C" w:rsidP="00737CFA">
      <w:pPr>
        <w:jc w:val="both"/>
      </w:pPr>
      <w:r>
        <w:t>NetS</w:t>
      </w:r>
      <w:r w:rsidR="00BE2250">
        <w:t>torage</w:t>
      </w:r>
      <w:r>
        <w:t xml:space="preserve"> monitoring and maintenance </w:t>
      </w:r>
      <w:r w:rsidR="00A977D0">
        <w:t>can be done using a direct TCP/IP connection to the server and / or by using some other applications and utilities. This section briefly describes all these tools.</w:t>
      </w:r>
    </w:p>
    <w:p w14:paraId="56960DA8" w14:textId="77777777" w:rsidR="00D61D12" w:rsidRDefault="00D61D12" w:rsidP="00737CFA">
      <w:pPr>
        <w:pStyle w:val="Heading2"/>
        <w:jc w:val="both"/>
      </w:pPr>
      <w:bookmarkStart w:id="53" w:name="_Toc453859157"/>
      <w:r>
        <w:t>Commands</w:t>
      </w:r>
      <w:bookmarkEnd w:id="53"/>
    </w:p>
    <w:p w14:paraId="56960DA9" w14:textId="38C8197A" w:rsidR="003D3AC2" w:rsidRDefault="00150C73" w:rsidP="00737CFA">
      <w:pPr>
        <w:jc w:val="both"/>
      </w:pPr>
      <w:r>
        <w:t xml:space="preserve">The table below describes the commands which </w:t>
      </w:r>
      <w:r w:rsidR="00B943D8">
        <w:t xml:space="preserve">are </w:t>
      </w:r>
      <w:r>
        <w:t>usually associated with monitoring and maintenance.</w:t>
      </w:r>
    </w:p>
    <w:tbl>
      <w:tblPr>
        <w:tblStyle w:val="TableGrid"/>
        <w:tblW w:w="0" w:type="auto"/>
        <w:tblLook w:val="04A0" w:firstRow="1" w:lastRow="0" w:firstColumn="1" w:lastColumn="0" w:noHBand="0" w:noVBand="1"/>
      </w:tblPr>
      <w:tblGrid>
        <w:gridCol w:w="2336"/>
        <w:gridCol w:w="7014"/>
      </w:tblGrid>
      <w:tr w:rsidR="00150C73" w14:paraId="56960DAC" w14:textId="77777777" w:rsidTr="007523B7">
        <w:tc>
          <w:tcPr>
            <w:tcW w:w="2358" w:type="dxa"/>
          </w:tcPr>
          <w:p w14:paraId="56960DAA" w14:textId="77777777" w:rsidR="00150C73" w:rsidRDefault="00150C73" w:rsidP="00150C73">
            <w:pPr>
              <w:jc w:val="center"/>
            </w:pPr>
            <w:r>
              <w:t>Command</w:t>
            </w:r>
          </w:p>
        </w:tc>
        <w:tc>
          <w:tcPr>
            <w:tcW w:w="7218" w:type="dxa"/>
          </w:tcPr>
          <w:p w14:paraId="56960DAB" w14:textId="77777777" w:rsidR="00150C73" w:rsidRDefault="00150C73" w:rsidP="00150C73">
            <w:pPr>
              <w:jc w:val="center"/>
            </w:pPr>
            <w:r>
              <w:t>Description</w:t>
            </w:r>
          </w:p>
        </w:tc>
      </w:tr>
      <w:tr w:rsidR="00150C73" w14:paraId="56960DB1" w14:textId="77777777" w:rsidTr="007523B7">
        <w:tc>
          <w:tcPr>
            <w:tcW w:w="2358" w:type="dxa"/>
          </w:tcPr>
          <w:p w14:paraId="56960DAD" w14:textId="4D65801E" w:rsidR="00150C73" w:rsidRDefault="00150C73" w:rsidP="00150C73">
            <w:pPr>
              <w:jc w:val="both"/>
            </w:pPr>
            <w:r>
              <w:t>CONF</w:t>
            </w:r>
            <w:r w:rsidR="00DC101E">
              <w:t>IGURATION</w:t>
            </w:r>
          </w:p>
        </w:tc>
        <w:tc>
          <w:tcPr>
            <w:tcW w:w="7218" w:type="dxa"/>
          </w:tcPr>
          <w:p w14:paraId="56960DB0" w14:textId="08DFAA03" w:rsidR="003C205C" w:rsidRDefault="003C205C" w:rsidP="00150C73">
            <w:pPr>
              <w:jc w:val="both"/>
            </w:pPr>
            <w:r>
              <w:t>Provides the content of the current configuration file.</w:t>
            </w:r>
          </w:p>
        </w:tc>
      </w:tr>
      <w:tr w:rsidR="00150C73" w14:paraId="56960DB4" w14:textId="77777777" w:rsidTr="007523B7">
        <w:tc>
          <w:tcPr>
            <w:tcW w:w="2358" w:type="dxa"/>
          </w:tcPr>
          <w:p w14:paraId="56960DB2" w14:textId="0BC91477" w:rsidR="00150C73" w:rsidRDefault="00DC101E" w:rsidP="00150C73">
            <w:pPr>
              <w:jc w:val="both"/>
            </w:pPr>
            <w:r>
              <w:t>INFO</w:t>
            </w:r>
          </w:p>
        </w:tc>
        <w:tc>
          <w:tcPr>
            <w:tcW w:w="7218" w:type="dxa"/>
          </w:tcPr>
          <w:p w14:paraId="56960DB3" w14:textId="08403F53" w:rsidR="00150C73" w:rsidRDefault="003C205C" w:rsidP="00BE2250">
            <w:pPr>
              <w:jc w:val="both"/>
            </w:pPr>
            <w:r>
              <w:t>Provides the server version, the protocol version</w:t>
            </w:r>
            <w:r w:rsidR="00BE2250">
              <w:t>, the server PID and the build and start dates</w:t>
            </w:r>
            <w:r>
              <w:t>.</w:t>
            </w:r>
          </w:p>
        </w:tc>
      </w:tr>
      <w:tr w:rsidR="002A64D0" w14:paraId="20E6EBCE" w14:textId="77777777" w:rsidTr="007523B7">
        <w:tc>
          <w:tcPr>
            <w:tcW w:w="2358" w:type="dxa"/>
          </w:tcPr>
          <w:p w14:paraId="2CD13010" w14:textId="55F0EF83" w:rsidR="002A64D0" w:rsidRDefault="002A64D0" w:rsidP="00150C73">
            <w:pPr>
              <w:jc w:val="both"/>
            </w:pPr>
            <w:r>
              <w:t>HEALTH</w:t>
            </w:r>
          </w:p>
        </w:tc>
        <w:tc>
          <w:tcPr>
            <w:tcW w:w="7218" w:type="dxa"/>
          </w:tcPr>
          <w:p w14:paraId="702D9CD8" w14:textId="17215ED7" w:rsidR="002A64D0" w:rsidRDefault="002A64D0" w:rsidP="00BE2250">
            <w:pPr>
              <w:jc w:val="both"/>
            </w:pPr>
            <w:r>
              <w:t>Provides the information about general server health, notably includes the alerts information.</w:t>
            </w:r>
          </w:p>
        </w:tc>
      </w:tr>
      <w:tr w:rsidR="00C41FB4" w14:paraId="56647E4B" w14:textId="77777777" w:rsidTr="007523B7">
        <w:tc>
          <w:tcPr>
            <w:tcW w:w="2358" w:type="dxa"/>
          </w:tcPr>
          <w:p w14:paraId="71926D11" w14:textId="684DF031" w:rsidR="00C41FB4" w:rsidRDefault="00C41FB4" w:rsidP="00150C73">
            <w:pPr>
              <w:jc w:val="both"/>
            </w:pPr>
            <w:r>
              <w:t>ACKALERT</w:t>
            </w:r>
          </w:p>
        </w:tc>
        <w:tc>
          <w:tcPr>
            <w:tcW w:w="7218" w:type="dxa"/>
          </w:tcPr>
          <w:p w14:paraId="196F1AD1" w14:textId="110465B0" w:rsidR="00C41FB4" w:rsidRDefault="00C41FB4" w:rsidP="00BE2250">
            <w:pPr>
              <w:jc w:val="both"/>
            </w:pPr>
            <w:r>
              <w:t>Acknowledges an alert</w:t>
            </w:r>
          </w:p>
        </w:tc>
      </w:tr>
      <w:tr w:rsidR="00CF14A1" w14:paraId="20FAF252" w14:textId="77777777" w:rsidTr="007523B7">
        <w:tc>
          <w:tcPr>
            <w:tcW w:w="2358" w:type="dxa"/>
          </w:tcPr>
          <w:p w14:paraId="67E9F0DB" w14:textId="562EFC2B" w:rsidR="00CF14A1" w:rsidRDefault="00CF14A1" w:rsidP="00150C73">
            <w:pPr>
              <w:jc w:val="both"/>
            </w:pPr>
            <w:r>
              <w:t>RECONFIGURE</w:t>
            </w:r>
          </w:p>
        </w:tc>
        <w:tc>
          <w:tcPr>
            <w:tcW w:w="7218" w:type="dxa"/>
          </w:tcPr>
          <w:p w14:paraId="14C9E8F6" w14:textId="638CE94B" w:rsidR="00CF14A1" w:rsidRDefault="00CF14A1" w:rsidP="00BE2250">
            <w:pPr>
              <w:jc w:val="both"/>
            </w:pPr>
            <w:r>
              <w:t>Reconfigures the server</w:t>
            </w:r>
          </w:p>
        </w:tc>
      </w:tr>
    </w:tbl>
    <w:p w14:paraId="56960DD1" w14:textId="77777777" w:rsidR="007F2446" w:rsidRDefault="007F2446" w:rsidP="007F2446">
      <w:pPr>
        <w:pStyle w:val="Heading2"/>
        <w:jc w:val="both"/>
      </w:pPr>
      <w:bookmarkStart w:id="54" w:name="_Toc453859158"/>
      <w:r>
        <w:t>AppLog</w:t>
      </w:r>
      <w:bookmarkEnd w:id="54"/>
    </w:p>
    <w:p w14:paraId="56960DD2" w14:textId="0EA18F3A" w:rsidR="007F2446" w:rsidRDefault="007F2446" w:rsidP="007F2446">
      <w:pPr>
        <w:jc w:val="both"/>
      </w:pPr>
      <w:r>
        <w:t>The NetS</w:t>
      </w:r>
      <w:r w:rsidR="0013687D">
        <w:t>torage</w:t>
      </w:r>
      <w:r>
        <w:t xml:space="preserve"> logs are collected by AppLog so they could be analyzed whether from a command line or via a web interface.</w:t>
      </w:r>
    </w:p>
    <w:p w14:paraId="56960DD3" w14:textId="77777777" w:rsidR="007F2446" w:rsidRDefault="007F2446" w:rsidP="007F2446">
      <w:pPr>
        <w:jc w:val="both"/>
      </w:pPr>
      <w:r>
        <w:t xml:space="preserve">The web interface can be accessed here: </w:t>
      </w:r>
      <w:hyperlink r:id="rId20" w:history="1">
        <w:r w:rsidRPr="00E75671">
          <w:rPr>
            <w:rStyle w:val="Hyperlink"/>
          </w:rPr>
          <w:t>http://intranet/projects/applog/browser</w:t>
        </w:r>
      </w:hyperlink>
      <w:r>
        <w:t>.</w:t>
      </w:r>
    </w:p>
    <w:p w14:paraId="56960DD4" w14:textId="76847B43" w:rsidR="007F2446" w:rsidRDefault="007F2446" w:rsidP="007F2446">
      <w:pPr>
        <w:jc w:val="both"/>
      </w:pPr>
      <w:r>
        <w:t>The query string should have app=nets</w:t>
      </w:r>
      <w:r w:rsidR="0013687D">
        <w:t>torage</w:t>
      </w:r>
      <w:r>
        <w:t xml:space="preserve">d in it. It is also recommended to have the “No Bots” and </w:t>
      </w:r>
      <w:r w:rsidR="00834868">
        <w:t>“No Internal” check boxes unchecked</w:t>
      </w:r>
      <w:r>
        <w:t>.</w:t>
      </w:r>
    </w:p>
    <w:p w14:paraId="56960DD5" w14:textId="549D30AA" w:rsidR="007F2446" w:rsidRDefault="0013687D" w:rsidP="007F2446">
      <w:pPr>
        <w:jc w:val="both"/>
      </w:pPr>
      <w:r>
        <w:rPr>
          <w:noProof/>
        </w:rPr>
        <w:lastRenderedPageBreak/>
        <w:drawing>
          <wp:inline distT="0" distB="0" distL="0" distR="0" wp14:anchorId="2D60C3AC" wp14:editId="394D24B8">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505710"/>
                    </a:xfrm>
                    <a:prstGeom prst="rect">
                      <a:avLst/>
                    </a:prstGeom>
                  </pic:spPr>
                </pic:pic>
              </a:graphicData>
            </a:graphic>
          </wp:inline>
        </w:drawing>
      </w:r>
    </w:p>
    <w:p w14:paraId="56960DD6" w14:textId="77777777" w:rsidR="007F2446" w:rsidRDefault="007F2446" w:rsidP="007F2446">
      <w:pPr>
        <w:jc w:val="both"/>
      </w:pPr>
      <w:r>
        <w:t xml:space="preserve">The rest of </w:t>
      </w:r>
      <w:r w:rsidR="00E80870">
        <w:t xml:space="preserve">the </w:t>
      </w:r>
      <w:r>
        <w:t>parameters and query conditions could be set as required.</w:t>
      </w:r>
    </w:p>
    <w:p w14:paraId="56960DD7" w14:textId="37B9BFE7" w:rsidR="009C64B1" w:rsidRDefault="009C64B1" w:rsidP="007F2446">
      <w:pPr>
        <w:jc w:val="both"/>
      </w:pPr>
      <w:r>
        <w:t>The request stop status codes respect the HTTP approach, i.e. the code 200 means that everything is fine. The status codes in the range 400 – 499 means a client error. The status codes in the range 500 and up means that a server side error appeared. NetS</w:t>
      </w:r>
      <w:r w:rsidR="0013687D">
        <w:t>torage</w:t>
      </w:r>
      <w:r>
        <w:t xml:space="preserve"> does not use status codes in the range 300 – 399.</w:t>
      </w:r>
    </w:p>
    <w:p w14:paraId="56960DD8" w14:textId="77777777" w:rsidR="00C5155C" w:rsidRDefault="00A67CE2" w:rsidP="00A67CE2">
      <w:pPr>
        <w:pStyle w:val="Heading2"/>
      </w:pPr>
      <w:bookmarkStart w:id="55" w:name="_Toc453859159"/>
      <w:r>
        <w:t>grid_cli Utility</w:t>
      </w:r>
      <w:bookmarkEnd w:id="55"/>
    </w:p>
    <w:p w14:paraId="56960DD9" w14:textId="25DE5225" w:rsidR="00AB3F01" w:rsidRDefault="0072395D" w:rsidP="0072395D">
      <w:pPr>
        <w:jc w:val="both"/>
      </w:pPr>
      <w:r>
        <w:t xml:space="preserve">The grid_cli command line utility is planned to be extended with commands specific to NetStorage. These commands however have not been implemented yet at the time of writing. </w:t>
      </w:r>
      <w:r w:rsidR="00AB3F01">
        <w:t>To see the grid_cli utility commands type:</w:t>
      </w:r>
    </w:p>
    <w:p w14:paraId="56960DDA" w14:textId="77777777" w:rsidR="00AB3F01" w:rsidRPr="00AB3F01" w:rsidRDefault="00AB3F01" w:rsidP="00737CFA">
      <w:pPr>
        <w:jc w:val="both"/>
        <w:rPr>
          <w:rFonts w:ascii="Courier New" w:hAnsi="Courier New" w:cs="Courier New"/>
        </w:rPr>
      </w:pPr>
      <w:r w:rsidRPr="00AB3F01">
        <w:rPr>
          <w:rFonts w:ascii="Courier New" w:hAnsi="Courier New" w:cs="Courier New"/>
        </w:rPr>
        <w:t>grid_cli  --help</w:t>
      </w:r>
    </w:p>
    <w:p w14:paraId="56960DDB" w14:textId="77777777" w:rsidR="00A67CE2" w:rsidRDefault="00A67CE2" w:rsidP="00AB3F01">
      <w:pPr>
        <w:pStyle w:val="Heading2"/>
      </w:pPr>
      <w:bookmarkStart w:id="56" w:name="_Toc453859160"/>
      <w:r>
        <w:t>Python Module</w:t>
      </w:r>
      <w:bookmarkEnd w:id="56"/>
    </w:p>
    <w:p w14:paraId="6D0C014B" w14:textId="4474D2EC" w:rsidR="0072395D" w:rsidRDefault="0072395D" w:rsidP="005059AC">
      <w:pPr>
        <w:jc w:val="both"/>
      </w:pPr>
      <w:r>
        <w:t>A python module which currently serves connectivity to NetSchedule and partially to NetCache could potentially be extended with connectivity to NetStorage. There no plans however when and whether such support will be introduced.</w:t>
      </w:r>
    </w:p>
    <w:p w14:paraId="56960DDD" w14:textId="77777777" w:rsidR="00E163F0" w:rsidRDefault="00E163F0" w:rsidP="00077A5F">
      <w:pPr>
        <w:pStyle w:val="Heading1"/>
      </w:pPr>
      <w:bookmarkStart w:id="57" w:name="_Toc453859161"/>
      <w:r>
        <w:t>Command Line Arguments</w:t>
      </w:r>
      <w:bookmarkEnd w:id="57"/>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240B8">
        <w:tc>
          <w:tcPr>
            <w:tcW w:w="1818" w:type="dxa"/>
          </w:tcPr>
          <w:p w14:paraId="56960DDF" w14:textId="77777777" w:rsidR="005240B8" w:rsidRDefault="005240B8" w:rsidP="005240B8">
            <w:pPr>
              <w:jc w:val="center"/>
            </w:pPr>
            <w:r>
              <w:t>Argument</w:t>
            </w:r>
          </w:p>
        </w:tc>
        <w:tc>
          <w:tcPr>
            <w:tcW w:w="7758" w:type="dxa"/>
          </w:tcPr>
          <w:p w14:paraId="56960DE0" w14:textId="77777777" w:rsidR="005240B8" w:rsidRDefault="005240B8" w:rsidP="005240B8">
            <w:pPr>
              <w:jc w:val="center"/>
            </w:pPr>
            <w:r>
              <w:t>Description</w:t>
            </w:r>
          </w:p>
        </w:tc>
      </w:tr>
      <w:tr w:rsidR="005240B8" w14:paraId="56960DE4" w14:textId="77777777" w:rsidTr="005240B8">
        <w:tc>
          <w:tcPr>
            <w:tcW w:w="1818" w:type="dxa"/>
          </w:tcPr>
          <w:p w14:paraId="56960DE2" w14:textId="77777777" w:rsidR="005240B8" w:rsidRDefault="005240B8" w:rsidP="00B0728F">
            <w:r>
              <w:t>-help</w:t>
            </w:r>
          </w:p>
        </w:tc>
        <w:tc>
          <w:tcPr>
            <w:tcW w:w="7758" w:type="dxa"/>
          </w:tcPr>
          <w:p w14:paraId="56960DE3" w14:textId="77777777" w:rsidR="005240B8" w:rsidRDefault="005240B8" w:rsidP="00B0728F">
            <w:r>
              <w:t>Prints help message and exits.</w:t>
            </w:r>
          </w:p>
        </w:tc>
      </w:tr>
      <w:tr w:rsidR="005240B8" w14:paraId="56960DEA" w14:textId="77777777" w:rsidTr="005240B8">
        <w:tc>
          <w:tcPr>
            <w:tcW w:w="1818" w:type="dxa"/>
          </w:tcPr>
          <w:p w14:paraId="56960DE8" w14:textId="77777777" w:rsidR="005240B8" w:rsidRDefault="005240B8" w:rsidP="00B0728F">
            <w:r>
              <w:t>-nodaemon</w:t>
            </w:r>
          </w:p>
        </w:tc>
        <w:tc>
          <w:tcPr>
            <w:tcW w:w="7758" w:type="dxa"/>
          </w:tcPr>
          <w:p w14:paraId="56960DE9" w14:textId="77777777" w:rsidR="005240B8" w:rsidRDefault="005240B8" w:rsidP="00B0728F">
            <w:r>
              <w:t>If given then the server does not daemonize.</w:t>
            </w:r>
          </w:p>
        </w:tc>
      </w:tr>
      <w:tr w:rsidR="005240B8" w14:paraId="56960DED" w14:textId="77777777" w:rsidTr="005240B8">
        <w:tc>
          <w:tcPr>
            <w:tcW w:w="1818" w:type="dxa"/>
          </w:tcPr>
          <w:p w14:paraId="56960DEB" w14:textId="77777777" w:rsidR="005240B8" w:rsidRDefault="005240B8" w:rsidP="00B0728F">
            <w:r>
              <w:t>-version</w:t>
            </w:r>
          </w:p>
        </w:tc>
        <w:tc>
          <w:tcPr>
            <w:tcW w:w="7758" w:type="dxa"/>
          </w:tcPr>
          <w:p w14:paraId="56960DEC" w14:textId="77777777" w:rsidR="005240B8" w:rsidRDefault="005240B8" w:rsidP="00B0728F">
            <w:r>
              <w:t>Prints the server version and exits.</w:t>
            </w:r>
          </w:p>
        </w:tc>
      </w:tr>
      <w:tr w:rsidR="005240B8" w14:paraId="56960DF0" w14:textId="77777777" w:rsidTr="005240B8">
        <w:tc>
          <w:tcPr>
            <w:tcW w:w="1818" w:type="dxa"/>
          </w:tcPr>
          <w:p w14:paraId="56960DEE" w14:textId="77777777" w:rsidR="005240B8" w:rsidRDefault="005240B8" w:rsidP="00B0728F">
            <w:r>
              <w:t>-version-full</w:t>
            </w:r>
          </w:p>
        </w:tc>
        <w:tc>
          <w:tcPr>
            <w:tcW w:w="7758" w:type="dxa"/>
          </w:tcPr>
          <w:p w14:paraId="56960DEF" w14:textId="77777777" w:rsidR="005240B8" w:rsidRDefault="005240B8" w:rsidP="00B0728F">
            <w:r>
              <w:t>Prints the server version, the storage version and the protocol version and then exits.</w:t>
            </w:r>
          </w:p>
        </w:tc>
      </w:tr>
      <w:tr w:rsidR="005240B8" w14:paraId="56960DF3" w14:textId="77777777" w:rsidTr="005240B8">
        <w:tc>
          <w:tcPr>
            <w:tcW w:w="1818" w:type="dxa"/>
          </w:tcPr>
          <w:p w14:paraId="56960DF1" w14:textId="77777777" w:rsidR="005240B8" w:rsidRDefault="005240B8" w:rsidP="00B0728F">
            <w:r>
              <w:t>-logfile</w:t>
            </w:r>
          </w:p>
        </w:tc>
        <w:tc>
          <w:tcPr>
            <w:tcW w:w="7758" w:type="dxa"/>
          </w:tcPr>
          <w:p w14:paraId="56960DF2" w14:textId="77777777" w:rsidR="005240B8" w:rsidRDefault="005240B8" w:rsidP="00B0728F">
            <w:r>
              <w:t>The file to which the server log should be redirected.</w:t>
            </w:r>
          </w:p>
        </w:tc>
      </w:tr>
      <w:tr w:rsidR="005240B8" w14:paraId="56960DF6" w14:textId="77777777" w:rsidTr="005240B8">
        <w:tc>
          <w:tcPr>
            <w:tcW w:w="1818" w:type="dxa"/>
          </w:tcPr>
          <w:p w14:paraId="56960DF4" w14:textId="77777777" w:rsidR="005240B8" w:rsidRDefault="005240B8" w:rsidP="00B0728F">
            <w:r>
              <w:t>-conffile</w:t>
            </w:r>
          </w:p>
        </w:tc>
        <w:tc>
          <w:tcPr>
            <w:tcW w:w="7758" w:type="dxa"/>
          </w:tcPr>
          <w:p w14:paraId="56960DF5" w14:textId="77777777" w:rsidR="005240B8" w:rsidRDefault="005240B8" w:rsidP="00B0728F">
            <w:r>
              <w:t>The file from which the server should read the configuration.</w:t>
            </w:r>
          </w:p>
        </w:tc>
      </w:tr>
      <w:tr w:rsidR="002F0FA5" w14:paraId="225B1A38" w14:textId="77777777" w:rsidTr="005240B8">
        <w:tc>
          <w:tcPr>
            <w:tcW w:w="1818" w:type="dxa"/>
          </w:tcPr>
          <w:p w14:paraId="10B9ABF6" w14:textId="1C099FED" w:rsidR="002F0FA5" w:rsidRDefault="002F0FA5" w:rsidP="00B0728F">
            <w:r>
              <w:t>-pidfile</w:t>
            </w:r>
          </w:p>
        </w:tc>
        <w:tc>
          <w:tcPr>
            <w:tcW w:w="7758" w:type="dxa"/>
          </w:tcPr>
          <w:p w14:paraId="3E06B503" w14:textId="384908D0" w:rsidR="002F0FA5" w:rsidRDefault="002F0FA5" w:rsidP="00B0728F">
            <w:r>
              <w:t>The file where the server saves its PID.</w:t>
            </w:r>
          </w:p>
        </w:tc>
      </w:tr>
    </w:tbl>
    <w:p w14:paraId="56960DF7" w14:textId="77777777" w:rsidR="00837023" w:rsidRPr="00D61D12" w:rsidRDefault="00D61D12" w:rsidP="00077A5F">
      <w:pPr>
        <w:pStyle w:val="Heading1"/>
      </w:pPr>
      <w:bookmarkStart w:id="58" w:name="_Toc453859162"/>
      <w:r>
        <w:lastRenderedPageBreak/>
        <w:t>Configuration Parameters</w:t>
      </w:r>
      <w:bookmarkEnd w:id="58"/>
    </w:p>
    <w:p w14:paraId="56960DF8" w14:textId="7E10B911" w:rsidR="00837023" w:rsidRDefault="00C93022" w:rsidP="00737CFA">
      <w:pPr>
        <w:jc w:val="both"/>
      </w:pPr>
      <w:r>
        <w:t>NetStorage</w:t>
      </w:r>
      <w:r w:rsidR="005A1EC2">
        <w:t xml:space="preserve"> reads the configuration from a file. The default name of the server is nets</w:t>
      </w:r>
      <w:r>
        <w:t>torage</w:t>
      </w:r>
      <w:r w:rsidR="005A1EC2">
        <w:t xml:space="preserve">d so (if the </w:t>
      </w:r>
      <w:r w:rsidR="007253F4">
        <w:t>–</w:t>
      </w:r>
      <w:r w:rsidR="005A1EC2">
        <w:t>conffile command line argument is not provided) the default configuration file name will be nets</w:t>
      </w:r>
      <w:r>
        <w:t>torage</w:t>
      </w:r>
      <w:r w:rsidR="005A1EC2">
        <w:t>d.ini.</w:t>
      </w:r>
    </w:p>
    <w:p w14:paraId="56960DF9" w14:textId="2EB8AEA5" w:rsidR="0026009E" w:rsidRDefault="005A1EC2" w:rsidP="00737CFA">
      <w:pPr>
        <w:jc w:val="both"/>
      </w:pPr>
      <w:r>
        <w:t xml:space="preserve">The configuration file uses the </w:t>
      </w:r>
      <w:r w:rsidR="003C22C8">
        <w:t>NCBI</w:t>
      </w:r>
      <w:r>
        <w:t xml:space="preserve"> standard ini file format with sections and values within sections. The sections below describe each section of the configuration file separately.</w:t>
      </w:r>
    </w:p>
    <w:p w14:paraId="56960DFA" w14:textId="77777777" w:rsidR="0026009E" w:rsidRDefault="00094BBA" w:rsidP="00094BBA">
      <w:pPr>
        <w:pStyle w:val="Heading2"/>
      </w:pPr>
      <w:bookmarkStart w:id="59" w:name="_Toc453859163"/>
      <w:r>
        <w:t>[server] section</w:t>
      </w:r>
      <w:bookmarkEnd w:id="59"/>
    </w:p>
    <w:tbl>
      <w:tblPr>
        <w:tblStyle w:val="TableGrid"/>
        <w:tblW w:w="0" w:type="auto"/>
        <w:tblLook w:val="04A0" w:firstRow="1" w:lastRow="0" w:firstColumn="1" w:lastColumn="0" w:noHBand="0" w:noVBand="1"/>
      </w:tblPr>
      <w:tblGrid>
        <w:gridCol w:w="2794"/>
        <w:gridCol w:w="6556"/>
      </w:tblGrid>
      <w:tr w:rsidR="008547DA" w14:paraId="56960DFD" w14:textId="77777777" w:rsidTr="00523091">
        <w:tc>
          <w:tcPr>
            <w:tcW w:w="2808" w:type="dxa"/>
          </w:tcPr>
          <w:p w14:paraId="56960DFB" w14:textId="77777777" w:rsidR="008547DA" w:rsidRDefault="008547DA" w:rsidP="008547DA">
            <w:pPr>
              <w:jc w:val="center"/>
            </w:pPr>
            <w:r>
              <w:t>Value</w:t>
            </w:r>
          </w:p>
        </w:tc>
        <w:tc>
          <w:tcPr>
            <w:tcW w:w="6768" w:type="dxa"/>
          </w:tcPr>
          <w:p w14:paraId="56960DFC" w14:textId="77777777" w:rsidR="008547DA" w:rsidRDefault="008547DA" w:rsidP="008547DA">
            <w:pPr>
              <w:jc w:val="center"/>
            </w:pPr>
            <w:r>
              <w:t>Description</w:t>
            </w:r>
          </w:p>
        </w:tc>
      </w:tr>
      <w:tr w:rsidR="00CE036D" w14:paraId="56960E05" w14:textId="77777777" w:rsidTr="00523091">
        <w:tc>
          <w:tcPr>
            <w:tcW w:w="2808" w:type="dxa"/>
          </w:tcPr>
          <w:p w14:paraId="56960E02" w14:textId="77777777" w:rsidR="00CE036D" w:rsidRDefault="00CE036D" w:rsidP="00737CFA">
            <w:pPr>
              <w:jc w:val="both"/>
            </w:pPr>
            <w:r w:rsidRPr="00CE036D">
              <w:t>max_connections</w:t>
            </w:r>
          </w:p>
        </w:tc>
        <w:tc>
          <w:tcPr>
            <w:tcW w:w="6768" w:type="dxa"/>
          </w:tcPr>
          <w:p w14:paraId="56960E03" w14:textId="77777777" w:rsidR="00E02F7A" w:rsidRDefault="00E02F7A" w:rsidP="00737CFA">
            <w:pPr>
              <w:jc w:val="both"/>
            </w:pPr>
            <w:r>
              <w:t>Maximum number of simultaneously opened connections.</w:t>
            </w:r>
          </w:p>
          <w:p w14:paraId="56960E04" w14:textId="262F9773" w:rsidR="00CE036D" w:rsidRDefault="00855262" w:rsidP="00737CFA">
            <w:pPr>
              <w:jc w:val="both"/>
            </w:pPr>
            <w:r>
              <w:t>Default: 500</w:t>
            </w:r>
          </w:p>
        </w:tc>
      </w:tr>
      <w:tr w:rsidR="00CE036D" w14:paraId="56960E09" w14:textId="77777777" w:rsidTr="00523091">
        <w:tc>
          <w:tcPr>
            <w:tcW w:w="2808" w:type="dxa"/>
          </w:tcPr>
          <w:p w14:paraId="56960E06" w14:textId="77777777" w:rsidR="00CE036D" w:rsidRPr="00CE036D" w:rsidRDefault="00CE036D" w:rsidP="00737CFA">
            <w:pPr>
              <w:jc w:val="both"/>
            </w:pPr>
            <w:r w:rsidRPr="00CE036D">
              <w:t>max_threads</w:t>
            </w:r>
          </w:p>
        </w:tc>
        <w:tc>
          <w:tcPr>
            <w:tcW w:w="6768" w:type="dxa"/>
          </w:tcPr>
          <w:p w14:paraId="56960E07" w14:textId="77777777" w:rsidR="00E02F7A" w:rsidRDefault="00E02F7A" w:rsidP="00737CFA">
            <w:pPr>
              <w:jc w:val="both"/>
            </w:pPr>
            <w:r>
              <w:t>Maximum number of threads for processing client requests.</w:t>
            </w:r>
          </w:p>
          <w:p w14:paraId="56960E08" w14:textId="11914BBB" w:rsidR="00CE036D" w:rsidRDefault="00855262" w:rsidP="00737CFA">
            <w:pPr>
              <w:jc w:val="both"/>
            </w:pPr>
            <w:r>
              <w:t>Default: 50</w:t>
            </w:r>
          </w:p>
        </w:tc>
      </w:tr>
      <w:tr w:rsidR="00CE036D" w14:paraId="56960E0D" w14:textId="77777777" w:rsidTr="00523091">
        <w:tc>
          <w:tcPr>
            <w:tcW w:w="2808" w:type="dxa"/>
          </w:tcPr>
          <w:p w14:paraId="56960E0A" w14:textId="77777777" w:rsidR="00CE036D" w:rsidRPr="00CE036D" w:rsidRDefault="00CE036D" w:rsidP="00737CFA">
            <w:pPr>
              <w:jc w:val="both"/>
            </w:pPr>
            <w:r w:rsidRPr="00CE036D">
              <w:t>init_threads</w:t>
            </w:r>
          </w:p>
        </w:tc>
        <w:tc>
          <w:tcPr>
            <w:tcW w:w="6768" w:type="dxa"/>
          </w:tcPr>
          <w:p w14:paraId="56960E0B" w14:textId="77777777" w:rsidR="00E02F7A" w:rsidRDefault="00E02F7A" w:rsidP="00737CFA">
            <w:pPr>
              <w:jc w:val="both"/>
            </w:pPr>
            <w:r>
              <w:t>Initial number of threads for processing client requests.</w:t>
            </w:r>
          </w:p>
          <w:p w14:paraId="56960E0C" w14:textId="77777777" w:rsidR="00CE036D" w:rsidRDefault="00CE036D" w:rsidP="00737CFA">
            <w:pPr>
              <w:jc w:val="both"/>
            </w:pPr>
            <w:r>
              <w:t>Default: 10</w:t>
            </w:r>
          </w:p>
        </w:tc>
      </w:tr>
      <w:tr w:rsidR="00CE036D" w14:paraId="56960E11" w14:textId="77777777" w:rsidTr="00523091">
        <w:tc>
          <w:tcPr>
            <w:tcW w:w="2808" w:type="dxa"/>
          </w:tcPr>
          <w:p w14:paraId="56960E0E" w14:textId="77777777" w:rsidR="00CE036D" w:rsidRPr="00CE036D" w:rsidRDefault="00CE036D" w:rsidP="00737CFA">
            <w:pPr>
              <w:jc w:val="both"/>
            </w:pPr>
            <w:r w:rsidRPr="00CE036D">
              <w:t>port</w:t>
            </w:r>
          </w:p>
        </w:tc>
        <w:tc>
          <w:tcPr>
            <w:tcW w:w="6768" w:type="dxa"/>
          </w:tcPr>
          <w:p w14:paraId="56960E0F" w14:textId="77777777" w:rsidR="00E02F7A" w:rsidRDefault="00E02F7A" w:rsidP="00737CFA">
            <w:pPr>
              <w:jc w:val="both"/>
            </w:pPr>
            <w:r>
              <w:t xml:space="preserve">TCP/IP port </w:t>
            </w:r>
            <w:r w:rsidR="00D36CE6">
              <w:t xml:space="preserve">on which </w:t>
            </w:r>
            <w:r>
              <w:t>the server expects incoming connections.</w:t>
            </w:r>
          </w:p>
          <w:p w14:paraId="11ECCB4E" w14:textId="6F418C2B" w:rsidR="00855262" w:rsidRDefault="00855262" w:rsidP="00737CFA">
            <w:pPr>
              <w:jc w:val="both"/>
            </w:pPr>
            <w:r>
              <w:t>The recommended port range is 9800-9809.</w:t>
            </w:r>
          </w:p>
          <w:p w14:paraId="56960E10" w14:textId="48E4F08A" w:rsidR="00CE036D" w:rsidRDefault="00855262" w:rsidP="00737CFA">
            <w:pPr>
              <w:jc w:val="both"/>
            </w:pPr>
            <w:r>
              <w:t>Default: None. This is a mandatory field and the server will not start if the port is not provided.</w:t>
            </w:r>
          </w:p>
        </w:tc>
      </w:tr>
      <w:tr w:rsidR="00CE036D" w14:paraId="56960E1A" w14:textId="77777777" w:rsidTr="00523091">
        <w:tc>
          <w:tcPr>
            <w:tcW w:w="2808" w:type="dxa"/>
          </w:tcPr>
          <w:p w14:paraId="56960E17" w14:textId="77777777" w:rsidR="00CE036D" w:rsidRPr="00CE036D" w:rsidRDefault="00CE036D" w:rsidP="00737CFA">
            <w:pPr>
              <w:jc w:val="both"/>
            </w:pPr>
            <w:r w:rsidRPr="00CE036D">
              <w:t>network_timeout</w:t>
            </w:r>
          </w:p>
        </w:tc>
        <w:tc>
          <w:tcPr>
            <w:tcW w:w="6768" w:type="dxa"/>
          </w:tcPr>
          <w:p w14:paraId="56960E18" w14:textId="77777777" w:rsidR="001F0610" w:rsidRDefault="001F0610" w:rsidP="00737CFA">
            <w:pPr>
              <w:jc w:val="both"/>
            </w:pPr>
            <w:r>
              <w:t>If there is no client activity within this period of time the server will close the connection.</w:t>
            </w:r>
          </w:p>
          <w:p w14:paraId="56960E19" w14:textId="77777777" w:rsidR="00CE036D" w:rsidRDefault="00CE036D" w:rsidP="00737CFA">
            <w:pPr>
              <w:jc w:val="both"/>
            </w:pPr>
            <w:r>
              <w:t>Default: 10</w:t>
            </w:r>
            <w:r w:rsidR="001F0610">
              <w:t xml:space="preserve"> (integer, in seconds)</w:t>
            </w:r>
          </w:p>
        </w:tc>
      </w:tr>
      <w:tr w:rsidR="00CE036D" w14:paraId="56960E1F" w14:textId="77777777" w:rsidTr="00523091">
        <w:tc>
          <w:tcPr>
            <w:tcW w:w="2808" w:type="dxa"/>
          </w:tcPr>
          <w:p w14:paraId="56960E1B" w14:textId="77777777" w:rsidR="00CE036D" w:rsidRPr="00CE036D" w:rsidRDefault="00CE036D" w:rsidP="00737CFA">
            <w:pPr>
              <w:jc w:val="both"/>
            </w:pPr>
            <w:r w:rsidRPr="00CE036D">
              <w:t>log</w:t>
            </w:r>
          </w:p>
        </w:tc>
        <w:tc>
          <w:tcPr>
            <w:tcW w:w="6768" w:type="dxa"/>
          </w:tcPr>
          <w:p w14:paraId="6C8E7387" w14:textId="2FF3041F" w:rsidR="00496A8E" w:rsidRDefault="00496A8E" w:rsidP="007861CF">
            <w:pPr>
              <w:jc w:val="both"/>
            </w:pPr>
            <w:r>
              <w:t>The flag to switch on/off logging the server activity.</w:t>
            </w:r>
          </w:p>
          <w:p w14:paraId="56960E1E" w14:textId="77777777" w:rsidR="00CE036D" w:rsidRDefault="00CE036D" w:rsidP="007861CF">
            <w:pPr>
              <w:jc w:val="both"/>
            </w:pPr>
            <w:r>
              <w:t>Defaul</w:t>
            </w:r>
            <w:r w:rsidR="007861CF">
              <w:t>t</w:t>
            </w:r>
            <w:r>
              <w:t xml:space="preserve">: </w:t>
            </w:r>
            <w:r w:rsidR="007861CF">
              <w:t>true</w:t>
            </w:r>
          </w:p>
        </w:tc>
      </w:tr>
      <w:tr w:rsidR="00350674" w14:paraId="0982642D" w14:textId="77777777" w:rsidTr="00523091">
        <w:tc>
          <w:tcPr>
            <w:tcW w:w="2808" w:type="dxa"/>
          </w:tcPr>
          <w:p w14:paraId="4CEAB6A6" w14:textId="1B18492C" w:rsidR="00350674" w:rsidRPr="00CE036D" w:rsidRDefault="00350674" w:rsidP="00350674">
            <w:pPr>
              <w:jc w:val="both"/>
            </w:pPr>
            <w:r>
              <w:t>log_timing</w:t>
            </w:r>
          </w:p>
        </w:tc>
        <w:tc>
          <w:tcPr>
            <w:tcW w:w="6768" w:type="dxa"/>
          </w:tcPr>
          <w:p w14:paraId="79C5EA33" w14:textId="4C3FB981" w:rsidR="00350674" w:rsidRDefault="00350674" w:rsidP="007861CF">
            <w:pPr>
              <w:jc w:val="both"/>
            </w:pPr>
            <w:r>
              <w:t>The flag to switch on/off logging timing information for the commands. Switching to true will have effect only if log == true.</w:t>
            </w:r>
          </w:p>
          <w:p w14:paraId="61B561BF" w14:textId="77777777" w:rsidR="00350674" w:rsidRDefault="00350674" w:rsidP="007861CF">
            <w:pPr>
              <w:jc w:val="both"/>
            </w:pPr>
            <w:r>
              <w:t>Default: false</w:t>
            </w:r>
          </w:p>
          <w:p w14:paraId="1552F529" w14:textId="77777777" w:rsidR="00E4475A" w:rsidRDefault="00E4475A" w:rsidP="007861CF">
            <w:pPr>
              <w:jc w:val="both"/>
            </w:pPr>
            <w:r>
              <w:t>Introduced in NST 2.0.1</w:t>
            </w:r>
          </w:p>
          <w:p w14:paraId="636DE1F5" w14:textId="2A93EF2D" w:rsidR="00C40E46" w:rsidRDefault="00C40E46" w:rsidP="007861CF">
            <w:pPr>
              <w:jc w:val="both"/>
            </w:pPr>
            <w:r>
              <w:t>Dropped in NST 2.2.0</w:t>
            </w:r>
          </w:p>
        </w:tc>
      </w:tr>
      <w:tr w:rsidR="00F0293E" w14:paraId="45020D5F" w14:textId="77777777" w:rsidTr="00523091">
        <w:tc>
          <w:tcPr>
            <w:tcW w:w="2808" w:type="dxa"/>
          </w:tcPr>
          <w:p w14:paraId="345C24F2" w14:textId="564A5D09" w:rsidR="00F0293E" w:rsidRPr="00CE036D" w:rsidRDefault="00F0293E" w:rsidP="00737CFA">
            <w:pPr>
              <w:jc w:val="both"/>
            </w:pPr>
            <w:r w:rsidRPr="007861CF">
              <w:t>admin_client_name</w:t>
            </w:r>
          </w:p>
        </w:tc>
        <w:tc>
          <w:tcPr>
            <w:tcW w:w="6768" w:type="dxa"/>
          </w:tcPr>
          <w:p w14:paraId="733B69D5" w14:textId="575BA6EA" w:rsidR="00F0293E" w:rsidRDefault="00F0293E" w:rsidP="007861CF">
            <w:pPr>
              <w:jc w:val="both"/>
            </w:pPr>
            <w:r>
              <w:t>A list of client names which can execute commands requiring administrative privileges, e.g. SHUTDOWN.</w:t>
            </w:r>
            <w:r w:rsidR="00A70FF9">
              <w:t xml:space="preserve"> The separators for the client names are: </w:t>
            </w:r>
            <w:r w:rsidR="00D1527D">
              <w:t>semicolon, comma or</w:t>
            </w:r>
            <w:r w:rsidR="00A70FF9">
              <w:t xml:space="preserve"> space</w:t>
            </w:r>
            <w:r w:rsidR="00D1527D">
              <w:t xml:space="preserve"> characters</w:t>
            </w:r>
            <w:r w:rsidR="00A70FF9">
              <w:t>.</w:t>
            </w:r>
          </w:p>
          <w:p w14:paraId="4E023041" w14:textId="5B94B6F3" w:rsidR="00F0293E" w:rsidRDefault="00F0293E" w:rsidP="007861CF">
            <w:pPr>
              <w:jc w:val="both"/>
            </w:pPr>
            <w:r>
              <w:t>Default: empty list which means that nobody will be able to execute administrative commands.</w:t>
            </w:r>
          </w:p>
        </w:tc>
      </w:tr>
      <w:tr w:rsidR="00523091" w14:paraId="1756BB5A" w14:textId="77777777" w:rsidTr="00523091">
        <w:tc>
          <w:tcPr>
            <w:tcW w:w="2808" w:type="dxa"/>
          </w:tcPr>
          <w:p w14:paraId="01C6AE80" w14:textId="585F8BC8" w:rsidR="00523091" w:rsidRPr="007861CF" w:rsidRDefault="00523091" w:rsidP="00737CFA">
            <w:pPr>
              <w:jc w:val="both"/>
            </w:pPr>
            <w:r w:rsidRPr="00523091">
              <w:t>log_timing_nst_api</w:t>
            </w:r>
          </w:p>
        </w:tc>
        <w:tc>
          <w:tcPr>
            <w:tcW w:w="6768" w:type="dxa"/>
          </w:tcPr>
          <w:p w14:paraId="7C3FA26C" w14:textId="77777777" w:rsidR="00523091" w:rsidRDefault="00523091" w:rsidP="007861CF">
            <w:pPr>
              <w:jc w:val="both"/>
            </w:pPr>
            <w:r>
              <w:t>Switching on/off collecting timing for the NetStorage API operations.</w:t>
            </w:r>
          </w:p>
          <w:p w14:paraId="19C6A30A" w14:textId="3046F655" w:rsidR="00523091" w:rsidRDefault="00523091" w:rsidP="007861CF">
            <w:pPr>
              <w:jc w:val="both"/>
            </w:pPr>
            <w:r>
              <w:t>Default: false</w:t>
            </w:r>
          </w:p>
          <w:p w14:paraId="299240F6" w14:textId="4D9EF1E8" w:rsidR="00523091" w:rsidRDefault="00523091" w:rsidP="007861CF">
            <w:pPr>
              <w:jc w:val="both"/>
            </w:pPr>
            <w:r w:rsidRPr="00523091">
              <w:t>Switching to true will have effect only if log_timing == true</w:t>
            </w:r>
            <w:r w:rsidR="004B54B5">
              <w:t xml:space="preserve"> and log == true</w:t>
            </w:r>
          </w:p>
          <w:p w14:paraId="3E211CB2" w14:textId="7D5657ED" w:rsidR="004B54B5" w:rsidRDefault="00523091" w:rsidP="007861CF">
            <w:pPr>
              <w:jc w:val="both"/>
            </w:pPr>
            <w:r>
              <w:t>Introduced in NST 2.1.0</w:t>
            </w:r>
          </w:p>
        </w:tc>
      </w:tr>
      <w:tr w:rsidR="00523091" w14:paraId="33DA7761" w14:textId="77777777" w:rsidTr="00523091">
        <w:tc>
          <w:tcPr>
            <w:tcW w:w="2808" w:type="dxa"/>
          </w:tcPr>
          <w:p w14:paraId="1677F0A2" w14:textId="1147E5AE" w:rsidR="00523091" w:rsidRDefault="00523091" w:rsidP="00737CFA">
            <w:pPr>
              <w:jc w:val="both"/>
            </w:pPr>
            <w:r w:rsidRPr="00523091">
              <w:t>log_timing_client_socket</w:t>
            </w:r>
          </w:p>
        </w:tc>
        <w:tc>
          <w:tcPr>
            <w:tcW w:w="6768" w:type="dxa"/>
          </w:tcPr>
          <w:p w14:paraId="6AE88C0A" w14:textId="6A280536" w:rsidR="00523091" w:rsidRDefault="00523091" w:rsidP="00523091">
            <w:pPr>
              <w:jc w:val="both"/>
            </w:pPr>
            <w:r>
              <w:t>Switching on/off collecting timing for the client socket operations.</w:t>
            </w:r>
          </w:p>
          <w:p w14:paraId="4002F8C8" w14:textId="77777777" w:rsidR="00523091" w:rsidRDefault="00523091" w:rsidP="00523091">
            <w:pPr>
              <w:jc w:val="both"/>
            </w:pPr>
            <w:r>
              <w:t>Default: false</w:t>
            </w:r>
            <w:r w:rsidRPr="00523091">
              <w:t xml:space="preserve"> </w:t>
            </w:r>
          </w:p>
          <w:p w14:paraId="352BB639" w14:textId="60FB92A6" w:rsidR="00523091" w:rsidRDefault="00523091" w:rsidP="00523091">
            <w:pPr>
              <w:jc w:val="both"/>
            </w:pPr>
            <w:r w:rsidRPr="00523091">
              <w:t>Switching to true will have effect only if log_timing == true</w:t>
            </w:r>
            <w:r w:rsidR="004B54B5">
              <w:t xml:space="preserve"> and log == true</w:t>
            </w:r>
          </w:p>
          <w:p w14:paraId="125722B0" w14:textId="6A55AA39" w:rsidR="00523091" w:rsidRDefault="00523091" w:rsidP="00523091">
            <w:pPr>
              <w:jc w:val="both"/>
            </w:pPr>
            <w:r>
              <w:t>Introduced in NST 2.1.0</w:t>
            </w:r>
          </w:p>
        </w:tc>
      </w:tr>
      <w:tr w:rsidR="00A001CA" w14:paraId="0A87701A" w14:textId="77777777" w:rsidTr="00523091">
        <w:tc>
          <w:tcPr>
            <w:tcW w:w="2808" w:type="dxa"/>
          </w:tcPr>
          <w:p w14:paraId="0C6B8980" w14:textId="1748BC69" w:rsidR="00A001CA" w:rsidRPr="00523091" w:rsidRDefault="00A001CA" w:rsidP="00737CFA">
            <w:pPr>
              <w:jc w:val="both"/>
            </w:pPr>
            <w:r>
              <w:lastRenderedPageBreak/>
              <w:t>data_path</w:t>
            </w:r>
          </w:p>
        </w:tc>
        <w:tc>
          <w:tcPr>
            <w:tcW w:w="6768" w:type="dxa"/>
          </w:tcPr>
          <w:p w14:paraId="44B1383D" w14:textId="77777777" w:rsidR="00A001CA" w:rsidRDefault="00A001CA" w:rsidP="00523091">
            <w:pPr>
              <w:jc w:val="both"/>
            </w:pPr>
            <w:r w:rsidRPr="00A001CA">
              <w:t>Path to a director</w:t>
            </w:r>
            <w:r>
              <w:t xml:space="preserve">y where private data are stored (e.g. start-after-crash signaling file). </w:t>
            </w:r>
            <w:r w:rsidRPr="00A001CA">
              <w:t>If the directory does not exist then the server will create it.</w:t>
            </w:r>
          </w:p>
          <w:p w14:paraId="6AF248B5" w14:textId="77777777" w:rsidR="00A001CA" w:rsidRDefault="00A001CA" w:rsidP="00523091">
            <w:pPr>
              <w:jc w:val="both"/>
            </w:pPr>
            <w:r w:rsidRPr="00A001CA">
              <w:t>Default: ./data.&lt;port&gt;</w:t>
            </w:r>
          </w:p>
          <w:p w14:paraId="14869825" w14:textId="7AA20C44" w:rsidR="00A001CA" w:rsidRDefault="00A001CA" w:rsidP="00523091">
            <w:pPr>
              <w:jc w:val="both"/>
            </w:pPr>
            <w:r>
              <w:t>Introduced in NST 2.2.0</w:t>
            </w:r>
          </w:p>
        </w:tc>
      </w:tr>
    </w:tbl>
    <w:p w14:paraId="56960E6A" w14:textId="77777777" w:rsidR="005A1EC2" w:rsidRDefault="005A1EC2" w:rsidP="00737CFA">
      <w:pPr>
        <w:jc w:val="both"/>
      </w:pPr>
    </w:p>
    <w:p w14:paraId="56960E6B" w14:textId="77777777" w:rsidR="005A1EC2" w:rsidRDefault="00E02F7A" w:rsidP="00E02F7A">
      <w:pPr>
        <w:pStyle w:val="Heading2"/>
      </w:pPr>
      <w:bookmarkStart w:id="60" w:name="_Toc453859164"/>
      <w:r>
        <w:t>[log] section</w:t>
      </w:r>
      <w:bookmarkEnd w:id="60"/>
    </w:p>
    <w:tbl>
      <w:tblPr>
        <w:tblStyle w:val="TableGrid"/>
        <w:tblW w:w="0" w:type="auto"/>
        <w:tblLook w:val="04A0" w:firstRow="1" w:lastRow="0" w:firstColumn="1" w:lastColumn="0" w:noHBand="0" w:noVBand="1"/>
      </w:tblPr>
      <w:tblGrid>
        <w:gridCol w:w="3270"/>
        <w:gridCol w:w="6080"/>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E02F7A" w14:paraId="56960E71" w14:textId="77777777" w:rsidTr="008817C9">
        <w:tc>
          <w:tcPr>
            <w:tcW w:w="3348" w:type="dxa"/>
          </w:tcPr>
          <w:p w14:paraId="56960E6F" w14:textId="278EB4ED" w:rsidR="00E02F7A" w:rsidRDefault="00CF7CF7" w:rsidP="008817C9">
            <w:pPr>
              <w:jc w:val="both"/>
            </w:pPr>
            <w:r>
              <w:t>F</w:t>
            </w:r>
            <w:r w:rsidR="00E02F7A">
              <w:t>ile</w:t>
            </w:r>
          </w:p>
        </w:tc>
        <w:tc>
          <w:tcPr>
            <w:tcW w:w="6228" w:type="dxa"/>
          </w:tcPr>
          <w:p w14:paraId="56960E70" w14:textId="77777777" w:rsidR="00E02F7A" w:rsidRDefault="00E02F7A" w:rsidP="008817C9">
            <w:pPr>
              <w:jc w:val="both"/>
            </w:pPr>
            <w:r>
              <w:t>File name where the server stores the log messages.</w:t>
            </w:r>
          </w:p>
        </w:tc>
      </w:tr>
    </w:tbl>
    <w:p w14:paraId="56960E72" w14:textId="77777777" w:rsidR="0026009E" w:rsidRDefault="0026009E" w:rsidP="00737CFA">
      <w:pPr>
        <w:jc w:val="both"/>
      </w:pPr>
    </w:p>
    <w:p w14:paraId="6007FFDC" w14:textId="0C90FD1F" w:rsidR="00F41F4A" w:rsidRDefault="00F41F4A" w:rsidP="00F41F4A">
      <w:pPr>
        <w:pStyle w:val="Heading2"/>
      </w:pPr>
      <w:bookmarkStart w:id="61" w:name="_Toc453859165"/>
      <w:r>
        <w:t>[</w:t>
      </w:r>
      <w:r w:rsidR="00C560A1">
        <w:t>metadata_conf</w:t>
      </w:r>
      <w:r>
        <w:t>] section</w:t>
      </w:r>
      <w:bookmarkEnd w:id="61"/>
    </w:p>
    <w:p w14:paraId="15F9FC9C" w14:textId="1BEA9BFD" w:rsidR="00CF7CF7" w:rsidRDefault="00CF7CF7" w:rsidP="00CF7CF7">
      <w:pPr>
        <w:jc w:val="both"/>
      </w:pPr>
      <w:r>
        <w:t>The section specifies the services for which metadata information should be supported and some service objects expiration default parameters.</w:t>
      </w:r>
    </w:p>
    <w:p w14:paraId="2DEF8938" w14:textId="1CE94DC8" w:rsidR="00F41F4A" w:rsidRPr="00757448" w:rsidRDefault="00CF7CF7" w:rsidP="00CF7CF7">
      <w:pPr>
        <w:jc w:val="both"/>
      </w:pPr>
      <w:r>
        <w:t>Note: w</w:t>
      </w:r>
      <w:r w:rsidR="00F41F4A">
        <w:t xml:space="preserve">hen the service name specified by the client in the HELLO command is found among the </w:t>
      </w:r>
      <w:r>
        <w:t>services configured in this section then the metadata information facilities might be provided for the objects used in this HELLO session</w:t>
      </w:r>
      <w:r w:rsidR="00C560A1">
        <w:t>.</w:t>
      </w:r>
    </w:p>
    <w:tbl>
      <w:tblPr>
        <w:tblStyle w:val="TableGrid"/>
        <w:tblW w:w="0" w:type="auto"/>
        <w:tblLook w:val="04A0" w:firstRow="1" w:lastRow="0" w:firstColumn="1" w:lastColumn="0" w:noHBand="0" w:noVBand="1"/>
      </w:tblPr>
      <w:tblGrid>
        <w:gridCol w:w="3303"/>
        <w:gridCol w:w="6047"/>
      </w:tblGrid>
      <w:tr w:rsidR="00F41F4A" w14:paraId="342D62C4" w14:textId="77777777" w:rsidTr="00837319">
        <w:tc>
          <w:tcPr>
            <w:tcW w:w="3348" w:type="dxa"/>
          </w:tcPr>
          <w:p w14:paraId="596FEB34" w14:textId="77777777" w:rsidR="00F41F4A" w:rsidRDefault="00F41F4A" w:rsidP="00837319">
            <w:pPr>
              <w:jc w:val="center"/>
            </w:pPr>
            <w:r>
              <w:t>Value</w:t>
            </w:r>
          </w:p>
        </w:tc>
        <w:tc>
          <w:tcPr>
            <w:tcW w:w="6228" w:type="dxa"/>
          </w:tcPr>
          <w:p w14:paraId="359F1D22" w14:textId="77777777" w:rsidR="00F41F4A" w:rsidRDefault="00F41F4A" w:rsidP="00837319">
            <w:pPr>
              <w:jc w:val="center"/>
            </w:pPr>
            <w:r>
              <w:t>Description</w:t>
            </w:r>
          </w:p>
        </w:tc>
      </w:tr>
      <w:tr w:rsidR="00F41F4A" w14:paraId="2BD45669" w14:textId="77777777" w:rsidTr="00837319">
        <w:tc>
          <w:tcPr>
            <w:tcW w:w="3348" w:type="dxa"/>
          </w:tcPr>
          <w:p w14:paraId="4C32C2A2" w14:textId="05B8EA72" w:rsidR="00F41F4A" w:rsidRDefault="00CF7CF7" w:rsidP="00F41F4A">
            <w:pPr>
              <w:jc w:val="both"/>
            </w:pPr>
            <w:r>
              <w:t>services</w:t>
            </w:r>
          </w:p>
        </w:tc>
        <w:tc>
          <w:tcPr>
            <w:tcW w:w="6228" w:type="dxa"/>
          </w:tcPr>
          <w:p w14:paraId="5BAD7AFD" w14:textId="77777777" w:rsidR="00CF7CF7" w:rsidRDefault="00CF7CF7" w:rsidP="00F41F4A">
            <w:pPr>
              <w:jc w:val="both"/>
            </w:pPr>
            <w:r>
              <w:t>String, default is empty string.</w:t>
            </w:r>
          </w:p>
          <w:p w14:paraId="05A4C3F8" w14:textId="77777777" w:rsidR="00F41F4A" w:rsidRDefault="002919E3" w:rsidP="002919E3">
            <w:pPr>
              <w:jc w:val="both"/>
            </w:pPr>
            <w:r>
              <w:t>List of services s</w:t>
            </w:r>
            <w:r w:rsidRPr="002919E3">
              <w:t>eparated by one or more of:  " \t\r\n\v\f,"</w:t>
            </w:r>
          </w:p>
          <w:p w14:paraId="0583C976" w14:textId="464AE8CC" w:rsidR="00D54BE4" w:rsidRDefault="00D54BE4" w:rsidP="007650AB">
            <w:pPr>
              <w:jc w:val="both"/>
            </w:pPr>
            <w:r>
              <w:t>O</w:t>
            </w:r>
            <w:r w:rsidR="007650AB">
              <w:t xml:space="preserve">bsolete in NST </w:t>
            </w:r>
            <w:r>
              <w:t xml:space="preserve">2.2.0 and above. The </w:t>
            </w:r>
            <w:r w:rsidR="007650AB">
              <w:t xml:space="preserve">NST </w:t>
            </w:r>
            <w:r>
              <w:t>2.2.0 walks over all the sections which names start with "service_" and forms a list of services if those sections have the "metadata" parameter set to true.</w:t>
            </w:r>
          </w:p>
        </w:tc>
      </w:tr>
      <w:tr w:rsidR="002919E3" w14:paraId="4D655FEF" w14:textId="77777777" w:rsidTr="00837319">
        <w:tc>
          <w:tcPr>
            <w:tcW w:w="3348" w:type="dxa"/>
          </w:tcPr>
          <w:p w14:paraId="32605727" w14:textId="2C77E3F2" w:rsidR="002919E3" w:rsidRDefault="00EE135E" w:rsidP="00F41F4A">
            <w:pPr>
              <w:jc w:val="both"/>
            </w:pPr>
            <w:r>
              <w:t>T</w:t>
            </w:r>
            <w:r w:rsidR="002919E3">
              <w:t>tl</w:t>
            </w:r>
          </w:p>
        </w:tc>
        <w:tc>
          <w:tcPr>
            <w:tcW w:w="6228" w:type="dxa"/>
          </w:tcPr>
          <w:p w14:paraId="60EE5A8E" w14:textId="44BA2355" w:rsidR="002919E3" w:rsidRDefault="002919E3" w:rsidP="00F41F4A">
            <w:pPr>
              <w:jc w:val="both"/>
            </w:pPr>
            <w:r>
              <w:t>String, default INFINITY</w:t>
            </w:r>
          </w:p>
          <w:p w14:paraId="34FC4810" w14:textId="6D1D2C7C" w:rsidR="002919E3" w:rsidRDefault="002919E3" w:rsidP="00F41F4A">
            <w:pPr>
              <w:jc w:val="both"/>
            </w:pPr>
            <w:r>
              <w:t xml:space="preserve">The object TTL upon creation. Supported format: </w:t>
            </w:r>
            <w:r w:rsidRPr="002919E3">
              <w:t>$dd $hh $mm $ss</w:t>
            </w:r>
            <w:r>
              <w:t>. A special value (case insensitive) “infinity” is supported. If “infinity” is provided then the object will never expired.</w:t>
            </w:r>
          </w:p>
        </w:tc>
      </w:tr>
      <w:tr w:rsidR="002919E3" w14:paraId="0709B08D" w14:textId="77777777" w:rsidTr="00837319">
        <w:tc>
          <w:tcPr>
            <w:tcW w:w="3348" w:type="dxa"/>
          </w:tcPr>
          <w:p w14:paraId="075B931D" w14:textId="4D89664A" w:rsidR="002919E3" w:rsidRDefault="002919E3" w:rsidP="002919E3">
            <w:pPr>
              <w:jc w:val="both"/>
            </w:pPr>
            <w:r>
              <w:t>prolong_on_read</w:t>
            </w:r>
          </w:p>
        </w:tc>
        <w:tc>
          <w:tcPr>
            <w:tcW w:w="6228" w:type="dxa"/>
          </w:tcPr>
          <w:p w14:paraId="33BD0126" w14:textId="77777777" w:rsidR="00D5260C" w:rsidRDefault="00D5260C" w:rsidP="00F41F4A">
            <w:pPr>
              <w:jc w:val="both"/>
            </w:pPr>
            <w:r>
              <w:t>String, default 0s</w:t>
            </w:r>
          </w:p>
          <w:p w14:paraId="6F526A26" w14:textId="77777777" w:rsidR="00EE135E" w:rsidRDefault="00D5260C" w:rsidP="00F41F4A">
            <w:pPr>
              <w:jc w:val="both"/>
            </w:pPr>
            <w:r>
              <w:t>Defines how the object time to live should be prolong upon reading.</w:t>
            </w:r>
          </w:p>
          <w:p w14:paraId="5F27703D" w14:textId="090AD2CA" w:rsidR="00EE135E" w:rsidRDefault="00EE135E" w:rsidP="00F41F4A">
            <w:pPr>
              <w:jc w:val="both"/>
            </w:pPr>
            <w:r>
              <w:t>See the supported formats in the table below.</w:t>
            </w:r>
          </w:p>
        </w:tc>
      </w:tr>
      <w:tr w:rsidR="00D5260C" w14:paraId="16918DD9" w14:textId="77777777" w:rsidTr="00837319">
        <w:tc>
          <w:tcPr>
            <w:tcW w:w="3348" w:type="dxa"/>
          </w:tcPr>
          <w:p w14:paraId="08779FFD" w14:textId="417E1A5F" w:rsidR="00D5260C" w:rsidRDefault="00D5260C" w:rsidP="00D5260C">
            <w:pPr>
              <w:jc w:val="both"/>
            </w:pPr>
            <w:r>
              <w:t>prolong_on_write</w:t>
            </w:r>
          </w:p>
        </w:tc>
        <w:tc>
          <w:tcPr>
            <w:tcW w:w="6228" w:type="dxa"/>
          </w:tcPr>
          <w:p w14:paraId="3E5460BF" w14:textId="77777777" w:rsidR="00D5260C" w:rsidRDefault="00D5260C" w:rsidP="00D5260C">
            <w:pPr>
              <w:jc w:val="both"/>
            </w:pPr>
            <w:r>
              <w:t>String, default 0s</w:t>
            </w:r>
          </w:p>
          <w:p w14:paraId="4EA1B288" w14:textId="77777777" w:rsidR="00D5260C" w:rsidRDefault="00D5260C" w:rsidP="00D5260C">
            <w:pPr>
              <w:jc w:val="both"/>
            </w:pPr>
            <w:r>
              <w:t>Defines how the object time to live should be prolong up</w:t>
            </w:r>
            <w:r w:rsidR="00EE135E">
              <w:t>on writing.</w:t>
            </w:r>
          </w:p>
          <w:p w14:paraId="70415CC9" w14:textId="5143884E" w:rsidR="00EE135E" w:rsidRDefault="00EE135E" w:rsidP="00D5260C">
            <w:pPr>
              <w:jc w:val="both"/>
            </w:pPr>
            <w:r>
              <w:t>See the supported formats in the table below.</w:t>
            </w:r>
          </w:p>
        </w:tc>
      </w:tr>
      <w:tr w:rsidR="00A35386" w14:paraId="690BF791" w14:textId="77777777" w:rsidTr="00837319">
        <w:tc>
          <w:tcPr>
            <w:tcW w:w="3348" w:type="dxa"/>
          </w:tcPr>
          <w:p w14:paraId="28F6C938" w14:textId="2C4AEBC4" w:rsidR="00A35386" w:rsidRDefault="00A35386" w:rsidP="00D5260C">
            <w:pPr>
              <w:jc w:val="both"/>
            </w:pPr>
            <w:r>
              <w:t>prolong_on_relocate</w:t>
            </w:r>
          </w:p>
        </w:tc>
        <w:tc>
          <w:tcPr>
            <w:tcW w:w="6228" w:type="dxa"/>
          </w:tcPr>
          <w:p w14:paraId="60F26237" w14:textId="77777777" w:rsidR="00A35386" w:rsidRDefault="00A35386" w:rsidP="00D5260C">
            <w:pPr>
              <w:jc w:val="both"/>
            </w:pPr>
            <w:r>
              <w:t>String, default 0s</w:t>
            </w:r>
          </w:p>
          <w:p w14:paraId="773E9967" w14:textId="5BBF013C" w:rsidR="00A35386" w:rsidRDefault="00A35386" w:rsidP="00D5260C">
            <w:pPr>
              <w:jc w:val="both"/>
            </w:pPr>
            <w:r>
              <w:t xml:space="preserve">Defines how the object time to live should be prolong upon </w:t>
            </w:r>
            <w:r w:rsidR="00EE135E">
              <w:t>relocating.</w:t>
            </w:r>
          </w:p>
          <w:p w14:paraId="499F3130" w14:textId="51A730E2" w:rsidR="00EE135E" w:rsidRDefault="00EE135E" w:rsidP="00D5260C">
            <w:pPr>
              <w:jc w:val="both"/>
            </w:pPr>
            <w:r>
              <w:t>See the supported formats in the table below.</w:t>
            </w:r>
          </w:p>
          <w:p w14:paraId="1E922E6E" w14:textId="2B953382" w:rsidR="00A35386" w:rsidRDefault="00A35386" w:rsidP="00D5260C">
            <w:pPr>
              <w:jc w:val="both"/>
            </w:pPr>
            <w:r>
              <w:t>Note: introduced in NST v.2.2.0</w:t>
            </w:r>
          </w:p>
        </w:tc>
      </w:tr>
    </w:tbl>
    <w:p w14:paraId="070E1EC2" w14:textId="7B2EE8D5" w:rsidR="00D5260C" w:rsidRDefault="00D5260C" w:rsidP="00F41F4A">
      <w:pPr>
        <w:jc w:val="both"/>
      </w:pPr>
    </w:p>
    <w:tbl>
      <w:tblPr>
        <w:tblStyle w:val="TableGrid"/>
        <w:tblW w:w="0" w:type="auto"/>
        <w:tblLook w:val="04A0" w:firstRow="1" w:lastRow="0" w:firstColumn="1" w:lastColumn="0" w:noHBand="0" w:noVBand="1"/>
      </w:tblPr>
      <w:tblGrid>
        <w:gridCol w:w="4675"/>
        <w:gridCol w:w="4675"/>
      </w:tblGrid>
      <w:tr w:rsidR="00EE135E" w14:paraId="406DAF9B" w14:textId="77777777" w:rsidTr="00EE135E">
        <w:tc>
          <w:tcPr>
            <w:tcW w:w="4675" w:type="dxa"/>
          </w:tcPr>
          <w:p w14:paraId="021652E5" w14:textId="4A097536" w:rsidR="00EE135E" w:rsidRDefault="00EE135E" w:rsidP="00F41F4A">
            <w:pPr>
              <w:jc w:val="both"/>
            </w:pPr>
            <w:r>
              <w:t>Prolong values format</w:t>
            </w:r>
          </w:p>
        </w:tc>
        <w:tc>
          <w:tcPr>
            <w:tcW w:w="4675" w:type="dxa"/>
          </w:tcPr>
          <w:p w14:paraId="2D76C4EE" w14:textId="67E27441" w:rsidR="00EE135E" w:rsidRDefault="00EE135E" w:rsidP="00F41F4A">
            <w:pPr>
              <w:jc w:val="both"/>
            </w:pPr>
            <w:r>
              <w:t>Description</w:t>
            </w:r>
          </w:p>
        </w:tc>
      </w:tr>
      <w:tr w:rsidR="00EE135E" w14:paraId="584EACB7" w14:textId="77777777" w:rsidTr="00EE135E">
        <w:tc>
          <w:tcPr>
            <w:tcW w:w="4675" w:type="dxa"/>
          </w:tcPr>
          <w:p w14:paraId="4AF694A4" w14:textId="7592C112" w:rsidR="00EE135E" w:rsidRDefault="00EE135E" w:rsidP="00F41F4A">
            <w:pPr>
              <w:jc w:val="both"/>
            </w:pPr>
            <w:r>
              <w:lastRenderedPageBreak/>
              <w:t>Timespan</w:t>
            </w:r>
          </w:p>
        </w:tc>
        <w:tc>
          <w:tcPr>
            <w:tcW w:w="4675" w:type="dxa"/>
          </w:tcPr>
          <w:p w14:paraId="7B8150E4" w14:textId="77777777" w:rsidR="00EE135E" w:rsidRDefault="00EE135E" w:rsidP="00EE135E">
            <w:pPr>
              <w:jc w:val="both"/>
            </w:pPr>
            <w:r w:rsidRPr="002919E3">
              <w:t>$dd $hh $mm $ss</w:t>
            </w:r>
          </w:p>
          <w:p w14:paraId="1D4FBD64" w14:textId="77777777" w:rsidR="00EE135E" w:rsidRDefault="00EE135E" w:rsidP="00F41F4A">
            <w:pPr>
              <w:jc w:val="both"/>
            </w:pPr>
            <w:r>
              <w:t>Timespan is specified as separate days, hours, minutes and seconds with appropriate suffixes, e.g.:</w:t>
            </w:r>
          </w:p>
          <w:p w14:paraId="70B12E6B" w14:textId="1721774D" w:rsidR="00EE135E" w:rsidRDefault="00EE135E" w:rsidP="00F41F4A">
            <w:pPr>
              <w:jc w:val="both"/>
            </w:pPr>
            <w:r>
              <w:t>20d 14h 30m</w:t>
            </w:r>
          </w:p>
        </w:tc>
      </w:tr>
      <w:tr w:rsidR="00EE135E" w14:paraId="2A2AE114" w14:textId="77777777" w:rsidTr="00EE135E">
        <w:tc>
          <w:tcPr>
            <w:tcW w:w="4675" w:type="dxa"/>
          </w:tcPr>
          <w:p w14:paraId="5D44CD68" w14:textId="1A05B91E" w:rsidR="00EE135E" w:rsidRDefault="00EE135E" w:rsidP="00F41F4A">
            <w:pPr>
              <w:jc w:val="both"/>
            </w:pPr>
            <w:r>
              <w:t>Multiplied TTL</w:t>
            </w:r>
          </w:p>
        </w:tc>
        <w:tc>
          <w:tcPr>
            <w:tcW w:w="4675" w:type="dxa"/>
          </w:tcPr>
          <w:p w14:paraId="7B8D90AE" w14:textId="77777777" w:rsidR="00EE135E" w:rsidRDefault="00175963" w:rsidP="00F41F4A">
            <w:pPr>
              <w:jc w:val="both"/>
            </w:pPr>
            <w:r>
              <w:t>&lt;double value&gt; ttl</w:t>
            </w:r>
          </w:p>
          <w:p w14:paraId="338A0914" w14:textId="77777777" w:rsidR="00175963" w:rsidRDefault="00175963" w:rsidP="00F41F4A">
            <w:pPr>
              <w:jc w:val="both"/>
            </w:pPr>
            <w:r>
              <w:t>Timespan is specified as the TTL value multiplied to the provided double value, e.g.:</w:t>
            </w:r>
          </w:p>
          <w:p w14:paraId="518B005B" w14:textId="77777777" w:rsidR="00175963" w:rsidRDefault="00175963" w:rsidP="00F41F4A">
            <w:pPr>
              <w:jc w:val="both"/>
            </w:pPr>
            <w:r>
              <w:t>0.5 ttl</w:t>
            </w:r>
          </w:p>
          <w:p w14:paraId="0B3BE87C" w14:textId="145289A2" w:rsidR="00175963" w:rsidRDefault="00175963" w:rsidP="00F41F4A">
            <w:pPr>
              <w:jc w:val="both"/>
            </w:pPr>
            <w:r>
              <w:t>If the TTL value is 10 days then the calculated value is 5 days.</w:t>
            </w:r>
          </w:p>
          <w:p w14:paraId="33890252" w14:textId="73B7EB8F" w:rsidR="00175963" w:rsidRDefault="00175963" w:rsidP="00175963">
            <w:pPr>
              <w:jc w:val="both"/>
            </w:pPr>
            <w:r>
              <w:t>Note: introduced in NST v.2.3.0</w:t>
            </w:r>
          </w:p>
        </w:tc>
      </w:tr>
    </w:tbl>
    <w:p w14:paraId="54028C0C" w14:textId="5C9996D2" w:rsidR="00EE135E" w:rsidRDefault="00EE135E" w:rsidP="00F41F4A">
      <w:pPr>
        <w:jc w:val="both"/>
      </w:pPr>
    </w:p>
    <w:p w14:paraId="1DC8826A" w14:textId="5152F98E" w:rsidR="00F41F4A" w:rsidRDefault="00D5260C" w:rsidP="00F41F4A">
      <w:pPr>
        <w:jc w:val="both"/>
      </w:pPr>
      <w:r>
        <w:t>The “ttl”, “prolong_on_read”</w:t>
      </w:r>
      <w:r w:rsidR="00436C2E">
        <w:t>,</w:t>
      </w:r>
      <w:r>
        <w:t xml:space="preserve"> “prolong_on_write” </w:t>
      </w:r>
      <w:r w:rsidR="00436C2E">
        <w:t xml:space="preserve">and “prolong_on_relocate” (only for NST v.2.20 and up) </w:t>
      </w:r>
      <w:r>
        <w:t>values define default values for all the configured services. Each service in turn may have its own section e.g. [service_foo] for the “foo” service and this section may overwrite the corresponding values if necessary.</w:t>
      </w:r>
    </w:p>
    <w:p w14:paraId="44269847" w14:textId="145BF052" w:rsidR="000B696B" w:rsidRDefault="000B696B" w:rsidP="00F41F4A">
      <w:pPr>
        <w:pStyle w:val="Heading2"/>
      </w:pPr>
      <w:bookmarkStart w:id="62" w:name="_Toc453859166"/>
      <w:r>
        <w:t>[</w:t>
      </w:r>
      <w:r w:rsidR="005D5BBE">
        <w:t>d</w:t>
      </w:r>
      <w:r w:rsidRPr="000B696B">
        <w:t>atabase</w:t>
      </w:r>
      <w:r>
        <w:t>] section</w:t>
      </w:r>
      <w:bookmarkEnd w:id="62"/>
    </w:p>
    <w:p w14:paraId="4E51AC35" w14:textId="2E485F12" w:rsidR="00757448" w:rsidRPr="00757448" w:rsidRDefault="00757448" w:rsidP="00757448">
      <w:r>
        <w:t>The parameters from this section may not be reconfigured at the run time via RECONFIGURE command.</w:t>
      </w:r>
    </w:p>
    <w:tbl>
      <w:tblPr>
        <w:tblStyle w:val="TableGrid"/>
        <w:tblW w:w="0" w:type="auto"/>
        <w:tblLook w:val="04A0" w:firstRow="1" w:lastRow="0" w:firstColumn="1" w:lastColumn="0" w:noHBand="0" w:noVBand="1"/>
      </w:tblPr>
      <w:tblGrid>
        <w:gridCol w:w="3296"/>
        <w:gridCol w:w="6054"/>
      </w:tblGrid>
      <w:tr w:rsidR="000B696B" w14:paraId="737C24DF" w14:textId="77777777" w:rsidTr="00564855">
        <w:tc>
          <w:tcPr>
            <w:tcW w:w="3348" w:type="dxa"/>
          </w:tcPr>
          <w:p w14:paraId="17ACA3F4" w14:textId="77777777" w:rsidR="000B696B" w:rsidRDefault="000B696B" w:rsidP="00564855">
            <w:pPr>
              <w:jc w:val="center"/>
            </w:pPr>
            <w:r>
              <w:t>Value</w:t>
            </w:r>
          </w:p>
        </w:tc>
        <w:tc>
          <w:tcPr>
            <w:tcW w:w="6228" w:type="dxa"/>
          </w:tcPr>
          <w:p w14:paraId="551A780B" w14:textId="77777777" w:rsidR="000B696B" w:rsidRDefault="000B696B" w:rsidP="00564855">
            <w:pPr>
              <w:jc w:val="center"/>
            </w:pPr>
            <w:r>
              <w:t>Description</w:t>
            </w:r>
          </w:p>
        </w:tc>
      </w:tr>
      <w:tr w:rsidR="000B696B" w14:paraId="75796622" w14:textId="77777777" w:rsidTr="00564855">
        <w:tc>
          <w:tcPr>
            <w:tcW w:w="3348" w:type="dxa"/>
          </w:tcPr>
          <w:p w14:paraId="7C9F67E8" w14:textId="0D049384" w:rsidR="000B696B" w:rsidRDefault="005D5BBE" w:rsidP="005D5BBE">
            <w:pPr>
              <w:jc w:val="both"/>
            </w:pPr>
            <w:r>
              <w:t>s</w:t>
            </w:r>
            <w:r w:rsidR="00054955">
              <w:t>ervice</w:t>
            </w:r>
          </w:p>
        </w:tc>
        <w:tc>
          <w:tcPr>
            <w:tcW w:w="6228" w:type="dxa"/>
          </w:tcPr>
          <w:p w14:paraId="6A219581" w14:textId="77777777" w:rsidR="00054955" w:rsidRDefault="000B696B" w:rsidP="00054955">
            <w:pPr>
              <w:jc w:val="both"/>
            </w:pPr>
            <w:r>
              <w:t xml:space="preserve">Database </w:t>
            </w:r>
            <w:r w:rsidR="00054955">
              <w:t xml:space="preserve">service name or </w:t>
            </w:r>
          </w:p>
          <w:p w14:paraId="0A623AE0" w14:textId="5273CC71" w:rsidR="00757448" w:rsidRDefault="00054955" w:rsidP="00054955">
            <w:pPr>
              <w:jc w:val="both"/>
            </w:pPr>
            <w:r>
              <w:t xml:space="preserve">&lt;database </w:t>
            </w:r>
            <w:r w:rsidR="000B696B">
              <w:t>server</w:t>
            </w:r>
            <w:r>
              <w:t>&gt;:&lt;database server port&gt;</w:t>
            </w:r>
          </w:p>
        </w:tc>
      </w:tr>
      <w:tr w:rsidR="000B696B" w14:paraId="786748F5" w14:textId="77777777" w:rsidTr="00564855">
        <w:tc>
          <w:tcPr>
            <w:tcW w:w="3348" w:type="dxa"/>
          </w:tcPr>
          <w:p w14:paraId="7F0962ED" w14:textId="51E6DAAD" w:rsidR="000B696B" w:rsidRDefault="005D5BBE" w:rsidP="005D5BBE">
            <w:pPr>
              <w:jc w:val="both"/>
            </w:pPr>
            <w:r>
              <w:t>u</w:t>
            </w:r>
            <w:r w:rsidR="000B696B" w:rsidRPr="000B696B">
              <w:t>ser</w:t>
            </w:r>
            <w:r>
              <w:t>_n</w:t>
            </w:r>
            <w:r w:rsidR="000B696B" w:rsidRPr="000B696B">
              <w:t>ame</w:t>
            </w:r>
          </w:p>
        </w:tc>
        <w:tc>
          <w:tcPr>
            <w:tcW w:w="6228" w:type="dxa"/>
          </w:tcPr>
          <w:p w14:paraId="26251A1B" w14:textId="3E08D3F6" w:rsidR="000B696B" w:rsidRDefault="000B696B" w:rsidP="00564855">
            <w:pPr>
              <w:jc w:val="both"/>
            </w:pPr>
            <w:r>
              <w:t>User name</w:t>
            </w:r>
          </w:p>
        </w:tc>
      </w:tr>
      <w:tr w:rsidR="000B696B" w14:paraId="6184C300" w14:textId="77777777" w:rsidTr="00564855">
        <w:tc>
          <w:tcPr>
            <w:tcW w:w="3348" w:type="dxa"/>
          </w:tcPr>
          <w:p w14:paraId="7C8B8BDF" w14:textId="1C2D911D" w:rsidR="000B696B" w:rsidRDefault="005D5BBE" w:rsidP="00564855">
            <w:pPr>
              <w:jc w:val="both"/>
            </w:pPr>
            <w:r>
              <w:t>p</w:t>
            </w:r>
            <w:r w:rsidR="000B696B" w:rsidRPr="000B696B">
              <w:t>assword</w:t>
            </w:r>
          </w:p>
        </w:tc>
        <w:tc>
          <w:tcPr>
            <w:tcW w:w="6228" w:type="dxa"/>
          </w:tcPr>
          <w:p w14:paraId="1081E040" w14:textId="5B871577" w:rsidR="000B696B" w:rsidRDefault="000B696B" w:rsidP="00564855">
            <w:pPr>
              <w:jc w:val="both"/>
            </w:pPr>
            <w:r>
              <w:t>User password</w:t>
            </w:r>
          </w:p>
        </w:tc>
      </w:tr>
      <w:tr w:rsidR="000B696B" w14:paraId="06EAF0B3" w14:textId="77777777" w:rsidTr="00564855">
        <w:tc>
          <w:tcPr>
            <w:tcW w:w="3348" w:type="dxa"/>
          </w:tcPr>
          <w:p w14:paraId="6B8BC72F" w14:textId="6C1C6B46" w:rsidR="000B696B" w:rsidRDefault="005D5BBE" w:rsidP="00564855">
            <w:pPr>
              <w:jc w:val="both"/>
            </w:pPr>
            <w:r>
              <w:t>d</w:t>
            </w:r>
            <w:r w:rsidR="000B696B" w:rsidRPr="000B696B">
              <w:t>atabase</w:t>
            </w:r>
          </w:p>
        </w:tc>
        <w:tc>
          <w:tcPr>
            <w:tcW w:w="6228" w:type="dxa"/>
          </w:tcPr>
          <w:p w14:paraId="6C6557EC" w14:textId="46C7013B" w:rsidR="000B696B" w:rsidRDefault="000B696B" w:rsidP="00564855">
            <w:pPr>
              <w:jc w:val="both"/>
            </w:pPr>
            <w:r>
              <w:t>Database name</w:t>
            </w:r>
          </w:p>
        </w:tc>
      </w:tr>
      <w:tr w:rsidR="00040BCB" w14:paraId="349247F8" w14:textId="77777777" w:rsidTr="00564855">
        <w:tc>
          <w:tcPr>
            <w:tcW w:w="3348" w:type="dxa"/>
          </w:tcPr>
          <w:p w14:paraId="01A66197" w14:textId="73DCF754" w:rsidR="00040BCB" w:rsidRDefault="00040BCB" w:rsidP="00564855">
            <w:pPr>
              <w:jc w:val="both"/>
            </w:pPr>
            <w:r>
              <w:t>execute_sp_timeout</w:t>
            </w:r>
          </w:p>
        </w:tc>
        <w:tc>
          <w:tcPr>
            <w:tcW w:w="6228" w:type="dxa"/>
          </w:tcPr>
          <w:p w14:paraId="754A0E78" w14:textId="77777777" w:rsidR="00040BCB" w:rsidRDefault="00040BCB" w:rsidP="00564855">
            <w:pPr>
              <w:jc w:val="both"/>
            </w:pPr>
            <w:r>
              <w:t>Timeout for each individual stored procedure to be executed.</w:t>
            </w:r>
          </w:p>
          <w:p w14:paraId="7BA01B00" w14:textId="77777777" w:rsidR="00040BCB" w:rsidRDefault="00040BCB" w:rsidP="00564855">
            <w:pPr>
              <w:jc w:val="both"/>
            </w:pPr>
            <w:r>
              <w:t>Default: 20.0 (float, in seconds)</w:t>
            </w:r>
          </w:p>
          <w:p w14:paraId="66FA8A23" w14:textId="47ED9DD8" w:rsidR="009542E5" w:rsidRDefault="009542E5" w:rsidP="007650AB">
            <w:pPr>
              <w:jc w:val="both"/>
            </w:pPr>
            <w:r>
              <w:t xml:space="preserve">Introduced in </w:t>
            </w:r>
            <w:r w:rsidR="007650AB">
              <w:t xml:space="preserve">NST </w:t>
            </w:r>
            <w:r>
              <w:t>2.2.0</w:t>
            </w:r>
          </w:p>
        </w:tc>
      </w:tr>
    </w:tbl>
    <w:p w14:paraId="4D50207C" w14:textId="77777777" w:rsidR="000B696B" w:rsidRDefault="000B696B" w:rsidP="000B696B">
      <w:pPr>
        <w:jc w:val="both"/>
      </w:pPr>
    </w:p>
    <w:p w14:paraId="603D6449" w14:textId="7DD5F225" w:rsidR="003C187E" w:rsidRDefault="003C187E" w:rsidP="00737CFA">
      <w:pPr>
        <w:jc w:val="both"/>
      </w:pPr>
      <w:r>
        <w:t>NB:</w:t>
      </w:r>
    </w:p>
    <w:p w14:paraId="2E3D398F" w14:textId="00206D01" w:rsidR="003C187E" w:rsidRDefault="003C187E" w:rsidP="00737CFA">
      <w:pPr>
        <w:jc w:val="both"/>
      </w:pPr>
      <w:r>
        <w:t>The FileTrack configuration is hardcoded and can be moved to the configuration file eventually.</w:t>
      </w:r>
    </w:p>
    <w:p w14:paraId="13B7756C" w14:textId="35C57F38" w:rsidR="003C187E" w:rsidRDefault="003C187E" w:rsidP="00737CFA">
      <w:pPr>
        <w:jc w:val="both"/>
      </w:pPr>
      <w:r>
        <w:t>The NetCache configuration section is standard for the already developed client API. It is read automatically by the client code and thus is not described in this document.</w:t>
      </w:r>
    </w:p>
    <w:p w14:paraId="74AE45C2" w14:textId="77777777" w:rsidR="003C187E" w:rsidRDefault="003C187E" w:rsidP="00737CFA">
      <w:pPr>
        <w:jc w:val="both"/>
      </w:pPr>
    </w:p>
    <w:sectPr w:rsidR="003C187E"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0"/>
  </w:num>
  <w:num w:numId="5">
    <w:abstractNumId w:val="7"/>
  </w:num>
  <w:num w:numId="6">
    <w:abstractNumId w:val="0"/>
  </w:num>
  <w:num w:numId="7">
    <w:abstractNumId w:val="5"/>
  </w:num>
  <w:num w:numId="8">
    <w:abstractNumId w:val="6"/>
  </w:num>
  <w:num w:numId="9">
    <w:abstractNumId w:val="9"/>
  </w:num>
  <w:num w:numId="10">
    <w:abstractNumId w:val="12"/>
  </w:num>
  <w:num w:numId="11">
    <w:abstractNumId w:val="14"/>
  </w:num>
  <w:num w:numId="12">
    <w:abstractNumId w:val="11"/>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40BCB"/>
    <w:rsid w:val="00043D0E"/>
    <w:rsid w:val="000464BD"/>
    <w:rsid w:val="00051B8C"/>
    <w:rsid w:val="00054955"/>
    <w:rsid w:val="00054959"/>
    <w:rsid w:val="0006446E"/>
    <w:rsid w:val="000656C1"/>
    <w:rsid w:val="00066D57"/>
    <w:rsid w:val="0007101C"/>
    <w:rsid w:val="00073669"/>
    <w:rsid w:val="00077A5F"/>
    <w:rsid w:val="00080896"/>
    <w:rsid w:val="00080F06"/>
    <w:rsid w:val="000812BD"/>
    <w:rsid w:val="000875AA"/>
    <w:rsid w:val="00091979"/>
    <w:rsid w:val="00093749"/>
    <w:rsid w:val="00094BBA"/>
    <w:rsid w:val="000A173B"/>
    <w:rsid w:val="000A7735"/>
    <w:rsid w:val="000B4320"/>
    <w:rsid w:val="000B49B3"/>
    <w:rsid w:val="000B696B"/>
    <w:rsid w:val="000B7DA6"/>
    <w:rsid w:val="000D1462"/>
    <w:rsid w:val="000D31DE"/>
    <w:rsid w:val="000D4146"/>
    <w:rsid w:val="000E208E"/>
    <w:rsid w:val="000E3878"/>
    <w:rsid w:val="001179DA"/>
    <w:rsid w:val="00126B74"/>
    <w:rsid w:val="001320DE"/>
    <w:rsid w:val="001348DF"/>
    <w:rsid w:val="00136046"/>
    <w:rsid w:val="0013687D"/>
    <w:rsid w:val="00137C60"/>
    <w:rsid w:val="00150C67"/>
    <w:rsid w:val="00150C73"/>
    <w:rsid w:val="001512CD"/>
    <w:rsid w:val="00161EAA"/>
    <w:rsid w:val="0016289D"/>
    <w:rsid w:val="00166358"/>
    <w:rsid w:val="00171789"/>
    <w:rsid w:val="00175963"/>
    <w:rsid w:val="00175D88"/>
    <w:rsid w:val="00181022"/>
    <w:rsid w:val="00181A54"/>
    <w:rsid w:val="0018354C"/>
    <w:rsid w:val="001837AB"/>
    <w:rsid w:val="00187ABB"/>
    <w:rsid w:val="001A4D84"/>
    <w:rsid w:val="001A6792"/>
    <w:rsid w:val="001B7554"/>
    <w:rsid w:val="001C2200"/>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31905"/>
    <w:rsid w:val="00231C23"/>
    <w:rsid w:val="00233737"/>
    <w:rsid w:val="00233B74"/>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A1FDC"/>
    <w:rsid w:val="002A4DBB"/>
    <w:rsid w:val="002A64D0"/>
    <w:rsid w:val="002B2B16"/>
    <w:rsid w:val="002D2CCE"/>
    <w:rsid w:val="002E736E"/>
    <w:rsid w:val="002F053E"/>
    <w:rsid w:val="002F0B52"/>
    <w:rsid w:val="002F0FA5"/>
    <w:rsid w:val="002F4FCD"/>
    <w:rsid w:val="00306AD4"/>
    <w:rsid w:val="003106D8"/>
    <w:rsid w:val="00311D5D"/>
    <w:rsid w:val="00311E0A"/>
    <w:rsid w:val="00313F2F"/>
    <w:rsid w:val="00314319"/>
    <w:rsid w:val="003177ED"/>
    <w:rsid w:val="00325D5A"/>
    <w:rsid w:val="00326E19"/>
    <w:rsid w:val="00327551"/>
    <w:rsid w:val="00334590"/>
    <w:rsid w:val="00335372"/>
    <w:rsid w:val="00350674"/>
    <w:rsid w:val="00350EBA"/>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44F8"/>
    <w:rsid w:val="003A4731"/>
    <w:rsid w:val="003A5483"/>
    <w:rsid w:val="003B3AC4"/>
    <w:rsid w:val="003B4DEC"/>
    <w:rsid w:val="003C187E"/>
    <w:rsid w:val="003C205C"/>
    <w:rsid w:val="003C22C8"/>
    <w:rsid w:val="003C24D3"/>
    <w:rsid w:val="003D3AC2"/>
    <w:rsid w:val="003D70DF"/>
    <w:rsid w:val="003E4F5C"/>
    <w:rsid w:val="003E564D"/>
    <w:rsid w:val="003E5977"/>
    <w:rsid w:val="00403764"/>
    <w:rsid w:val="00411D26"/>
    <w:rsid w:val="00420D6F"/>
    <w:rsid w:val="00421378"/>
    <w:rsid w:val="0042155B"/>
    <w:rsid w:val="00432AB8"/>
    <w:rsid w:val="00436C2E"/>
    <w:rsid w:val="0044092A"/>
    <w:rsid w:val="0044509C"/>
    <w:rsid w:val="004579AF"/>
    <w:rsid w:val="004607AA"/>
    <w:rsid w:val="00462865"/>
    <w:rsid w:val="00464BB5"/>
    <w:rsid w:val="00471D2F"/>
    <w:rsid w:val="00482EDF"/>
    <w:rsid w:val="00484149"/>
    <w:rsid w:val="00486456"/>
    <w:rsid w:val="00490628"/>
    <w:rsid w:val="004942DF"/>
    <w:rsid w:val="00494F14"/>
    <w:rsid w:val="00496A8E"/>
    <w:rsid w:val="004A05F7"/>
    <w:rsid w:val="004B002A"/>
    <w:rsid w:val="004B1025"/>
    <w:rsid w:val="004B12D5"/>
    <w:rsid w:val="004B1DC7"/>
    <w:rsid w:val="004B4D8D"/>
    <w:rsid w:val="004B54B5"/>
    <w:rsid w:val="004C187E"/>
    <w:rsid w:val="004C2443"/>
    <w:rsid w:val="004C2EA5"/>
    <w:rsid w:val="004C6029"/>
    <w:rsid w:val="004C76E0"/>
    <w:rsid w:val="004D6445"/>
    <w:rsid w:val="004D75FD"/>
    <w:rsid w:val="004E129D"/>
    <w:rsid w:val="004E388C"/>
    <w:rsid w:val="004F1D88"/>
    <w:rsid w:val="004F21F2"/>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5F87"/>
    <w:rsid w:val="0053687F"/>
    <w:rsid w:val="0054110A"/>
    <w:rsid w:val="00551FE6"/>
    <w:rsid w:val="00555F40"/>
    <w:rsid w:val="005569DD"/>
    <w:rsid w:val="00564855"/>
    <w:rsid w:val="00572DFA"/>
    <w:rsid w:val="005747C1"/>
    <w:rsid w:val="005869D2"/>
    <w:rsid w:val="00592511"/>
    <w:rsid w:val="005963D8"/>
    <w:rsid w:val="005A15E9"/>
    <w:rsid w:val="005A1EC2"/>
    <w:rsid w:val="005A1F14"/>
    <w:rsid w:val="005B02FC"/>
    <w:rsid w:val="005B0E99"/>
    <w:rsid w:val="005B19C6"/>
    <w:rsid w:val="005B5441"/>
    <w:rsid w:val="005D0101"/>
    <w:rsid w:val="005D2224"/>
    <w:rsid w:val="005D5BBE"/>
    <w:rsid w:val="005D5F7D"/>
    <w:rsid w:val="005D7BE0"/>
    <w:rsid w:val="005E01F0"/>
    <w:rsid w:val="005E206A"/>
    <w:rsid w:val="005E36A5"/>
    <w:rsid w:val="005E475C"/>
    <w:rsid w:val="005E74E7"/>
    <w:rsid w:val="006025FD"/>
    <w:rsid w:val="00611C42"/>
    <w:rsid w:val="0061410E"/>
    <w:rsid w:val="00614149"/>
    <w:rsid w:val="00621DE9"/>
    <w:rsid w:val="00622D42"/>
    <w:rsid w:val="0062590E"/>
    <w:rsid w:val="006263D3"/>
    <w:rsid w:val="00626AB0"/>
    <w:rsid w:val="00626C33"/>
    <w:rsid w:val="00630C24"/>
    <w:rsid w:val="0064374B"/>
    <w:rsid w:val="0064486B"/>
    <w:rsid w:val="00647836"/>
    <w:rsid w:val="00650C38"/>
    <w:rsid w:val="006543F5"/>
    <w:rsid w:val="006603EB"/>
    <w:rsid w:val="00660B56"/>
    <w:rsid w:val="00667F8F"/>
    <w:rsid w:val="00681890"/>
    <w:rsid w:val="006873C2"/>
    <w:rsid w:val="00697AF1"/>
    <w:rsid w:val="006A2818"/>
    <w:rsid w:val="006B668A"/>
    <w:rsid w:val="006C46A9"/>
    <w:rsid w:val="006D3139"/>
    <w:rsid w:val="006E3FA5"/>
    <w:rsid w:val="006F15DB"/>
    <w:rsid w:val="00706505"/>
    <w:rsid w:val="00712D13"/>
    <w:rsid w:val="00712F43"/>
    <w:rsid w:val="00720362"/>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81A"/>
    <w:rsid w:val="007944A8"/>
    <w:rsid w:val="00794CE4"/>
    <w:rsid w:val="00795570"/>
    <w:rsid w:val="00795708"/>
    <w:rsid w:val="007A17F6"/>
    <w:rsid w:val="007A42F2"/>
    <w:rsid w:val="007B2CF6"/>
    <w:rsid w:val="007D0B01"/>
    <w:rsid w:val="007E2035"/>
    <w:rsid w:val="007E2511"/>
    <w:rsid w:val="007E2EF5"/>
    <w:rsid w:val="007E3266"/>
    <w:rsid w:val="007F2446"/>
    <w:rsid w:val="007F377A"/>
    <w:rsid w:val="007F579F"/>
    <w:rsid w:val="00807B26"/>
    <w:rsid w:val="00814156"/>
    <w:rsid w:val="00814257"/>
    <w:rsid w:val="00822442"/>
    <w:rsid w:val="00822682"/>
    <w:rsid w:val="00827C4A"/>
    <w:rsid w:val="0083019B"/>
    <w:rsid w:val="00831FA8"/>
    <w:rsid w:val="00834868"/>
    <w:rsid w:val="00837023"/>
    <w:rsid w:val="00837319"/>
    <w:rsid w:val="00841D39"/>
    <w:rsid w:val="00841F20"/>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4A1F"/>
    <w:rsid w:val="008B5BD0"/>
    <w:rsid w:val="008B6725"/>
    <w:rsid w:val="008C674C"/>
    <w:rsid w:val="008C7AD5"/>
    <w:rsid w:val="008E0C73"/>
    <w:rsid w:val="008E62BD"/>
    <w:rsid w:val="008E7D4C"/>
    <w:rsid w:val="008F1AEF"/>
    <w:rsid w:val="008F30DB"/>
    <w:rsid w:val="00914829"/>
    <w:rsid w:val="009227A2"/>
    <w:rsid w:val="0092441E"/>
    <w:rsid w:val="00933869"/>
    <w:rsid w:val="009401E5"/>
    <w:rsid w:val="00941402"/>
    <w:rsid w:val="009542E5"/>
    <w:rsid w:val="00967262"/>
    <w:rsid w:val="00972AEF"/>
    <w:rsid w:val="00973C4C"/>
    <w:rsid w:val="00982CEF"/>
    <w:rsid w:val="009834CC"/>
    <w:rsid w:val="00983863"/>
    <w:rsid w:val="00994876"/>
    <w:rsid w:val="00995404"/>
    <w:rsid w:val="009A1306"/>
    <w:rsid w:val="009A1975"/>
    <w:rsid w:val="009A5A3B"/>
    <w:rsid w:val="009A7EC8"/>
    <w:rsid w:val="009C3CCA"/>
    <w:rsid w:val="009C64B1"/>
    <w:rsid w:val="009E193A"/>
    <w:rsid w:val="009E7298"/>
    <w:rsid w:val="009F3236"/>
    <w:rsid w:val="009F4ACA"/>
    <w:rsid w:val="009F5E9F"/>
    <w:rsid w:val="00A001CA"/>
    <w:rsid w:val="00A06B35"/>
    <w:rsid w:val="00A10AF2"/>
    <w:rsid w:val="00A10CE9"/>
    <w:rsid w:val="00A11E0A"/>
    <w:rsid w:val="00A21252"/>
    <w:rsid w:val="00A21CEE"/>
    <w:rsid w:val="00A301C1"/>
    <w:rsid w:val="00A342ED"/>
    <w:rsid w:val="00A351A9"/>
    <w:rsid w:val="00A35386"/>
    <w:rsid w:val="00A42A72"/>
    <w:rsid w:val="00A42F39"/>
    <w:rsid w:val="00A44E91"/>
    <w:rsid w:val="00A4785B"/>
    <w:rsid w:val="00A51739"/>
    <w:rsid w:val="00A540ED"/>
    <w:rsid w:val="00A57B32"/>
    <w:rsid w:val="00A57CB3"/>
    <w:rsid w:val="00A62443"/>
    <w:rsid w:val="00A64568"/>
    <w:rsid w:val="00A6694E"/>
    <w:rsid w:val="00A6696F"/>
    <w:rsid w:val="00A67CE2"/>
    <w:rsid w:val="00A70FF9"/>
    <w:rsid w:val="00A762D8"/>
    <w:rsid w:val="00A810EF"/>
    <w:rsid w:val="00A84B9A"/>
    <w:rsid w:val="00A85101"/>
    <w:rsid w:val="00A86EF7"/>
    <w:rsid w:val="00A87E60"/>
    <w:rsid w:val="00A913B7"/>
    <w:rsid w:val="00A945D9"/>
    <w:rsid w:val="00A977D0"/>
    <w:rsid w:val="00AA1512"/>
    <w:rsid w:val="00AA2EDF"/>
    <w:rsid w:val="00AA30E4"/>
    <w:rsid w:val="00AA363C"/>
    <w:rsid w:val="00AB3953"/>
    <w:rsid w:val="00AB3F01"/>
    <w:rsid w:val="00AC1A16"/>
    <w:rsid w:val="00AC3B0F"/>
    <w:rsid w:val="00AC3BE7"/>
    <w:rsid w:val="00AC7541"/>
    <w:rsid w:val="00AD3C64"/>
    <w:rsid w:val="00AD7FD0"/>
    <w:rsid w:val="00AE157E"/>
    <w:rsid w:val="00AF01E5"/>
    <w:rsid w:val="00AF0D5E"/>
    <w:rsid w:val="00AF361C"/>
    <w:rsid w:val="00AF5535"/>
    <w:rsid w:val="00B019C2"/>
    <w:rsid w:val="00B03D0F"/>
    <w:rsid w:val="00B0728F"/>
    <w:rsid w:val="00B15768"/>
    <w:rsid w:val="00B166A4"/>
    <w:rsid w:val="00B17958"/>
    <w:rsid w:val="00B24334"/>
    <w:rsid w:val="00B311BC"/>
    <w:rsid w:val="00B32400"/>
    <w:rsid w:val="00B3552A"/>
    <w:rsid w:val="00B437DA"/>
    <w:rsid w:val="00B44E68"/>
    <w:rsid w:val="00B47654"/>
    <w:rsid w:val="00B544D6"/>
    <w:rsid w:val="00B550EA"/>
    <w:rsid w:val="00B56207"/>
    <w:rsid w:val="00B6053C"/>
    <w:rsid w:val="00B62567"/>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6728"/>
    <w:rsid w:val="00BD6958"/>
    <w:rsid w:val="00BE2250"/>
    <w:rsid w:val="00BE2FF3"/>
    <w:rsid w:val="00BF2004"/>
    <w:rsid w:val="00BF2E8B"/>
    <w:rsid w:val="00BF451A"/>
    <w:rsid w:val="00BF509D"/>
    <w:rsid w:val="00C0346D"/>
    <w:rsid w:val="00C06566"/>
    <w:rsid w:val="00C103D1"/>
    <w:rsid w:val="00C17205"/>
    <w:rsid w:val="00C27498"/>
    <w:rsid w:val="00C40E46"/>
    <w:rsid w:val="00C40F44"/>
    <w:rsid w:val="00C41FB4"/>
    <w:rsid w:val="00C42A6A"/>
    <w:rsid w:val="00C504DD"/>
    <w:rsid w:val="00C5155C"/>
    <w:rsid w:val="00C51DDA"/>
    <w:rsid w:val="00C560A1"/>
    <w:rsid w:val="00C57DB6"/>
    <w:rsid w:val="00C606CA"/>
    <w:rsid w:val="00C70B87"/>
    <w:rsid w:val="00C720DC"/>
    <w:rsid w:val="00C81A5D"/>
    <w:rsid w:val="00C86B72"/>
    <w:rsid w:val="00C87CC4"/>
    <w:rsid w:val="00C9064B"/>
    <w:rsid w:val="00C90703"/>
    <w:rsid w:val="00C91570"/>
    <w:rsid w:val="00C93022"/>
    <w:rsid w:val="00C94FB8"/>
    <w:rsid w:val="00C96932"/>
    <w:rsid w:val="00CA0A86"/>
    <w:rsid w:val="00CA4424"/>
    <w:rsid w:val="00CA62AD"/>
    <w:rsid w:val="00CB4B49"/>
    <w:rsid w:val="00CC3421"/>
    <w:rsid w:val="00CC7946"/>
    <w:rsid w:val="00CD1E73"/>
    <w:rsid w:val="00CD58B5"/>
    <w:rsid w:val="00CE036D"/>
    <w:rsid w:val="00CE44EE"/>
    <w:rsid w:val="00CE70D5"/>
    <w:rsid w:val="00CF14A1"/>
    <w:rsid w:val="00CF36D4"/>
    <w:rsid w:val="00CF7CF7"/>
    <w:rsid w:val="00D040A4"/>
    <w:rsid w:val="00D063C2"/>
    <w:rsid w:val="00D1527D"/>
    <w:rsid w:val="00D16379"/>
    <w:rsid w:val="00D3520C"/>
    <w:rsid w:val="00D36CE6"/>
    <w:rsid w:val="00D42B11"/>
    <w:rsid w:val="00D43177"/>
    <w:rsid w:val="00D454E3"/>
    <w:rsid w:val="00D508A4"/>
    <w:rsid w:val="00D525AC"/>
    <w:rsid w:val="00D5260C"/>
    <w:rsid w:val="00D52F7F"/>
    <w:rsid w:val="00D54BE4"/>
    <w:rsid w:val="00D61A8A"/>
    <w:rsid w:val="00D61D12"/>
    <w:rsid w:val="00D661EB"/>
    <w:rsid w:val="00D66A28"/>
    <w:rsid w:val="00D674D4"/>
    <w:rsid w:val="00D717D8"/>
    <w:rsid w:val="00D71AA4"/>
    <w:rsid w:val="00D772FE"/>
    <w:rsid w:val="00D90764"/>
    <w:rsid w:val="00DA16E4"/>
    <w:rsid w:val="00DA230A"/>
    <w:rsid w:val="00DA3BAF"/>
    <w:rsid w:val="00DA4DA6"/>
    <w:rsid w:val="00DA5D2E"/>
    <w:rsid w:val="00DB1505"/>
    <w:rsid w:val="00DC101E"/>
    <w:rsid w:val="00DC516F"/>
    <w:rsid w:val="00DC7799"/>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49E3"/>
    <w:rsid w:val="00E163F0"/>
    <w:rsid w:val="00E25287"/>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91870"/>
    <w:rsid w:val="00EA17A8"/>
    <w:rsid w:val="00EA55B2"/>
    <w:rsid w:val="00EA6729"/>
    <w:rsid w:val="00EB4D60"/>
    <w:rsid w:val="00EB4DA3"/>
    <w:rsid w:val="00EB737C"/>
    <w:rsid w:val="00EC008C"/>
    <w:rsid w:val="00EC354C"/>
    <w:rsid w:val="00EC40C9"/>
    <w:rsid w:val="00ED0E11"/>
    <w:rsid w:val="00ED7FA9"/>
    <w:rsid w:val="00EE135E"/>
    <w:rsid w:val="00EE64C7"/>
    <w:rsid w:val="00EF01C4"/>
    <w:rsid w:val="00EF2305"/>
    <w:rsid w:val="00EF6603"/>
    <w:rsid w:val="00F0293E"/>
    <w:rsid w:val="00F0318E"/>
    <w:rsid w:val="00F20F8E"/>
    <w:rsid w:val="00F2224F"/>
    <w:rsid w:val="00F23C80"/>
    <w:rsid w:val="00F31383"/>
    <w:rsid w:val="00F32251"/>
    <w:rsid w:val="00F355F7"/>
    <w:rsid w:val="00F36F71"/>
    <w:rsid w:val="00F41A4C"/>
    <w:rsid w:val="00F41F4A"/>
    <w:rsid w:val="00F55327"/>
    <w:rsid w:val="00F607DB"/>
    <w:rsid w:val="00F62D0C"/>
    <w:rsid w:val="00F64E55"/>
    <w:rsid w:val="00F75FF7"/>
    <w:rsid w:val="00F80C7E"/>
    <w:rsid w:val="00F85F07"/>
    <w:rsid w:val="00F86544"/>
    <w:rsid w:val="00F86999"/>
    <w:rsid w:val="00F90ADA"/>
    <w:rsid w:val="00FA099C"/>
    <w:rsid w:val="00FA09D4"/>
    <w:rsid w:val="00FB0787"/>
    <w:rsid w:val="00FB1746"/>
    <w:rsid w:val="00FB62BB"/>
    <w:rsid w:val="00FC2D2B"/>
    <w:rsid w:val="00FC68A1"/>
    <w:rsid w:val="00FC78F0"/>
    <w:rsid w:val="00FC7A22"/>
    <w:rsid w:val="00FD0215"/>
    <w:rsid w:val="00FD5E3E"/>
    <w:rsid w:val="00FD7B37"/>
    <w:rsid w:val="00FD7B74"/>
    <w:rsid w:val="00FE16F5"/>
    <w:rsid w:val="00FE2E5E"/>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package" Target="embeddings/Microsoft_Visio_Drawing1.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intranet/projects/applog/browse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hyperlink" Target="http://www.json.org"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oleObject" Target="embeddings/Microsoft_Visio_2003-2010_Drawing1.vsd"/><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2013-04-29T00:00:00</PublishDate>
  <Abstract>Document version: 1.49</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bebfb516-47c3-42bf-8695-c627e02fd07c"/>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2006/metadata/properties"/>
    <ds:schemaRef ds:uri="http://purl.org/dc/elements/1.1/"/>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E6E0CB08-778E-46D3-8DDB-9D377622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41</Pages>
  <Words>7735</Words>
  <Characters>44093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NetStorage Server</vt:lpstr>
    </vt:vector>
  </TitlesOfParts>
  <Company>NCBI</Company>
  <LinksUpToDate>false</LinksUpToDate>
  <CharactersWithSpaces>51725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NetStorage Server</dc:title>
  <dc:subject>Overview and the Protocol Specification</dc:subject>
  <dc:creator>Sergey Satskiy</dc:creator>
  <cp:lastModifiedBy>Satsky, Sergey (NIH/NLM/NCBI) [C]</cp:lastModifiedBy>
  <cp:revision>14</cp:revision>
  <dcterms:created xsi:type="dcterms:W3CDTF">2016-06-01T21:08:00Z</dcterms:created>
  <dcterms:modified xsi:type="dcterms:W3CDTF">2016-06-16T20:49:00Z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