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5095A088" w:rsidR="0083019B" w:rsidRDefault="00BD2508" w:rsidP="00CF36D4">
                    <w:pPr>
                      <w:pStyle w:val="NoSpacing"/>
                      <w:jc w:val="center"/>
                      <w:rPr>
                        <w:b/>
                        <w:bCs/>
                      </w:rPr>
                    </w:pPr>
                    <w:r>
                      <w:rPr>
                        <w:b/>
                        <w:bCs/>
                      </w:rPr>
                      <w:t>1</w:t>
                    </w:r>
                    <w:r w:rsidR="00CF36D4">
                      <w:rPr>
                        <w:b/>
                        <w:bCs/>
                      </w:rPr>
                      <w:t>/2</w:t>
                    </w:r>
                    <w:r>
                      <w:rPr>
                        <w:b/>
                        <w:bCs/>
                      </w:rPr>
                      <w:t>4</w:t>
                    </w:r>
                    <w:r w:rsidR="00CF36D4">
                      <w:rPr>
                        <w:b/>
                        <w:bCs/>
                      </w:rPr>
                      <w:t>/201</w:t>
                    </w:r>
                    <w:r>
                      <w:rPr>
                        <w:b/>
                        <w:bCs/>
                      </w:rPr>
                      <w:t>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07A6CA08" w:rsidR="0083019B" w:rsidRDefault="00CF36D4" w:rsidP="00897937">
                    <w:pPr>
                      <w:pStyle w:val="NoSpacing"/>
                    </w:pPr>
                    <w:r>
                      <w:t>Document version: 1.</w:t>
                    </w:r>
                    <w:r w:rsidR="00992E3A">
                      <w:t>6</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Added format #2 for blob retrieval; GetBlob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33CFE333" w14:textId="17677D50" w:rsidR="00243C99"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511653370" w:history="1">
            <w:r w:rsidR="00243C99" w:rsidRPr="004B4460">
              <w:rPr>
                <w:rStyle w:val="Hyperlink"/>
                <w:noProof/>
              </w:rPr>
              <w:t>Pubseq Gateway Server (PSG)</w:t>
            </w:r>
            <w:r w:rsidR="00243C99">
              <w:rPr>
                <w:noProof/>
                <w:webHidden/>
              </w:rPr>
              <w:tab/>
            </w:r>
            <w:r w:rsidR="00243C99">
              <w:rPr>
                <w:noProof/>
                <w:webHidden/>
              </w:rPr>
              <w:fldChar w:fldCharType="begin"/>
            </w:r>
            <w:r w:rsidR="00243C99">
              <w:rPr>
                <w:noProof/>
                <w:webHidden/>
              </w:rPr>
              <w:instrText xml:space="preserve"> PAGEREF _Toc511653370 \h </w:instrText>
            </w:r>
            <w:r w:rsidR="00243C99">
              <w:rPr>
                <w:noProof/>
                <w:webHidden/>
              </w:rPr>
            </w:r>
            <w:r w:rsidR="00243C99">
              <w:rPr>
                <w:noProof/>
                <w:webHidden/>
              </w:rPr>
              <w:fldChar w:fldCharType="separate"/>
            </w:r>
            <w:r w:rsidR="00243C99">
              <w:rPr>
                <w:noProof/>
                <w:webHidden/>
              </w:rPr>
              <w:t>3</w:t>
            </w:r>
            <w:r w:rsidR="00243C99">
              <w:rPr>
                <w:noProof/>
                <w:webHidden/>
              </w:rPr>
              <w:fldChar w:fldCharType="end"/>
            </w:r>
          </w:hyperlink>
        </w:p>
        <w:p w14:paraId="494BEACD" w14:textId="301EECDE" w:rsidR="00243C99" w:rsidRDefault="00243C99">
          <w:pPr>
            <w:pStyle w:val="TOC1"/>
            <w:tabs>
              <w:tab w:val="right" w:leader="dot" w:pos="9350"/>
            </w:tabs>
            <w:rPr>
              <w:rFonts w:eastAsiaTheme="minorEastAsia"/>
              <w:noProof/>
            </w:rPr>
          </w:pPr>
          <w:hyperlink w:anchor="_Toc511653371" w:history="1">
            <w:r w:rsidRPr="004B4460">
              <w:rPr>
                <w:rStyle w:val="Hyperlink"/>
                <w:noProof/>
              </w:rPr>
              <w:t>Requirements</w:t>
            </w:r>
            <w:r>
              <w:rPr>
                <w:noProof/>
                <w:webHidden/>
              </w:rPr>
              <w:tab/>
            </w:r>
            <w:r>
              <w:rPr>
                <w:noProof/>
                <w:webHidden/>
              </w:rPr>
              <w:fldChar w:fldCharType="begin"/>
            </w:r>
            <w:r>
              <w:rPr>
                <w:noProof/>
                <w:webHidden/>
              </w:rPr>
              <w:instrText xml:space="preserve"> PAGEREF _Toc511653371 \h </w:instrText>
            </w:r>
            <w:r>
              <w:rPr>
                <w:noProof/>
                <w:webHidden/>
              </w:rPr>
            </w:r>
            <w:r>
              <w:rPr>
                <w:noProof/>
                <w:webHidden/>
              </w:rPr>
              <w:fldChar w:fldCharType="separate"/>
            </w:r>
            <w:r>
              <w:rPr>
                <w:noProof/>
                <w:webHidden/>
              </w:rPr>
              <w:t>3</w:t>
            </w:r>
            <w:r>
              <w:rPr>
                <w:noProof/>
                <w:webHidden/>
              </w:rPr>
              <w:fldChar w:fldCharType="end"/>
            </w:r>
          </w:hyperlink>
        </w:p>
        <w:p w14:paraId="007B9B0F" w14:textId="0E361440" w:rsidR="00243C99" w:rsidRDefault="00243C99">
          <w:pPr>
            <w:pStyle w:val="TOC1"/>
            <w:tabs>
              <w:tab w:val="right" w:leader="dot" w:pos="9350"/>
            </w:tabs>
            <w:rPr>
              <w:rFonts w:eastAsiaTheme="minorEastAsia"/>
              <w:noProof/>
            </w:rPr>
          </w:pPr>
          <w:hyperlink w:anchor="_Toc511653372" w:history="1">
            <w:r w:rsidRPr="004B4460">
              <w:rPr>
                <w:rStyle w:val="Hyperlink"/>
                <w:noProof/>
              </w:rPr>
              <w:t>Overview</w:t>
            </w:r>
            <w:r>
              <w:rPr>
                <w:noProof/>
                <w:webHidden/>
              </w:rPr>
              <w:tab/>
            </w:r>
            <w:r>
              <w:rPr>
                <w:noProof/>
                <w:webHidden/>
              </w:rPr>
              <w:fldChar w:fldCharType="begin"/>
            </w:r>
            <w:r>
              <w:rPr>
                <w:noProof/>
                <w:webHidden/>
              </w:rPr>
              <w:instrText xml:space="preserve"> PAGEREF _Toc511653372 \h </w:instrText>
            </w:r>
            <w:r>
              <w:rPr>
                <w:noProof/>
                <w:webHidden/>
              </w:rPr>
            </w:r>
            <w:r>
              <w:rPr>
                <w:noProof/>
                <w:webHidden/>
              </w:rPr>
              <w:fldChar w:fldCharType="separate"/>
            </w:r>
            <w:r>
              <w:rPr>
                <w:noProof/>
                <w:webHidden/>
              </w:rPr>
              <w:t>4</w:t>
            </w:r>
            <w:r>
              <w:rPr>
                <w:noProof/>
                <w:webHidden/>
              </w:rPr>
              <w:fldChar w:fldCharType="end"/>
            </w:r>
          </w:hyperlink>
        </w:p>
        <w:p w14:paraId="20F84719" w14:textId="11B2A722" w:rsidR="00243C99" w:rsidRDefault="00243C99">
          <w:pPr>
            <w:pStyle w:val="TOC1"/>
            <w:tabs>
              <w:tab w:val="right" w:leader="dot" w:pos="9350"/>
            </w:tabs>
            <w:rPr>
              <w:rFonts w:eastAsiaTheme="minorEastAsia"/>
              <w:noProof/>
            </w:rPr>
          </w:pPr>
          <w:hyperlink w:anchor="_Toc511653373" w:history="1">
            <w:r w:rsidRPr="004B4460">
              <w:rPr>
                <w:rStyle w:val="Hyperlink"/>
                <w:noProof/>
              </w:rPr>
              <w:t>Communication Protocol</w:t>
            </w:r>
            <w:r>
              <w:rPr>
                <w:noProof/>
                <w:webHidden/>
              </w:rPr>
              <w:tab/>
            </w:r>
            <w:r>
              <w:rPr>
                <w:noProof/>
                <w:webHidden/>
              </w:rPr>
              <w:fldChar w:fldCharType="begin"/>
            </w:r>
            <w:r>
              <w:rPr>
                <w:noProof/>
                <w:webHidden/>
              </w:rPr>
              <w:instrText xml:space="preserve"> PAGEREF _Toc511653373 \h </w:instrText>
            </w:r>
            <w:r>
              <w:rPr>
                <w:noProof/>
                <w:webHidden/>
              </w:rPr>
            </w:r>
            <w:r>
              <w:rPr>
                <w:noProof/>
                <w:webHidden/>
              </w:rPr>
              <w:fldChar w:fldCharType="separate"/>
            </w:r>
            <w:r>
              <w:rPr>
                <w:noProof/>
                <w:webHidden/>
              </w:rPr>
              <w:t>5</w:t>
            </w:r>
            <w:r>
              <w:rPr>
                <w:noProof/>
                <w:webHidden/>
              </w:rPr>
              <w:fldChar w:fldCharType="end"/>
            </w:r>
          </w:hyperlink>
        </w:p>
        <w:p w14:paraId="6FCC49D8" w14:textId="70F24913" w:rsidR="00243C99" w:rsidRDefault="00243C99">
          <w:pPr>
            <w:pStyle w:val="TOC1"/>
            <w:tabs>
              <w:tab w:val="right" w:leader="dot" w:pos="9350"/>
            </w:tabs>
            <w:rPr>
              <w:rFonts w:eastAsiaTheme="minorEastAsia"/>
              <w:noProof/>
            </w:rPr>
          </w:pPr>
          <w:hyperlink w:anchor="_Toc511653374" w:history="1">
            <w:r w:rsidRPr="004B4460">
              <w:rPr>
                <w:rStyle w:val="Hyperlink"/>
                <w:noProof/>
              </w:rPr>
              <w:t>Files Architecture</w:t>
            </w:r>
            <w:r>
              <w:rPr>
                <w:noProof/>
                <w:webHidden/>
              </w:rPr>
              <w:tab/>
            </w:r>
            <w:r>
              <w:rPr>
                <w:noProof/>
                <w:webHidden/>
              </w:rPr>
              <w:fldChar w:fldCharType="begin"/>
            </w:r>
            <w:r>
              <w:rPr>
                <w:noProof/>
                <w:webHidden/>
              </w:rPr>
              <w:instrText xml:space="preserve"> PAGEREF _Toc511653374 \h </w:instrText>
            </w:r>
            <w:r>
              <w:rPr>
                <w:noProof/>
                <w:webHidden/>
              </w:rPr>
            </w:r>
            <w:r>
              <w:rPr>
                <w:noProof/>
                <w:webHidden/>
              </w:rPr>
              <w:fldChar w:fldCharType="separate"/>
            </w:r>
            <w:r>
              <w:rPr>
                <w:noProof/>
                <w:webHidden/>
              </w:rPr>
              <w:t>6</w:t>
            </w:r>
            <w:r>
              <w:rPr>
                <w:noProof/>
                <w:webHidden/>
              </w:rPr>
              <w:fldChar w:fldCharType="end"/>
            </w:r>
          </w:hyperlink>
        </w:p>
        <w:p w14:paraId="0B39DEEB" w14:textId="5DCC2603" w:rsidR="00243C99" w:rsidRDefault="00243C99">
          <w:pPr>
            <w:pStyle w:val="TOC1"/>
            <w:tabs>
              <w:tab w:val="right" w:leader="dot" w:pos="9350"/>
            </w:tabs>
            <w:rPr>
              <w:rFonts w:eastAsiaTheme="minorEastAsia"/>
              <w:noProof/>
            </w:rPr>
          </w:pPr>
          <w:hyperlink w:anchor="_Toc511653375" w:history="1">
            <w:r w:rsidRPr="004B4460">
              <w:rPr>
                <w:rStyle w:val="Hyperlink"/>
                <w:noProof/>
              </w:rPr>
              <w:t>Requests</w:t>
            </w:r>
            <w:r>
              <w:rPr>
                <w:noProof/>
                <w:webHidden/>
              </w:rPr>
              <w:tab/>
            </w:r>
            <w:r>
              <w:rPr>
                <w:noProof/>
                <w:webHidden/>
              </w:rPr>
              <w:fldChar w:fldCharType="begin"/>
            </w:r>
            <w:r>
              <w:rPr>
                <w:noProof/>
                <w:webHidden/>
              </w:rPr>
              <w:instrText xml:space="preserve"> PAGEREF _Toc511653375 \h </w:instrText>
            </w:r>
            <w:r>
              <w:rPr>
                <w:noProof/>
                <w:webHidden/>
              </w:rPr>
            </w:r>
            <w:r>
              <w:rPr>
                <w:noProof/>
                <w:webHidden/>
              </w:rPr>
              <w:fldChar w:fldCharType="separate"/>
            </w:r>
            <w:r>
              <w:rPr>
                <w:noProof/>
                <w:webHidden/>
              </w:rPr>
              <w:t>7</w:t>
            </w:r>
            <w:r>
              <w:rPr>
                <w:noProof/>
                <w:webHidden/>
              </w:rPr>
              <w:fldChar w:fldCharType="end"/>
            </w:r>
          </w:hyperlink>
        </w:p>
        <w:p w14:paraId="46298768" w14:textId="10C196ED" w:rsidR="00243C99" w:rsidRDefault="00243C99">
          <w:pPr>
            <w:pStyle w:val="TOC2"/>
            <w:tabs>
              <w:tab w:val="right" w:leader="dot" w:pos="9350"/>
            </w:tabs>
            <w:rPr>
              <w:rFonts w:eastAsiaTheme="minorEastAsia"/>
              <w:noProof/>
            </w:rPr>
          </w:pPr>
          <w:hyperlink w:anchor="_Toc511653376" w:history="1">
            <w:r w:rsidRPr="004B4460">
              <w:rPr>
                <w:rStyle w:val="Hyperlink"/>
                <w:noProof/>
              </w:rPr>
              <w:t>Get Blob Request</w:t>
            </w:r>
            <w:r>
              <w:rPr>
                <w:noProof/>
                <w:webHidden/>
              </w:rPr>
              <w:tab/>
            </w:r>
            <w:r>
              <w:rPr>
                <w:noProof/>
                <w:webHidden/>
              </w:rPr>
              <w:fldChar w:fldCharType="begin"/>
            </w:r>
            <w:r>
              <w:rPr>
                <w:noProof/>
                <w:webHidden/>
              </w:rPr>
              <w:instrText xml:space="preserve"> PAGEREF _Toc511653376 \h </w:instrText>
            </w:r>
            <w:r>
              <w:rPr>
                <w:noProof/>
                <w:webHidden/>
              </w:rPr>
            </w:r>
            <w:r>
              <w:rPr>
                <w:noProof/>
                <w:webHidden/>
              </w:rPr>
              <w:fldChar w:fldCharType="separate"/>
            </w:r>
            <w:r>
              <w:rPr>
                <w:noProof/>
                <w:webHidden/>
              </w:rPr>
              <w:t>7</w:t>
            </w:r>
            <w:r>
              <w:rPr>
                <w:noProof/>
                <w:webHidden/>
              </w:rPr>
              <w:fldChar w:fldCharType="end"/>
            </w:r>
          </w:hyperlink>
        </w:p>
        <w:p w14:paraId="423C76CD" w14:textId="43FC2B40" w:rsidR="00243C99" w:rsidRDefault="00243C99">
          <w:pPr>
            <w:pStyle w:val="TOC2"/>
            <w:tabs>
              <w:tab w:val="right" w:leader="dot" w:pos="9350"/>
            </w:tabs>
            <w:rPr>
              <w:rFonts w:eastAsiaTheme="minorEastAsia"/>
              <w:noProof/>
            </w:rPr>
          </w:pPr>
          <w:hyperlink w:anchor="_Toc511653377" w:history="1">
            <w:r w:rsidRPr="004B4460">
              <w:rPr>
                <w:rStyle w:val="Hyperlink"/>
                <w:noProof/>
              </w:rPr>
              <w:t>Get Request</w:t>
            </w:r>
            <w:r>
              <w:rPr>
                <w:noProof/>
                <w:webHidden/>
              </w:rPr>
              <w:tab/>
            </w:r>
            <w:r>
              <w:rPr>
                <w:noProof/>
                <w:webHidden/>
              </w:rPr>
              <w:fldChar w:fldCharType="begin"/>
            </w:r>
            <w:r>
              <w:rPr>
                <w:noProof/>
                <w:webHidden/>
              </w:rPr>
              <w:instrText xml:space="preserve"> PAGEREF _Toc511653377 \h </w:instrText>
            </w:r>
            <w:r>
              <w:rPr>
                <w:noProof/>
                <w:webHidden/>
              </w:rPr>
            </w:r>
            <w:r>
              <w:rPr>
                <w:noProof/>
                <w:webHidden/>
              </w:rPr>
              <w:fldChar w:fldCharType="separate"/>
            </w:r>
            <w:r>
              <w:rPr>
                <w:noProof/>
                <w:webHidden/>
              </w:rPr>
              <w:t>7</w:t>
            </w:r>
            <w:r>
              <w:rPr>
                <w:noProof/>
                <w:webHidden/>
              </w:rPr>
              <w:fldChar w:fldCharType="end"/>
            </w:r>
          </w:hyperlink>
        </w:p>
        <w:p w14:paraId="24A65E08" w14:textId="43799251" w:rsidR="00243C99" w:rsidRDefault="00243C99">
          <w:pPr>
            <w:pStyle w:val="TOC2"/>
            <w:tabs>
              <w:tab w:val="right" w:leader="dot" w:pos="9350"/>
            </w:tabs>
            <w:rPr>
              <w:rFonts w:eastAsiaTheme="minorEastAsia"/>
              <w:noProof/>
            </w:rPr>
          </w:pPr>
          <w:hyperlink w:anchor="_Toc511653378" w:history="1">
            <w:r w:rsidRPr="004B4460">
              <w:rPr>
                <w:rStyle w:val="Hyperlink"/>
                <w:noProof/>
              </w:rPr>
              <w:t>Configuration</w:t>
            </w:r>
            <w:r>
              <w:rPr>
                <w:noProof/>
                <w:webHidden/>
              </w:rPr>
              <w:tab/>
            </w:r>
            <w:r>
              <w:rPr>
                <w:noProof/>
                <w:webHidden/>
              </w:rPr>
              <w:fldChar w:fldCharType="begin"/>
            </w:r>
            <w:r>
              <w:rPr>
                <w:noProof/>
                <w:webHidden/>
              </w:rPr>
              <w:instrText xml:space="preserve"> PAGEREF _Toc511653378 \h </w:instrText>
            </w:r>
            <w:r>
              <w:rPr>
                <w:noProof/>
                <w:webHidden/>
              </w:rPr>
            </w:r>
            <w:r>
              <w:rPr>
                <w:noProof/>
                <w:webHidden/>
              </w:rPr>
              <w:fldChar w:fldCharType="separate"/>
            </w:r>
            <w:r>
              <w:rPr>
                <w:noProof/>
                <w:webHidden/>
              </w:rPr>
              <w:t>8</w:t>
            </w:r>
            <w:r>
              <w:rPr>
                <w:noProof/>
                <w:webHidden/>
              </w:rPr>
              <w:fldChar w:fldCharType="end"/>
            </w:r>
          </w:hyperlink>
        </w:p>
        <w:p w14:paraId="1D721E4B" w14:textId="461EEE38" w:rsidR="00243C99" w:rsidRDefault="00243C99">
          <w:pPr>
            <w:pStyle w:val="TOC2"/>
            <w:tabs>
              <w:tab w:val="right" w:leader="dot" w:pos="9350"/>
            </w:tabs>
            <w:rPr>
              <w:rFonts w:eastAsiaTheme="minorEastAsia"/>
              <w:noProof/>
            </w:rPr>
          </w:pPr>
          <w:hyperlink w:anchor="_Toc511653379" w:history="1">
            <w:r w:rsidRPr="004B4460">
              <w:rPr>
                <w:rStyle w:val="Hyperlink"/>
                <w:noProof/>
              </w:rPr>
              <w:t>Information</w:t>
            </w:r>
            <w:r>
              <w:rPr>
                <w:noProof/>
                <w:webHidden/>
              </w:rPr>
              <w:tab/>
            </w:r>
            <w:r>
              <w:rPr>
                <w:noProof/>
                <w:webHidden/>
              </w:rPr>
              <w:fldChar w:fldCharType="begin"/>
            </w:r>
            <w:r>
              <w:rPr>
                <w:noProof/>
                <w:webHidden/>
              </w:rPr>
              <w:instrText xml:space="preserve"> PAGEREF _Toc511653379 \h </w:instrText>
            </w:r>
            <w:r>
              <w:rPr>
                <w:noProof/>
                <w:webHidden/>
              </w:rPr>
            </w:r>
            <w:r>
              <w:rPr>
                <w:noProof/>
                <w:webHidden/>
              </w:rPr>
              <w:fldChar w:fldCharType="separate"/>
            </w:r>
            <w:r>
              <w:rPr>
                <w:noProof/>
                <w:webHidden/>
              </w:rPr>
              <w:t>9</w:t>
            </w:r>
            <w:r>
              <w:rPr>
                <w:noProof/>
                <w:webHidden/>
              </w:rPr>
              <w:fldChar w:fldCharType="end"/>
            </w:r>
          </w:hyperlink>
        </w:p>
        <w:p w14:paraId="3E00DE5D" w14:textId="3D930050" w:rsidR="00243C99" w:rsidRDefault="00243C99">
          <w:pPr>
            <w:pStyle w:val="TOC2"/>
            <w:tabs>
              <w:tab w:val="right" w:leader="dot" w:pos="9350"/>
            </w:tabs>
            <w:rPr>
              <w:rFonts w:eastAsiaTheme="minorEastAsia"/>
              <w:noProof/>
            </w:rPr>
          </w:pPr>
          <w:hyperlink w:anchor="_Toc511653380" w:history="1">
            <w:r w:rsidRPr="004B4460">
              <w:rPr>
                <w:rStyle w:val="Hyperlink"/>
                <w:noProof/>
              </w:rPr>
              <w:t>Status</w:t>
            </w:r>
            <w:r>
              <w:rPr>
                <w:noProof/>
                <w:webHidden/>
              </w:rPr>
              <w:tab/>
            </w:r>
            <w:r>
              <w:rPr>
                <w:noProof/>
                <w:webHidden/>
              </w:rPr>
              <w:fldChar w:fldCharType="begin"/>
            </w:r>
            <w:r>
              <w:rPr>
                <w:noProof/>
                <w:webHidden/>
              </w:rPr>
              <w:instrText xml:space="preserve"> PAGEREF _Toc511653380 \h </w:instrText>
            </w:r>
            <w:r>
              <w:rPr>
                <w:noProof/>
                <w:webHidden/>
              </w:rPr>
            </w:r>
            <w:r>
              <w:rPr>
                <w:noProof/>
                <w:webHidden/>
              </w:rPr>
              <w:fldChar w:fldCharType="separate"/>
            </w:r>
            <w:r>
              <w:rPr>
                <w:noProof/>
                <w:webHidden/>
              </w:rPr>
              <w:t>10</w:t>
            </w:r>
            <w:r>
              <w:rPr>
                <w:noProof/>
                <w:webHidden/>
              </w:rPr>
              <w:fldChar w:fldCharType="end"/>
            </w:r>
          </w:hyperlink>
        </w:p>
        <w:p w14:paraId="425F7BB0" w14:textId="5AD12CAC" w:rsidR="00243C99" w:rsidRDefault="00243C99">
          <w:pPr>
            <w:pStyle w:val="TOC1"/>
            <w:tabs>
              <w:tab w:val="right" w:leader="dot" w:pos="9350"/>
            </w:tabs>
            <w:rPr>
              <w:rFonts w:eastAsiaTheme="minorEastAsia"/>
              <w:noProof/>
            </w:rPr>
          </w:pPr>
          <w:hyperlink w:anchor="_Toc511653381" w:history="1">
            <w:r w:rsidRPr="004B4460">
              <w:rPr>
                <w:rStyle w:val="Hyperlink"/>
                <w:noProof/>
              </w:rPr>
              <w:t>Cassandra Database</w:t>
            </w:r>
            <w:r>
              <w:rPr>
                <w:noProof/>
                <w:webHidden/>
              </w:rPr>
              <w:tab/>
            </w:r>
            <w:r>
              <w:rPr>
                <w:noProof/>
                <w:webHidden/>
              </w:rPr>
              <w:fldChar w:fldCharType="begin"/>
            </w:r>
            <w:r>
              <w:rPr>
                <w:noProof/>
                <w:webHidden/>
              </w:rPr>
              <w:instrText xml:space="preserve"> PAGEREF _Toc511653381 \h </w:instrText>
            </w:r>
            <w:r>
              <w:rPr>
                <w:noProof/>
                <w:webHidden/>
              </w:rPr>
            </w:r>
            <w:r>
              <w:rPr>
                <w:noProof/>
                <w:webHidden/>
              </w:rPr>
              <w:fldChar w:fldCharType="separate"/>
            </w:r>
            <w:r>
              <w:rPr>
                <w:noProof/>
                <w:webHidden/>
              </w:rPr>
              <w:t>13</w:t>
            </w:r>
            <w:r>
              <w:rPr>
                <w:noProof/>
                <w:webHidden/>
              </w:rPr>
              <w:fldChar w:fldCharType="end"/>
            </w:r>
          </w:hyperlink>
        </w:p>
        <w:p w14:paraId="6418E9F9" w14:textId="05EBA9F3" w:rsidR="00243C99" w:rsidRDefault="00243C99">
          <w:pPr>
            <w:pStyle w:val="TOC2"/>
            <w:tabs>
              <w:tab w:val="right" w:leader="dot" w:pos="9350"/>
            </w:tabs>
            <w:rPr>
              <w:rFonts w:eastAsiaTheme="minorEastAsia"/>
              <w:noProof/>
            </w:rPr>
          </w:pPr>
          <w:hyperlink w:anchor="_Toc511653382" w:history="1">
            <w:r w:rsidRPr="004B4460">
              <w:rPr>
                <w:rStyle w:val="Hyperlink"/>
                <w:noProof/>
              </w:rPr>
              <w:t>entity</w:t>
            </w:r>
            <w:r>
              <w:rPr>
                <w:noProof/>
                <w:webHidden/>
              </w:rPr>
              <w:tab/>
            </w:r>
            <w:r>
              <w:rPr>
                <w:noProof/>
                <w:webHidden/>
              </w:rPr>
              <w:fldChar w:fldCharType="begin"/>
            </w:r>
            <w:r>
              <w:rPr>
                <w:noProof/>
                <w:webHidden/>
              </w:rPr>
              <w:instrText xml:space="preserve"> PAGEREF _Toc511653382 \h </w:instrText>
            </w:r>
            <w:r>
              <w:rPr>
                <w:noProof/>
                <w:webHidden/>
              </w:rPr>
            </w:r>
            <w:r>
              <w:rPr>
                <w:noProof/>
                <w:webHidden/>
              </w:rPr>
              <w:fldChar w:fldCharType="separate"/>
            </w:r>
            <w:r>
              <w:rPr>
                <w:noProof/>
                <w:webHidden/>
              </w:rPr>
              <w:t>13</w:t>
            </w:r>
            <w:r>
              <w:rPr>
                <w:noProof/>
                <w:webHidden/>
              </w:rPr>
              <w:fldChar w:fldCharType="end"/>
            </w:r>
          </w:hyperlink>
        </w:p>
        <w:p w14:paraId="2AD4E9E6" w14:textId="09DB16B9" w:rsidR="00243C99" w:rsidRDefault="00243C99">
          <w:pPr>
            <w:pStyle w:val="TOC2"/>
            <w:tabs>
              <w:tab w:val="right" w:leader="dot" w:pos="9350"/>
            </w:tabs>
            <w:rPr>
              <w:rFonts w:eastAsiaTheme="minorEastAsia"/>
              <w:noProof/>
            </w:rPr>
          </w:pPr>
          <w:hyperlink w:anchor="_Toc511653383" w:history="1">
            <w:r w:rsidRPr="004B4460">
              <w:rPr>
                <w:rStyle w:val="Hyperlink"/>
                <w:noProof/>
              </w:rPr>
              <w:t>largeentity</w:t>
            </w:r>
            <w:r>
              <w:rPr>
                <w:noProof/>
                <w:webHidden/>
              </w:rPr>
              <w:tab/>
            </w:r>
            <w:r>
              <w:rPr>
                <w:noProof/>
                <w:webHidden/>
              </w:rPr>
              <w:fldChar w:fldCharType="begin"/>
            </w:r>
            <w:r>
              <w:rPr>
                <w:noProof/>
                <w:webHidden/>
              </w:rPr>
              <w:instrText xml:space="preserve"> PAGEREF _Toc511653383 \h </w:instrText>
            </w:r>
            <w:r>
              <w:rPr>
                <w:noProof/>
                <w:webHidden/>
              </w:rPr>
            </w:r>
            <w:r>
              <w:rPr>
                <w:noProof/>
                <w:webHidden/>
              </w:rPr>
              <w:fldChar w:fldCharType="separate"/>
            </w:r>
            <w:r>
              <w:rPr>
                <w:noProof/>
                <w:webHidden/>
              </w:rPr>
              <w:t>13</w:t>
            </w:r>
            <w:r>
              <w:rPr>
                <w:noProof/>
                <w:webHidden/>
              </w:rPr>
              <w:fldChar w:fldCharType="end"/>
            </w:r>
          </w:hyperlink>
        </w:p>
        <w:p w14:paraId="451DDA5F" w14:textId="743EF177" w:rsidR="00243C99" w:rsidRDefault="00243C99">
          <w:pPr>
            <w:pStyle w:val="TOC1"/>
            <w:tabs>
              <w:tab w:val="right" w:leader="dot" w:pos="9350"/>
            </w:tabs>
            <w:rPr>
              <w:rFonts w:eastAsiaTheme="minorEastAsia"/>
              <w:noProof/>
            </w:rPr>
          </w:pPr>
          <w:hyperlink w:anchor="_Toc511653384" w:history="1">
            <w:r w:rsidRPr="004B4460">
              <w:rPr>
                <w:rStyle w:val="Hyperlink"/>
                <w:noProof/>
              </w:rPr>
              <w:t>Monitoring and Maintenance</w:t>
            </w:r>
            <w:r>
              <w:rPr>
                <w:noProof/>
                <w:webHidden/>
              </w:rPr>
              <w:tab/>
            </w:r>
            <w:r>
              <w:rPr>
                <w:noProof/>
                <w:webHidden/>
              </w:rPr>
              <w:fldChar w:fldCharType="begin"/>
            </w:r>
            <w:r>
              <w:rPr>
                <w:noProof/>
                <w:webHidden/>
              </w:rPr>
              <w:instrText xml:space="preserve"> PAGEREF _Toc511653384 \h </w:instrText>
            </w:r>
            <w:r>
              <w:rPr>
                <w:noProof/>
                <w:webHidden/>
              </w:rPr>
            </w:r>
            <w:r>
              <w:rPr>
                <w:noProof/>
                <w:webHidden/>
              </w:rPr>
              <w:fldChar w:fldCharType="separate"/>
            </w:r>
            <w:r>
              <w:rPr>
                <w:noProof/>
                <w:webHidden/>
              </w:rPr>
              <w:t>14</w:t>
            </w:r>
            <w:r>
              <w:rPr>
                <w:noProof/>
                <w:webHidden/>
              </w:rPr>
              <w:fldChar w:fldCharType="end"/>
            </w:r>
          </w:hyperlink>
        </w:p>
        <w:p w14:paraId="254F42BC" w14:textId="33AF5B3D" w:rsidR="00243C99" w:rsidRDefault="00243C99">
          <w:pPr>
            <w:pStyle w:val="TOC1"/>
            <w:tabs>
              <w:tab w:val="right" w:leader="dot" w:pos="9350"/>
            </w:tabs>
            <w:rPr>
              <w:rFonts w:eastAsiaTheme="minorEastAsia"/>
              <w:noProof/>
            </w:rPr>
          </w:pPr>
          <w:hyperlink w:anchor="_Toc511653385" w:history="1">
            <w:r w:rsidRPr="004B4460">
              <w:rPr>
                <w:rStyle w:val="Hyperlink"/>
                <w:noProof/>
              </w:rPr>
              <w:t>Command Line Arguments</w:t>
            </w:r>
            <w:r>
              <w:rPr>
                <w:noProof/>
                <w:webHidden/>
              </w:rPr>
              <w:tab/>
            </w:r>
            <w:r>
              <w:rPr>
                <w:noProof/>
                <w:webHidden/>
              </w:rPr>
              <w:fldChar w:fldCharType="begin"/>
            </w:r>
            <w:r>
              <w:rPr>
                <w:noProof/>
                <w:webHidden/>
              </w:rPr>
              <w:instrText xml:space="preserve"> PAGEREF _Toc511653385 \h </w:instrText>
            </w:r>
            <w:r>
              <w:rPr>
                <w:noProof/>
                <w:webHidden/>
              </w:rPr>
            </w:r>
            <w:r>
              <w:rPr>
                <w:noProof/>
                <w:webHidden/>
              </w:rPr>
              <w:fldChar w:fldCharType="separate"/>
            </w:r>
            <w:r>
              <w:rPr>
                <w:noProof/>
                <w:webHidden/>
              </w:rPr>
              <w:t>15</w:t>
            </w:r>
            <w:r>
              <w:rPr>
                <w:noProof/>
                <w:webHidden/>
              </w:rPr>
              <w:fldChar w:fldCharType="end"/>
            </w:r>
          </w:hyperlink>
        </w:p>
        <w:p w14:paraId="6CBFE010" w14:textId="42F37190" w:rsidR="00243C99" w:rsidRDefault="00243C99">
          <w:pPr>
            <w:pStyle w:val="TOC1"/>
            <w:tabs>
              <w:tab w:val="right" w:leader="dot" w:pos="9350"/>
            </w:tabs>
            <w:rPr>
              <w:rFonts w:eastAsiaTheme="minorEastAsia"/>
              <w:noProof/>
            </w:rPr>
          </w:pPr>
          <w:hyperlink w:anchor="_Toc511653386" w:history="1">
            <w:r w:rsidRPr="004B4460">
              <w:rPr>
                <w:rStyle w:val="Hyperlink"/>
                <w:noProof/>
              </w:rPr>
              <w:t>Configuration Parameters</w:t>
            </w:r>
            <w:r>
              <w:rPr>
                <w:noProof/>
                <w:webHidden/>
              </w:rPr>
              <w:tab/>
            </w:r>
            <w:r>
              <w:rPr>
                <w:noProof/>
                <w:webHidden/>
              </w:rPr>
              <w:fldChar w:fldCharType="begin"/>
            </w:r>
            <w:r>
              <w:rPr>
                <w:noProof/>
                <w:webHidden/>
              </w:rPr>
              <w:instrText xml:space="preserve"> PAGEREF _Toc511653386 \h </w:instrText>
            </w:r>
            <w:r>
              <w:rPr>
                <w:noProof/>
                <w:webHidden/>
              </w:rPr>
            </w:r>
            <w:r>
              <w:rPr>
                <w:noProof/>
                <w:webHidden/>
              </w:rPr>
              <w:fldChar w:fldCharType="separate"/>
            </w:r>
            <w:r>
              <w:rPr>
                <w:noProof/>
                <w:webHidden/>
              </w:rPr>
              <w:t>15</w:t>
            </w:r>
            <w:r>
              <w:rPr>
                <w:noProof/>
                <w:webHidden/>
              </w:rPr>
              <w:fldChar w:fldCharType="end"/>
            </w:r>
          </w:hyperlink>
        </w:p>
        <w:p w14:paraId="1803C7BE" w14:textId="1A57076F" w:rsidR="00243C99" w:rsidRDefault="00243C99">
          <w:pPr>
            <w:pStyle w:val="TOC2"/>
            <w:tabs>
              <w:tab w:val="right" w:leader="dot" w:pos="9350"/>
            </w:tabs>
            <w:rPr>
              <w:rFonts w:eastAsiaTheme="minorEastAsia"/>
              <w:noProof/>
            </w:rPr>
          </w:pPr>
          <w:hyperlink w:anchor="_Toc511653387" w:history="1">
            <w:r w:rsidRPr="004B4460">
              <w:rPr>
                <w:rStyle w:val="Hyperlink"/>
                <w:noProof/>
              </w:rPr>
              <w:t>[LMDB_CACHE] section</w:t>
            </w:r>
            <w:r>
              <w:rPr>
                <w:noProof/>
                <w:webHidden/>
              </w:rPr>
              <w:tab/>
            </w:r>
            <w:r>
              <w:rPr>
                <w:noProof/>
                <w:webHidden/>
              </w:rPr>
              <w:fldChar w:fldCharType="begin"/>
            </w:r>
            <w:r>
              <w:rPr>
                <w:noProof/>
                <w:webHidden/>
              </w:rPr>
              <w:instrText xml:space="preserve"> PAGEREF _Toc511653387 \h </w:instrText>
            </w:r>
            <w:r>
              <w:rPr>
                <w:noProof/>
                <w:webHidden/>
              </w:rPr>
            </w:r>
            <w:r>
              <w:rPr>
                <w:noProof/>
                <w:webHidden/>
              </w:rPr>
              <w:fldChar w:fldCharType="separate"/>
            </w:r>
            <w:r>
              <w:rPr>
                <w:noProof/>
                <w:webHidden/>
              </w:rPr>
              <w:t>15</w:t>
            </w:r>
            <w:r>
              <w:rPr>
                <w:noProof/>
                <w:webHidden/>
              </w:rPr>
              <w:fldChar w:fldCharType="end"/>
            </w:r>
          </w:hyperlink>
        </w:p>
        <w:p w14:paraId="6412764C" w14:textId="28238446" w:rsidR="00243C99" w:rsidRDefault="00243C99">
          <w:pPr>
            <w:pStyle w:val="TOC2"/>
            <w:tabs>
              <w:tab w:val="right" w:leader="dot" w:pos="9350"/>
            </w:tabs>
            <w:rPr>
              <w:rFonts w:eastAsiaTheme="minorEastAsia"/>
              <w:noProof/>
            </w:rPr>
          </w:pPr>
          <w:hyperlink w:anchor="_Toc511653388" w:history="1">
            <w:r w:rsidRPr="004B4460">
              <w:rPr>
                <w:rStyle w:val="Hyperlink"/>
                <w:noProof/>
              </w:rPr>
              <w:t>[SERVER] section</w:t>
            </w:r>
            <w:r>
              <w:rPr>
                <w:noProof/>
                <w:webHidden/>
              </w:rPr>
              <w:tab/>
            </w:r>
            <w:r>
              <w:rPr>
                <w:noProof/>
                <w:webHidden/>
              </w:rPr>
              <w:fldChar w:fldCharType="begin"/>
            </w:r>
            <w:r>
              <w:rPr>
                <w:noProof/>
                <w:webHidden/>
              </w:rPr>
              <w:instrText xml:space="preserve"> PAGEREF _Toc511653388 \h </w:instrText>
            </w:r>
            <w:r>
              <w:rPr>
                <w:noProof/>
                <w:webHidden/>
              </w:rPr>
            </w:r>
            <w:r>
              <w:rPr>
                <w:noProof/>
                <w:webHidden/>
              </w:rPr>
              <w:fldChar w:fldCharType="separate"/>
            </w:r>
            <w:r>
              <w:rPr>
                <w:noProof/>
                <w:webHidden/>
              </w:rPr>
              <w:t>15</w:t>
            </w:r>
            <w:r>
              <w:rPr>
                <w:noProof/>
                <w:webHidden/>
              </w:rPr>
              <w:fldChar w:fldCharType="end"/>
            </w:r>
          </w:hyperlink>
        </w:p>
        <w:p w14:paraId="33513D3E" w14:textId="1CB7DE3A" w:rsidR="00243C99" w:rsidRDefault="00243C99">
          <w:pPr>
            <w:pStyle w:val="TOC2"/>
            <w:tabs>
              <w:tab w:val="right" w:leader="dot" w:pos="9350"/>
            </w:tabs>
            <w:rPr>
              <w:rFonts w:eastAsiaTheme="minorEastAsia"/>
              <w:noProof/>
            </w:rPr>
          </w:pPr>
          <w:hyperlink w:anchor="_Toc511653389" w:history="1">
            <w:r w:rsidRPr="004B4460">
              <w:rPr>
                <w:rStyle w:val="Hyperlink"/>
                <w:noProof/>
              </w:rPr>
              <w:t>[CASSANDRA_DB] section</w:t>
            </w:r>
            <w:r>
              <w:rPr>
                <w:noProof/>
                <w:webHidden/>
              </w:rPr>
              <w:tab/>
            </w:r>
            <w:r>
              <w:rPr>
                <w:noProof/>
                <w:webHidden/>
              </w:rPr>
              <w:fldChar w:fldCharType="begin"/>
            </w:r>
            <w:r>
              <w:rPr>
                <w:noProof/>
                <w:webHidden/>
              </w:rPr>
              <w:instrText xml:space="preserve"> PAGEREF _Toc511653389 \h </w:instrText>
            </w:r>
            <w:r>
              <w:rPr>
                <w:noProof/>
                <w:webHidden/>
              </w:rPr>
            </w:r>
            <w:r>
              <w:rPr>
                <w:noProof/>
                <w:webHidden/>
              </w:rPr>
              <w:fldChar w:fldCharType="separate"/>
            </w:r>
            <w:r>
              <w:rPr>
                <w:noProof/>
                <w:webHidden/>
              </w:rPr>
              <w:t>16</w:t>
            </w:r>
            <w:r>
              <w:rPr>
                <w:noProof/>
                <w:webHidden/>
              </w:rPr>
              <w:fldChar w:fldCharType="end"/>
            </w:r>
          </w:hyperlink>
        </w:p>
        <w:p w14:paraId="4EA7421F" w14:textId="58F37891" w:rsidR="00243C99" w:rsidRDefault="00243C99">
          <w:pPr>
            <w:pStyle w:val="TOC1"/>
            <w:tabs>
              <w:tab w:val="right" w:leader="dot" w:pos="9350"/>
            </w:tabs>
            <w:rPr>
              <w:rFonts w:eastAsiaTheme="minorEastAsia"/>
              <w:noProof/>
            </w:rPr>
          </w:pPr>
          <w:hyperlink w:anchor="_Toc511653390" w:history="1">
            <w:r w:rsidRPr="004B4460">
              <w:rPr>
                <w:rStyle w:val="Hyperlink"/>
                <w:noProof/>
              </w:rPr>
              <w:t>Appendix</w:t>
            </w:r>
            <w:r>
              <w:rPr>
                <w:noProof/>
                <w:webHidden/>
              </w:rPr>
              <w:tab/>
            </w:r>
            <w:r>
              <w:rPr>
                <w:noProof/>
                <w:webHidden/>
              </w:rPr>
              <w:fldChar w:fldCharType="begin"/>
            </w:r>
            <w:r>
              <w:rPr>
                <w:noProof/>
                <w:webHidden/>
              </w:rPr>
              <w:instrText xml:space="preserve"> PAGEREF _Toc511653390 \h </w:instrText>
            </w:r>
            <w:r>
              <w:rPr>
                <w:noProof/>
                <w:webHidden/>
              </w:rPr>
            </w:r>
            <w:r>
              <w:rPr>
                <w:noProof/>
                <w:webHidden/>
              </w:rPr>
              <w:fldChar w:fldCharType="separate"/>
            </w:r>
            <w:r>
              <w:rPr>
                <w:noProof/>
                <w:webHidden/>
              </w:rPr>
              <w:t>18</w:t>
            </w:r>
            <w:r>
              <w:rPr>
                <w:noProof/>
                <w:webHidden/>
              </w:rPr>
              <w:fldChar w:fldCharType="end"/>
            </w:r>
          </w:hyperlink>
        </w:p>
        <w:p w14:paraId="01A08DDC" w14:textId="31EE10F9" w:rsidR="00243C99" w:rsidRDefault="00243C99">
          <w:pPr>
            <w:pStyle w:val="TOC2"/>
            <w:tabs>
              <w:tab w:val="right" w:leader="dot" w:pos="9350"/>
            </w:tabs>
            <w:rPr>
              <w:rFonts w:eastAsiaTheme="minorEastAsia"/>
              <w:noProof/>
            </w:rPr>
          </w:pPr>
          <w:hyperlink w:anchor="_Toc511653391" w:history="1">
            <w:r w:rsidRPr="004B4460">
              <w:rPr>
                <w:rStyle w:val="Hyperlink"/>
                <w:noProof/>
              </w:rPr>
              <w:t>GetBlob Diagram</w:t>
            </w:r>
            <w:r>
              <w:rPr>
                <w:noProof/>
                <w:webHidden/>
              </w:rPr>
              <w:tab/>
            </w:r>
            <w:r>
              <w:rPr>
                <w:noProof/>
                <w:webHidden/>
              </w:rPr>
              <w:fldChar w:fldCharType="begin"/>
            </w:r>
            <w:r>
              <w:rPr>
                <w:noProof/>
                <w:webHidden/>
              </w:rPr>
              <w:instrText xml:space="preserve"> PAGEREF _Toc511653391 \h </w:instrText>
            </w:r>
            <w:r>
              <w:rPr>
                <w:noProof/>
                <w:webHidden/>
              </w:rPr>
            </w:r>
            <w:r>
              <w:rPr>
                <w:noProof/>
                <w:webHidden/>
              </w:rPr>
              <w:fldChar w:fldCharType="separate"/>
            </w:r>
            <w:r>
              <w:rPr>
                <w:noProof/>
                <w:webHidden/>
              </w:rPr>
              <w:t>18</w:t>
            </w:r>
            <w:r>
              <w:rPr>
                <w:noProof/>
                <w:webHidden/>
              </w:rPr>
              <w:fldChar w:fldCharType="end"/>
            </w:r>
          </w:hyperlink>
        </w:p>
        <w:p w14:paraId="0E314588" w14:textId="3A5A432D" w:rsidR="00626AB0" w:rsidRDefault="00DD605D" w:rsidP="00626AB0">
          <w:r>
            <w:fldChar w:fldCharType="end"/>
          </w:r>
        </w:p>
      </w:sdtContent>
    </w:sdt>
    <w:p w14:paraId="56960D29" w14:textId="315AADC7" w:rsidR="00DB1505" w:rsidRDefault="00626AB0">
      <w:r>
        <w:t xml:space="preserve"> </w:t>
      </w:r>
      <w:r w:rsidR="009A7EC8">
        <w:br w:type="page"/>
      </w:r>
    </w:p>
    <w:p w14:paraId="56960D2A" w14:textId="3F92C13D" w:rsidR="00A301C1" w:rsidRDefault="00E137F4" w:rsidP="009A7EC8">
      <w:pPr>
        <w:pStyle w:val="Heading1"/>
      </w:pPr>
      <w:bookmarkStart w:id="0" w:name="_Toc511653370"/>
      <w:r>
        <w:lastRenderedPageBreak/>
        <w:t xml:space="preserve">Pubseq Gateway </w:t>
      </w:r>
      <w:r w:rsidR="009A7EC8">
        <w:t>Server</w:t>
      </w:r>
      <w:r>
        <w:t xml:space="preserve"> (PSG</w:t>
      </w:r>
      <w:r w:rsidR="001F0623">
        <w:t>)</w:t>
      </w:r>
      <w:bookmarkEnd w:id="0"/>
    </w:p>
    <w:p w14:paraId="48515CD2" w14:textId="588892CD"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 and requirements to the various aspects of the server lifecycle</w:t>
      </w:r>
      <w:r w:rsidR="00DB1505">
        <w:t>.</w:t>
      </w:r>
      <w:r w:rsidR="00137C60">
        <w:t xml:space="preserve"> Basically the server </w:t>
      </w:r>
      <w:r w:rsidR="00E137F4">
        <w:t>provides two types of services:</w:t>
      </w:r>
    </w:p>
    <w:p w14:paraId="0A74B4AB" w14:textId="6E4FB8D0" w:rsidR="00E137F4" w:rsidRDefault="00E137F4" w:rsidP="00E137F4">
      <w:pPr>
        <w:pStyle w:val="ListParagraph"/>
        <w:numPr>
          <w:ilvl w:val="0"/>
          <w:numId w:val="16"/>
        </w:numPr>
        <w:jc w:val="both"/>
      </w:pPr>
      <w:r>
        <w:t>accession resolution</w:t>
      </w:r>
    </w:p>
    <w:p w14:paraId="0371E4AC" w14:textId="540ED4DD" w:rsidR="00E137F4" w:rsidRDefault="00E137F4" w:rsidP="00E137F4">
      <w:pPr>
        <w:pStyle w:val="ListParagraph"/>
        <w:numPr>
          <w:ilvl w:val="0"/>
          <w:numId w:val="16"/>
        </w:numPr>
        <w:jc w:val="both"/>
      </w:pPr>
      <w:r>
        <w:t>blobs</w:t>
      </w:r>
      <w:r w:rsidR="00791440">
        <w:t xml:space="preserve"> retrieval with its accsessions</w:t>
      </w:r>
    </w:p>
    <w:p w14:paraId="58090DE2" w14:textId="7310D42C" w:rsidR="00791440" w:rsidRDefault="00791440" w:rsidP="00791440">
      <w:pPr>
        <w:jc w:val="both"/>
      </w:pPr>
      <w:r>
        <w:t xml:space="preserve">Accessions are </w:t>
      </w:r>
      <w:r w:rsidR="00AC7A1C">
        <w:t>string identifiers.</w:t>
      </w:r>
    </w:p>
    <w:p w14:paraId="2A67B6FA" w14:textId="1C2DC708" w:rsidR="00137C60" w:rsidRPr="00150C67" w:rsidRDefault="00137C60" w:rsidP="00137C60">
      <w:pPr>
        <w:pStyle w:val="Heading1"/>
      </w:pPr>
      <w:bookmarkStart w:id="1" w:name="_Toc511653371"/>
      <w:r>
        <w:t>Requirements</w:t>
      </w:r>
      <w:bookmarkEnd w:id="1"/>
    </w:p>
    <w:p w14:paraId="2E498F33" w14:textId="25D3C04A" w:rsidR="00137C60" w:rsidRDefault="00137C60" w:rsidP="001E5FA5">
      <w:pPr>
        <w:jc w:val="both"/>
      </w:pPr>
      <w:r>
        <w:t xml:space="preserve">Below is a list of major requirements to the </w:t>
      </w:r>
      <w:r w:rsidR="00E137F4">
        <w:t xml:space="preserve">Pubseq Gateway </w:t>
      </w:r>
      <w:r>
        <w:t>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60F7CE51" w:rsidR="00137C60" w:rsidRDefault="008B1D1E" w:rsidP="00137C60">
      <w:pPr>
        <w:pStyle w:val="ListParagraph"/>
        <w:numPr>
          <w:ilvl w:val="0"/>
          <w:numId w:val="12"/>
        </w:numPr>
        <w:jc w:val="both"/>
      </w:pPr>
      <w:r>
        <w:t>The server must read all the settings from a configuration file</w:t>
      </w:r>
      <w:r w:rsidR="00AC7A1C">
        <w:t xml:space="preserve"> only</w:t>
      </w:r>
      <w:r>
        <w:t>.</w:t>
      </w:r>
    </w:p>
    <w:p w14:paraId="038B4B4F" w14:textId="70CA8FCC" w:rsidR="00E137F4" w:rsidRDefault="00E137F4" w:rsidP="00137C60">
      <w:pPr>
        <w:pStyle w:val="ListParagraph"/>
        <w:numPr>
          <w:ilvl w:val="0"/>
          <w:numId w:val="12"/>
        </w:numPr>
        <w:jc w:val="both"/>
      </w:pPr>
      <w:r>
        <w:t xml:space="preserve">The server </w:t>
      </w:r>
      <w:r w:rsidR="00F464D7">
        <w:t>must be able to work in a cloud environment</w:t>
      </w:r>
      <w:r w:rsidR="002B54E2">
        <w:t>.</w:t>
      </w:r>
    </w:p>
    <w:p w14:paraId="0071CED8" w14:textId="7C03CB8F" w:rsidR="008B1D1E" w:rsidRDefault="008B1D1E" w:rsidP="00137C60">
      <w:pPr>
        <w:pStyle w:val="ListParagraph"/>
        <w:numPr>
          <w:ilvl w:val="0"/>
          <w:numId w:val="12"/>
        </w:numPr>
        <w:jc w:val="both"/>
      </w:pPr>
      <w:r>
        <w:t>The server must serve many clients simultaneously.</w:t>
      </w:r>
    </w:p>
    <w:p w14:paraId="38A5207D" w14:textId="11237B90" w:rsidR="008B1D1E" w:rsidRDefault="008B1D1E" w:rsidP="00137C60">
      <w:pPr>
        <w:pStyle w:val="ListParagraph"/>
        <w:numPr>
          <w:ilvl w:val="0"/>
          <w:numId w:val="12"/>
        </w:numPr>
        <w:jc w:val="both"/>
      </w:pPr>
      <w:r>
        <w:t xml:space="preserve">The logging facilities must be provided via </w:t>
      </w:r>
      <w:r w:rsidR="00F464D7">
        <w:t>(TBD)</w:t>
      </w:r>
    </w:p>
    <w:p w14:paraId="7FD14C26" w14:textId="0EDC8852" w:rsidR="008B1D1E" w:rsidRDefault="008B1D1E" w:rsidP="00137C60">
      <w:pPr>
        <w:pStyle w:val="ListParagraph"/>
        <w:numPr>
          <w:ilvl w:val="0"/>
          <w:numId w:val="12"/>
        </w:numPr>
        <w:jc w:val="both"/>
      </w:pPr>
      <w:r>
        <w:t>The server must provide an interface for monitoring.</w:t>
      </w:r>
    </w:p>
    <w:p w14:paraId="2970A26E" w14:textId="07882C84" w:rsidR="008B1D1E" w:rsidRDefault="008B1D1E" w:rsidP="00137C60">
      <w:pPr>
        <w:pStyle w:val="ListParagraph"/>
        <w:numPr>
          <w:ilvl w:val="0"/>
          <w:numId w:val="12"/>
        </w:numPr>
        <w:jc w:val="both"/>
      </w:pPr>
      <w:r>
        <w:t>The protocol to co</w:t>
      </w:r>
      <w:r w:rsidR="00F464D7">
        <w:t>mmunicate to the clients is HTTP/2</w:t>
      </w:r>
      <w:r>
        <w:t>.</w:t>
      </w:r>
    </w:p>
    <w:p w14:paraId="3D598168" w14:textId="765F4057" w:rsidR="004B002A" w:rsidRDefault="004B002A" w:rsidP="00137C60">
      <w:pPr>
        <w:pStyle w:val="ListParagraph"/>
        <w:numPr>
          <w:ilvl w:val="0"/>
          <w:numId w:val="12"/>
        </w:numPr>
        <w:jc w:val="both"/>
      </w:pPr>
      <w:r>
        <w:t>The server must support alerts</w:t>
      </w:r>
    </w:p>
    <w:p w14:paraId="10DFCF19" w14:textId="7CDF2F12" w:rsidR="002B54E2" w:rsidRDefault="002B54E2" w:rsidP="002B54E2">
      <w:pPr>
        <w:pStyle w:val="ListParagraph"/>
        <w:numPr>
          <w:ilvl w:val="0"/>
          <w:numId w:val="12"/>
        </w:numPr>
        <w:jc w:val="both"/>
      </w:pPr>
      <w:r>
        <w:t>The server must not deal neither with authentication nor with authorization. These features, if necessary, must be implemented outside of the server.</w:t>
      </w:r>
    </w:p>
    <w:p w14:paraId="191DC7C4" w14:textId="5B554CD0" w:rsidR="002B54E2" w:rsidRDefault="002B54E2" w:rsidP="002B54E2">
      <w:pPr>
        <w:pStyle w:val="ListParagraph"/>
        <w:numPr>
          <w:ilvl w:val="0"/>
          <w:numId w:val="12"/>
        </w:numPr>
        <w:jc w:val="both"/>
      </w:pPr>
      <w:r>
        <w:t>The server must not keep any information about the clients it serves.</w:t>
      </w:r>
    </w:p>
    <w:p w14:paraId="7270B3FB" w14:textId="13D5505A" w:rsidR="006B0FD4" w:rsidRDefault="006B0FD4">
      <w:r>
        <w:br w:type="page"/>
      </w:r>
    </w:p>
    <w:p w14:paraId="56960D2C" w14:textId="77777777" w:rsidR="00837023" w:rsidRPr="00150C67" w:rsidRDefault="00837023" w:rsidP="00837023">
      <w:pPr>
        <w:pStyle w:val="Heading1"/>
      </w:pPr>
      <w:bookmarkStart w:id="2" w:name="_Toc511653372"/>
      <w:r>
        <w:lastRenderedPageBreak/>
        <w:t>Overview</w:t>
      </w:r>
      <w:bookmarkEnd w:id="2"/>
    </w:p>
    <w:p w14:paraId="465B34CB" w14:textId="61ECFA90"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0E6F1F32" w:rsidR="008B1D1E" w:rsidRDefault="00EC5C2E" w:rsidP="00292FBC">
      <w:pPr>
        <w:jc w:val="center"/>
      </w:pPr>
      <w:r>
        <w:object w:dxaOrig="9691" w:dyaOrig="4831"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585395267" r:id="rId12"/>
        </w:object>
      </w:r>
    </w:p>
    <w:p w14:paraId="7290C446" w14:textId="77777777" w:rsidR="008B1D1E" w:rsidRDefault="008B1D1E"/>
    <w:p w14:paraId="7EFE2C94" w14:textId="1B2C1AEA" w:rsidR="008B1D1E" w:rsidRDefault="0018354C" w:rsidP="00292FBC">
      <w:pPr>
        <w:jc w:val="both"/>
      </w:pPr>
      <w:r>
        <w:t xml:space="preserve">The clients establish TCP/IP connections </w:t>
      </w:r>
      <w:r w:rsidR="00615DC7">
        <w:t xml:space="preserve">using HTTP/2 </w:t>
      </w:r>
      <w:r>
        <w:t xml:space="preserve">with the </w:t>
      </w:r>
      <w:r w:rsidR="00615DC7">
        <w:t xml:space="preserve">Pubseq Gateway </w:t>
      </w:r>
      <w:r>
        <w:t>server via an API</w:t>
      </w:r>
      <w:r w:rsidR="00F806B6">
        <w:t xml:space="preserve"> (psg_client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06114FAA" w14:textId="3E8BF994" w:rsidR="00F806B6" w:rsidRDefault="00F806B6" w:rsidP="00292FBC">
      <w:pPr>
        <w:jc w:val="both"/>
      </w:pPr>
      <w:r>
        <w:t>The Cassandra DB stores two major types of objects: resolutions for accessors and BLOBs. So the clients receive the BLOBs through the pubseq server while the resolutions are used by the server internally.</w:t>
      </w:r>
    </w:p>
    <w:p w14:paraId="1AF26AED" w14:textId="53731D0D" w:rsidR="00F806B6" w:rsidRDefault="00F806B6" w:rsidP="00292FBC">
      <w:pPr>
        <w:jc w:val="both"/>
      </w:pPr>
      <w:r>
        <w:t>To speed up the resolution process there is a local copy of them stored in an LMDB file. The file is populated by a synchronization utility showen on the diagram in green.</w:t>
      </w:r>
    </w:p>
    <w:p w14:paraId="2D9C7515" w14:textId="13EC8C7D" w:rsidR="000D3F36" w:rsidRDefault="000D3F36">
      <w:r>
        <w:br w:type="page"/>
      </w:r>
    </w:p>
    <w:p w14:paraId="56960D3C" w14:textId="77777777" w:rsidR="00FE2E5E" w:rsidRDefault="00FE2E5E" w:rsidP="00175D88">
      <w:pPr>
        <w:pStyle w:val="Heading1"/>
      </w:pPr>
      <w:bookmarkStart w:id="3" w:name="_Toc511653373"/>
      <w:r>
        <w:lastRenderedPageBreak/>
        <w:t>Communication Protocol</w:t>
      </w:r>
      <w:bookmarkEnd w:id="3"/>
    </w:p>
    <w:p w14:paraId="00C7DDF0" w14:textId="33DA0372" w:rsidR="00F464D7" w:rsidRDefault="00B76392">
      <w:r>
        <w:t>The communication with the server is provided over HTTP/2.</w:t>
      </w:r>
    </w:p>
    <w:p w14:paraId="4DC30B33" w14:textId="4136E51E" w:rsidR="00B76392" w:rsidRDefault="006253E6">
      <w:r>
        <w:t>The requests are standard URLs so the server extracts the parameters in a standard way.</w:t>
      </w:r>
    </w:p>
    <w:p w14:paraId="013D0943" w14:textId="77777777" w:rsidR="006253E6" w:rsidRDefault="006253E6">
      <w:r>
        <w:t>The responces differ depending on a stage. If a problem is detected with the received URL or with the parameters then the standard HTTP/2 way is used. I.e. the status code can be 404, 400, 502, 503 etc. depending on a particular case.</w:t>
      </w:r>
    </w:p>
    <w:p w14:paraId="72008ED4" w14:textId="1AB74AA7" w:rsidR="006253E6" w:rsidRDefault="006253E6">
      <w:r>
        <w:t>In all other cases the HTTP/2 status code is 200 regardless the requested data are provided or there was an error retrieving them. The response is sent as a set of chunks and uses the following format:</w:t>
      </w:r>
    </w:p>
    <w:p w14:paraId="36BCDA03" w14:textId="77777777" w:rsidR="006253E6" w:rsidRPr="006253E6" w:rsidRDefault="006253E6" w:rsidP="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53E6">
        <w:rPr>
          <w:rFonts w:ascii="Courier New" w:eastAsia="Times New Roman" w:hAnsi="Courier New" w:cs="Courier New"/>
          <w:sz w:val="20"/>
          <w:szCs w:val="20"/>
        </w:rPr>
        <w:t>\n\nPSG-Reply-Chunk: item_type=...&amp;chunk_type=...[&amp;size=...]&amp;...\n</w:t>
      </w:r>
    </w:p>
    <w:p w14:paraId="060465FB" w14:textId="77777777" w:rsidR="006253E6" w:rsidRPr="006253E6" w:rsidRDefault="006253E6" w:rsidP="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53E6">
        <w:rPr>
          <w:rFonts w:ascii="Courier New" w:eastAsia="Times New Roman" w:hAnsi="Courier New" w:cs="Courier New"/>
          <w:sz w:val="20"/>
          <w:szCs w:val="20"/>
        </w:rPr>
        <w:t>&lt;DATA, "size" bytes in total&gt;</w:t>
      </w:r>
    </w:p>
    <w:p w14:paraId="04B7976D" w14:textId="428B6AF3" w:rsidR="006253E6" w:rsidRDefault="006253E6"/>
    <w:p w14:paraId="7992C97C" w14:textId="0233B574" w:rsidR="000E65D1" w:rsidRDefault="000E65D1">
      <w:r>
        <w:t>The supported item types are:</w:t>
      </w:r>
    </w:p>
    <w:p w14:paraId="14C4E3F5" w14:textId="307A8B35" w:rsidR="000E65D1" w:rsidRDefault="000E65D1" w:rsidP="000E65D1">
      <w:pPr>
        <w:pStyle w:val="ListParagraph"/>
        <w:numPr>
          <w:ilvl w:val="0"/>
          <w:numId w:val="21"/>
        </w:numPr>
      </w:pPr>
      <w:r>
        <w:t>resolution</w:t>
      </w:r>
    </w:p>
    <w:p w14:paraId="683B47C5" w14:textId="16971320" w:rsidR="000E65D1" w:rsidRDefault="000E65D1" w:rsidP="000E65D1">
      <w:pPr>
        <w:pStyle w:val="ListParagraph"/>
        <w:numPr>
          <w:ilvl w:val="0"/>
          <w:numId w:val="21"/>
        </w:numPr>
      </w:pPr>
      <w:r>
        <w:t>blob</w:t>
      </w:r>
    </w:p>
    <w:p w14:paraId="3CC57FCD" w14:textId="2A5E95C4" w:rsidR="000E65D1" w:rsidRDefault="000E65D1" w:rsidP="000E65D1">
      <w:pPr>
        <w:pStyle w:val="ListParagraph"/>
        <w:numPr>
          <w:ilvl w:val="0"/>
          <w:numId w:val="21"/>
        </w:numPr>
      </w:pPr>
      <w:r>
        <w:t>reply</w:t>
      </w:r>
    </w:p>
    <w:p w14:paraId="09A4442B" w14:textId="4CC9E37C" w:rsidR="000E65D1" w:rsidRDefault="000E65D1" w:rsidP="000E65D1">
      <w:r>
        <w:t>The supported chunk types are:</w:t>
      </w:r>
    </w:p>
    <w:p w14:paraId="7828D998" w14:textId="5F836999" w:rsidR="000E65D1" w:rsidRDefault="000E65D1" w:rsidP="000E65D1">
      <w:pPr>
        <w:pStyle w:val="ListParagraph"/>
        <w:numPr>
          <w:ilvl w:val="0"/>
          <w:numId w:val="22"/>
        </w:numPr>
      </w:pPr>
      <w:r>
        <w:t>data</w:t>
      </w:r>
    </w:p>
    <w:p w14:paraId="4F7700CD" w14:textId="4E233B8A" w:rsidR="000E65D1" w:rsidRDefault="000E65D1" w:rsidP="000E65D1">
      <w:pPr>
        <w:pStyle w:val="ListParagraph"/>
        <w:numPr>
          <w:ilvl w:val="0"/>
          <w:numId w:val="22"/>
        </w:numPr>
      </w:pPr>
      <w:r>
        <w:t>meta</w:t>
      </w:r>
    </w:p>
    <w:p w14:paraId="38B008CE" w14:textId="76F2A941" w:rsidR="000E65D1" w:rsidRDefault="000E65D1" w:rsidP="000E65D1">
      <w:pPr>
        <w:pStyle w:val="ListParagraph"/>
        <w:numPr>
          <w:ilvl w:val="0"/>
          <w:numId w:val="22"/>
        </w:numPr>
      </w:pPr>
      <w:r>
        <w:t>error</w:t>
      </w:r>
    </w:p>
    <w:p w14:paraId="2D8C67D0" w14:textId="23A413AA" w:rsidR="006253E6" w:rsidRDefault="006253E6">
      <w:r w:rsidRPr="000E65D1">
        <w:rPr>
          <w:b/>
        </w:rPr>
        <w:t>Note</w:t>
      </w:r>
      <w:r>
        <w:t xml:space="preserve">: the “Content-Length” HTTP/2 header </w:t>
      </w:r>
      <w:r w:rsidR="00243C99">
        <w:t>is not used in responses unless it is one of the ADMIN requests.</w:t>
      </w:r>
      <w:bookmarkStart w:id="4" w:name="_GoBack"/>
      <w:bookmarkEnd w:id="4"/>
    </w:p>
    <w:p w14:paraId="03B2EEC7" w14:textId="691B34FF" w:rsidR="007944A8" w:rsidRDefault="000E65D1" w:rsidP="00FE2E5E">
      <w:pPr>
        <w:jc w:val="both"/>
      </w:pPr>
      <w:r>
        <w:t>All data chunks can appear in any order, including item_type=resolution and item_type=reply.</w:t>
      </w:r>
    </w:p>
    <w:p w14:paraId="028D7CED" w14:textId="52942869" w:rsidR="006253E6" w:rsidRDefault="000E65D1" w:rsidP="00FE2E5E">
      <w:pPr>
        <w:jc w:val="both"/>
      </w:pPr>
      <w:r>
        <w:t>For each data blob, blob_n_chunks must appear in an item_type=blob&amp;chunk_type=meta. It must account for each and every chunk of data (PSG-Reply-Chunk – regardless of the chunk_type, and including itself too) related to this particular data blob.</w:t>
      </w:r>
    </w:p>
    <w:p w14:paraId="18DF1778" w14:textId="3B36411C" w:rsidR="000E65D1" w:rsidRDefault="000E65D1" w:rsidP="00FE2E5E">
      <w:pPr>
        <w:jc w:val="both"/>
      </w:pPr>
      <w:r>
        <w:t>Example of the chunks:</w:t>
      </w:r>
    </w:p>
    <w:p w14:paraId="7EE6A3BB" w14:textId="77777777" w:rsidR="000E65D1" w:rsidRDefault="000E65D1" w:rsidP="000E65D1">
      <w:pPr>
        <w:pStyle w:val="HTMLPreformatted"/>
      </w:pPr>
      <w:r>
        <w:t>[BOF]</w:t>
      </w:r>
      <w:r>
        <w:br/>
      </w:r>
      <w:r>
        <w:br/>
        <w:t>PSG-Reply-Chunk: item_type=resolution&amp;chunk_type=data&amp;size=1001&amp;....</w:t>
      </w:r>
    </w:p>
    <w:p w14:paraId="71244108" w14:textId="77777777" w:rsidR="000E65D1" w:rsidRDefault="000E65D1" w:rsidP="000E65D1">
      <w:pPr>
        <w:pStyle w:val="HTMLPreformatted"/>
      </w:pPr>
      <w:r>
        <w:t>&lt;RESOLUTION INFO HERE&gt;</w:t>
      </w:r>
    </w:p>
    <w:p w14:paraId="16DFB2BD" w14:textId="77777777" w:rsidR="000E65D1" w:rsidRDefault="000E65D1" w:rsidP="000E65D1">
      <w:pPr>
        <w:pStyle w:val="HTMLPreformatted"/>
      </w:pPr>
    </w:p>
    <w:p w14:paraId="1ED8C69E" w14:textId="77777777" w:rsidR="000E65D1" w:rsidRDefault="000E65D1" w:rsidP="000E65D1">
      <w:pPr>
        <w:pStyle w:val="HTMLPreformatted"/>
      </w:pPr>
      <w:r>
        <w:t>PSG-Reply-Chunk: item_type=blob&amp;chunk_type=data&amp;size=2345&amp;blob_id=111.22&amp;blob_chunk=37&amp;....</w:t>
      </w:r>
    </w:p>
    <w:p w14:paraId="7D485996" w14:textId="77777777" w:rsidR="000E65D1" w:rsidRDefault="000E65D1" w:rsidP="000E65D1">
      <w:pPr>
        <w:pStyle w:val="HTMLPreformatted"/>
      </w:pPr>
      <w:r>
        <w:t>&lt;BINARY DATA HERE&gt;</w:t>
      </w:r>
    </w:p>
    <w:p w14:paraId="5BA1C68D" w14:textId="77777777" w:rsidR="000E65D1" w:rsidRDefault="000E65D1" w:rsidP="000E65D1">
      <w:pPr>
        <w:pStyle w:val="HTMLPreformatted"/>
      </w:pPr>
    </w:p>
    <w:p w14:paraId="684B0130" w14:textId="77777777" w:rsidR="000E65D1" w:rsidRDefault="000E65D1" w:rsidP="000E65D1">
      <w:pPr>
        <w:pStyle w:val="HTMLPreformatted"/>
      </w:pPr>
      <w:r>
        <w:lastRenderedPageBreak/>
        <w:t>PSG-Reply-Chunk: item_type=blob&amp;chunk_type=data&amp;size=2222&amp;blob_id=222.33&amp;blob_chunk=8&amp;....</w:t>
      </w:r>
    </w:p>
    <w:p w14:paraId="207972D8" w14:textId="77777777" w:rsidR="000E65D1" w:rsidRDefault="000E65D1" w:rsidP="000E65D1">
      <w:pPr>
        <w:pStyle w:val="HTMLPreformatted"/>
      </w:pPr>
      <w:r>
        <w:t>&lt;BINARY DATA HERE&gt;</w:t>
      </w:r>
    </w:p>
    <w:p w14:paraId="6E378B3A" w14:textId="77777777" w:rsidR="000E65D1" w:rsidRDefault="000E65D1" w:rsidP="000E65D1">
      <w:pPr>
        <w:pStyle w:val="HTMLPreformatted"/>
      </w:pPr>
    </w:p>
    <w:p w14:paraId="63E52A34" w14:textId="77777777" w:rsidR="000E65D1" w:rsidRDefault="000E65D1" w:rsidP="000E65D1">
      <w:pPr>
        <w:pStyle w:val="HTMLPreformatted"/>
      </w:pPr>
      <w:r>
        <w:t>PSG-Reply-Chunk: item_type=reply&amp;chunk_type=meta&amp;reply_n_chunks=133</w:t>
      </w:r>
    </w:p>
    <w:p w14:paraId="6990E9B9" w14:textId="77777777" w:rsidR="000E65D1" w:rsidRDefault="000E65D1" w:rsidP="000E65D1">
      <w:pPr>
        <w:pStyle w:val="HTMLPreformatted"/>
      </w:pPr>
    </w:p>
    <w:p w14:paraId="7763606E" w14:textId="77777777" w:rsidR="000E65D1" w:rsidRDefault="000E65D1" w:rsidP="000E65D1">
      <w:pPr>
        <w:pStyle w:val="HTMLPreformatted"/>
      </w:pPr>
    </w:p>
    <w:p w14:paraId="3A775053" w14:textId="77777777" w:rsidR="000E65D1" w:rsidRDefault="000E65D1" w:rsidP="000E65D1">
      <w:pPr>
        <w:pStyle w:val="HTMLPreformatted"/>
      </w:pPr>
      <w:r>
        <w:t>PSG-Reply-Chunk: item_type=blob&amp;chunk_type=meta&amp;blob_id=222.33&amp;blob_n_chunks=100</w:t>
      </w:r>
    </w:p>
    <w:p w14:paraId="0E515D71" w14:textId="77777777" w:rsidR="000E65D1" w:rsidRDefault="000E65D1" w:rsidP="000E65D1">
      <w:pPr>
        <w:pStyle w:val="HTMLPreformatted"/>
      </w:pPr>
    </w:p>
    <w:p w14:paraId="627A70FF" w14:textId="77777777" w:rsidR="000E65D1" w:rsidRDefault="000E65D1" w:rsidP="000E65D1">
      <w:pPr>
        <w:pStyle w:val="HTMLPreformatted"/>
      </w:pPr>
    </w:p>
    <w:p w14:paraId="0E4DC247" w14:textId="77777777" w:rsidR="000E65D1" w:rsidRDefault="000E65D1" w:rsidP="000E65D1">
      <w:pPr>
        <w:pStyle w:val="HTMLPreformatted"/>
      </w:pPr>
      <w:r>
        <w:t>PSG-Reply-Chunk: item_type=blob&amp;chunk_type=error&amp;size=22&amp;blob_id=111.222&amp;status=404&amp;code=5&amp;severity=critical</w:t>
      </w:r>
    </w:p>
    <w:p w14:paraId="5822D6E3" w14:textId="77777777" w:rsidR="000E65D1" w:rsidRDefault="000E65D1" w:rsidP="000E65D1">
      <w:pPr>
        <w:pStyle w:val="HTMLPreformatted"/>
      </w:pPr>
      <w:r>
        <w:t>&lt;ERROR MESSAGE HERE&gt;</w:t>
      </w:r>
    </w:p>
    <w:p w14:paraId="4B9AAC0A" w14:textId="77777777" w:rsidR="000E65D1" w:rsidRDefault="000E65D1" w:rsidP="000E65D1">
      <w:pPr>
        <w:pStyle w:val="HTMLPreformatted"/>
      </w:pPr>
    </w:p>
    <w:p w14:paraId="07C6D2DA" w14:textId="77777777" w:rsidR="000E65D1" w:rsidRDefault="000E65D1" w:rsidP="000E65D1">
      <w:pPr>
        <w:pStyle w:val="HTMLPreformatted"/>
      </w:pPr>
      <w:r>
        <w:t>PSG-Reply-Chunk: item_type=blob&amp;chunk_type=data&amp;size=3333&amp;blob_id=111.22&amp;blob_chunk=3&amp;....</w:t>
      </w:r>
    </w:p>
    <w:p w14:paraId="7193B927" w14:textId="77777777" w:rsidR="000E65D1" w:rsidRDefault="000E65D1" w:rsidP="000E65D1">
      <w:pPr>
        <w:pStyle w:val="HTMLPreformatted"/>
      </w:pPr>
      <w:r>
        <w:t>&lt;BINARY DATA HERE&gt;[EOF]</w:t>
      </w:r>
    </w:p>
    <w:p w14:paraId="2B6CA052" w14:textId="77777777" w:rsidR="000E65D1" w:rsidRDefault="000E65D1" w:rsidP="00FE2E5E">
      <w:pPr>
        <w:jc w:val="both"/>
      </w:pPr>
    </w:p>
    <w:tbl>
      <w:tblPr>
        <w:tblStyle w:val="TableGrid"/>
        <w:tblW w:w="0" w:type="auto"/>
        <w:tblLook w:val="04A0" w:firstRow="1" w:lastRow="0" w:firstColumn="1" w:lastColumn="0" w:noHBand="0" w:noVBand="1"/>
      </w:tblPr>
      <w:tblGrid>
        <w:gridCol w:w="3055"/>
        <w:gridCol w:w="6295"/>
      </w:tblGrid>
      <w:tr w:rsidR="000E65D1" w14:paraId="5E7D2764" w14:textId="77777777" w:rsidTr="00F21BBF">
        <w:tc>
          <w:tcPr>
            <w:tcW w:w="3055" w:type="dxa"/>
          </w:tcPr>
          <w:p w14:paraId="15173846" w14:textId="224AC0E5" w:rsidR="000E65D1" w:rsidRDefault="000E65D1" w:rsidP="00FE2E5E">
            <w:pPr>
              <w:jc w:val="both"/>
            </w:pPr>
            <w:r>
              <w:t>Field</w:t>
            </w:r>
          </w:p>
        </w:tc>
        <w:tc>
          <w:tcPr>
            <w:tcW w:w="6295" w:type="dxa"/>
          </w:tcPr>
          <w:p w14:paraId="36D68370" w14:textId="626D6EB8" w:rsidR="000E65D1" w:rsidRDefault="000E65D1" w:rsidP="00FE2E5E">
            <w:pPr>
              <w:jc w:val="both"/>
            </w:pPr>
            <w:r>
              <w:t>Description</w:t>
            </w:r>
          </w:p>
        </w:tc>
      </w:tr>
      <w:tr w:rsidR="000E65D1" w14:paraId="23B2022C" w14:textId="77777777" w:rsidTr="00F21BBF">
        <w:tc>
          <w:tcPr>
            <w:tcW w:w="3055" w:type="dxa"/>
          </w:tcPr>
          <w:p w14:paraId="025D2104" w14:textId="6E61EDA3" w:rsidR="000E65D1" w:rsidRDefault="00F21BBF" w:rsidP="00FE2E5E">
            <w:pPr>
              <w:jc w:val="both"/>
            </w:pPr>
            <w:r>
              <w:t>blob_id</w:t>
            </w:r>
          </w:p>
        </w:tc>
        <w:tc>
          <w:tcPr>
            <w:tcW w:w="6295" w:type="dxa"/>
          </w:tcPr>
          <w:p w14:paraId="49C84954" w14:textId="0F4F0A68" w:rsidR="000E65D1" w:rsidRDefault="00F21BBF" w:rsidP="00FE2E5E">
            <w:pPr>
              <w:jc w:val="both"/>
            </w:pPr>
            <w:r>
              <w:t>The blob identifier which appears in the form of &lt;sat&gt;.&lt;sat key&gt; where both are integers.</w:t>
            </w:r>
          </w:p>
        </w:tc>
      </w:tr>
      <w:tr w:rsidR="000E65D1" w14:paraId="00C1AD90" w14:textId="77777777" w:rsidTr="00F21BBF">
        <w:tc>
          <w:tcPr>
            <w:tcW w:w="3055" w:type="dxa"/>
          </w:tcPr>
          <w:p w14:paraId="7F0A169D" w14:textId="25AA29F1" w:rsidR="000E65D1" w:rsidRDefault="00F21BBF" w:rsidP="00FE2E5E">
            <w:pPr>
              <w:jc w:val="both"/>
            </w:pPr>
            <w:r>
              <w:t>blob_chunk</w:t>
            </w:r>
          </w:p>
        </w:tc>
        <w:tc>
          <w:tcPr>
            <w:tcW w:w="6295" w:type="dxa"/>
          </w:tcPr>
          <w:p w14:paraId="411293EC" w14:textId="5E4B2A14" w:rsidR="000E65D1" w:rsidRDefault="00F21BBF" w:rsidP="00FE2E5E">
            <w:pPr>
              <w:jc w:val="both"/>
            </w:pPr>
            <w:r>
              <w:t>The blob chunk number (0-based).</w:t>
            </w:r>
          </w:p>
        </w:tc>
      </w:tr>
      <w:tr w:rsidR="000E65D1" w14:paraId="489FE087" w14:textId="77777777" w:rsidTr="00F21BBF">
        <w:tc>
          <w:tcPr>
            <w:tcW w:w="3055" w:type="dxa"/>
          </w:tcPr>
          <w:p w14:paraId="212C2536" w14:textId="2E3C7278" w:rsidR="000E65D1" w:rsidRDefault="00F21BBF" w:rsidP="00FE2E5E">
            <w:pPr>
              <w:jc w:val="both"/>
            </w:pPr>
            <w:r>
              <w:t>blob_n_chunks</w:t>
            </w:r>
          </w:p>
        </w:tc>
        <w:tc>
          <w:tcPr>
            <w:tcW w:w="6295" w:type="dxa"/>
          </w:tcPr>
          <w:p w14:paraId="359C4F6D" w14:textId="551880D6" w:rsidR="000E65D1" w:rsidRDefault="00F21BBF" w:rsidP="00FE2E5E">
            <w:pPr>
              <w:jc w:val="both"/>
            </w:pPr>
            <w:r>
              <w:t>The total number of chunks in the blob.</w:t>
            </w:r>
          </w:p>
        </w:tc>
      </w:tr>
      <w:tr w:rsidR="00F21BBF" w14:paraId="780531C8" w14:textId="77777777" w:rsidTr="00F21BBF">
        <w:tc>
          <w:tcPr>
            <w:tcW w:w="3055" w:type="dxa"/>
          </w:tcPr>
          <w:p w14:paraId="4CD99D42" w14:textId="1878B819" w:rsidR="00F21BBF" w:rsidRDefault="00F21BBF" w:rsidP="00FE2E5E">
            <w:pPr>
              <w:jc w:val="both"/>
            </w:pPr>
            <w:r>
              <w:t>status</w:t>
            </w:r>
          </w:p>
        </w:tc>
        <w:tc>
          <w:tcPr>
            <w:tcW w:w="6295" w:type="dxa"/>
          </w:tcPr>
          <w:p w14:paraId="5372D93F" w14:textId="2FBAD260" w:rsidR="00F21BBF" w:rsidRDefault="003900DB" w:rsidP="00FE2E5E">
            <w:pPr>
              <w:jc w:val="both"/>
            </w:pPr>
            <w:r>
              <w:t>HTTP/2 status code</w:t>
            </w:r>
          </w:p>
        </w:tc>
      </w:tr>
      <w:tr w:rsidR="00F21BBF" w14:paraId="06C9DAE6" w14:textId="77777777" w:rsidTr="00F21BBF">
        <w:tc>
          <w:tcPr>
            <w:tcW w:w="3055" w:type="dxa"/>
          </w:tcPr>
          <w:p w14:paraId="3669710E" w14:textId="0052BBBF" w:rsidR="00F21BBF" w:rsidRDefault="00F21BBF" w:rsidP="00FE2E5E">
            <w:pPr>
              <w:jc w:val="both"/>
            </w:pPr>
            <w:r>
              <w:t>code</w:t>
            </w:r>
          </w:p>
        </w:tc>
        <w:tc>
          <w:tcPr>
            <w:tcW w:w="6295" w:type="dxa"/>
          </w:tcPr>
          <w:p w14:paraId="0622F97D" w14:textId="3F91B956" w:rsidR="00F21BBF" w:rsidRDefault="003900DB" w:rsidP="00FE2E5E">
            <w:pPr>
              <w:jc w:val="both"/>
            </w:pPr>
            <w:r>
              <w:t>Error code – a unique code which helps to identify the exact source of the error.</w:t>
            </w:r>
          </w:p>
        </w:tc>
      </w:tr>
      <w:tr w:rsidR="00F21BBF" w14:paraId="70DB8E84" w14:textId="77777777" w:rsidTr="00F21BBF">
        <w:tc>
          <w:tcPr>
            <w:tcW w:w="3055" w:type="dxa"/>
          </w:tcPr>
          <w:p w14:paraId="52F9EBA1" w14:textId="264639E1" w:rsidR="00F21BBF" w:rsidRDefault="00F21BBF" w:rsidP="00FE2E5E">
            <w:pPr>
              <w:jc w:val="both"/>
            </w:pPr>
            <w:r>
              <w:t>severity</w:t>
            </w:r>
          </w:p>
        </w:tc>
        <w:tc>
          <w:tcPr>
            <w:tcW w:w="6295" w:type="dxa"/>
          </w:tcPr>
          <w:p w14:paraId="05541D00" w14:textId="7E4DD01E" w:rsidR="00F21BBF" w:rsidRDefault="003900DB" w:rsidP="00FE2E5E">
            <w:pPr>
              <w:jc w:val="both"/>
            </w:pPr>
            <w:r>
              <w:t>Error severity. Available values are:</w:t>
            </w:r>
          </w:p>
          <w:p w14:paraId="4D17552F" w14:textId="77777777" w:rsidR="003900DB" w:rsidRDefault="003900DB" w:rsidP="003900DB">
            <w:pPr>
              <w:pStyle w:val="ListParagraph"/>
              <w:numPr>
                <w:ilvl w:val="0"/>
                <w:numId w:val="23"/>
              </w:numPr>
              <w:jc w:val="both"/>
            </w:pPr>
            <w:r>
              <w:t>info</w:t>
            </w:r>
          </w:p>
          <w:p w14:paraId="0D9558E6" w14:textId="77777777" w:rsidR="003900DB" w:rsidRDefault="003900DB" w:rsidP="003900DB">
            <w:pPr>
              <w:pStyle w:val="ListParagraph"/>
              <w:numPr>
                <w:ilvl w:val="0"/>
                <w:numId w:val="23"/>
              </w:numPr>
              <w:jc w:val="both"/>
            </w:pPr>
            <w:r>
              <w:t>warning</w:t>
            </w:r>
          </w:p>
          <w:p w14:paraId="459EBE46" w14:textId="77777777" w:rsidR="003900DB" w:rsidRDefault="003900DB" w:rsidP="003900DB">
            <w:pPr>
              <w:pStyle w:val="ListParagraph"/>
              <w:numPr>
                <w:ilvl w:val="0"/>
                <w:numId w:val="23"/>
              </w:numPr>
              <w:jc w:val="both"/>
            </w:pPr>
            <w:r>
              <w:t>error</w:t>
            </w:r>
          </w:p>
          <w:p w14:paraId="38A8A24C" w14:textId="77777777" w:rsidR="003900DB" w:rsidRDefault="003900DB" w:rsidP="003900DB">
            <w:pPr>
              <w:pStyle w:val="ListParagraph"/>
              <w:numPr>
                <w:ilvl w:val="0"/>
                <w:numId w:val="23"/>
              </w:numPr>
              <w:jc w:val="both"/>
            </w:pPr>
            <w:r>
              <w:t>critical</w:t>
            </w:r>
          </w:p>
          <w:p w14:paraId="0274544C" w14:textId="77777777" w:rsidR="003900DB" w:rsidRDefault="003900DB" w:rsidP="003900DB">
            <w:pPr>
              <w:pStyle w:val="ListParagraph"/>
              <w:numPr>
                <w:ilvl w:val="0"/>
                <w:numId w:val="23"/>
              </w:numPr>
              <w:jc w:val="both"/>
            </w:pPr>
            <w:r>
              <w:t>fatal</w:t>
            </w:r>
          </w:p>
          <w:p w14:paraId="58D14F49" w14:textId="4345E98C" w:rsidR="003900DB" w:rsidRDefault="003900DB" w:rsidP="003900DB">
            <w:pPr>
              <w:pStyle w:val="ListParagraph"/>
              <w:numPr>
                <w:ilvl w:val="0"/>
                <w:numId w:val="23"/>
              </w:numPr>
              <w:jc w:val="both"/>
            </w:pPr>
            <w:r>
              <w:t>trace</w:t>
            </w:r>
          </w:p>
        </w:tc>
      </w:tr>
      <w:tr w:rsidR="00F21BBF" w14:paraId="766CAE92" w14:textId="77777777" w:rsidTr="00F21BBF">
        <w:tc>
          <w:tcPr>
            <w:tcW w:w="3055" w:type="dxa"/>
          </w:tcPr>
          <w:p w14:paraId="7FD229B2" w14:textId="2E2BE4DF" w:rsidR="00F21BBF" w:rsidRDefault="00F21BBF" w:rsidP="00FE2E5E">
            <w:pPr>
              <w:jc w:val="both"/>
            </w:pPr>
            <w:r>
              <w:t>reply_n_chunks</w:t>
            </w:r>
          </w:p>
        </w:tc>
        <w:tc>
          <w:tcPr>
            <w:tcW w:w="6295" w:type="dxa"/>
          </w:tcPr>
          <w:p w14:paraId="3C968B59" w14:textId="36C7CDA8" w:rsidR="00F21BBF" w:rsidRDefault="003900DB" w:rsidP="00FE2E5E">
            <w:pPr>
              <w:jc w:val="both"/>
            </w:pPr>
            <w:r>
              <w:t>Total number of reply chunks including this very chunk.</w:t>
            </w:r>
          </w:p>
        </w:tc>
      </w:tr>
    </w:tbl>
    <w:p w14:paraId="673C273E" w14:textId="77777777" w:rsidR="000E65D1" w:rsidRDefault="000E65D1" w:rsidP="00FE2E5E">
      <w:pPr>
        <w:jc w:val="both"/>
      </w:pPr>
    </w:p>
    <w:p w14:paraId="56960D40" w14:textId="77777777" w:rsidR="00175D88" w:rsidRDefault="00CA62AD" w:rsidP="00175D88">
      <w:pPr>
        <w:pStyle w:val="Heading1"/>
      </w:pPr>
      <w:bookmarkStart w:id="5" w:name="_Toc511653374"/>
      <w:r>
        <w:t xml:space="preserve">Files </w:t>
      </w:r>
      <w:r w:rsidR="00175D88">
        <w:t>Architecture</w:t>
      </w:r>
      <w:bookmarkEnd w:id="5"/>
    </w:p>
    <w:p w14:paraId="56960D41" w14:textId="7D7141C7" w:rsidR="00175D88" w:rsidRDefault="00CA62AD">
      <w:r>
        <w:t xml:space="preserve">The diagram below shows the files used by </w:t>
      </w:r>
      <w:r w:rsidR="0092114D">
        <w:t>Pubseq Gateway</w:t>
      </w:r>
      <w:r>
        <w:t xml:space="preserve"> server.</w:t>
      </w:r>
    </w:p>
    <w:p w14:paraId="56960D42" w14:textId="1E28A08D" w:rsidR="00D66A28" w:rsidRDefault="00472644" w:rsidP="0054110A">
      <w:pPr>
        <w:jc w:val="center"/>
      </w:pPr>
      <w:r>
        <w:object w:dxaOrig="7351" w:dyaOrig="1591" w14:anchorId="0450786D">
          <v:shape id="_x0000_i1026" type="#_x0000_t75" style="width:367.5pt;height:79.5pt" o:ole="">
            <v:imagedata r:id="rId13" o:title=""/>
          </v:shape>
          <o:OLEObject Type="Embed" ProgID="Visio.Drawing.15" ShapeID="_x0000_i1026" DrawAspect="Content" ObjectID="_1585395268" r:id="rId14"/>
        </w:object>
      </w:r>
    </w:p>
    <w:p w14:paraId="56960D43" w14:textId="77777777" w:rsidR="00CA62AD" w:rsidRDefault="00CA62AD"/>
    <w:p w14:paraId="56960D44" w14:textId="4BB1A4D6" w:rsidR="00CA62AD" w:rsidRDefault="0092114D" w:rsidP="0054110A">
      <w:pPr>
        <w:jc w:val="both"/>
      </w:pPr>
      <w:r>
        <w:t xml:space="preserve">Pubseq Gateway </w:t>
      </w:r>
      <w:r w:rsidR="0054110A">
        <w:t xml:space="preserve">reads its configuration file (usually named </w:t>
      </w:r>
      <w:r>
        <w:t>pubseq_gateway</w:t>
      </w:r>
      <w:r w:rsidR="0054110A">
        <w:t>.ini) and c</w:t>
      </w:r>
      <w:r w:rsidR="006A2818">
        <w:t xml:space="preserve">onfigures </w:t>
      </w:r>
      <w:r>
        <w:t xml:space="preserve">data access and internal structures </w:t>
      </w:r>
      <w:r w:rsidR="006A2818">
        <w:t>correspondingly.</w:t>
      </w:r>
      <w:r w:rsidR="0054110A">
        <w:t xml:space="preserve"> </w:t>
      </w:r>
    </w:p>
    <w:p w14:paraId="51C1FA7C" w14:textId="77777777" w:rsidR="00595C09" w:rsidRDefault="0092114D">
      <w:r>
        <w:t>Due to a predicted high load on the server there will be no extensive logging on every event. The only warnings and errors are going to be logged.</w:t>
      </w:r>
    </w:p>
    <w:p w14:paraId="0CA7B7D2" w14:textId="77777777" w:rsidR="00595C09" w:rsidRDefault="00595C09"/>
    <w:p w14:paraId="7C89256F" w14:textId="3B923B70" w:rsidR="000D3F36" w:rsidRDefault="00595C09" w:rsidP="00595C09">
      <w:pPr>
        <w:pStyle w:val="Heading1"/>
      </w:pPr>
      <w:bookmarkStart w:id="6" w:name="_Toc511653375"/>
      <w:r>
        <w:t>Requests</w:t>
      </w:r>
      <w:bookmarkEnd w:id="6"/>
    </w:p>
    <w:p w14:paraId="73FF0D2E" w14:textId="09A3FA2D" w:rsidR="00595C09" w:rsidRDefault="00595C09" w:rsidP="00595C09">
      <w:r>
        <w:t>The server accepts HTTP requests. The section describes the requests and the server responces.</w:t>
      </w:r>
    </w:p>
    <w:p w14:paraId="72C146F8" w14:textId="1667BFF8" w:rsidR="00DE1F01" w:rsidRDefault="00DE1F01" w:rsidP="00DE1F01">
      <w:pPr>
        <w:pStyle w:val="Heading2"/>
      </w:pPr>
      <w:bookmarkStart w:id="7" w:name="_Toc511653376"/>
      <w:r>
        <w:t>Get Blob Request</w:t>
      </w:r>
      <w:bookmarkEnd w:id="7"/>
    </w:p>
    <w:p w14:paraId="493C0C91" w14:textId="77777777" w:rsidR="00DE1F01" w:rsidRDefault="00DE1F01" w:rsidP="00DE1F01">
      <w:r>
        <w:t>The format of the request:</w:t>
      </w:r>
    </w:p>
    <w:p w14:paraId="1FBAECD8" w14:textId="4C74CAC5" w:rsidR="00DE1F01" w:rsidRDefault="00DE1F01" w:rsidP="00DE1F01">
      <w:pPr>
        <w:jc w:val="center"/>
      </w:pPr>
      <w:r w:rsidRPr="00595C09">
        <w:t>http://</w:t>
      </w:r>
      <w:r>
        <w:t>&lt;host:port&gt;/ID/getblob?blob_id</w:t>
      </w:r>
      <w:r w:rsidRPr="00595C09">
        <w:t>=</w:t>
      </w:r>
      <w:r>
        <w:t>&lt;sat&gt;.&lt;sat_key&gt;</w:t>
      </w:r>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4675"/>
        <w:gridCol w:w="4675"/>
      </w:tblGrid>
      <w:tr w:rsidR="00DE1F01" w14:paraId="2C6E8D62" w14:textId="77777777" w:rsidTr="00DE1F01">
        <w:tc>
          <w:tcPr>
            <w:tcW w:w="4675" w:type="dxa"/>
          </w:tcPr>
          <w:p w14:paraId="2E2E93E0" w14:textId="77777777" w:rsidR="00DE1F01" w:rsidRDefault="00DE1F01" w:rsidP="00DE1F01">
            <w:pPr>
              <w:jc w:val="center"/>
            </w:pPr>
            <w:r>
              <w:t>Parameter</w:t>
            </w:r>
          </w:p>
        </w:tc>
        <w:tc>
          <w:tcPr>
            <w:tcW w:w="4675" w:type="dxa"/>
          </w:tcPr>
          <w:p w14:paraId="4BEBB43E" w14:textId="77777777" w:rsidR="00DE1F01" w:rsidRDefault="00DE1F01" w:rsidP="00DE1F01">
            <w:pPr>
              <w:jc w:val="center"/>
            </w:pPr>
            <w:r>
              <w:t>Description</w:t>
            </w:r>
          </w:p>
        </w:tc>
      </w:tr>
      <w:tr w:rsidR="00DE1F01" w14:paraId="2C7E8B01" w14:textId="77777777" w:rsidTr="00DE1F01">
        <w:tc>
          <w:tcPr>
            <w:tcW w:w="4675" w:type="dxa"/>
          </w:tcPr>
          <w:p w14:paraId="2832C0CB" w14:textId="77777777" w:rsidR="00DE1F01" w:rsidRDefault="00DE1F01" w:rsidP="00DE1F01">
            <w:r>
              <w:t>host:port</w:t>
            </w:r>
          </w:p>
        </w:tc>
        <w:tc>
          <w:tcPr>
            <w:tcW w:w="4675" w:type="dxa"/>
          </w:tcPr>
          <w:p w14:paraId="3E1AFD91" w14:textId="77777777" w:rsidR="00DE1F01" w:rsidRDefault="00DE1F01" w:rsidP="00DE1F01">
            <w:r>
              <w:t>Host and port where the server accepts requests, e.g. iebdev12:2180</w:t>
            </w:r>
          </w:p>
        </w:tc>
      </w:tr>
      <w:tr w:rsidR="00DE1F01" w14:paraId="7C2933AC" w14:textId="77777777" w:rsidTr="00DE1F01">
        <w:tc>
          <w:tcPr>
            <w:tcW w:w="4675" w:type="dxa"/>
          </w:tcPr>
          <w:p w14:paraId="0DA76B5A" w14:textId="226F21B4" w:rsidR="00DE1F01" w:rsidRDefault="00DE1F01" w:rsidP="00DE1F01">
            <w:r>
              <w:t>sat</w:t>
            </w:r>
          </w:p>
        </w:tc>
        <w:tc>
          <w:tcPr>
            <w:tcW w:w="4675" w:type="dxa"/>
          </w:tcPr>
          <w:p w14:paraId="4F340791" w14:textId="77777777" w:rsidR="00DE1F01" w:rsidRDefault="00DE1F01" w:rsidP="00DE1F01">
            <w:r>
              <w:t>The blob sat.</w:t>
            </w:r>
          </w:p>
          <w:p w14:paraId="38459A6F" w14:textId="77777777" w:rsidR="00DE1F01" w:rsidRDefault="00DE1F01" w:rsidP="00DE1F01">
            <w:r>
              <w:t>Integer</w:t>
            </w:r>
            <w:r w:rsidR="008027DD">
              <w:t>, e.g. 4</w:t>
            </w:r>
          </w:p>
          <w:p w14:paraId="6ACE01D5" w14:textId="5FDEC2D3" w:rsidR="00E701DA" w:rsidRDefault="00E701DA" w:rsidP="00DE1F01">
            <w:r>
              <w:t>There is no default value</w:t>
            </w:r>
          </w:p>
        </w:tc>
      </w:tr>
      <w:tr w:rsidR="00DE1F01" w14:paraId="429CBB97" w14:textId="77777777" w:rsidTr="00DE1F01">
        <w:tc>
          <w:tcPr>
            <w:tcW w:w="4675" w:type="dxa"/>
          </w:tcPr>
          <w:p w14:paraId="631A126C" w14:textId="7415528A" w:rsidR="00DE1F01" w:rsidRDefault="00DE1F01" w:rsidP="00DE1F01">
            <w:r>
              <w:t>sat_key</w:t>
            </w:r>
          </w:p>
        </w:tc>
        <w:tc>
          <w:tcPr>
            <w:tcW w:w="4675" w:type="dxa"/>
          </w:tcPr>
          <w:p w14:paraId="667C2439" w14:textId="77777777" w:rsidR="00DE1F01" w:rsidRDefault="008027DD" w:rsidP="00DE1F01">
            <w:r>
              <w:t>The blob sat key.</w:t>
            </w:r>
          </w:p>
          <w:p w14:paraId="016E9011" w14:textId="77777777" w:rsidR="008027DD" w:rsidRDefault="008027DD" w:rsidP="00DE1F01">
            <w:r>
              <w:t xml:space="preserve">Integer, e.g. </w:t>
            </w:r>
            <w:r w:rsidRPr="008027DD">
              <w:t>183101333</w:t>
            </w:r>
          </w:p>
          <w:p w14:paraId="7A419FCF" w14:textId="0999805F" w:rsidR="00E701DA" w:rsidRDefault="00E701DA" w:rsidP="00DE1F01">
            <w:r>
              <w:t>There is no default value</w:t>
            </w:r>
          </w:p>
        </w:tc>
      </w:tr>
    </w:tbl>
    <w:p w14:paraId="53B051E2" w14:textId="31C9FDD0" w:rsidR="00DE1F01" w:rsidRDefault="00DE1F01" w:rsidP="00DE1F01"/>
    <w:p w14:paraId="2D1AD959" w14:textId="525424CF" w:rsidR="009B6FF1" w:rsidRDefault="009B6FF1" w:rsidP="00DE1F01">
      <w:r>
        <w:t>For the response format see the “Communication Protocol” chapter.</w:t>
      </w:r>
    </w:p>
    <w:p w14:paraId="6F9FF3F2" w14:textId="031C59BC" w:rsidR="00DE1F01" w:rsidRDefault="008027DD" w:rsidP="008027DD">
      <w:pPr>
        <w:pStyle w:val="Heading2"/>
      </w:pPr>
      <w:bookmarkStart w:id="8" w:name="_Toc511653377"/>
      <w:r>
        <w:t xml:space="preserve">Get </w:t>
      </w:r>
      <w:r w:rsidR="008B3706">
        <w:t>R</w:t>
      </w:r>
      <w:r>
        <w:t>equest</w:t>
      </w:r>
      <w:bookmarkEnd w:id="8"/>
    </w:p>
    <w:p w14:paraId="4FE8C3FE" w14:textId="7BAC5C6C" w:rsidR="008027DD" w:rsidRDefault="008027DD" w:rsidP="00595C09">
      <w:r>
        <w:t>The format of the request:</w:t>
      </w:r>
    </w:p>
    <w:p w14:paraId="452EC940" w14:textId="430080F2" w:rsidR="008027DD" w:rsidRDefault="008027DD" w:rsidP="008027DD">
      <w:pPr>
        <w:jc w:val="center"/>
      </w:pPr>
      <w:r w:rsidRPr="00595C09">
        <w:t>http://</w:t>
      </w:r>
      <w:r>
        <w:t>&lt;host:port&gt;/ID/get?accession=&lt;accession&gt;&amp;resolution=&lt;res&gt;&amp;main_blob=&lt;mb&gt;&amp;</w:t>
      </w:r>
      <w:r>
        <w:br/>
        <w:t>prefer_non_split=&lt;pns&gt;&amp;named</w:t>
      </w:r>
      <w:r w:rsidR="00E701DA">
        <w:t>_annots=&lt;na&gt;&amp;external_annots=&lt;ea&gt;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3145"/>
        <w:gridCol w:w="6205"/>
      </w:tblGrid>
      <w:tr w:rsidR="008027DD" w14:paraId="23A28E49" w14:textId="77777777" w:rsidTr="00E701DA">
        <w:tc>
          <w:tcPr>
            <w:tcW w:w="3145" w:type="dxa"/>
          </w:tcPr>
          <w:p w14:paraId="1B8F4461" w14:textId="77777777" w:rsidR="008027DD" w:rsidRDefault="008027DD" w:rsidP="008027DD">
            <w:pPr>
              <w:jc w:val="center"/>
            </w:pPr>
            <w:r>
              <w:t>Parameter</w:t>
            </w:r>
          </w:p>
        </w:tc>
        <w:tc>
          <w:tcPr>
            <w:tcW w:w="6205" w:type="dxa"/>
          </w:tcPr>
          <w:p w14:paraId="623EF0A3" w14:textId="77777777" w:rsidR="008027DD" w:rsidRDefault="008027DD" w:rsidP="008027DD">
            <w:pPr>
              <w:jc w:val="center"/>
            </w:pPr>
            <w:r>
              <w:t>Description</w:t>
            </w:r>
          </w:p>
        </w:tc>
      </w:tr>
      <w:tr w:rsidR="008027DD" w14:paraId="3C4F9DBB" w14:textId="77777777" w:rsidTr="00E701DA">
        <w:tc>
          <w:tcPr>
            <w:tcW w:w="3145" w:type="dxa"/>
          </w:tcPr>
          <w:p w14:paraId="2E393DAB" w14:textId="77777777" w:rsidR="008027DD" w:rsidRDefault="008027DD" w:rsidP="008027DD">
            <w:r>
              <w:t>host:port</w:t>
            </w:r>
          </w:p>
        </w:tc>
        <w:tc>
          <w:tcPr>
            <w:tcW w:w="6205" w:type="dxa"/>
          </w:tcPr>
          <w:p w14:paraId="64FF96F8" w14:textId="77777777" w:rsidR="008027DD" w:rsidRDefault="008027DD" w:rsidP="008027DD">
            <w:r>
              <w:t>Host and port where the server accepts requests, e.g. iebdev12:2180</w:t>
            </w:r>
          </w:p>
        </w:tc>
      </w:tr>
      <w:tr w:rsidR="008027DD" w14:paraId="12FCA9B8" w14:textId="77777777" w:rsidTr="00E701DA">
        <w:tc>
          <w:tcPr>
            <w:tcW w:w="3145" w:type="dxa"/>
          </w:tcPr>
          <w:p w14:paraId="5562EF84" w14:textId="3D067C8B" w:rsidR="008027DD" w:rsidRDefault="008027DD" w:rsidP="008027DD">
            <w:r>
              <w:t>accession</w:t>
            </w:r>
          </w:p>
        </w:tc>
        <w:tc>
          <w:tcPr>
            <w:tcW w:w="6205" w:type="dxa"/>
          </w:tcPr>
          <w:p w14:paraId="4EF14BCD" w14:textId="77777777" w:rsidR="008027DD" w:rsidRDefault="00E701DA" w:rsidP="008027DD">
            <w:r>
              <w:t xml:space="preserve">Accession which needs to be resolved, e.g. </w:t>
            </w:r>
            <w:r w:rsidRPr="0066697C">
              <w:t>P43208.1</w:t>
            </w:r>
          </w:p>
          <w:p w14:paraId="34D2B87F" w14:textId="19F5D4B0" w:rsidR="00E701DA" w:rsidRDefault="00E701DA" w:rsidP="008027DD">
            <w:r>
              <w:t>There is no default value</w:t>
            </w:r>
          </w:p>
        </w:tc>
      </w:tr>
      <w:tr w:rsidR="008027DD" w14:paraId="5D6541BB" w14:textId="77777777" w:rsidTr="00E701DA">
        <w:tc>
          <w:tcPr>
            <w:tcW w:w="3145" w:type="dxa"/>
          </w:tcPr>
          <w:p w14:paraId="0207B98F" w14:textId="06A5F268" w:rsidR="008027DD" w:rsidRDefault="00E701DA" w:rsidP="008027DD">
            <w:r>
              <w:lastRenderedPageBreak/>
              <w:t>res</w:t>
            </w:r>
          </w:p>
        </w:tc>
        <w:tc>
          <w:tcPr>
            <w:tcW w:w="6205" w:type="dxa"/>
          </w:tcPr>
          <w:p w14:paraId="4C419392" w14:textId="70E76A10" w:rsidR="00E701DA" w:rsidRDefault="00E701DA" w:rsidP="008027DD">
            <w:r>
              <w:t>The type of the required resolution. Accepted values (case sensitive):</w:t>
            </w:r>
          </w:p>
          <w:p w14:paraId="2BF7C18A" w14:textId="77777777" w:rsidR="00E701DA" w:rsidRDefault="00E701DA" w:rsidP="00E701DA">
            <w:pPr>
              <w:pStyle w:val="ListParagraph"/>
              <w:numPr>
                <w:ilvl w:val="0"/>
                <w:numId w:val="18"/>
              </w:numPr>
            </w:pPr>
            <w:r>
              <w:t>fast</w:t>
            </w:r>
          </w:p>
          <w:p w14:paraId="7EC3C570" w14:textId="77777777" w:rsidR="00E701DA" w:rsidRDefault="00E701DA" w:rsidP="00E701DA">
            <w:pPr>
              <w:pStyle w:val="ListParagraph"/>
              <w:numPr>
                <w:ilvl w:val="0"/>
                <w:numId w:val="18"/>
              </w:numPr>
            </w:pPr>
            <w:r>
              <w:t>full</w:t>
            </w:r>
          </w:p>
          <w:p w14:paraId="4D6AB182" w14:textId="77777777" w:rsidR="00E701DA" w:rsidRDefault="00E701DA" w:rsidP="008027DD">
            <w:r>
              <w:t>There is no default value</w:t>
            </w:r>
          </w:p>
          <w:p w14:paraId="5BC6317C" w14:textId="16487B04" w:rsidR="0083070F" w:rsidRDefault="0083070F" w:rsidP="008027DD">
            <w:r>
              <w:t>At the time of writing the only “fast” type is supported.</w:t>
            </w:r>
          </w:p>
        </w:tc>
      </w:tr>
      <w:tr w:rsidR="00E701DA" w14:paraId="101B4003" w14:textId="77777777" w:rsidTr="00E701DA">
        <w:tc>
          <w:tcPr>
            <w:tcW w:w="3145" w:type="dxa"/>
          </w:tcPr>
          <w:p w14:paraId="35813C9E" w14:textId="67634CA3" w:rsidR="00E701DA" w:rsidRDefault="00E701DA" w:rsidP="008027DD">
            <w:r>
              <w:t>mb</w:t>
            </w:r>
          </w:p>
        </w:tc>
        <w:tc>
          <w:tcPr>
            <w:tcW w:w="6205" w:type="dxa"/>
          </w:tcPr>
          <w:p w14:paraId="3CC03A35" w14:textId="77777777" w:rsidR="00E701DA" w:rsidRDefault="00E701DA" w:rsidP="008027DD">
            <w:r>
              <w:t>The flag which tells if the main blob is required. Accepted values (case sensitive):</w:t>
            </w:r>
          </w:p>
          <w:p w14:paraId="4AAB1E5C" w14:textId="77777777" w:rsidR="00E701DA" w:rsidRDefault="00E701DA" w:rsidP="00E701DA">
            <w:pPr>
              <w:pStyle w:val="ListParagraph"/>
              <w:numPr>
                <w:ilvl w:val="0"/>
                <w:numId w:val="19"/>
              </w:numPr>
            </w:pPr>
            <w:r>
              <w:t>yes</w:t>
            </w:r>
          </w:p>
          <w:p w14:paraId="59F2810F" w14:textId="77777777" w:rsidR="00E701DA" w:rsidRDefault="00E701DA" w:rsidP="00E701DA">
            <w:pPr>
              <w:pStyle w:val="ListParagraph"/>
              <w:numPr>
                <w:ilvl w:val="0"/>
                <w:numId w:val="19"/>
              </w:numPr>
            </w:pPr>
            <w:r>
              <w:t>no</w:t>
            </w:r>
          </w:p>
          <w:p w14:paraId="39FF3EDC" w14:textId="746DCB9A" w:rsidR="00E701DA" w:rsidRDefault="00E701DA" w:rsidP="00E701DA">
            <w:r>
              <w:t>There is no default value</w:t>
            </w:r>
          </w:p>
        </w:tc>
      </w:tr>
      <w:tr w:rsidR="00E701DA" w14:paraId="2AC8C093" w14:textId="77777777" w:rsidTr="00E701DA">
        <w:tc>
          <w:tcPr>
            <w:tcW w:w="3145" w:type="dxa"/>
          </w:tcPr>
          <w:p w14:paraId="75EDEC16" w14:textId="3D351C5C" w:rsidR="00E701DA" w:rsidRDefault="00E701DA" w:rsidP="008027DD">
            <w:r>
              <w:t>pns</w:t>
            </w:r>
          </w:p>
        </w:tc>
        <w:tc>
          <w:tcPr>
            <w:tcW w:w="6205" w:type="dxa"/>
          </w:tcPr>
          <w:p w14:paraId="62CCE1F9" w14:textId="1B1E794B" w:rsidR="00E701DA" w:rsidRDefault="00E701DA" w:rsidP="00E701DA">
            <w:r>
              <w:t xml:space="preserve">The flag which tells if </w:t>
            </w:r>
            <w:r w:rsidR="0083070F">
              <w:t>non split option is preferred</w:t>
            </w:r>
            <w:r>
              <w:t>. Accepted values (case sensitive):</w:t>
            </w:r>
          </w:p>
          <w:p w14:paraId="6905F53B" w14:textId="77777777" w:rsidR="00E701DA" w:rsidRDefault="00E701DA" w:rsidP="00E701DA">
            <w:pPr>
              <w:pStyle w:val="ListParagraph"/>
              <w:numPr>
                <w:ilvl w:val="0"/>
                <w:numId w:val="19"/>
              </w:numPr>
            </w:pPr>
            <w:r>
              <w:t>yes</w:t>
            </w:r>
          </w:p>
          <w:p w14:paraId="249DC83B" w14:textId="77777777" w:rsidR="00E701DA" w:rsidRDefault="00E701DA" w:rsidP="00E701DA">
            <w:pPr>
              <w:pStyle w:val="ListParagraph"/>
              <w:numPr>
                <w:ilvl w:val="0"/>
                <w:numId w:val="19"/>
              </w:numPr>
            </w:pPr>
            <w:r>
              <w:t>no</w:t>
            </w:r>
          </w:p>
          <w:p w14:paraId="2E9D2FCA" w14:textId="77777777" w:rsidR="0083070F" w:rsidRDefault="00E701DA" w:rsidP="00E701DA">
            <w:r>
              <w:t xml:space="preserve">The </w:t>
            </w:r>
            <w:r>
              <w:t xml:space="preserve">default </w:t>
            </w:r>
            <w:r>
              <w:t>v</w:t>
            </w:r>
            <w:r>
              <w:t>alue</w:t>
            </w:r>
            <w:r>
              <w:t xml:space="preserve"> is “no”</w:t>
            </w:r>
            <w:r w:rsidR="0083070F">
              <w:t>.</w:t>
            </w:r>
          </w:p>
          <w:p w14:paraId="4386F098" w14:textId="70774663" w:rsidR="0083070F" w:rsidRDefault="0083070F" w:rsidP="00E701DA">
            <w:r>
              <w:t>At the time of writing the parameter is not analyzed.</w:t>
            </w:r>
          </w:p>
        </w:tc>
      </w:tr>
      <w:tr w:rsidR="00E701DA" w14:paraId="1E82AE3F" w14:textId="77777777" w:rsidTr="00E701DA">
        <w:tc>
          <w:tcPr>
            <w:tcW w:w="3145" w:type="dxa"/>
          </w:tcPr>
          <w:p w14:paraId="518DD0EF" w14:textId="7C49768F" w:rsidR="00E701DA" w:rsidRDefault="00E701DA" w:rsidP="008027DD">
            <w:r>
              <w:t>na</w:t>
            </w:r>
          </w:p>
        </w:tc>
        <w:tc>
          <w:tcPr>
            <w:tcW w:w="6205" w:type="dxa"/>
          </w:tcPr>
          <w:p w14:paraId="0140CA00" w14:textId="77777777" w:rsidR="00E701DA" w:rsidRDefault="009B6FF1" w:rsidP="008027DD">
            <w:r>
              <w:t>The flag which tells if the named annotations are required. Accepted values (case sensitive):</w:t>
            </w:r>
          </w:p>
          <w:p w14:paraId="22711D4D" w14:textId="77777777" w:rsidR="009B6FF1" w:rsidRDefault="009B6FF1" w:rsidP="009B6FF1">
            <w:pPr>
              <w:pStyle w:val="ListParagraph"/>
              <w:numPr>
                <w:ilvl w:val="0"/>
                <w:numId w:val="20"/>
              </w:numPr>
            </w:pPr>
            <w:r>
              <w:t>yes</w:t>
            </w:r>
          </w:p>
          <w:p w14:paraId="6F4A5045" w14:textId="77777777" w:rsidR="009B6FF1" w:rsidRDefault="009B6FF1" w:rsidP="009B6FF1">
            <w:pPr>
              <w:pStyle w:val="ListParagraph"/>
              <w:numPr>
                <w:ilvl w:val="0"/>
                <w:numId w:val="20"/>
              </w:numPr>
            </w:pPr>
            <w:r>
              <w:t>no</w:t>
            </w:r>
          </w:p>
          <w:p w14:paraId="309A8822" w14:textId="77777777" w:rsidR="009B6FF1" w:rsidRDefault="009B6FF1" w:rsidP="009B6FF1">
            <w:r>
              <w:t>The default value is “no”.</w:t>
            </w:r>
          </w:p>
          <w:p w14:paraId="489530EC" w14:textId="42CEF37B" w:rsidR="009B6FF1" w:rsidRDefault="009B6FF1" w:rsidP="009B6FF1">
            <w:r>
              <w:t>At the time of writing the parameter is not analyzed.</w:t>
            </w:r>
          </w:p>
        </w:tc>
      </w:tr>
      <w:tr w:rsidR="00E701DA" w14:paraId="1C9DB7E7" w14:textId="77777777" w:rsidTr="00E701DA">
        <w:tc>
          <w:tcPr>
            <w:tcW w:w="3145" w:type="dxa"/>
          </w:tcPr>
          <w:p w14:paraId="73DB2EA3" w14:textId="3E034001" w:rsidR="00E701DA" w:rsidRDefault="00E701DA" w:rsidP="008027DD">
            <w:r>
              <w:t>ea</w:t>
            </w:r>
          </w:p>
        </w:tc>
        <w:tc>
          <w:tcPr>
            <w:tcW w:w="6205" w:type="dxa"/>
          </w:tcPr>
          <w:p w14:paraId="28A5D013" w14:textId="77777777" w:rsidR="00E701DA" w:rsidRDefault="009B6FF1" w:rsidP="008027DD">
            <w:r>
              <w:t>External annotations.</w:t>
            </w:r>
          </w:p>
          <w:p w14:paraId="3A990D3D" w14:textId="43BC81BD" w:rsidR="009B6FF1" w:rsidRDefault="009B6FF1" w:rsidP="008027DD">
            <w:r>
              <w:t>At the time of writing the parameter is not analyzed.</w:t>
            </w:r>
          </w:p>
        </w:tc>
      </w:tr>
    </w:tbl>
    <w:p w14:paraId="76B8610E" w14:textId="3118A6F6" w:rsidR="00DE1F01" w:rsidRDefault="00DE1F01" w:rsidP="00595C09"/>
    <w:p w14:paraId="7696DF97" w14:textId="77777777" w:rsidR="009B6FF1" w:rsidRDefault="009B6FF1" w:rsidP="009B6FF1">
      <w:r>
        <w:t>For the response format see the “Communication Protocol” chapter.</w:t>
      </w:r>
    </w:p>
    <w:p w14:paraId="19CA07B8" w14:textId="77777777" w:rsidR="009B6FF1" w:rsidRDefault="009B6FF1" w:rsidP="00595C09"/>
    <w:p w14:paraId="5FCFBF29" w14:textId="78E1B658" w:rsidR="00F95749" w:rsidRDefault="00F95749" w:rsidP="00F95749">
      <w:pPr>
        <w:pStyle w:val="Heading2"/>
      </w:pPr>
      <w:bookmarkStart w:id="9" w:name="_Toc511653378"/>
      <w:r>
        <w:t>Configuration</w:t>
      </w:r>
      <w:bookmarkEnd w:id="9"/>
    </w:p>
    <w:p w14:paraId="654CF37E" w14:textId="77777777" w:rsidR="00F95749" w:rsidRDefault="00F95749" w:rsidP="00F95749">
      <w:r>
        <w:t>The format of the request:</w:t>
      </w:r>
    </w:p>
    <w:p w14:paraId="5426272D" w14:textId="445B687A" w:rsidR="00F95749" w:rsidRDefault="00F95749" w:rsidP="00F95749">
      <w:pPr>
        <w:jc w:val="center"/>
      </w:pPr>
      <w:r w:rsidRPr="00595C09">
        <w:t>http://</w:t>
      </w:r>
      <w:r>
        <w:t>&lt;host:port&gt;/ADMIN/config</w:t>
      </w:r>
    </w:p>
    <w:p w14:paraId="56B9D398" w14:textId="77777777" w:rsidR="00F95749" w:rsidRDefault="00F95749" w:rsidP="00F95749">
      <w:r>
        <w:t>where</w:t>
      </w:r>
    </w:p>
    <w:tbl>
      <w:tblPr>
        <w:tblStyle w:val="TableGrid"/>
        <w:tblW w:w="0" w:type="auto"/>
        <w:tblLook w:val="04A0" w:firstRow="1" w:lastRow="0" w:firstColumn="1" w:lastColumn="0" w:noHBand="0" w:noVBand="1"/>
      </w:tblPr>
      <w:tblGrid>
        <w:gridCol w:w="4675"/>
        <w:gridCol w:w="4675"/>
      </w:tblGrid>
      <w:tr w:rsidR="00F95749" w14:paraId="1B2427F2" w14:textId="77777777" w:rsidTr="001A3175">
        <w:tc>
          <w:tcPr>
            <w:tcW w:w="4675" w:type="dxa"/>
          </w:tcPr>
          <w:p w14:paraId="31F75DCA" w14:textId="77777777" w:rsidR="00F95749" w:rsidRDefault="00F95749" w:rsidP="001A3175">
            <w:pPr>
              <w:jc w:val="center"/>
            </w:pPr>
            <w:r>
              <w:t>Parameter</w:t>
            </w:r>
          </w:p>
        </w:tc>
        <w:tc>
          <w:tcPr>
            <w:tcW w:w="4675" w:type="dxa"/>
          </w:tcPr>
          <w:p w14:paraId="79D5D39D" w14:textId="77777777" w:rsidR="00F95749" w:rsidRDefault="00F95749" w:rsidP="001A3175">
            <w:pPr>
              <w:jc w:val="center"/>
            </w:pPr>
            <w:r>
              <w:t>Description</w:t>
            </w:r>
          </w:p>
        </w:tc>
      </w:tr>
      <w:tr w:rsidR="00F95749" w14:paraId="7384E3A6" w14:textId="77777777" w:rsidTr="001A3175">
        <w:tc>
          <w:tcPr>
            <w:tcW w:w="4675" w:type="dxa"/>
          </w:tcPr>
          <w:p w14:paraId="551D36C5" w14:textId="77777777" w:rsidR="00F95749" w:rsidRDefault="00F95749" w:rsidP="001A3175">
            <w:r>
              <w:t>host:port</w:t>
            </w:r>
          </w:p>
        </w:tc>
        <w:tc>
          <w:tcPr>
            <w:tcW w:w="4675" w:type="dxa"/>
          </w:tcPr>
          <w:p w14:paraId="5CCB04D2" w14:textId="77777777" w:rsidR="00F95749" w:rsidRDefault="00F95749" w:rsidP="001A3175">
            <w:r>
              <w:t>Host and port where the server accepts requests, e.g. iebdev12:2180</w:t>
            </w:r>
          </w:p>
        </w:tc>
      </w:tr>
    </w:tbl>
    <w:p w14:paraId="7B9CCE05" w14:textId="77777777" w:rsidR="00F95749" w:rsidRDefault="00F95749" w:rsidP="00F95749"/>
    <w:p w14:paraId="499896B1" w14:textId="3CA55BED" w:rsidR="00F95749" w:rsidRDefault="00F95749" w:rsidP="00F95749">
      <w:r>
        <w:t>Response:</w:t>
      </w:r>
    </w:p>
    <w:p w14:paraId="2EC47062" w14:textId="1A551D6D" w:rsidR="00F95749" w:rsidRDefault="00F95749" w:rsidP="00F95749">
      <w:r>
        <w:t>The HTTP header Content-Type is set to “application/json”</w:t>
      </w:r>
    </w:p>
    <w:p w14:paraId="7DD9EE52" w14:textId="728A7533" w:rsidR="00F95749" w:rsidRDefault="00F95749" w:rsidP="00F95749">
      <w:r>
        <w:t>The HTTP header Content-Length is set approprietely</w:t>
      </w:r>
    </w:p>
    <w:p w14:paraId="061D4B8D" w14:textId="6FD9F481" w:rsidR="00F95749" w:rsidRDefault="00F95749" w:rsidP="00F95749">
      <w:r>
        <w:lastRenderedPageBreak/>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F95749" w14:paraId="23826AF5" w14:textId="77777777" w:rsidTr="00F95749">
        <w:tc>
          <w:tcPr>
            <w:tcW w:w="3116" w:type="dxa"/>
          </w:tcPr>
          <w:p w14:paraId="4D9AD22B" w14:textId="4C9B176A" w:rsidR="00F95749" w:rsidRDefault="00F95749" w:rsidP="00F95749">
            <w:r>
              <w:t>Key</w:t>
            </w:r>
          </w:p>
        </w:tc>
        <w:tc>
          <w:tcPr>
            <w:tcW w:w="3117" w:type="dxa"/>
          </w:tcPr>
          <w:p w14:paraId="477D8B92" w14:textId="0A7B573C" w:rsidR="00F95749" w:rsidRDefault="00F95749" w:rsidP="00F95749">
            <w:r>
              <w:t>Value Type</w:t>
            </w:r>
          </w:p>
        </w:tc>
        <w:tc>
          <w:tcPr>
            <w:tcW w:w="3117" w:type="dxa"/>
          </w:tcPr>
          <w:p w14:paraId="3660329C" w14:textId="1C663E4C" w:rsidR="00F95749" w:rsidRDefault="00F95749" w:rsidP="00F95749">
            <w:r>
              <w:t>Description</w:t>
            </w:r>
          </w:p>
        </w:tc>
      </w:tr>
      <w:tr w:rsidR="00F95749" w14:paraId="68216C61" w14:textId="77777777" w:rsidTr="00F95749">
        <w:tc>
          <w:tcPr>
            <w:tcW w:w="3116" w:type="dxa"/>
          </w:tcPr>
          <w:p w14:paraId="5D4DFC23" w14:textId="3E5DE28B" w:rsidR="00F95749" w:rsidRDefault="00F95749" w:rsidP="00F95749">
            <w:r w:rsidRPr="00F95749">
              <w:t>ConfigurationFilePath</w:t>
            </w:r>
          </w:p>
        </w:tc>
        <w:tc>
          <w:tcPr>
            <w:tcW w:w="3117" w:type="dxa"/>
          </w:tcPr>
          <w:p w14:paraId="13CEC154" w14:textId="7C86236D" w:rsidR="00F95749" w:rsidRDefault="00F95749" w:rsidP="00F95749">
            <w:r>
              <w:t>String</w:t>
            </w:r>
          </w:p>
        </w:tc>
        <w:tc>
          <w:tcPr>
            <w:tcW w:w="3117" w:type="dxa"/>
          </w:tcPr>
          <w:p w14:paraId="7DDB7B98" w14:textId="2BA46C7B" w:rsidR="00F95749" w:rsidRDefault="00F95749" w:rsidP="00F95749">
            <w:r>
              <w:t>Full path on the server local file system to the configuration file</w:t>
            </w:r>
          </w:p>
        </w:tc>
      </w:tr>
      <w:tr w:rsidR="00F95749" w14:paraId="48E705A0" w14:textId="77777777" w:rsidTr="00F95749">
        <w:tc>
          <w:tcPr>
            <w:tcW w:w="3116" w:type="dxa"/>
          </w:tcPr>
          <w:p w14:paraId="6547B04F" w14:textId="4E48939E" w:rsidR="00F95749" w:rsidRDefault="00F95749" w:rsidP="00F95749">
            <w:r>
              <w:t>Configuration</w:t>
            </w:r>
          </w:p>
        </w:tc>
        <w:tc>
          <w:tcPr>
            <w:tcW w:w="3117" w:type="dxa"/>
          </w:tcPr>
          <w:p w14:paraId="0A43B632" w14:textId="0EF4DA86" w:rsidR="00F95749" w:rsidRDefault="00F95749" w:rsidP="00F95749">
            <w:r>
              <w:t>String</w:t>
            </w:r>
          </w:p>
        </w:tc>
        <w:tc>
          <w:tcPr>
            <w:tcW w:w="3117" w:type="dxa"/>
          </w:tcPr>
          <w:p w14:paraId="62B15A6D" w14:textId="00368254" w:rsidR="00F95749" w:rsidRDefault="00F95749" w:rsidP="00F95749">
            <w:r>
              <w:t>The full content of the configuration file the server started with</w:t>
            </w:r>
          </w:p>
        </w:tc>
      </w:tr>
    </w:tbl>
    <w:p w14:paraId="60C0EF3F" w14:textId="52B6F378" w:rsidR="00F95749" w:rsidRDefault="00F95749" w:rsidP="00F95749"/>
    <w:p w14:paraId="4FA72892" w14:textId="37DE50A8" w:rsidR="004C5E71" w:rsidRDefault="004C5E71" w:rsidP="004C5E71">
      <w:pPr>
        <w:pStyle w:val="Heading2"/>
      </w:pPr>
      <w:bookmarkStart w:id="10" w:name="_Toc511653379"/>
      <w:r>
        <w:t>Information</w:t>
      </w:r>
      <w:bookmarkEnd w:id="10"/>
    </w:p>
    <w:p w14:paraId="66C90CD4" w14:textId="45CD563A" w:rsidR="004C5E71" w:rsidRDefault="004C5E71" w:rsidP="004C5E71">
      <w:r>
        <w:t>The format of the request:</w:t>
      </w:r>
    </w:p>
    <w:p w14:paraId="539A60DB" w14:textId="500F9FFE" w:rsidR="004C5E71" w:rsidRDefault="004C5E71" w:rsidP="004C5E71">
      <w:pPr>
        <w:jc w:val="center"/>
      </w:pPr>
      <w:r w:rsidRPr="00595C09">
        <w:t>http://</w:t>
      </w:r>
      <w:r>
        <w:t>&lt;host:port&gt;/ADMIN/info</w:t>
      </w:r>
    </w:p>
    <w:p w14:paraId="5A08166A" w14:textId="77777777" w:rsidR="004C5E71" w:rsidRDefault="004C5E71" w:rsidP="004C5E71">
      <w:r>
        <w:t>where</w:t>
      </w:r>
    </w:p>
    <w:tbl>
      <w:tblPr>
        <w:tblStyle w:val="TableGrid"/>
        <w:tblW w:w="0" w:type="auto"/>
        <w:tblLook w:val="04A0" w:firstRow="1" w:lastRow="0" w:firstColumn="1" w:lastColumn="0" w:noHBand="0" w:noVBand="1"/>
      </w:tblPr>
      <w:tblGrid>
        <w:gridCol w:w="4675"/>
        <w:gridCol w:w="4675"/>
      </w:tblGrid>
      <w:tr w:rsidR="004C5E71" w14:paraId="4E76E31D" w14:textId="77777777" w:rsidTr="001A3175">
        <w:tc>
          <w:tcPr>
            <w:tcW w:w="4675" w:type="dxa"/>
          </w:tcPr>
          <w:p w14:paraId="0350D793" w14:textId="77777777" w:rsidR="004C5E71" w:rsidRDefault="004C5E71" w:rsidP="001A3175">
            <w:pPr>
              <w:jc w:val="center"/>
            </w:pPr>
            <w:r>
              <w:t>Parameter</w:t>
            </w:r>
          </w:p>
        </w:tc>
        <w:tc>
          <w:tcPr>
            <w:tcW w:w="4675" w:type="dxa"/>
          </w:tcPr>
          <w:p w14:paraId="4F6AC791" w14:textId="77777777" w:rsidR="004C5E71" w:rsidRDefault="004C5E71" w:rsidP="001A3175">
            <w:pPr>
              <w:jc w:val="center"/>
            </w:pPr>
            <w:r>
              <w:t>Description</w:t>
            </w:r>
          </w:p>
        </w:tc>
      </w:tr>
      <w:tr w:rsidR="004C5E71" w14:paraId="03AABF59" w14:textId="77777777" w:rsidTr="001A3175">
        <w:tc>
          <w:tcPr>
            <w:tcW w:w="4675" w:type="dxa"/>
          </w:tcPr>
          <w:p w14:paraId="41F3AD6C" w14:textId="77777777" w:rsidR="004C5E71" w:rsidRDefault="004C5E71" w:rsidP="001A3175">
            <w:r>
              <w:t>host:port</w:t>
            </w:r>
          </w:p>
        </w:tc>
        <w:tc>
          <w:tcPr>
            <w:tcW w:w="4675" w:type="dxa"/>
          </w:tcPr>
          <w:p w14:paraId="3C50D290" w14:textId="77777777" w:rsidR="004C5E71" w:rsidRDefault="004C5E71" w:rsidP="001A3175">
            <w:r>
              <w:t>Host and port where the server accepts requests, e.g. iebdev12:2180</w:t>
            </w:r>
          </w:p>
        </w:tc>
      </w:tr>
    </w:tbl>
    <w:p w14:paraId="487B756D" w14:textId="77777777" w:rsidR="004C5E71" w:rsidRDefault="004C5E71" w:rsidP="004C5E71"/>
    <w:p w14:paraId="4354A400" w14:textId="77777777" w:rsidR="004C5E71" w:rsidRDefault="004C5E71" w:rsidP="004C5E71">
      <w:r>
        <w:t>Response:</w:t>
      </w:r>
    </w:p>
    <w:p w14:paraId="21245FD4" w14:textId="77777777" w:rsidR="004C5E71" w:rsidRDefault="004C5E71" w:rsidP="004C5E71">
      <w:r>
        <w:t>The HTTP header Content-Type is set to “application/json”</w:t>
      </w:r>
    </w:p>
    <w:p w14:paraId="0B7D1AF7" w14:textId="77777777" w:rsidR="004C5E71" w:rsidRDefault="004C5E71" w:rsidP="004C5E71">
      <w:r>
        <w:t>The HTTP header Content-Length is set approprietely</w:t>
      </w:r>
    </w:p>
    <w:p w14:paraId="59802C21" w14:textId="77777777" w:rsidR="004C5E71" w:rsidRDefault="004C5E71" w:rsidP="004C5E71">
      <w:r>
        <w:t>The content is formed as a JSON dictionary with the following items:</w:t>
      </w:r>
    </w:p>
    <w:tbl>
      <w:tblPr>
        <w:tblStyle w:val="TableGrid"/>
        <w:tblW w:w="0" w:type="auto"/>
        <w:tblLook w:val="04A0" w:firstRow="1" w:lastRow="0" w:firstColumn="1" w:lastColumn="0" w:noHBand="0" w:noVBand="1"/>
      </w:tblPr>
      <w:tblGrid>
        <w:gridCol w:w="2695"/>
        <w:gridCol w:w="2070"/>
        <w:gridCol w:w="4585"/>
      </w:tblGrid>
      <w:tr w:rsidR="004C5E71" w14:paraId="7E2B155B" w14:textId="77777777" w:rsidTr="009C6DEE">
        <w:tc>
          <w:tcPr>
            <w:tcW w:w="2695" w:type="dxa"/>
          </w:tcPr>
          <w:p w14:paraId="2529C2E2" w14:textId="77777777" w:rsidR="004C5E71" w:rsidRDefault="004C5E71" w:rsidP="001A3175">
            <w:r>
              <w:t>Key</w:t>
            </w:r>
          </w:p>
        </w:tc>
        <w:tc>
          <w:tcPr>
            <w:tcW w:w="2070" w:type="dxa"/>
          </w:tcPr>
          <w:p w14:paraId="4E262A39" w14:textId="77777777" w:rsidR="004C5E71" w:rsidRDefault="004C5E71" w:rsidP="001A3175">
            <w:r>
              <w:t>Value Type</w:t>
            </w:r>
          </w:p>
        </w:tc>
        <w:tc>
          <w:tcPr>
            <w:tcW w:w="4585" w:type="dxa"/>
          </w:tcPr>
          <w:p w14:paraId="292EA98B" w14:textId="77777777" w:rsidR="004C5E71" w:rsidRDefault="004C5E71" w:rsidP="001A3175">
            <w:r>
              <w:t>Description</w:t>
            </w:r>
          </w:p>
        </w:tc>
      </w:tr>
      <w:tr w:rsidR="004C5E71" w14:paraId="227DCD5E" w14:textId="77777777" w:rsidTr="009C6DEE">
        <w:tc>
          <w:tcPr>
            <w:tcW w:w="2695" w:type="dxa"/>
          </w:tcPr>
          <w:p w14:paraId="3D43D2C3" w14:textId="32CC7447" w:rsidR="004C5E71" w:rsidRDefault="004C5E71" w:rsidP="001A3175">
            <w:r>
              <w:t>PID</w:t>
            </w:r>
          </w:p>
        </w:tc>
        <w:tc>
          <w:tcPr>
            <w:tcW w:w="2070" w:type="dxa"/>
          </w:tcPr>
          <w:p w14:paraId="6DF9624C" w14:textId="72B9BD79" w:rsidR="004C5E71" w:rsidRDefault="004C5E71" w:rsidP="001A3175">
            <w:r>
              <w:t>Integer</w:t>
            </w:r>
          </w:p>
        </w:tc>
        <w:tc>
          <w:tcPr>
            <w:tcW w:w="4585" w:type="dxa"/>
          </w:tcPr>
          <w:p w14:paraId="133CE730" w14:textId="488A39C7" w:rsidR="004C5E71" w:rsidRDefault="004C5E71" w:rsidP="001A3175">
            <w:r>
              <w:t>Server process PID</w:t>
            </w:r>
          </w:p>
        </w:tc>
      </w:tr>
      <w:tr w:rsidR="004C5E71" w14:paraId="36DBDF0B" w14:textId="77777777" w:rsidTr="009C6DEE">
        <w:tc>
          <w:tcPr>
            <w:tcW w:w="2695" w:type="dxa"/>
          </w:tcPr>
          <w:p w14:paraId="1CF8406B" w14:textId="1CADFC7C" w:rsidR="004C5E71" w:rsidRDefault="004C5E71" w:rsidP="001A3175">
            <w:r>
              <w:t>ExecutablePath</w:t>
            </w:r>
          </w:p>
        </w:tc>
        <w:tc>
          <w:tcPr>
            <w:tcW w:w="2070" w:type="dxa"/>
          </w:tcPr>
          <w:p w14:paraId="7ACC0D47" w14:textId="776F204A" w:rsidR="004C5E71" w:rsidRDefault="004C5E71" w:rsidP="001A3175">
            <w:r>
              <w:t>String</w:t>
            </w:r>
          </w:p>
        </w:tc>
        <w:tc>
          <w:tcPr>
            <w:tcW w:w="4585" w:type="dxa"/>
          </w:tcPr>
          <w:p w14:paraId="012656C8" w14:textId="3B4464BD" w:rsidR="004C5E71" w:rsidRDefault="004C5E71" w:rsidP="001A3175">
            <w:r>
              <w:t>Full local file system path to the server executable</w:t>
            </w:r>
          </w:p>
        </w:tc>
      </w:tr>
      <w:tr w:rsidR="004C5E71" w14:paraId="2551B503" w14:textId="77777777" w:rsidTr="009C6DEE">
        <w:tc>
          <w:tcPr>
            <w:tcW w:w="2695" w:type="dxa"/>
          </w:tcPr>
          <w:p w14:paraId="7DC1448C" w14:textId="42136CD0" w:rsidR="004C5E71" w:rsidRDefault="004C5E71" w:rsidP="001A3175">
            <w:r w:rsidRPr="004C5E71">
              <w:t>CommandLineArguments</w:t>
            </w:r>
          </w:p>
        </w:tc>
        <w:tc>
          <w:tcPr>
            <w:tcW w:w="2070" w:type="dxa"/>
          </w:tcPr>
          <w:p w14:paraId="7A6FB6DA" w14:textId="04344FAF" w:rsidR="004C5E71" w:rsidRDefault="004C5E71" w:rsidP="001A3175">
            <w:r>
              <w:t>String</w:t>
            </w:r>
          </w:p>
        </w:tc>
        <w:tc>
          <w:tcPr>
            <w:tcW w:w="4585" w:type="dxa"/>
          </w:tcPr>
          <w:p w14:paraId="2AC6BD1C" w14:textId="4964D8AD" w:rsidR="004C5E71" w:rsidRDefault="009C6DEE" w:rsidP="001A3175">
            <w:r>
              <w:t>Command line arguments exactly as the server was started including the binary name.</w:t>
            </w:r>
          </w:p>
        </w:tc>
      </w:tr>
      <w:tr w:rsidR="004F352B" w14:paraId="3FA957E3" w14:textId="77777777" w:rsidTr="009C6DEE">
        <w:tc>
          <w:tcPr>
            <w:tcW w:w="2695" w:type="dxa"/>
          </w:tcPr>
          <w:p w14:paraId="2349AC23" w14:textId="7130236B" w:rsidR="004F352B" w:rsidRPr="004C5E71" w:rsidRDefault="004F352B" w:rsidP="001A3175">
            <w:r w:rsidRPr="004F352B">
              <w:t>UserTime</w:t>
            </w:r>
          </w:p>
        </w:tc>
        <w:tc>
          <w:tcPr>
            <w:tcW w:w="2070" w:type="dxa"/>
          </w:tcPr>
          <w:p w14:paraId="5C5D8052" w14:textId="25BC5C48" w:rsidR="004F352B" w:rsidRDefault="004F352B" w:rsidP="001A3175">
            <w:r>
              <w:t>Double or string</w:t>
            </w:r>
          </w:p>
        </w:tc>
        <w:tc>
          <w:tcPr>
            <w:tcW w:w="4585" w:type="dxa"/>
          </w:tcPr>
          <w:p w14:paraId="49AC983C" w14:textId="3AD7A6E8" w:rsidR="009C6DEE" w:rsidRDefault="009C6DEE" w:rsidP="001A3175">
            <w:r>
              <w:t>If succeeded then the process user time consumed as an integer.</w:t>
            </w:r>
          </w:p>
          <w:p w14:paraId="0A10C02E" w14:textId="5298856F" w:rsidR="004F352B" w:rsidRDefault="009C6DEE" w:rsidP="001A3175">
            <w:r>
              <w:t>In case of an error getting the value from the OS then a string with a fixed value “n/a”.</w:t>
            </w:r>
          </w:p>
        </w:tc>
      </w:tr>
      <w:tr w:rsidR="004F352B" w14:paraId="3855FB3B" w14:textId="77777777" w:rsidTr="009C6DEE">
        <w:tc>
          <w:tcPr>
            <w:tcW w:w="2695" w:type="dxa"/>
          </w:tcPr>
          <w:p w14:paraId="2246BE9B" w14:textId="7A21CA26" w:rsidR="004F352B" w:rsidRPr="004F352B" w:rsidRDefault="004F352B" w:rsidP="004F352B">
            <w:r w:rsidRPr="004F352B">
              <w:t>SystemTime</w:t>
            </w:r>
          </w:p>
        </w:tc>
        <w:tc>
          <w:tcPr>
            <w:tcW w:w="2070" w:type="dxa"/>
          </w:tcPr>
          <w:p w14:paraId="0F0B0120" w14:textId="7A882E2A" w:rsidR="004F352B" w:rsidRDefault="004F352B" w:rsidP="004F352B">
            <w:r>
              <w:t>Double or string</w:t>
            </w:r>
          </w:p>
        </w:tc>
        <w:tc>
          <w:tcPr>
            <w:tcW w:w="4585" w:type="dxa"/>
          </w:tcPr>
          <w:p w14:paraId="70E648E6" w14:textId="7172669E" w:rsidR="009C6DEE" w:rsidRDefault="009C6DEE" w:rsidP="009C6DEE">
            <w:r>
              <w:t>If succeeded then the process system time consumed as a double.</w:t>
            </w:r>
          </w:p>
          <w:p w14:paraId="3436E0AC" w14:textId="4D878FDF" w:rsidR="004F352B" w:rsidRDefault="009C6DEE" w:rsidP="009C6DEE">
            <w:r>
              <w:t>In case of an error getting the value from the OS then a string with a fixed value “n/a”.</w:t>
            </w:r>
          </w:p>
        </w:tc>
      </w:tr>
      <w:tr w:rsidR="004F352B" w14:paraId="47ECE63A" w14:textId="77777777" w:rsidTr="009C6DEE">
        <w:tc>
          <w:tcPr>
            <w:tcW w:w="2695" w:type="dxa"/>
          </w:tcPr>
          <w:p w14:paraId="0E3F9A67" w14:textId="4A906BB3" w:rsidR="004F352B" w:rsidRPr="004F352B" w:rsidRDefault="004F352B" w:rsidP="004F352B">
            <w:r w:rsidRPr="004F352B">
              <w:t>PhysicalMemory</w:t>
            </w:r>
          </w:p>
        </w:tc>
        <w:tc>
          <w:tcPr>
            <w:tcW w:w="2070" w:type="dxa"/>
          </w:tcPr>
          <w:p w14:paraId="39131E1C" w14:textId="0E0670FD" w:rsidR="004F352B" w:rsidRDefault="004F352B" w:rsidP="004F352B">
            <w:r>
              <w:t>Integer or string</w:t>
            </w:r>
          </w:p>
        </w:tc>
        <w:tc>
          <w:tcPr>
            <w:tcW w:w="4585" w:type="dxa"/>
          </w:tcPr>
          <w:p w14:paraId="64A742A3" w14:textId="029EC7FD" w:rsidR="009C6DEE" w:rsidRDefault="009C6DEE" w:rsidP="009C6DEE">
            <w:r>
              <w:t>If succeeded then the number of physical memory bytes available on the host as an integer.</w:t>
            </w:r>
          </w:p>
          <w:p w14:paraId="2D76F6F5" w14:textId="7FB4653E" w:rsidR="004F352B" w:rsidRDefault="009C6DEE" w:rsidP="009C6DEE">
            <w:r>
              <w:lastRenderedPageBreak/>
              <w:t>In case of an error getting the value from the OS then a string with a fixed value “n/a”.</w:t>
            </w:r>
          </w:p>
        </w:tc>
      </w:tr>
      <w:tr w:rsidR="004F352B" w14:paraId="57A7C220" w14:textId="77777777" w:rsidTr="009C6DEE">
        <w:tc>
          <w:tcPr>
            <w:tcW w:w="2695" w:type="dxa"/>
          </w:tcPr>
          <w:p w14:paraId="69CC603F" w14:textId="7407DD4B" w:rsidR="004F352B" w:rsidRPr="004F352B" w:rsidRDefault="004F352B" w:rsidP="004F352B">
            <w:r w:rsidRPr="004F352B">
              <w:lastRenderedPageBreak/>
              <w:t>MemoryUsedTotal</w:t>
            </w:r>
          </w:p>
        </w:tc>
        <w:tc>
          <w:tcPr>
            <w:tcW w:w="2070" w:type="dxa"/>
          </w:tcPr>
          <w:p w14:paraId="60953D15" w14:textId="564BF914" w:rsidR="004F352B" w:rsidRDefault="004F352B" w:rsidP="004F352B">
            <w:r>
              <w:t>Integer or string</w:t>
            </w:r>
          </w:p>
        </w:tc>
        <w:tc>
          <w:tcPr>
            <w:tcW w:w="4585" w:type="dxa"/>
          </w:tcPr>
          <w:p w14:paraId="469CE94B" w14:textId="60F45F11" w:rsidR="009C6DEE" w:rsidRDefault="009C6DEE" w:rsidP="009C6DEE">
            <w:r>
              <w:t>If succeeded then the number of total used memory bytes as an integer.</w:t>
            </w:r>
          </w:p>
          <w:p w14:paraId="5855338E" w14:textId="0CAEC022" w:rsidR="004F352B" w:rsidRDefault="009C6DEE" w:rsidP="009C6DEE">
            <w:r>
              <w:t>In case of an error getting the value from the OS then a string with a fixed value “n/a”.</w:t>
            </w:r>
          </w:p>
        </w:tc>
      </w:tr>
      <w:tr w:rsidR="004F352B" w14:paraId="4FA75691" w14:textId="77777777" w:rsidTr="009C6DEE">
        <w:tc>
          <w:tcPr>
            <w:tcW w:w="2695" w:type="dxa"/>
          </w:tcPr>
          <w:p w14:paraId="68172715" w14:textId="47D1F230" w:rsidR="004F352B" w:rsidRPr="004F352B" w:rsidRDefault="004F352B" w:rsidP="004F352B">
            <w:r w:rsidRPr="004F352B">
              <w:t>MemoryUsedResident</w:t>
            </w:r>
          </w:p>
        </w:tc>
        <w:tc>
          <w:tcPr>
            <w:tcW w:w="2070" w:type="dxa"/>
          </w:tcPr>
          <w:p w14:paraId="5B435134" w14:textId="5F739494" w:rsidR="004F352B" w:rsidRDefault="004F352B" w:rsidP="004F352B">
            <w:r>
              <w:t>Integer or string</w:t>
            </w:r>
          </w:p>
        </w:tc>
        <w:tc>
          <w:tcPr>
            <w:tcW w:w="4585" w:type="dxa"/>
          </w:tcPr>
          <w:p w14:paraId="270DA2AF" w14:textId="232CB68A" w:rsidR="009C6DEE" w:rsidRDefault="009C6DEE" w:rsidP="009C6DEE">
            <w:r>
              <w:t>If succeeded then the number of resident memory bytes as an integer.</w:t>
            </w:r>
          </w:p>
          <w:p w14:paraId="408F2C68" w14:textId="5126CE3E" w:rsidR="004F352B" w:rsidRDefault="009C6DEE" w:rsidP="009C6DEE">
            <w:r>
              <w:t>In case of an error getting the value from the OS then a string with a fixed value “n/a”.</w:t>
            </w:r>
          </w:p>
        </w:tc>
      </w:tr>
      <w:tr w:rsidR="004F352B" w14:paraId="5BED9FA0" w14:textId="77777777" w:rsidTr="009C6DEE">
        <w:tc>
          <w:tcPr>
            <w:tcW w:w="2695" w:type="dxa"/>
          </w:tcPr>
          <w:p w14:paraId="434364F7" w14:textId="5FCBCE00" w:rsidR="004F352B" w:rsidRPr="004F352B" w:rsidRDefault="00C24B59" w:rsidP="004F352B">
            <w:r w:rsidRPr="00C24B59">
              <w:t>MemoryUsedShared</w:t>
            </w:r>
          </w:p>
        </w:tc>
        <w:tc>
          <w:tcPr>
            <w:tcW w:w="2070" w:type="dxa"/>
          </w:tcPr>
          <w:p w14:paraId="0B852895" w14:textId="376D99AD" w:rsidR="004F352B" w:rsidRDefault="00C24B59" w:rsidP="004F352B">
            <w:r>
              <w:t>Integer or string</w:t>
            </w:r>
          </w:p>
        </w:tc>
        <w:tc>
          <w:tcPr>
            <w:tcW w:w="4585" w:type="dxa"/>
          </w:tcPr>
          <w:p w14:paraId="58C302FA" w14:textId="613B2A83" w:rsidR="009C6DEE" w:rsidRDefault="009C6DEE" w:rsidP="009C6DEE">
            <w:r>
              <w:t>If succeeded then the number of used shared memory bytes as an integer.</w:t>
            </w:r>
          </w:p>
          <w:p w14:paraId="0E728F3C" w14:textId="4C562496" w:rsidR="004F352B" w:rsidRDefault="009C6DEE" w:rsidP="009C6DEE">
            <w:r>
              <w:t>In case of an error getting the value from the OS then a string with a fixed value “n/a”.</w:t>
            </w:r>
          </w:p>
        </w:tc>
      </w:tr>
      <w:tr w:rsidR="00C24B59" w14:paraId="7FD84A7E" w14:textId="77777777" w:rsidTr="009C6DEE">
        <w:tc>
          <w:tcPr>
            <w:tcW w:w="2695" w:type="dxa"/>
          </w:tcPr>
          <w:p w14:paraId="0F746040" w14:textId="5B275C36" w:rsidR="00C24B59" w:rsidRPr="00C24B59" w:rsidRDefault="00C24B59" w:rsidP="004F352B">
            <w:r w:rsidRPr="00C24B59">
              <w:t>ProcFDSoftLimit</w:t>
            </w:r>
          </w:p>
        </w:tc>
        <w:tc>
          <w:tcPr>
            <w:tcW w:w="2070" w:type="dxa"/>
          </w:tcPr>
          <w:p w14:paraId="7E9D25A1" w14:textId="54C2E71C" w:rsidR="00C24B59" w:rsidRDefault="00C24B59" w:rsidP="004F352B">
            <w:r>
              <w:t>Integer or string</w:t>
            </w:r>
          </w:p>
        </w:tc>
        <w:tc>
          <w:tcPr>
            <w:tcW w:w="4585" w:type="dxa"/>
          </w:tcPr>
          <w:p w14:paraId="1FC65A52" w14:textId="12B86583" w:rsidR="009C6DEE" w:rsidRDefault="009C6DEE" w:rsidP="009C6DEE">
            <w:r>
              <w:t>If succeeded then the process file descriptor soft limit as an integer.</w:t>
            </w:r>
          </w:p>
          <w:p w14:paraId="6DB97C09" w14:textId="1783CEBD" w:rsidR="00C24B59" w:rsidRDefault="009C6DEE" w:rsidP="009C6DEE">
            <w:r>
              <w:t>In case of an error getting the value from the OS then a string with a fixed value “n/a”.</w:t>
            </w:r>
          </w:p>
        </w:tc>
      </w:tr>
      <w:tr w:rsidR="00C24B59" w14:paraId="287B772D" w14:textId="77777777" w:rsidTr="009C6DEE">
        <w:tc>
          <w:tcPr>
            <w:tcW w:w="2695" w:type="dxa"/>
          </w:tcPr>
          <w:p w14:paraId="2FDE1D05" w14:textId="083BD30D" w:rsidR="00C24B59" w:rsidRPr="00C24B59" w:rsidRDefault="00C24B59" w:rsidP="004F352B">
            <w:r w:rsidRPr="00C24B59">
              <w:t>ProcFDHardLimit</w:t>
            </w:r>
          </w:p>
        </w:tc>
        <w:tc>
          <w:tcPr>
            <w:tcW w:w="2070" w:type="dxa"/>
          </w:tcPr>
          <w:p w14:paraId="770C1A43" w14:textId="2D7C502A" w:rsidR="00C24B59" w:rsidRDefault="00C24B59" w:rsidP="004F352B">
            <w:r>
              <w:t>Integer or string</w:t>
            </w:r>
          </w:p>
        </w:tc>
        <w:tc>
          <w:tcPr>
            <w:tcW w:w="4585" w:type="dxa"/>
          </w:tcPr>
          <w:p w14:paraId="369EDF0F" w14:textId="7913B17B" w:rsidR="009C6DEE" w:rsidRDefault="009C6DEE" w:rsidP="009C6DEE">
            <w:r>
              <w:t>If succeeded then the process file descriptor hard limit as an integer.</w:t>
            </w:r>
          </w:p>
          <w:p w14:paraId="26586731" w14:textId="07E01759" w:rsidR="00C24B59" w:rsidRDefault="009C6DEE" w:rsidP="009C6DEE">
            <w:r>
              <w:t>In case of an error getting the value from the OS then a string with a fixed value “n/a”.</w:t>
            </w:r>
          </w:p>
        </w:tc>
      </w:tr>
      <w:tr w:rsidR="00C24B59" w14:paraId="6F42997D" w14:textId="77777777" w:rsidTr="009C6DEE">
        <w:tc>
          <w:tcPr>
            <w:tcW w:w="2695" w:type="dxa"/>
          </w:tcPr>
          <w:p w14:paraId="04623B40" w14:textId="778592F9" w:rsidR="00C24B59" w:rsidRPr="00C24B59" w:rsidRDefault="00C24B59" w:rsidP="004F352B">
            <w:r w:rsidRPr="00C24B59">
              <w:t>ProcFDUsed</w:t>
            </w:r>
          </w:p>
        </w:tc>
        <w:tc>
          <w:tcPr>
            <w:tcW w:w="2070" w:type="dxa"/>
          </w:tcPr>
          <w:p w14:paraId="4787B5E7" w14:textId="56056201" w:rsidR="00C24B59" w:rsidRDefault="00C24B59" w:rsidP="004F352B">
            <w:r>
              <w:t>Integer or string</w:t>
            </w:r>
          </w:p>
        </w:tc>
        <w:tc>
          <w:tcPr>
            <w:tcW w:w="4585" w:type="dxa"/>
          </w:tcPr>
          <w:p w14:paraId="3AEC5D17" w14:textId="7DE624AC" w:rsidR="009C6DEE" w:rsidRDefault="009C6DEE" w:rsidP="009C6DEE">
            <w:r>
              <w:t>If succeeded then the number of used file descriptors as an integer.</w:t>
            </w:r>
          </w:p>
          <w:p w14:paraId="3C5A4CD7" w14:textId="18BC1832" w:rsidR="00C24B59" w:rsidRDefault="009C6DEE" w:rsidP="009C6DEE">
            <w:r>
              <w:t>In case of an error getting the value from the OS then a string with a fixed value “n/a”.</w:t>
            </w:r>
          </w:p>
        </w:tc>
      </w:tr>
      <w:tr w:rsidR="00C24B59" w14:paraId="3BFBA69E" w14:textId="77777777" w:rsidTr="009C6DEE">
        <w:tc>
          <w:tcPr>
            <w:tcW w:w="2695" w:type="dxa"/>
          </w:tcPr>
          <w:p w14:paraId="0BC8E2B1" w14:textId="645AA3A1" w:rsidR="00C24B59" w:rsidRPr="00C24B59" w:rsidRDefault="00C24B59" w:rsidP="004F352B">
            <w:r w:rsidRPr="00C24B59">
              <w:t>CPUCount</w:t>
            </w:r>
          </w:p>
        </w:tc>
        <w:tc>
          <w:tcPr>
            <w:tcW w:w="2070" w:type="dxa"/>
          </w:tcPr>
          <w:p w14:paraId="34AD68AF" w14:textId="1EB67519" w:rsidR="00C24B59" w:rsidRDefault="00C24B59" w:rsidP="004F352B">
            <w:r>
              <w:t>Integer</w:t>
            </w:r>
          </w:p>
        </w:tc>
        <w:tc>
          <w:tcPr>
            <w:tcW w:w="4585" w:type="dxa"/>
          </w:tcPr>
          <w:p w14:paraId="7B95C6E1" w14:textId="7C11BDB8" w:rsidR="00C24B59" w:rsidRDefault="009C6DEE" w:rsidP="004F352B">
            <w:r>
              <w:t>The number of CPUs on the host.</w:t>
            </w:r>
          </w:p>
        </w:tc>
      </w:tr>
      <w:tr w:rsidR="00C24B59" w14:paraId="4C7F3540" w14:textId="77777777" w:rsidTr="009C6DEE">
        <w:tc>
          <w:tcPr>
            <w:tcW w:w="2695" w:type="dxa"/>
          </w:tcPr>
          <w:p w14:paraId="16357E65" w14:textId="3A6A9AF3" w:rsidR="00C24B59" w:rsidRPr="00C24B59" w:rsidRDefault="00C24B59" w:rsidP="004F352B">
            <w:r w:rsidRPr="00C24B59">
              <w:t>ProcThreadCount</w:t>
            </w:r>
          </w:p>
        </w:tc>
        <w:tc>
          <w:tcPr>
            <w:tcW w:w="2070" w:type="dxa"/>
          </w:tcPr>
          <w:p w14:paraId="1D3EA34A" w14:textId="40B96DFF" w:rsidR="00C24B59" w:rsidRDefault="00C24B59" w:rsidP="004F352B">
            <w:r>
              <w:t>Integer or string</w:t>
            </w:r>
          </w:p>
        </w:tc>
        <w:tc>
          <w:tcPr>
            <w:tcW w:w="4585" w:type="dxa"/>
          </w:tcPr>
          <w:p w14:paraId="02F8EBAB" w14:textId="25A158CB" w:rsidR="009C6DEE" w:rsidRDefault="009C6DEE" w:rsidP="009C6DEE">
            <w:r>
              <w:t>If succeeded then the number of threads the process uses as an integer.</w:t>
            </w:r>
          </w:p>
          <w:p w14:paraId="070B0303" w14:textId="2275A6C3" w:rsidR="00C24B59" w:rsidRDefault="009C6DEE" w:rsidP="009C6DEE">
            <w:r>
              <w:t>In case of an error getting the value from the OS then a string with a fixed value “n/a”.</w:t>
            </w:r>
          </w:p>
        </w:tc>
      </w:tr>
      <w:tr w:rsidR="00C24B59" w14:paraId="73AC90CD" w14:textId="77777777" w:rsidTr="009C6DEE">
        <w:tc>
          <w:tcPr>
            <w:tcW w:w="2695" w:type="dxa"/>
          </w:tcPr>
          <w:p w14:paraId="02234BA5" w14:textId="7DA97340" w:rsidR="00C24B59" w:rsidRPr="00C24B59" w:rsidRDefault="00C24B59" w:rsidP="004F352B">
            <w:r w:rsidRPr="00C24B59">
              <w:t>Version</w:t>
            </w:r>
          </w:p>
        </w:tc>
        <w:tc>
          <w:tcPr>
            <w:tcW w:w="2070" w:type="dxa"/>
          </w:tcPr>
          <w:p w14:paraId="1F19BB8E" w14:textId="24504AA8" w:rsidR="00C24B59" w:rsidRDefault="00C24B59" w:rsidP="004F352B">
            <w:r>
              <w:t>String</w:t>
            </w:r>
          </w:p>
        </w:tc>
        <w:tc>
          <w:tcPr>
            <w:tcW w:w="4585" w:type="dxa"/>
          </w:tcPr>
          <w:p w14:paraId="52946607" w14:textId="77777777" w:rsidR="00C24B59" w:rsidRDefault="00C24B59" w:rsidP="004F352B">
            <w:r>
              <w:t>Package version X.Y.Z</w:t>
            </w:r>
          </w:p>
          <w:p w14:paraId="393CFC6C" w14:textId="37D0DE9C" w:rsidR="00C24B59" w:rsidRDefault="00C24B59" w:rsidP="004F352B">
            <w:r>
              <w:t>0.0.0 if built outside of the prepare_release framework.</w:t>
            </w:r>
          </w:p>
        </w:tc>
      </w:tr>
      <w:tr w:rsidR="00C24B59" w14:paraId="11BB0336" w14:textId="77777777" w:rsidTr="009C6DEE">
        <w:tc>
          <w:tcPr>
            <w:tcW w:w="2695" w:type="dxa"/>
          </w:tcPr>
          <w:p w14:paraId="2755ED3F" w14:textId="1D736245" w:rsidR="00C24B59" w:rsidRPr="00C24B59" w:rsidRDefault="00C24B59" w:rsidP="004F352B">
            <w:r w:rsidRPr="00C24B59">
              <w:t>BuildDate</w:t>
            </w:r>
          </w:p>
        </w:tc>
        <w:tc>
          <w:tcPr>
            <w:tcW w:w="2070" w:type="dxa"/>
          </w:tcPr>
          <w:p w14:paraId="267B5D5C" w14:textId="005658BC" w:rsidR="00C24B59" w:rsidRDefault="00C24B59" w:rsidP="004F352B">
            <w:r>
              <w:t>String</w:t>
            </w:r>
          </w:p>
        </w:tc>
        <w:tc>
          <w:tcPr>
            <w:tcW w:w="4585" w:type="dxa"/>
          </w:tcPr>
          <w:p w14:paraId="1BF9D9BA" w14:textId="77777777" w:rsidR="00C24B59" w:rsidRDefault="00C24B59" w:rsidP="004F352B">
            <w:r>
              <w:t>Build timestamp. Format:</w:t>
            </w:r>
          </w:p>
          <w:p w14:paraId="65B9533C" w14:textId="1B90023B" w:rsidR="00C24B59" w:rsidRDefault="00C24B59" w:rsidP="004F352B">
            <w:r>
              <w:t>MMM DD YYYY HH:mm:SS</w:t>
            </w:r>
          </w:p>
        </w:tc>
      </w:tr>
      <w:tr w:rsidR="00C24B59" w14:paraId="3A32DFDA" w14:textId="77777777" w:rsidTr="009C6DEE">
        <w:tc>
          <w:tcPr>
            <w:tcW w:w="2695" w:type="dxa"/>
          </w:tcPr>
          <w:p w14:paraId="26D9D7C4" w14:textId="61020F9B" w:rsidR="00C24B59" w:rsidRPr="00C24B59" w:rsidRDefault="00C24B59" w:rsidP="004F352B">
            <w:r w:rsidRPr="00C24B59">
              <w:t>StartedAt</w:t>
            </w:r>
          </w:p>
        </w:tc>
        <w:tc>
          <w:tcPr>
            <w:tcW w:w="2070" w:type="dxa"/>
          </w:tcPr>
          <w:p w14:paraId="0E373F41" w14:textId="559280FF" w:rsidR="00C24B59" w:rsidRDefault="00C24B59" w:rsidP="004F352B">
            <w:r>
              <w:t>String</w:t>
            </w:r>
          </w:p>
        </w:tc>
        <w:tc>
          <w:tcPr>
            <w:tcW w:w="4585" w:type="dxa"/>
          </w:tcPr>
          <w:p w14:paraId="24E09C6D" w14:textId="77777777" w:rsidR="00C24B59" w:rsidRDefault="00C24B59" w:rsidP="004F352B">
            <w:r>
              <w:t>Local time when the server started. Format:</w:t>
            </w:r>
          </w:p>
          <w:p w14:paraId="78824F8E" w14:textId="7EC204BD" w:rsidR="00C24B59" w:rsidRDefault="00C24B59" w:rsidP="004F352B">
            <w:r>
              <w:t>MM/DD/YYYY HH:mm:SS</w:t>
            </w:r>
          </w:p>
        </w:tc>
      </w:tr>
    </w:tbl>
    <w:p w14:paraId="7171BA85" w14:textId="4AC2FD5D" w:rsidR="004C5E71" w:rsidRDefault="004C5E71" w:rsidP="004C5E71"/>
    <w:p w14:paraId="5B88A70D" w14:textId="1F47CF78" w:rsidR="001A3175" w:rsidRDefault="001A3175" w:rsidP="001A3175">
      <w:pPr>
        <w:pStyle w:val="Heading2"/>
      </w:pPr>
      <w:bookmarkStart w:id="11" w:name="_Toc511653380"/>
      <w:r>
        <w:t>Status</w:t>
      </w:r>
      <w:bookmarkEnd w:id="11"/>
    </w:p>
    <w:p w14:paraId="247D825A" w14:textId="77777777" w:rsidR="001A3175" w:rsidRDefault="001A3175" w:rsidP="001A3175">
      <w:r>
        <w:t>The format of the request:</w:t>
      </w:r>
    </w:p>
    <w:p w14:paraId="7DFE8E5C" w14:textId="64E13C58" w:rsidR="001A3175" w:rsidRDefault="001A3175" w:rsidP="001A3175">
      <w:pPr>
        <w:jc w:val="center"/>
      </w:pPr>
      <w:r w:rsidRPr="00595C09">
        <w:t>http://</w:t>
      </w:r>
      <w:r>
        <w:t>&lt;host:port&gt;/ADMIN/status</w:t>
      </w:r>
    </w:p>
    <w:p w14:paraId="29A84D32" w14:textId="77777777" w:rsidR="001A3175" w:rsidRDefault="001A3175" w:rsidP="001A3175">
      <w:r>
        <w:t>where</w:t>
      </w:r>
    </w:p>
    <w:tbl>
      <w:tblPr>
        <w:tblStyle w:val="TableGrid"/>
        <w:tblW w:w="0" w:type="auto"/>
        <w:tblLook w:val="04A0" w:firstRow="1" w:lastRow="0" w:firstColumn="1" w:lastColumn="0" w:noHBand="0" w:noVBand="1"/>
      </w:tblPr>
      <w:tblGrid>
        <w:gridCol w:w="4675"/>
        <w:gridCol w:w="4675"/>
      </w:tblGrid>
      <w:tr w:rsidR="001A3175" w14:paraId="44FD71BC" w14:textId="77777777" w:rsidTr="001A3175">
        <w:tc>
          <w:tcPr>
            <w:tcW w:w="4675" w:type="dxa"/>
          </w:tcPr>
          <w:p w14:paraId="38A62EB0" w14:textId="77777777" w:rsidR="001A3175" w:rsidRDefault="001A3175" w:rsidP="001A3175">
            <w:pPr>
              <w:jc w:val="center"/>
            </w:pPr>
            <w:r>
              <w:lastRenderedPageBreak/>
              <w:t>Parameter</w:t>
            </w:r>
          </w:p>
        </w:tc>
        <w:tc>
          <w:tcPr>
            <w:tcW w:w="4675" w:type="dxa"/>
          </w:tcPr>
          <w:p w14:paraId="5A59E044" w14:textId="77777777" w:rsidR="001A3175" w:rsidRDefault="001A3175" w:rsidP="001A3175">
            <w:pPr>
              <w:jc w:val="center"/>
            </w:pPr>
            <w:r>
              <w:t>Description</w:t>
            </w:r>
          </w:p>
        </w:tc>
      </w:tr>
      <w:tr w:rsidR="001A3175" w14:paraId="3B8BFBC8" w14:textId="77777777" w:rsidTr="001A3175">
        <w:tc>
          <w:tcPr>
            <w:tcW w:w="4675" w:type="dxa"/>
          </w:tcPr>
          <w:p w14:paraId="4A011BC1" w14:textId="77777777" w:rsidR="001A3175" w:rsidRDefault="001A3175" w:rsidP="001A3175">
            <w:r>
              <w:t>host:port</w:t>
            </w:r>
          </w:p>
        </w:tc>
        <w:tc>
          <w:tcPr>
            <w:tcW w:w="4675" w:type="dxa"/>
          </w:tcPr>
          <w:p w14:paraId="27928884" w14:textId="77777777" w:rsidR="001A3175" w:rsidRDefault="001A3175" w:rsidP="001A3175">
            <w:r>
              <w:t>Host and port where the server accepts requests, e.g. iebdev12:2180</w:t>
            </w:r>
          </w:p>
        </w:tc>
      </w:tr>
    </w:tbl>
    <w:p w14:paraId="0446FA9B" w14:textId="77777777" w:rsidR="001A3175" w:rsidRDefault="001A3175" w:rsidP="001A3175"/>
    <w:p w14:paraId="3208C2B5" w14:textId="77777777" w:rsidR="001A3175" w:rsidRDefault="001A3175" w:rsidP="001A3175">
      <w:r>
        <w:t>Response:</w:t>
      </w:r>
    </w:p>
    <w:p w14:paraId="15226EA7" w14:textId="77777777" w:rsidR="001A3175" w:rsidRDefault="001A3175" w:rsidP="001A3175">
      <w:r>
        <w:t>The HTTP header Content-Type is set to “application/json”</w:t>
      </w:r>
    </w:p>
    <w:p w14:paraId="64FBA86D" w14:textId="77777777" w:rsidR="001A3175" w:rsidRDefault="001A3175" w:rsidP="001A3175">
      <w:r>
        <w:t>The HTTP header Content-Length is set approprietely</w:t>
      </w:r>
    </w:p>
    <w:p w14:paraId="25793A70" w14:textId="77777777" w:rsidR="001A3175" w:rsidRDefault="001A3175" w:rsidP="001A3175">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1A3175" w14:paraId="2CBA47E6" w14:textId="77777777" w:rsidTr="001A3175">
        <w:tc>
          <w:tcPr>
            <w:tcW w:w="3311" w:type="dxa"/>
          </w:tcPr>
          <w:p w14:paraId="36C39030" w14:textId="77777777" w:rsidR="001A3175" w:rsidRDefault="001A3175" w:rsidP="001A3175">
            <w:r>
              <w:t>Key</w:t>
            </w:r>
          </w:p>
        </w:tc>
        <w:tc>
          <w:tcPr>
            <w:tcW w:w="1724" w:type="dxa"/>
          </w:tcPr>
          <w:p w14:paraId="077F4F71" w14:textId="77777777" w:rsidR="001A3175" w:rsidRDefault="001A3175" w:rsidP="001A3175">
            <w:r>
              <w:t>Value Type</w:t>
            </w:r>
          </w:p>
        </w:tc>
        <w:tc>
          <w:tcPr>
            <w:tcW w:w="4315" w:type="dxa"/>
          </w:tcPr>
          <w:p w14:paraId="3A1758E6" w14:textId="77777777" w:rsidR="001A3175" w:rsidRDefault="001A3175" w:rsidP="001A3175">
            <w:r>
              <w:t>Description</w:t>
            </w:r>
          </w:p>
        </w:tc>
      </w:tr>
      <w:tr w:rsidR="001A3175" w14:paraId="6A811546" w14:textId="77777777" w:rsidTr="001A3175">
        <w:tc>
          <w:tcPr>
            <w:tcW w:w="3311" w:type="dxa"/>
          </w:tcPr>
          <w:p w14:paraId="0164FBF4" w14:textId="284DD281" w:rsidR="001A3175" w:rsidRDefault="001A3175" w:rsidP="001A3175">
            <w:r w:rsidRPr="001A3175">
              <w:t>CassandraActiveStatementsCount</w:t>
            </w:r>
          </w:p>
        </w:tc>
        <w:tc>
          <w:tcPr>
            <w:tcW w:w="1724" w:type="dxa"/>
          </w:tcPr>
          <w:p w14:paraId="1A22785D" w14:textId="7C70AA7A" w:rsidR="001A3175" w:rsidRDefault="001A3175" w:rsidP="001A3175">
            <w:r>
              <w:t>Integer</w:t>
            </w:r>
          </w:p>
        </w:tc>
        <w:tc>
          <w:tcPr>
            <w:tcW w:w="4315" w:type="dxa"/>
          </w:tcPr>
          <w:p w14:paraId="37704E85" w14:textId="4DCCEF6B" w:rsidR="001A3175" w:rsidRDefault="001A3175" w:rsidP="001A3175">
            <w:r>
              <w:t>The current number of active Cassandra statements.</w:t>
            </w:r>
          </w:p>
        </w:tc>
      </w:tr>
      <w:tr w:rsidR="001A3175" w14:paraId="50155C19" w14:textId="77777777" w:rsidTr="001A3175">
        <w:tc>
          <w:tcPr>
            <w:tcW w:w="3311" w:type="dxa"/>
          </w:tcPr>
          <w:p w14:paraId="751A1590" w14:textId="7D9D3EB2" w:rsidR="001A3175" w:rsidRDefault="001A3175" w:rsidP="001A3175">
            <w:r w:rsidRPr="001A3175">
              <w:t>NumberOfConnections</w:t>
            </w:r>
          </w:p>
        </w:tc>
        <w:tc>
          <w:tcPr>
            <w:tcW w:w="1724" w:type="dxa"/>
          </w:tcPr>
          <w:p w14:paraId="04BA2E2D" w14:textId="63CBE3F2" w:rsidR="001A3175" w:rsidRDefault="001A3175" w:rsidP="001A3175">
            <w:r>
              <w:t>Integer</w:t>
            </w:r>
          </w:p>
        </w:tc>
        <w:tc>
          <w:tcPr>
            <w:tcW w:w="4315" w:type="dxa"/>
          </w:tcPr>
          <w:p w14:paraId="758A275F" w14:textId="06A502D4" w:rsidR="001A3175" w:rsidRDefault="001A3175" w:rsidP="001A3175">
            <w:r>
              <w:t>The current number of connections to the server.</w:t>
            </w:r>
          </w:p>
        </w:tc>
      </w:tr>
      <w:tr w:rsidR="001A3175" w14:paraId="321FC990" w14:textId="77777777" w:rsidTr="001A3175">
        <w:tc>
          <w:tcPr>
            <w:tcW w:w="3311" w:type="dxa"/>
          </w:tcPr>
          <w:p w14:paraId="2E25A852" w14:textId="7BF7C977" w:rsidR="001A3175" w:rsidRPr="001A3175" w:rsidRDefault="001A3175" w:rsidP="001A3175">
            <w:r w:rsidRPr="001A3175">
              <w:t>BadUrlPathCount</w:t>
            </w:r>
          </w:p>
        </w:tc>
        <w:tc>
          <w:tcPr>
            <w:tcW w:w="1724" w:type="dxa"/>
          </w:tcPr>
          <w:p w14:paraId="75B72495" w14:textId="27815627" w:rsidR="001A3175" w:rsidRDefault="001A3175" w:rsidP="001A3175">
            <w:r>
              <w:t>Integer</w:t>
            </w:r>
          </w:p>
        </w:tc>
        <w:tc>
          <w:tcPr>
            <w:tcW w:w="4315" w:type="dxa"/>
          </w:tcPr>
          <w:p w14:paraId="683F0B0B" w14:textId="1192C25E" w:rsidR="005A0BDA" w:rsidRDefault="001A3175" w:rsidP="001A3175">
            <w:r>
              <w:t>The total n</w:t>
            </w:r>
            <w:r w:rsidR="005A0BDA">
              <w:t>umber of bad URL path requests.</w:t>
            </w:r>
          </w:p>
          <w:p w14:paraId="0E035D52" w14:textId="0E327F63" w:rsidR="001A3175" w:rsidRDefault="005A0BDA" w:rsidP="001A3175">
            <w:r>
              <w:t>The counter is zero when the server starts and increased appropriately.</w:t>
            </w:r>
          </w:p>
        </w:tc>
      </w:tr>
      <w:tr w:rsidR="001A3175" w14:paraId="432F8C73" w14:textId="77777777" w:rsidTr="001A3175">
        <w:tc>
          <w:tcPr>
            <w:tcW w:w="3311" w:type="dxa"/>
          </w:tcPr>
          <w:p w14:paraId="08846AB0" w14:textId="3B284AD7" w:rsidR="001A3175" w:rsidRPr="001A3175" w:rsidRDefault="001A3175" w:rsidP="001A3175">
            <w:r w:rsidRPr="001A3175">
              <w:t>InsufficientArgumentsCount</w:t>
            </w:r>
          </w:p>
        </w:tc>
        <w:tc>
          <w:tcPr>
            <w:tcW w:w="1724" w:type="dxa"/>
          </w:tcPr>
          <w:p w14:paraId="5AFD9F74" w14:textId="27D2DBDA" w:rsidR="001A3175" w:rsidRDefault="001A3175" w:rsidP="001A3175">
            <w:r>
              <w:t>Integer</w:t>
            </w:r>
          </w:p>
        </w:tc>
        <w:tc>
          <w:tcPr>
            <w:tcW w:w="4315" w:type="dxa"/>
          </w:tcPr>
          <w:p w14:paraId="79BC0E03" w14:textId="77777777" w:rsidR="001A3175" w:rsidRDefault="001A3175" w:rsidP="001A3175">
            <w:r>
              <w:t>The total number of requests with insufficient argumens.</w:t>
            </w:r>
          </w:p>
          <w:p w14:paraId="4EDB03D9" w14:textId="31BE83CB" w:rsidR="001A3175" w:rsidRDefault="005A0BDA" w:rsidP="001A3175">
            <w:r>
              <w:t>The counter is zero when the server starts and increased appropriately.</w:t>
            </w:r>
          </w:p>
        </w:tc>
      </w:tr>
      <w:tr w:rsidR="001A3175" w14:paraId="1CEB544C" w14:textId="77777777" w:rsidTr="001A3175">
        <w:tc>
          <w:tcPr>
            <w:tcW w:w="3311" w:type="dxa"/>
          </w:tcPr>
          <w:p w14:paraId="122BF1D8" w14:textId="6AAE5F61" w:rsidR="001A3175" w:rsidRPr="001A3175" w:rsidRDefault="001A3175" w:rsidP="001A3175">
            <w:r w:rsidRPr="001A3175">
              <w:t>MalformedArgumentsCount</w:t>
            </w:r>
          </w:p>
        </w:tc>
        <w:tc>
          <w:tcPr>
            <w:tcW w:w="1724" w:type="dxa"/>
          </w:tcPr>
          <w:p w14:paraId="3AE9ABAF" w14:textId="5F49112F" w:rsidR="001A3175" w:rsidRDefault="001A3175" w:rsidP="001A3175">
            <w:r>
              <w:t>Integer</w:t>
            </w:r>
          </w:p>
        </w:tc>
        <w:tc>
          <w:tcPr>
            <w:tcW w:w="4315" w:type="dxa"/>
          </w:tcPr>
          <w:p w14:paraId="458E8D8D" w14:textId="06749653" w:rsidR="005A0BDA" w:rsidRDefault="005A0BDA" w:rsidP="001A3175">
            <w:r>
              <w:t>The total number of requests with malformed arguments.</w:t>
            </w:r>
          </w:p>
          <w:p w14:paraId="316C259A" w14:textId="3E365603" w:rsidR="001A3175" w:rsidRDefault="005A0BDA" w:rsidP="001A3175">
            <w:r>
              <w:t>The counter is zero when the server starts and increased appropriately.</w:t>
            </w:r>
          </w:p>
        </w:tc>
      </w:tr>
      <w:tr w:rsidR="001A3175" w14:paraId="6549C822" w14:textId="77777777" w:rsidTr="001A3175">
        <w:tc>
          <w:tcPr>
            <w:tcW w:w="3311" w:type="dxa"/>
          </w:tcPr>
          <w:p w14:paraId="0B0DA8CD" w14:textId="68B425A3" w:rsidR="001A3175" w:rsidRPr="001A3175" w:rsidRDefault="001A3175" w:rsidP="001A3175">
            <w:r w:rsidRPr="001A3175">
              <w:t>ResolveNotFoundCount</w:t>
            </w:r>
          </w:p>
        </w:tc>
        <w:tc>
          <w:tcPr>
            <w:tcW w:w="1724" w:type="dxa"/>
          </w:tcPr>
          <w:p w14:paraId="26117500" w14:textId="112533DC" w:rsidR="001A3175" w:rsidRDefault="001A3175" w:rsidP="001A3175">
            <w:r>
              <w:t>Integer</w:t>
            </w:r>
          </w:p>
        </w:tc>
        <w:tc>
          <w:tcPr>
            <w:tcW w:w="4315" w:type="dxa"/>
          </w:tcPr>
          <w:p w14:paraId="3DCBC322" w14:textId="0555FFF2" w:rsidR="005A0BDA" w:rsidRDefault="005A0BDA" w:rsidP="001A3175">
            <w:r>
              <w:t>The total number of requests when an accession resolution is not found.</w:t>
            </w:r>
          </w:p>
          <w:p w14:paraId="06C24124" w14:textId="41B7A899" w:rsidR="001A3175" w:rsidRDefault="005A0BDA" w:rsidP="001A3175">
            <w:r>
              <w:t>The counter is zero when the server starts and increased appropriately.</w:t>
            </w:r>
          </w:p>
        </w:tc>
      </w:tr>
      <w:tr w:rsidR="001A3175" w14:paraId="2E1E4D24" w14:textId="77777777" w:rsidTr="001A3175">
        <w:tc>
          <w:tcPr>
            <w:tcW w:w="3311" w:type="dxa"/>
          </w:tcPr>
          <w:p w14:paraId="5A8FBA2F" w14:textId="60C88E18" w:rsidR="001A3175" w:rsidRPr="001A3175" w:rsidRDefault="001A3175" w:rsidP="001A3175">
            <w:r w:rsidRPr="001A3175">
              <w:t>ResolveErrorCount</w:t>
            </w:r>
          </w:p>
        </w:tc>
        <w:tc>
          <w:tcPr>
            <w:tcW w:w="1724" w:type="dxa"/>
          </w:tcPr>
          <w:p w14:paraId="56E68440" w14:textId="5B433518" w:rsidR="001A3175" w:rsidRDefault="001A3175" w:rsidP="001A3175">
            <w:r>
              <w:t>Integer</w:t>
            </w:r>
          </w:p>
        </w:tc>
        <w:tc>
          <w:tcPr>
            <w:tcW w:w="4315" w:type="dxa"/>
          </w:tcPr>
          <w:p w14:paraId="2F0463C0" w14:textId="5C21D922" w:rsidR="005A0BDA" w:rsidRDefault="005A0BDA" w:rsidP="001A3175">
            <w:r>
              <w:t>The total number of requests when an accession resolution failed.</w:t>
            </w:r>
          </w:p>
          <w:p w14:paraId="646C69A8" w14:textId="4F489837" w:rsidR="001A3175" w:rsidRDefault="005A0BDA" w:rsidP="001A3175">
            <w:r>
              <w:t>The counter is zero when the server starts and increased appropriately.</w:t>
            </w:r>
          </w:p>
        </w:tc>
      </w:tr>
      <w:tr w:rsidR="001A3175" w14:paraId="3CF26097" w14:textId="77777777" w:rsidTr="001A3175">
        <w:tc>
          <w:tcPr>
            <w:tcW w:w="3311" w:type="dxa"/>
          </w:tcPr>
          <w:p w14:paraId="5B822243" w14:textId="1EF0A987" w:rsidR="001A3175" w:rsidRPr="001A3175" w:rsidRDefault="001A3175" w:rsidP="001A3175">
            <w:r w:rsidRPr="001A3175">
              <w:t>GetBlobNotFoundCount</w:t>
            </w:r>
          </w:p>
        </w:tc>
        <w:tc>
          <w:tcPr>
            <w:tcW w:w="1724" w:type="dxa"/>
          </w:tcPr>
          <w:p w14:paraId="2A69496B" w14:textId="3C58C012" w:rsidR="001A3175" w:rsidRDefault="001A3175" w:rsidP="001A3175">
            <w:r>
              <w:t>Integer</w:t>
            </w:r>
          </w:p>
        </w:tc>
        <w:tc>
          <w:tcPr>
            <w:tcW w:w="4315" w:type="dxa"/>
          </w:tcPr>
          <w:p w14:paraId="56E5A21B" w14:textId="2861D52D" w:rsidR="005A0BDA" w:rsidRDefault="005A0BDA" w:rsidP="001A3175">
            <w:r>
              <w:t>The total number of requests when a requested blob is not found.</w:t>
            </w:r>
          </w:p>
          <w:p w14:paraId="243268FC" w14:textId="1993D1D5" w:rsidR="001A3175" w:rsidRDefault="005A0BDA" w:rsidP="001A3175">
            <w:r>
              <w:t>The counter is zero when the server starts and increased appropriately.</w:t>
            </w:r>
          </w:p>
        </w:tc>
      </w:tr>
      <w:tr w:rsidR="001A3175" w14:paraId="66AE11E7" w14:textId="77777777" w:rsidTr="001A3175">
        <w:tc>
          <w:tcPr>
            <w:tcW w:w="3311" w:type="dxa"/>
          </w:tcPr>
          <w:p w14:paraId="397060EA" w14:textId="7D1EE602" w:rsidR="001A3175" w:rsidRPr="001A3175" w:rsidRDefault="001A3175" w:rsidP="001A3175">
            <w:r w:rsidRPr="001A3175">
              <w:t>GetBlobErrorCount</w:t>
            </w:r>
          </w:p>
        </w:tc>
        <w:tc>
          <w:tcPr>
            <w:tcW w:w="1724" w:type="dxa"/>
          </w:tcPr>
          <w:p w14:paraId="2742C59B" w14:textId="33CD5106" w:rsidR="001A3175" w:rsidRDefault="001A3175" w:rsidP="001A3175">
            <w:r>
              <w:t>Integer</w:t>
            </w:r>
          </w:p>
        </w:tc>
        <w:tc>
          <w:tcPr>
            <w:tcW w:w="4315" w:type="dxa"/>
          </w:tcPr>
          <w:p w14:paraId="2EB4B315" w14:textId="76033FA9" w:rsidR="005A0BDA" w:rsidRDefault="005A0BDA" w:rsidP="001A3175">
            <w:r>
              <w:t>The total number of requests when there was an error retrieving a blob.</w:t>
            </w:r>
          </w:p>
          <w:p w14:paraId="47A3818E" w14:textId="4C3BD705" w:rsidR="001A3175" w:rsidRDefault="005A0BDA" w:rsidP="001A3175">
            <w:r>
              <w:t>The counter is zero when the server starts and increased appropriately.</w:t>
            </w:r>
          </w:p>
        </w:tc>
      </w:tr>
      <w:tr w:rsidR="001A3175" w14:paraId="6D399C9F" w14:textId="77777777" w:rsidTr="001A3175">
        <w:tc>
          <w:tcPr>
            <w:tcW w:w="3311" w:type="dxa"/>
          </w:tcPr>
          <w:p w14:paraId="3EF1CBA5" w14:textId="65AB68C4" w:rsidR="001A3175" w:rsidRPr="001A3175" w:rsidRDefault="001A3175" w:rsidP="001A3175">
            <w:r w:rsidRPr="001A3175">
              <w:t>UnknownErrorCount</w:t>
            </w:r>
          </w:p>
        </w:tc>
        <w:tc>
          <w:tcPr>
            <w:tcW w:w="1724" w:type="dxa"/>
          </w:tcPr>
          <w:p w14:paraId="5D1E5507" w14:textId="66AA2EE4" w:rsidR="001A3175" w:rsidRDefault="001A3175" w:rsidP="001A3175">
            <w:r>
              <w:t>Integer</w:t>
            </w:r>
          </w:p>
        </w:tc>
        <w:tc>
          <w:tcPr>
            <w:tcW w:w="4315" w:type="dxa"/>
          </w:tcPr>
          <w:p w14:paraId="3360CC25" w14:textId="160FDF71" w:rsidR="005A0BDA" w:rsidRDefault="005A0BDA" w:rsidP="001A3175">
            <w:r>
              <w:t>The total number of requests when an unknown error was encountered.</w:t>
            </w:r>
          </w:p>
          <w:p w14:paraId="6FB0D072" w14:textId="75AE1B78" w:rsidR="001A3175" w:rsidRDefault="005A0BDA" w:rsidP="001A3175">
            <w:r>
              <w:lastRenderedPageBreak/>
              <w:t>The counter is zero when the server starts and increased appropriately.</w:t>
            </w:r>
          </w:p>
        </w:tc>
      </w:tr>
      <w:tr w:rsidR="001A3175" w14:paraId="26F4DC81" w14:textId="77777777" w:rsidTr="001A3175">
        <w:tc>
          <w:tcPr>
            <w:tcW w:w="3311" w:type="dxa"/>
          </w:tcPr>
          <w:p w14:paraId="563A7FAA" w14:textId="2FF2694C" w:rsidR="001A3175" w:rsidRPr="001A3175" w:rsidRDefault="001A3175" w:rsidP="001A3175">
            <w:r w:rsidRPr="001A3175">
              <w:lastRenderedPageBreak/>
              <w:t>TotalErrorCount</w:t>
            </w:r>
          </w:p>
        </w:tc>
        <w:tc>
          <w:tcPr>
            <w:tcW w:w="1724" w:type="dxa"/>
          </w:tcPr>
          <w:p w14:paraId="1D4078FF" w14:textId="29D5C742" w:rsidR="001A3175" w:rsidRDefault="001A3175" w:rsidP="001A3175">
            <w:r>
              <w:t>Integer</w:t>
            </w:r>
          </w:p>
        </w:tc>
        <w:tc>
          <w:tcPr>
            <w:tcW w:w="4315" w:type="dxa"/>
          </w:tcPr>
          <w:p w14:paraId="4803FDF5" w14:textId="0CD8DE11" w:rsidR="005A0BDA" w:rsidRDefault="005A0BDA" w:rsidP="001A3175">
            <w:r>
              <w:t>The total number of requests with any kind of error encountered.</w:t>
            </w:r>
          </w:p>
          <w:p w14:paraId="4D6E991D" w14:textId="79FBB2B7" w:rsidR="001A3175" w:rsidRDefault="005A0BDA" w:rsidP="001A3175">
            <w:r>
              <w:t>The counter is zero when the server starts and increased appropriately.</w:t>
            </w:r>
          </w:p>
        </w:tc>
      </w:tr>
      <w:tr w:rsidR="001A3175" w14:paraId="538FF221" w14:textId="77777777" w:rsidTr="001A3175">
        <w:tc>
          <w:tcPr>
            <w:tcW w:w="3311" w:type="dxa"/>
          </w:tcPr>
          <w:p w14:paraId="1ABC1B14" w14:textId="352D4695" w:rsidR="001A3175" w:rsidRPr="001A3175" w:rsidRDefault="001A3175" w:rsidP="001A3175">
            <w:r w:rsidRPr="001A3175">
              <w:t>AdminRequestCount</w:t>
            </w:r>
          </w:p>
        </w:tc>
        <w:tc>
          <w:tcPr>
            <w:tcW w:w="1724" w:type="dxa"/>
          </w:tcPr>
          <w:p w14:paraId="3D679C6B" w14:textId="0949EE12" w:rsidR="001A3175" w:rsidRDefault="001A3175" w:rsidP="001A3175">
            <w:r>
              <w:t>Integer</w:t>
            </w:r>
          </w:p>
        </w:tc>
        <w:tc>
          <w:tcPr>
            <w:tcW w:w="4315" w:type="dxa"/>
          </w:tcPr>
          <w:p w14:paraId="07C5C2E1" w14:textId="574E55D1" w:rsidR="005A0BDA" w:rsidRDefault="005A0BDA" w:rsidP="001A3175">
            <w:r>
              <w:t>The total number of successful requests for and administrative information.</w:t>
            </w:r>
          </w:p>
          <w:p w14:paraId="4AE879A8" w14:textId="76CBE965" w:rsidR="001A3175" w:rsidRDefault="005A0BDA" w:rsidP="001A3175">
            <w:r>
              <w:t>The counter is zero when the server starts and increased appropriately.</w:t>
            </w:r>
          </w:p>
        </w:tc>
      </w:tr>
      <w:tr w:rsidR="001A3175" w14:paraId="1EED103F" w14:textId="77777777" w:rsidTr="001A3175">
        <w:tc>
          <w:tcPr>
            <w:tcW w:w="3311" w:type="dxa"/>
          </w:tcPr>
          <w:p w14:paraId="4C40A4E6" w14:textId="061053C9" w:rsidR="001A3175" w:rsidRPr="001A3175" w:rsidRDefault="001A3175" w:rsidP="001A3175">
            <w:r w:rsidRPr="001A3175">
              <w:t>ResolveRequestCount</w:t>
            </w:r>
          </w:p>
        </w:tc>
        <w:tc>
          <w:tcPr>
            <w:tcW w:w="1724" w:type="dxa"/>
          </w:tcPr>
          <w:p w14:paraId="6702F1AE" w14:textId="743ED9C4" w:rsidR="001A3175" w:rsidRDefault="001A3175" w:rsidP="001A3175">
            <w:r>
              <w:t>Integer</w:t>
            </w:r>
          </w:p>
        </w:tc>
        <w:tc>
          <w:tcPr>
            <w:tcW w:w="4315" w:type="dxa"/>
          </w:tcPr>
          <w:p w14:paraId="0900AC22" w14:textId="35D3A0CE" w:rsidR="005A0BDA" w:rsidRDefault="005A0BDA" w:rsidP="001A3175">
            <w:r>
              <w:t>The total number of successful requests to resolve an accession.</w:t>
            </w:r>
          </w:p>
          <w:p w14:paraId="76FE9027" w14:textId="15C03011" w:rsidR="001A3175" w:rsidRDefault="005A0BDA" w:rsidP="001A3175">
            <w:r>
              <w:t>The counter is zero when the server starts and increased appropriately.</w:t>
            </w:r>
          </w:p>
        </w:tc>
      </w:tr>
      <w:tr w:rsidR="001A3175" w14:paraId="71AC133F" w14:textId="77777777" w:rsidTr="001A3175">
        <w:tc>
          <w:tcPr>
            <w:tcW w:w="3311" w:type="dxa"/>
          </w:tcPr>
          <w:p w14:paraId="010820D6" w14:textId="1F6A0C6B" w:rsidR="001A3175" w:rsidRPr="001A3175" w:rsidRDefault="001A3175" w:rsidP="001A3175">
            <w:r w:rsidRPr="001A3175">
              <w:t>GetBlobByAccessionRequestCount</w:t>
            </w:r>
          </w:p>
        </w:tc>
        <w:tc>
          <w:tcPr>
            <w:tcW w:w="1724" w:type="dxa"/>
          </w:tcPr>
          <w:p w14:paraId="2FE0612C" w14:textId="2A351B02" w:rsidR="001A3175" w:rsidRDefault="001A3175" w:rsidP="001A3175">
            <w:r>
              <w:t>Integer</w:t>
            </w:r>
          </w:p>
        </w:tc>
        <w:tc>
          <w:tcPr>
            <w:tcW w:w="4315" w:type="dxa"/>
          </w:tcPr>
          <w:p w14:paraId="580B91BC" w14:textId="37664437" w:rsidR="005A0BDA" w:rsidRDefault="005A0BDA" w:rsidP="001A3175">
            <w:r>
              <w:t>The total number of successful requests to get a blob by accession.</w:t>
            </w:r>
          </w:p>
          <w:p w14:paraId="4DFCAE00" w14:textId="12CCDB73" w:rsidR="001A3175" w:rsidRDefault="005A0BDA" w:rsidP="001A3175">
            <w:r>
              <w:t>The counter is zero when the server starts and increased appropriately.</w:t>
            </w:r>
          </w:p>
        </w:tc>
      </w:tr>
      <w:tr w:rsidR="001A3175" w14:paraId="6AAE7BA3" w14:textId="77777777" w:rsidTr="001A3175">
        <w:tc>
          <w:tcPr>
            <w:tcW w:w="3311" w:type="dxa"/>
          </w:tcPr>
          <w:p w14:paraId="42B690C9" w14:textId="07780988" w:rsidR="001A3175" w:rsidRPr="001A3175" w:rsidRDefault="001A3175" w:rsidP="001A3175">
            <w:r w:rsidRPr="001A3175">
              <w:t>GetBlobBySatSatKeyRequestCount</w:t>
            </w:r>
          </w:p>
        </w:tc>
        <w:tc>
          <w:tcPr>
            <w:tcW w:w="1724" w:type="dxa"/>
          </w:tcPr>
          <w:p w14:paraId="70DD4BA1" w14:textId="5259D74B" w:rsidR="001A3175" w:rsidRDefault="001A3175" w:rsidP="001A3175">
            <w:r>
              <w:t>Integer</w:t>
            </w:r>
          </w:p>
        </w:tc>
        <w:tc>
          <w:tcPr>
            <w:tcW w:w="4315" w:type="dxa"/>
          </w:tcPr>
          <w:p w14:paraId="4AE23573" w14:textId="3C5406D1" w:rsidR="005A0BDA" w:rsidRDefault="005A0BDA" w:rsidP="001A3175">
            <w:r>
              <w:t>The total number of successful requests to get a blob by sat and sat key.</w:t>
            </w:r>
          </w:p>
          <w:p w14:paraId="74AB4CCE" w14:textId="6953B20B" w:rsidR="001A3175" w:rsidRDefault="005A0BDA" w:rsidP="001A3175">
            <w:r>
              <w:t>The counter is zero when the server starts and increased appropriately.</w:t>
            </w:r>
          </w:p>
        </w:tc>
      </w:tr>
      <w:tr w:rsidR="001A3175" w14:paraId="73D77E4A" w14:textId="77777777" w:rsidTr="001A3175">
        <w:tc>
          <w:tcPr>
            <w:tcW w:w="3311" w:type="dxa"/>
          </w:tcPr>
          <w:p w14:paraId="45A5A07B" w14:textId="2A1997E8" w:rsidR="001A3175" w:rsidRPr="001A3175" w:rsidRDefault="001A3175" w:rsidP="001A3175">
            <w:r w:rsidRPr="001A3175">
              <w:t>TotalSucceededRequestCount</w:t>
            </w:r>
          </w:p>
        </w:tc>
        <w:tc>
          <w:tcPr>
            <w:tcW w:w="1724" w:type="dxa"/>
          </w:tcPr>
          <w:p w14:paraId="7E0A61A0" w14:textId="5BA54198" w:rsidR="001A3175" w:rsidRDefault="001A3175" w:rsidP="001A3175">
            <w:r>
              <w:t>Integer</w:t>
            </w:r>
          </w:p>
        </w:tc>
        <w:tc>
          <w:tcPr>
            <w:tcW w:w="4315" w:type="dxa"/>
          </w:tcPr>
          <w:p w14:paraId="6A20D8D0" w14:textId="20BCBEFF" w:rsidR="005A0BDA" w:rsidRDefault="005A0BDA" w:rsidP="001A3175">
            <w:r>
              <w:t>The total number of successful requests.</w:t>
            </w:r>
          </w:p>
          <w:p w14:paraId="6F503A3F" w14:textId="7E966154" w:rsidR="001A3175" w:rsidRDefault="005A0BDA" w:rsidP="001A3175">
            <w:r>
              <w:t>The counter is zero when the server starts and increased appropriately.</w:t>
            </w:r>
          </w:p>
        </w:tc>
      </w:tr>
    </w:tbl>
    <w:p w14:paraId="358C1EDC" w14:textId="77777777" w:rsidR="001A3175" w:rsidRPr="004C5E71" w:rsidRDefault="001A3175" w:rsidP="004C5E71"/>
    <w:p w14:paraId="7848438C" w14:textId="3B44912F" w:rsidR="00FE36DF" w:rsidRDefault="00FE36DF">
      <w:r>
        <w:br w:type="page"/>
      </w:r>
    </w:p>
    <w:p w14:paraId="44DACFCE" w14:textId="045E4E70" w:rsidR="00846C9F" w:rsidRDefault="00846C9F" w:rsidP="00846C9F">
      <w:pPr>
        <w:pStyle w:val="Heading1"/>
      </w:pPr>
      <w:bookmarkStart w:id="12" w:name="_Toc511653381"/>
      <w:r>
        <w:lastRenderedPageBreak/>
        <w:t>Cassandra Database</w:t>
      </w:r>
      <w:bookmarkEnd w:id="12"/>
    </w:p>
    <w:p w14:paraId="0140514F" w14:textId="03081E1B" w:rsidR="00846C9F" w:rsidRDefault="00346EA2" w:rsidP="00595C09">
      <w:r>
        <w:t>For each keyspace two tables are defined.</w:t>
      </w:r>
    </w:p>
    <w:p w14:paraId="00360EF6" w14:textId="08F688B3" w:rsidR="00846C9F" w:rsidRDefault="00346EA2" w:rsidP="00346EA2">
      <w:pPr>
        <w:pStyle w:val="Heading2"/>
      </w:pPr>
      <w:bookmarkStart w:id="13" w:name="_Toc511653382"/>
      <w:r>
        <w:t>entity</w:t>
      </w:r>
      <w:bookmarkEnd w:id="13"/>
    </w:p>
    <w:p w14:paraId="2FFB1CF3" w14:textId="1C61B378" w:rsidR="00346EA2" w:rsidRDefault="00EF7F32" w:rsidP="00595C09">
      <w:r>
        <w:t>The table stores a general blob information. If a blob is small then the blob body is saved right in this table. If a blob is large, the table stores the information of how many chunks the blob is split into and the blob body goes into the largeentity table as a sequence of chunks.</w:t>
      </w:r>
    </w:p>
    <w:tbl>
      <w:tblPr>
        <w:tblStyle w:val="TableGrid"/>
        <w:tblW w:w="0" w:type="auto"/>
        <w:tblLook w:val="04A0" w:firstRow="1" w:lastRow="0" w:firstColumn="1" w:lastColumn="0" w:noHBand="0" w:noVBand="1"/>
      </w:tblPr>
      <w:tblGrid>
        <w:gridCol w:w="1525"/>
        <w:gridCol w:w="1530"/>
        <w:gridCol w:w="6295"/>
      </w:tblGrid>
      <w:tr w:rsidR="00346EA2" w14:paraId="0AFF179D" w14:textId="77777777" w:rsidTr="00346EA2">
        <w:tc>
          <w:tcPr>
            <w:tcW w:w="1525" w:type="dxa"/>
          </w:tcPr>
          <w:p w14:paraId="2E72B09F" w14:textId="399CE404" w:rsidR="00346EA2" w:rsidRDefault="00346EA2" w:rsidP="00346EA2">
            <w:pPr>
              <w:jc w:val="center"/>
            </w:pPr>
            <w:r>
              <w:t>Column</w:t>
            </w:r>
          </w:p>
        </w:tc>
        <w:tc>
          <w:tcPr>
            <w:tcW w:w="1530" w:type="dxa"/>
          </w:tcPr>
          <w:p w14:paraId="00EE8C99" w14:textId="66FFB600" w:rsidR="00346EA2" w:rsidRDefault="00346EA2" w:rsidP="00346EA2">
            <w:pPr>
              <w:jc w:val="center"/>
            </w:pPr>
            <w:r>
              <w:t>Data type</w:t>
            </w:r>
          </w:p>
        </w:tc>
        <w:tc>
          <w:tcPr>
            <w:tcW w:w="6295" w:type="dxa"/>
          </w:tcPr>
          <w:p w14:paraId="5A946BF9" w14:textId="6E72D348" w:rsidR="00346EA2" w:rsidRDefault="00346EA2" w:rsidP="00346EA2">
            <w:pPr>
              <w:jc w:val="center"/>
            </w:pPr>
            <w:r>
              <w:t>Description</w:t>
            </w:r>
          </w:p>
        </w:tc>
      </w:tr>
      <w:tr w:rsidR="00346EA2" w14:paraId="1167F832" w14:textId="77777777" w:rsidTr="00346EA2">
        <w:tc>
          <w:tcPr>
            <w:tcW w:w="1525" w:type="dxa"/>
          </w:tcPr>
          <w:p w14:paraId="77398D0A" w14:textId="40FB98E0" w:rsidR="00346EA2" w:rsidRDefault="00346EA2" w:rsidP="00595C09">
            <w:r>
              <w:t>ent</w:t>
            </w:r>
          </w:p>
        </w:tc>
        <w:tc>
          <w:tcPr>
            <w:tcW w:w="1530" w:type="dxa"/>
          </w:tcPr>
          <w:p w14:paraId="75E4C2DF" w14:textId="7989038F" w:rsidR="00346EA2" w:rsidRDefault="00346EA2" w:rsidP="00595C09">
            <w:r>
              <w:t>int</w:t>
            </w:r>
          </w:p>
        </w:tc>
        <w:tc>
          <w:tcPr>
            <w:tcW w:w="6295" w:type="dxa"/>
          </w:tcPr>
          <w:p w14:paraId="28031590" w14:textId="77777777" w:rsidR="00346EA2" w:rsidRDefault="000B7E77" w:rsidP="00595C09">
            <w:r>
              <w:t>blob identifier</w:t>
            </w:r>
          </w:p>
          <w:p w14:paraId="6414EA28" w14:textId="66693DE9" w:rsidR="000B7E77" w:rsidRDefault="000B7E77" w:rsidP="00595C09">
            <w:r>
              <w:t>it shared between the entity and largeentity tables</w:t>
            </w:r>
          </w:p>
        </w:tc>
      </w:tr>
      <w:tr w:rsidR="00346EA2" w14:paraId="5068A41E" w14:textId="77777777" w:rsidTr="00346EA2">
        <w:tc>
          <w:tcPr>
            <w:tcW w:w="1525" w:type="dxa"/>
          </w:tcPr>
          <w:p w14:paraId="5CA94CB6" w14:textId="325EB772" w:rsidR="00346EA2" w:rsidRDefault="00346EA2" w:rsidP="00595C09">
            <w:r>
              <w:t>data</w:t>
            </w:r>
          </w:p>
        </w:tc>
        <w:tc>
          <w:tcPr>
            <w:tcW w:w="1530" w:type="dxa"/>
          </w:tcPr>
          <w:p w14:paraId="65F0C4F2" w14:textId="4683B1DB" w:rsidR="00346EA2" w:rsidRDefault="00346EA2" w:rsidP="00595C09">
            <w:r>
              <w:t>blob</w:t>
            </w:r>
          </w:p>
        </w:tc>
        <w:tc>
          <w:tcPr>
            <w:tcW w:w="6295" w:type="dxa"/>
          </w:tcPr>
          <w:p w14:paraId="42ADE3E6" w14:textId="77777777" w:rsidR="00346EA2" w:rsidRDefault="000B7E77" w:rsidP="00595C09">
            <w:r>
              <w:t>If a blob is less than a certain size then its body is written here.</w:t>
            </w:r>
          </w:p>
          <w:p w14:paraId="60C06828" w14:textId="6D847A40" w:rsidR="000B7E77" w:rsidRDefault="000B7E77" w:rsidP="00595C09">
            <w:r>
              <w:t>Otherwise the blob is split into chunks and the chunks are saved in the largeentity table (this field value gets null)</w:t>
            </w:r>
          </w:p>
        </w:tc>
      </w:tr>
      <w:tr w:rsidR="00346EA2" w14:paraId="4D0F85B5" w14:textId="77777777" w:rsidTr="00346EA2">
        <w:tc>
          <w:tcPr>
            <w:tcW w:w="1525" w:type="dxa"/>
          </w:tcPr>
          <w:p w14:paraId="596CE7B7" w14:textId="77336904" w:rsidR="00346EA2" w:rsidRDefault="00346EA2" w:rsidP="00595C09">
            <w:r>
              <w:t>flags</w:t>
            </w:r>
          </w:p>
        </w:tc>
        <w:tc>
          <w:tcPr>
            <w:tcW w:w="1530" w:type="dxa"/>
          </w:tcPr>
          <w:p w14:paraId="420248FF" w14:textId="2C62E55D" w:rsidR="00346EA2" w:rsidRDefault="00346EA2" w:rsidP="00595C09">
            <w:r>
              <w:t>bigint</w:t>
            </w:r>
          </w:p>
        </w:tc>
        <w:tc>
          <w:tcPr>
            <w:tcW w:w="6295" w:type="dxa"/>
          </w:tcPr>
          <w:p w14:paraId="15689C52" w14:textId="77777777" w:rsidR="00346EA2" w:rsidRDefault="000B7E77" w:rsidP="00595C09">
            <w:r>
              <w:t>A bitwise value.</w:t>
            </w:r>
          </w:p>
          <w:p w14:paraId="38645E3B" w14:textId="2B951410" w:rsidR="000B7E77" w:rsidRDefault="000B7E77" w:rsidP="00595C09">
            <w:r>
              <w:t>1 – complete</w:t>
            </w:r>
          </w:p>
          <w:p w14:paraId="0CC2701D" w14:textId="19AB4D67" w:rsidR="000B7E77" w:rsidRDefault="000B7E77" w:rsidP="00595C09">
            <w:r>
              <w:t>2 – packed</w:t>
            </w:r>
          </w:p>
          <w:p w14:paraId="6CB73F97" w14:textId="6015C012" w:rsidR="000B7E77" w:rsidRDefault="000B7E77" w:rsidP="00595C09">
            <w:r>
              <w:t>4 – check failed</w:t>
            </w:r>
          </w:p>
        </w:tc>
      </w:tr>
      <w:tr w:rsidR="00EF7F32" w14:paraId="5DE483B8" w14:textId="77777777" w:rsidTr="00346EA2">
        <w:tc>
          <w:tcPr>
            <w:tcW w:w="1525" w:type="dxa"/>
          </w:tcPr>
          <w:p w14:paraId="3EF12BB7" w14:textId="0E3D3967" w:rsidR="00EF7F32" w:rsidRDefault="00EF7F32" w:rsidP="00595C09">
            <w:r>
              <w:t>large_parts</w:t>
            </w:r>
          </w:p>
        </w:tc>
        <w:tc>
          <w:tcPr>
            <w:tcW w:w="1530" w:type="dxa"/>
          </w:tcPr>
          <w:p w14:paraId="4526D7FB" w14:textId="369C0274" w:rsidR="00EF7F32" w:rsidRDefault="00EF7F32" w:rsidP="00595C09">
            <w:r>
              <w:t>int</w:t>
            </w:r>
          </w:p>
        </w:tc>
        <w:tc>
          <w:tcPr>
            <w:tcW w:w="6295" w:type="dxa"/>
          </w:tcPr>
          <w:p w14:paraId="1084B549" w14:textId="77777777" w:rsidR="00EF7F32" w:rsidRDefault="00910EF7" w:rsidP="00595C09">
            <w:r>
              <w:t>The number of chunks in a large blob.</w:t>
            </w:r>
          </w:p>
          <w:p w14:paraId="7E38A37A" w14:textId="13E164F2" w:rsidR="00910EF7" w:rsidRDefault="00910EF7" w:rsidP="00595C09">
            <w:r>
              <w:t>If a blob is small and stored in this table (see the ‘data’ field) then 0 is saved here.</w:t>
            </w:r>
          </w:p>
        </w:tc>
      </w:tr>
      <w:tr w:rsidR="00346EA2" w14:paraId="6E559A2C" w14:textId="77777777" w:rsidTr="00346EA2">
        <w:tc>
          <w:tcPr>
            <w:tcW w:w="1525" w:type="dxa"/>
          </w:tcPr>
          <w:p w14:paraId="515B9C9D" w14:textId="0FBAEE93" w:rsidR="00346EA2" w:rsidRDefault="00346EA2" w:rsidP="00595C09">
            <w:r>
              <w:t>modified</w:t>
            </w:r>
          </w:p>
        </w:tc>
        <w:tc>
          <w:tcPr>
            <w:tcW w:w="1530" w:type="dxa"/>
          </w:tcPr>
          <w:p w14:paraId="4294157E" w14:textId="5EA20C0B" w:rsidR="00346EA2" w:rsidRDefault="00346EA2" w:rsidP="00595C09">
            <w:r>
              <w:t>timestamp</w:t>
            </w:r>
          </w:p>
        </w:tc>
        <w:tc>
          <w:tcPr>
            <w:tcW w:w="6295" w:type="dxa"/>
          </w:tcPr>
          <w:p w14:paraId="4609502D" w14:textId="7CF17E46" w:rsidR="00346EA2" w:rsidRDefault="00336B0C" w:rsidP="00595C09">
            <w:r>
              <w:t>Blob modification date.</w:t>
            </w:r>
          </w:p>
        </w:tc>
      </w:tr>
      <w:tr w:rsidR="00346EA2" w14:paraId="3F4E9772" w14:textId="77777777" w:rsidTr="00346EA2">
        <w:tc>
          <w:tcPr>
            <w:tcW w:w="1525" w:type="dxa"/>
          </w:tcPr>
          <w:p w14:paraId="36FB01FD" w14:textId="5F43E1D1" w:rsidR="00346EA2" w:rsidRDefault="00346EA2" w:rsidP="00595C09">
            <w:r>
              <w:t>size</w:t>
            </w:r>
          </w:p>
        </w:tc>
        <w:tc>
          <w:tcPr>
            <w:tcW w:w="1530" w:type="dxa"/>
          </w:tcPr>
          <w:p w14:paraId="56881489" w14:textId="2C43D016" w:rsidR="00346EA2" w:rsidRDefault="00346EA2" w:rsidP="00595C09">
            <w:r>
              <w:t>bigint</w:t>
            </w:r>
          </w:p>
        </w:tc>
        <w:tc>
          <w:tcPr>
            <w:tcW w:w="6295" w:type="dxa"/>
          </w:tcPr>
          <w:p w14:paraId="3D88AC81" w14:textId="1570A63F" w:rsidR="00346EA2" w:rsidRDefault="00A801BD" w:rsidP="00595C09">
            <w:r>
              <w:t>Total blob size</w:t>
            </w:r>
          </w:p>
        </w:tc>
      </w:tr>
    </w:tbl>
    <w:p w14:paraId="0CEE4A4C" w14:textId="77777777" w:rsidR="00346EA2" w:rsidRDefault="00346EA2" w:rsidP="00595C09"/>
    <w:p w14:paraId="4087D933" w14:textId="4360BEBD" w:rsidR="00346EA2" w:rsidRDefault="00346EA2" w:rsidP="00346EA2">
      <w:pPr>
        <w:pStyle w:val="Heading2"/>
      </w:pPr>
      <w:bookmarkStart w:id="14" w:name="_Toc511653383"/>
      <w:r>
        <w:t>largeentity</w:t>
      </w:r>
      <w:bookmarkEnd w:id="14"/>
    </w:p>
    <w:p w14:paraId="71824395" w14:textId="2D74C5B8" w:rsidR="00346EA2" w:rsidRPr="00346EA2" w:rsidRDefault="00EF7F32" w:rsidP="00346EA2">
      <w:r>
        <w:t>The table stores large blob chunks.</w:t>
      </w:r>
    </w:p>
    <w:tbl>
      <w:tblPr>
        <w:tblStyle w:val="TableGrid"/>
        <w:tblW w:w="0" w:type="auto"/>
        <w:tblLook w:val="04A0" w:firstRow="1" w:lastRow="0" w:firstColumn="1" w:lastColumn="0" w:noHBand="0" w:noVBand="1"/>
      </w:tblPr>
      <w:tblGrid>
        <w:gridCol w:w="1525"/>
        <w:gridCol w:w="1530"/>
        <w:gridCol w:w="6295"/>
      </w:tblGrid>
      <w:tr w:rsidR="00346EA2" w14:paraId="742DAC1B" w14:textId="77777777" w:rsidTr="00346EA2">
        <w:tc>
          <w:tcPr>
            <w:tcW w:w="1525" w:type="dxa"/>
          </w:tcPr>
          <w:p w14:paraId="1B264486" w14:textId="040C09C6" w:rsidR="00346EA2" w:rsidRDefault="00346EA2" w:rsidP="00346EA2">
            <w:pPr>
              <w:jc w:val="center"/>
            </w:pPr>
            <w:r>
              <w:t>Column</w:t>
            </w:r>
          </w:p>
        </w:tc>
        <w:tc>
          <w:tcPr>
            <w:tcW w:w="1530" w:type="dxa"/>
          </w:tcPr>
          <w:p w14:paraId="261F9A6E" w14:textId="34E1917C" w:rsidR="00346EA2" w:rsidRDefault="00346EA2" w:rsidP="00346EA2">
            <w:pPr>
              <w:jc w:val="center"/>
            </w:pPr>
            <w:r>
              <w:t>Data type</w:t>
            </w:r>
          </w:p>
        </w:tc>
        <w:tc>
          <w:tcPr>
            <w:tcW w:w="6295" w:type="dxa"/>
          </w:tcPr>
          <w:p w14:paraId="257427F5" w14:textId="743E40AD" w:rsidR="00346EA2" w:rsidRDefault="00346EA2" w:rsidP="00346EA2">
            <w:pPr>
              <w:jc w:val="center"/>
            </w:pPr>
            <w:r>
              <w:t>Description</w:t>
            </w:r>
          </w:p>
        </w:tc>
      </w:tr>
      <w:tr w:rsidR="00346EA2" w14:paraId="174DE68E" w14:textId="77777777" w:rsidTr="00346EA2">
        <w:tc>
          <w:tcPr>
            <w:tcW w:w="1525" w:type="dxa"/>
          </w:tcPr>
          <w:p w14:paraId="17307A4D" w14:textId="39846E52" w:rsidR="00346EA2" w:rsidRDefault="00346EA2" w:rsidP="00595C09">
            <w:r>
              <w:t>ent</w:t>
            </w:r>
          </w:p>
        </w:tc>
        <w:tc>
          <w:tcPr>
            <w:tcW w:w="1530" w:type="dxa"/>
          </w:tcPr>
          <w:p w14:paraId="39D0A46E" w14:textId="1A596B1E" w:rsidR="00346EA2" w:rsidRDefault="00346EA2" w:rsidP="00595C09">
            <w:r>
              <w:t>int</w:t>
            </w:r>
          </w:p>
        </w:tc>
        <w:tc>
          <w:tcPr>
            <w:tcW w:w="6295" w:type="dxa"/>
          </w:tcPr>
          <w:p w14:paraId="1440DC3E" w14:textId="1B4E9C58" w:rsidR="00346EA2" w:rsidRDefault="000B7E77" w:rsidP="00595C09">
            <w:r>
              <w:t>blob identifier</w:t>
            </w:r>
          </w:p>
        </w:tc>
      </w:tr>
      <w:tr w:rsidR="00346EA2" w14:paraId="0F2FA5E1" w14:textId="77777777" w:rsidTr="00346EA2">
        <w:tc>
          <w:tcPr>
            <w:tcW w:w="1525" w:type="dxa"/>
          </w:tcPr>
          <w:p w14:paraId="2292999F" w14:textId="3BCA97A7" w:rsidR="00346EA2" w:rsidRDefault="00346EA2" w:rsidP="00595C09">
            <w:r>
              <w:t>local_id</w:t>
            </w:r>
          </w:p>
        </w:tc>
        <w:tc>
          <w:tcPr>
            <w:tcW w:w="1530" w:type="dxa"/>
          </w:tcPr>
          <w:p w14:paraId="6D1C3FE7" w14:textId="21BE1D03" w:rsidR="00346EA2" w:rsidRDefault="00346EA2" w:rsidP="00595C09">
            <w:r>
              <w:t>int</w:t>
            </w:r>
          </w:p>
        </w:tc>
        <w:tc>
          <w:tcPr>
            <w:tcW w:w="6295" w:type="dxa"/>
          </w:tcPr>
          <w:p w14:paraId="6FCC6445" w14:textId="4C38CD10" w:rsidR="00346EA2" w:rsidRDefault="00EF7F32" w:rsidP="00595C09">
            <w:r>
              <w:t>Consequent (starting from 0) number of a chunk</w:t>
            </w:r>
          </w:p>
        </w:tc>
      </w:tr>
      <w:tr w:rsidR="00346EA2" w14:paraId="6348F2B1" w14:textId="77777777" w:rsidTr="00346EA2">
        <w:tc>
          <w:tcPr>
            <w:tcW w:w="1525" w:type="dxa"/>
          </w:tcPr>
          <w:p w14:paraId="54CC0763" w14:textId="1D588F56" w:rsidR="00346EA2" w:rsidRDefault="00346EA2" w:rsidP="00595C09">
            <w:r>
              <w:t>data</w:t>
            </w:r>
          </w:p>
        </w:tc>
        <w:tc>
          <w:tcPr>
            <w:tcW w:w="1530" w:type="dxa"/>
          </w:tcPr>
          <w:p w14:paraId="32443962" w14:textId="4FDBAD19" w:rsidR="00346EA2" w:rsidRDefault="00346EA2" w:rsidP="00595C09">
            <w:r>
              <w:t>blob</w:t>
            </w:r>
          </w:p>
        </w:tc>
        <w:tc>
          <w:tcPr>
            <w:tcW w:w="6295" w:type="dxa"/>
          </w:tcPr>
          <w:p w14:paraId="7E5A24F6" w14:textId="2D64120D" w:rsidR="00346EA2" w:rsidRDefault="00EF7F32" w:rsidP="00595C09">
            <w:r>
              <w:t>Blob chunk data</w:t>
            </w:r>
          </w:p>
        </w:tc>
      </w:tr>
    </w:tbl>
    <w:p w14:paraId="327926D7" w14:textId="77777777" w:rsidR="00346EA2" w:rsidRDefault="00346EA2" w:rsidP="00595C09"/>
    <w:p w14:paraId="57C978E0" w14:textId="77777777" w:rsidR="00346EA2" w:rsidRPr="00595C09" w:rsidRDefault="00346EA2" w:rsidP="00595C09"/>
    <w:p w14:paraId="0F8E23AA" w14:textId="77777777" w:rsidR="00595C09" w:rsidRDefault="00595C09">
      <w:pPr>
        <w:rPr>
          <w:rFonts w:asciiTheme="majorHAnsi" w:eastAsiaTheme="majorEastAsia" w:hAnsiTheme="majorHAnsi" w:cstheme="majorBidi"/>
          <w:b/>
          <w:bCs/>
          <w:color w:val="365F91" w:themeColor="accent1" w:themeShade="BF"/>
          <w:sz w:val="28"/>
          <w:szCs w:val="28"/>
        </w:rPr>
      </w:pPr>
      <w:r>
        <w:br w:type="page"/>
      </w:r>
    </w:p>
    <w:p w14:paraId="56960DA6" w14:textId="62A57854" w:rsidR="00837023" w:rsidRDefault="00837023" w:rsidP="00737CFA">
      <w:pPr>
        <w:pStyle w:val="Heading1"/>
        <w:jc w:val="both"/>
      </w:pPr>
      <w:bookmarkStart w:id="15" w:name="_Toc511653384"/>
      <w:r>
        <w:lastRenderedPageBreak/>
        <w:t>Monitoring and Maintenance</w:t>
      </w:r>
      <w:bookmarkEnd w:id="15"/>
    </w:p>
    <w:p w14:paraId="6E6B2B59" w14:textId="7FC98E9E" w:rsidR="000D3F36" w:rsidRDefault="000D3F36" w:rsidP="000D3F36"/>
    <w:p w14:paraId="72714732" w14:textId="2D5D2D8C" w:rsidR="003279FF" w:rsidRDefault="003279FF" w:rsidP="000D3F36">
      <w:r>
        <w:t>Logging, events, alerts, counters.</w:t>
      </w:r>
    </w:p>
    <w:p w14:paraId="3F10207C" w14:textId="68BB0837" w:rsidR="000D3F36" w:rsidRDefault="000D3F36">
      <w:r>
        <w:br w:type="page"/>
      </w:r>
    </w:p>
    <w:p w14:paraId="56960DDD" w14:textId="77777777" w:rsidR="00E163F0" w:rsidRDefault="00E163F0" w:rsidP="00077A5F">
      <w:pPr>
        <w:pStyle w:val="Heading1"/>
      </w:pPr>
      <w:bookmarkStart w:id="16" w:name="_Toc511653385"/>
      <w:r>
        <w:lastRenderedPageBreak/>
        <w:t>Command Line Arguments</w:t>
      </w:r>
      <w:bookmarkEnd w:id="16"/>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E3E44">
        <w:tc>
          <w:tcPr>
            <w:tcW w:w="1797" w:type="dxa"/>
          </w:tcPr>
          <w:p w14:paraId="56960DDF" w14:textId="77777777" w:rsidR="005240B8" w:rsidRDefault="005240B8" w:rsidP="005240B8">
            <w:pPr>
              <w:jc w:val="center"/>
            </w:pPr>
            <w:r>
              <w:t>Argument</w:t>
            </w:r>
          </w:p>
        </w:tc>
        <w:tc>
          <w:tcPr>
            <w:tcW w:w="7553" w:type="dxa"/>
          </w:tcPr>
          <w:p w14:paraId="56960DE0" w14:textId="77777777" w:rsidR="005240B8" w:rsidRDefault="005240B8" w:rsidP="005240B8">
            <w:pPr>
              <w:jc w:val="center"/>
            </w:pPr>
            <w:r>
              <w:t>Description</w:t>
            </w:r>
          </w:p>
        </w:tc>
      </w:tr>
      <w:tr w:rsidR="005240B8" w14:paraId="56960DE4" w14:textId="77777777" w:rsidTr="005E3E44">
        <w:tc>
          <w:tcPr>
            <w:tcW w:w="1797" w:type="dxa"/>
          </w:tcPr>
          <w:p w14:paraId="56960DE2" w14:textId="77777777" w:rsidR="005240B8" w:rsidRDefault="005240B8" w:rsidP="00B0728F">
            <w:r>
              <w:t>-help</w:t>
            </w:r>
          </w:p>
        </w:tc>
        <w:tc>
          <w:tcPr>
            <w:tcW w:w="7553" w:type="dxa"/>
          </w:tcPr>
          <w:p w14:paraId="56960DE3" w14:textId="77777777" w:rsidR="005240B8" w:rsidRDefault="005240B8" w:rsidP="00B0728F">
            <w:r>
              <w:t>Prints help message and exits.</w:t>
            </w:r>
          </w:p>
        </w:tc>
      </w:tr>
      <w:tr w:rsidR="005240B8" w14:paraId="56960DEA" w14:textId="77777777" w:rsidTr="005E3E44">
        <w:tc>
          <w:tcPr>
            <w:tcW w:w="1797" w:type="dxa"/>
          </w:tcPr>
          <w:p w14:paraId="56960DE8" w14:textId="77777777" w:rsidR="005240B8" w:rsidRDefault="005240B8" w:rsidP="00B0728F">
            <w:r>
              <w:t>-nodaemon</w:t>
            </w:r>
          </w:p>
        </w:tc>
        <w:tc>
          <w:tcPr>
            <w:tcW w:w="7553" w:type="dxa"/>
          </w:tcPr>
          <w:p w14:paraId="56960DE9" w14:textId="77777777" w:rsidR="005240B8" w:rsidRDefault="005240B8" w:rsidP="00B0728F">
            <w:r>
              <w:t>If given then the server does not daemonize.</w:t>
            </w:r>
          </w:p>
        </w:tc>
      </w:tr>
      <w:tr w:rsidR="005240B8" w14:paraId="56960DED" w14:textId="77777777" w:rsidTr="005E3E44">
        <w:tc>
          <w:tcPr>
            <w:tcW w:w="1797" w:type="dxa"/>
          </w:tcPr>
          <w:p w14:paraId="56960DEB" w14:textId="77777777" w:rsidR="005240B8" w:rsidRDefault="005240B8" w:rsidP="00B0728F">
            <w:r>
              <w:t>-version</w:t>
            </w:r>
          </w:p>
        </w:tc>
        <w:tc>
          <w:tcPr>
            <w:tcW w:w="7553" w:type="dxa"/>
          </w:tcPr>
          <w:p w14:paraId="56960DEC" w14:textId="77777777" w:rsidR="005240B8" w:rsidRDefault="005240B8" w:rsidP="00B0728F">
            <w:r>
              <w:t>Prints the server version and exits.</w:t>
            </w:r>
          </w:p>
        </w:tc>
      </w:tr>
      <w:tr w:rsidR="005240B8" w14:paraId="56960DF0" w14:textId="77777777" w:rsidTr="005E3E44">
        <w:tc>
          <w:tcPr>
            <w:tcW w:w="1797" w:type="dxa"/>
          </w:tcPr>
          <w:p w14:paraId="56960DEE" w14:textId="77777777" w:rsidR="005240B8" w:rsidRDefault="005240B8" w:rsidP="00B0728F">
            <w:r>
              <w:t>-version-full</w:t>
            </w:r>
          </w:p>
        </w:tc>
        <w:tc>
          <w:tcPr>
            <w:tcW w:w="7553" w:type="dxa"/>
          </w:tcPr>
          <w:p w14:paraId="56960DEF" w14:textId="77777777" w:rsidR="005240B8" w:rsidRDefault="005240B8" w:rsidP="00B0728F">
            <w:r>
              <w:t>Prints the server version, the storage version and the protocol version and then exits.</w:t>
            </w:r>
          </w:p>
        </w:tc>
      </w:tr>
      <w:tr w:rsidR="005240B8" w14:paraId="56960DF3" w14:textId="77777777" w:rsidTr="005E3E44">
        <w:tc>
          <w:tcPr>
            <w:tcW w:w="1797" w:type="dxa"/>
          </w:tcPr>
          <w:p w14:paraId="56960DF1" w14:textId="77777777" w:rsidR="005240B8" w:rsidRDefault="005240B8" w:rsidP="00B0728F">
            <w:r>
              <w:t>-logfile</w:t>
            </w:r>
          </w:p>
        </w:tc>
        <w:tc>
          <w:tcPr>
            <w:tcW w:w="7553" w:type="dxa"/>
          </w:tcPr>
          <w:p w14:paraId="56960DF2" w14:textId="77777777" w:rsidR="005240B8" w:rsidRDefault="005240B8" w:rsidP="00B0728F">
            <w:r>
              <w:t>The file to which the server log should be redirected.</w:t>
            </w:r>
          </w:p>
        </w:tc>
      </w:tr>
      <w:tr w:rsidR="005240B8" w14:paraId="56960DF6" w14:textId="77777777" w:rsidTr="005E3E44">
        <w:tc>
          <w:tcPr>
            <w:tcW w:w="1797" w:type="dxa"/>
          </w:tcPr>
          <w:p w14:paraId="56960DF4" w14:textId="77777777" w:rsidR="005240B8" w:rsidRDefault="005240B8" w:rsidP="00B0728F">
            <w:r>
              <w:t>-conffile</w:t>
            </w:r>
          </w:p>
        </w:tc>
        <w:tc>
          <w:tcPr>
            <w:tcW w:w="7553" w:type="dxa"/>
          </w:tcPr>
          <w:p w14:paraId="56960DF5" w14:textId="77777777" w:rsidR="005240B8" w:rsidRDefault="005240B8" w:rsidP="00B0728F">
            <w:r>
              <w:t>The file from which the server should read the configuration.</w:t>
            </w:r>
          </w:p>
        </w:tc>
      </w:tr>
    </w:tbl>
    <w:p w14:paraId="56960DF7" w14:textId="77777777" w:rsidR="00837023" w:rsidRPr="00D61D12" w:rsidRDefault="00D61D12" w:rsidP="00077A5F">
      <w:pPr>
        <w:pStyle w:val="Heading1"/>
      </w:pPr>
      <w:bookmarkStart w:id="17" w:name="_Toc511653386"/>
      <w:r>
        <w:t>Configuration Parameters</w:t>
      </w:r>
      <w:bookmarkEnd w:id="17"/>
    </w:p>
    <w:p w14:paraId="56960DF8" w14:textId="19AB078F" w:rsidR="00837023" w:rsidRDefault="000D3F36" w:rsidP="00737CFA">
      <w:pPr>
        <w:jc w:val="both"/>
      </w:pPr>
      <w:r>
        <w:t>Pubseq Gateway</w:t>
      </w:r>
      <w:r w:rsidR="005A1EC2">
        <w:t xml:space="preserve"> reads the configuration from a file. The default name of the server is </w:t>
      </w:r>
      <w:r>
        <w:t>pubseq_gateway</w:t>
      </w:r>
      <w:r w:rsidR="005A1EC2">
        <w:t xml:space="preserve"> so (if the </w:t>
      </w:r>
      <w:r w:rsidR="007253F4">
        <w:t>–</w:t>
      </w:r>
      <w:r w:rsidR="005A1EC2">
        <w:t xml:space="preserve">conffile command line argument is not provided) the default configuration file name will be </w:t>
      </w:r>
      <w:r>
        <w:t>pubseq_gateway</w:t>
      </w:r>
      <w:r w:rsidR="005A1EC2">
        <w:t>.ini.</w:t>
      </w:r>
    </w:p>
    <w:p w14:paraId="56960DF9" w14:textId="2EB8AEA5" w:rsidR="0026009E" w:rsidRDefault="005A1EC2" w:rsidP="00737CFA">
      <w:pPr>
        <w:jc w:val="both"/>
      </w:pPr>
      <w:r>
        <w:t xml:space="preserve">The configuration file uses the </w:t>
      </w:r>
      <w:r w:rsidR="003C22C8">
        <w:t>NCBI</w:t>
      </w:r>
      <w:r>
        <w:t xml:space="preserve"> standard ini file format with sections and values within sections. The sections below describe each section of the configuration file separately.</w:t>
      </w:r>
    </w:p>
    <w:p w14:paraId="56960DFA" w14:textId="2BEACE48" w:rsidR="0026009E" w:rsidRDefault="00094BBA" w:rsidP="00094BBA">
      <w:pPr>
        <w:pStyle w:val="Heading2"/>
      </w:pPr>
      <w:bookmarkStart w:id="18" w:name="_Toc511653387"/>
      <w:r>
        <w:t>[</w:t>
      </w:r>
      <w:r w:rsidR="00AB05E3">
        <w:t>LMDB_CACHE</w:t>
      </w:r>
      <w:r>
        <w:t>] section</w:t>
      </w:r>
      <w:bookmarkEnd w:id="18"/>
    </w:p>
    <w:tbl>
      <w:tblPr>
        <w:tblStyle w:val="TableGrid"/>
        <w:tblW w:w="0" w:type="auto"/>
        <w:tblLook w:val="04A0" w:firstRow="1" w:lastRow="0" w:firstColumn="1" w:lastColumn="0" w:noHBand="0" w:noVBand="1"/>
      </w:tblPr>
      <w:tblGrid>
        <w:gridCol w:w="2794"/>
        <w:gridCol w:w="6556"/>
      </w:tblGrid>
      <w:tr w:rsidR="008547DA" w14:paraId="56960DFD" w14:textId="77777777" w:rsidTr="00F464D7">
        <w:tc>
          <w:tcPr>
            <w:tcW w:w="2794" w:type="dxa"/>
          </w:tcPr>
          <w:p w14:paraId="56960DFB" w14:textId="77777777" w:rsidR="008547DA" w:rsidRDefault="008547DA" w:rsidP="008547DA">
            <w:pPr>
              <w:jc w:val="center"/>
            </w:pPr>
            <w:r>
              <w:t>Value</w:t>
            </w:r>
          </w:p>
        </w:tc>
        <w:tc>
          <w:tcPr>
            <w:tcW w:w="6556" w:type="dxa"/>
          </w:tcPr>
          <w:p w14:paraId="56960DFC" w14:textId="77777777" w:rsidR="008547DA" w:rsidRDefault="008547DA" w:rsidP="008547DA">
            <w:pPr>
              <w:jc w:val="center"/>
            </w:pPr>
            <w:r>
              <w:t>Description</w:t>
            </w:r>
          </w:p>
        </w:tc>
      </w:tr>
      <w:tr w:rsidR="00CE036D" w14:paraId="56960E05" w14:textId="77777777" w:rsidTr="00F464D7">
        <w:tc>
          <w:tcPr>
            <w:tcW w:w="2794" w:type="dxa"/>
          </w:tcPr>
          <w:p w14:paraId="56960E02" w14:textId="6ACC0964" w:rsidR="00CE036D" w:rsidRDefault="00AB05E3" w:rsidP="00737CFA">
            <w:pPr>
              <w:jc w:val="both"/>
            </w:pPr>
            <w:r>
              <w:t>dbfile</w:t>
            </w:r>
          </w:p>
        </w:tc>
        <w:tc>
          <w:tcPr>
            <w:tcW w:w="6556" w:type="dxa"/>
          </w:tcPr>
          <w:p w14:paraId="56960E04" w14:textId="543C988B" w:rsidR="00CE036D" w:rsidRDefault="002A4947" w:rsidP="00737CFA">
            <w:pPr>
              <w:jc w:val="both"/>
            </w:pPr>
            <w:r w:rsidRPr="002A4947">
              <w:t>Path to the file where an LMDB with a resolutions cache is located</w:t>
            </w:r>
            <w:r>
              <w:t>.</w:t>
            </w:r>
          </w:p>
        </w:tc>
      </w:tr>
    </w:tbl>
    <w:p w14:paraId="56960E6A" w14:textId="77777777" w:rsidR="005A1EC2" w:rsidRDefault="005A1EC2" w:rsidP="00737CFA">
      <w:pPr>
        <w:jc w:val="both"/>
      </w:pPr>
    </w:p>
    <w:p w14:paraId="56960E6B" w14:textId="181A6663" w:rsidR="005A1EC2" w:rsidRDefault="002A4947" w:rsidP="00E02F7A">
      <w:pPr>
        <w:pStyle w:val="Heading2"/>
      </w:pPr>
      <w:bookmarkStart w:id="19" w:name="_Toc511653388"/>
      <w:r>
        <w:t>[SERVER</w:t>
      </w:r>
      <w:r w:rsidR="00E02F7A">
        <w:t>] section</w:t>
      </w:r>
      <w:bookmarkEnd w:id="19"/>
    </w:p>
    <w:tbl>
      <w:tblPr>
        <w:tblStyle w:val="TableGrid"/>
        <w:tblW w:w="0" w:type="auto"/>
        <w:tblLook w:val="04A0" w:firstRow="1" w:lastRow="0" w:firstColumn="1" w:lastColumn="0" w:noHBand="0" w:noVBand="1"/>
      </w:tblPr>
      <w:tblGrid>
        <w:gridCol w:w="3278"/>
        <w:gridCol w:w="6072"/>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7D0FC0" w14:paraId="51489D6E" w14:textId="77777777" w:rsidTr="008817C9">
        <w:tc>
          <w:tcPr>
            <w:tcW w:w="3348" w:type="dxa"/>
          </w:tcPr>
          <w:p w14:paraId="0A26605C" w14:textId="4EC69520" w:rsidR="007D0FC0" w:rsidRDefault="007D0FC0" w:rsidP="007D0FC0">
            <w:r>
              <w:t>port</w:t>
            </w:r>
          </w:p>
        </w:tc>
        <w:tc>
          <w:tcPr>
            <w:tcW w:w="6228" w:type="dxa"/>
          </w:tcPr>
          <w:p w14:paraId="3C5B80FB" w14:textId="77777777" w:rsidR="007D0FC0" w:rsidRDefault="007D0FC0" w:rsidP="007D0FC0">
            <w:r w:rsidRPr="007D0FC0">
              <w:t>HTTP port (1...65534)</w:t>
            </w:r>
          </w:p>
          <w:p w14:paraId="7D4B6AAE" w14:textId="7ABF8CC2" w:rsidR="007D0FC0" w:rsidRDefault="007D0FC0" w:rsidP="007D0FC0">
            <w:r w:rsidRPr="007D0FC0">
              <w:t>No default. If port is not specified or is out of range the server</w:t>
            </w:r>
            <w:r>
              <w:t xml:space="preserve"> </w:t>
            </w:r>
            <w:r w:rsidRPr="007D0FC0">
              <w:t>will not start</w:t>
            </w:r>
          </w:p>
        </w:tc>
      </w:tr>
      <w:tr w:rsidR="00E02F7A" w14:paraId="56960E71" w14:textId="77777777" w:rsidTr="008817C9">
        <w:tc>
          <w:tcPr>
            <w:tcW w:w="3348" w:type="dxa"/>
          </w:tcPr>
          <w:p w14:paraId="56960E6F" w14:textId="52DC20AF" w:rsidR="00E02F7A" w:rsidRDefault="002A4947" w:rsidP="008817C9">
            <w:pPr>
              <w:jc w:val="both"/>
            </w:pPr>
            <w:r w:rsidRPr="002A4947">
              <w:t>workers</w:t>
            </w:r>
          </w:p>
        </w:tc>
        <w:tc>
          <w:tcPr>
            <w:tcW w:w="6228" w:type="dxa"/>
          </w:tcPr>
          <w:p w14:paraId="681928F9" w14:textId="3A1ECA7F" w:rsidR="00E02F7A" w:rsidRDefault="002A4947" w:rsidP="008817C9">
            <w:pPr>
              <w:jc w:val="both"/>
            </w:pPr>
            <w:r w:rsidRPr="002A4947">
              <w:t>Number of HTTP workers (1...100)</w:t>
            </w:r>
            <w:r>
              <w:t>. If an out of range value is provided then a default value will be used.</w:t>
            </w:r>
          </w:p>
          <w:p w14:paraId="56960E70" w14:textId="706622F9" w:rsidR="002A4947" w:rsidRDefault="002A4947" w:rsidP="008817C9">
            <w:pPr>
              <w:jc w:val="both"/>
            </w:pPr>
            <w:r w:rsidRPr="002A4947">
              <w:t>Default: 32</w:t>
            </w:r>
          </w:p>
        </w:tc>
      </w:tr>
      <w:tr w:rsidR="009B0FAF" w14:paraId="5854823E" w14:textId="77777777" w:rsidTr="008817C9">
        <w:tc>
          <w:tcPr>
            <w:tcW w:w="3348" w:type="dxa"/>
          </w:tcPr>
          <w:p w14:paraId="4863B343" w14:textId="68513B84" w:rsidR="009B0FAF" w:rsidRPr="002A4947" w:rsidRDefault="009B0FAF" w:rsidP="008817C9">
            <w:pPr>
              <w:jc w:val="both"/>
            </w:pPr>
            <w:r w:rsidRPr="009B0FAF">
              <w:t>backlog</w:t>
            </w:r>
          </w:p>
        </w:tc>
        <w:tc>
          <w:tcPr>
            <w:tcW w:w="6228" w:type="dxa"/>
          </w:tcPr>
          <w:p w14:paraId="1B85C99A" w14:textId="03C0ED25" w:rsidR="009B0FAF" w:rsidRDefault="009B0FAF" w:rsidP="008817C9">
            <w:pPr>
              <w:jc w:val="both"/>
            </w:pPr>
            <w:r w:rsidRPr="009B0FAF">
              <w:t>Listener backlog (5...2048)</w:t>
            </w:r>
            <w:r>
              <w:t>. If an out of range value is provided then a default value will be used.</w:t>
            </w:r>
          </w:p>
          <w:p w14:paraId="33E0F645" w14:textId="50FCF865" w:rsidR="009B0FAF" w:rsidRPr="002A4947" w:rsidRDefault="009B0FAF" w:rsidP="008817C9">
            <w:pPr>
              <w:jc w:val="both"/>
            </w:pPr>
            <w:r w:rsidRPr="009B0FAF">
              <w:t>Default: 256</w:t>
            </w:r>
          </w:p>
        </w:tc>
      </w:tr>
      <w:tr w:rsidR="00EA1D25" w14:paraId="18C0B6B2" w14:textId="77777777" w:rsidTr="008817C9">
        <w:tc>
          <w:tcPr>
            <w:tcW w:w="3348" w:type="dxa"/>
          </w:tcPr>
          <w:p w14:paraId="373A2CCE" w14:textId="714314DF" w:rsidR="00EA1D25" w:rsidRPr="009B0FAF" w:rsidRDefault="00EA1D25" w:rsidP="008817C9">
            <w:pPr>
              <w:jc w:val="both"/>
            </w:pPr>
            <w:r w:rsidRPr="00EA1D25">
              <w:t>maxconn</w:t>
            </w:r>
          </w:p>
        </w:tc>
        <w:tc>
          <w:tcPr>
            <w:tcW w:w="6228" w:type="dxa"/>
          </w:tcPr>
          <w:p w14:paraId="5A71E44D" w14:textId="47A4EAC9" w:rsidR="007209D0" w:rsidRDefault="007209D0" w:rsidP="007209D0">
            <w:pPr>
              <w:jc w:val="both"/>
            </w:pPr>
            <w:r w:rsidRPr="007209D0">
              <w:t>Max number of connections (5...65000)</w:t>
            </w:r>
            <w:r>
              <w:t>. If an out of range value is provided then a default value will be used.</w:t>
            </w:r>
          </w:p>
          <w:p w14:paraId="4DD5A8FC" w14:textId="3E9D3938" w:rsidR="00EA1D25" w:rsidRPr="009B0FAF" w:rsidRDefault="007209D0" w:rsidP="008817C9">
            <w:pPr>
              <w:jc w:val="both"/>
            </w:pPr>
            <w:r>
              <w:t>Default: 4096</w:t>
            </w:r>
          </w:p>
        </w:tc>
      </w:tr>
      <w:tr w:rsidR="004A1548" w14:paraId="4EC92B04" w14:textId="77777777" w:rsidTr="008817C9">
        <w:tc>
          <w:tcPr>
            <w:tcW w:w="3348" w:type="dxa"/>
          </w:tcPr>
          <w:p w14:paraId="42F211C9" w14:textId="2AA94F26" w:rsidR="004A1548" w:rsidRPr="00EA1D25" w:rsidRDefault="00D43625" w:rsidP="008817C9">
            <w:pPr>
              <w:jc w:val="both"/>
            </w:pPr>
            <w:r w:rsidRPr="00D43625">
              <w:t>optimeout</w:t>
            </w:r>
          </w:p>
        </w:tc>
        <w:tc>
          <w:tcPr>
            <w:tcW w:w="6228" w:type="dxa"/>
          </w:tcPr>
          <w:p w14:paraId="6E65264A" w14:textId="77777777" w:rsidR="004A1548" w:rsidRDefault="00D43625" w:rsidP="007209D0">
            <w:pPr>
              <w:jc w:val="both"/>
            </w:pPr>
            <w:r w:rsidRPr="00D43625">
              <w:t>Operation timeout in milliseconds</w:t>
            </w:r>
          </w:p>
          <w:p w14:paraId="5BA11C57" w14:textId="6166F877" w:rsidR="00D43625" w:rsidRPr="007209D0" w:rsidRDefault="00D43625" w:rsidP="007209D0">
            <w:pPr>
              <w:jc w:val="both"/>
            </w:pPr>
            <w:r w:rsidRPr="00D43625">
              <w:t>Default: 30000</w:t>
            </w:r>
          </w:p>
        </w:tc>
      </w:tr>
      <w:tr w:rsidR="007E00CB" w14:paraId="0073CFC6" w14:textId="77777777" w:rsidTr="008817C9">
        <w:tc>
          <w:tcPr>
            <w:tcW w:w="3348" w:type="dxa"/>
          </w:tcPr>
          <w:p w14:paraId="78A48058" w14:textId="50A85047" w:rsidR="007E00CB" w:rsidRPr="00D43625" w:rsidRDefault="007B624F" w:rsidP="008817C9">
            <w:pPr>
              <w:jc w:val="both"/>
            </w:pPr>
            <w:r w:rsidRPr="007B624F">
              <w:t>countfile</w:t>
            </w:r>
          </w:p>
        </w:tc>
        <w:tc>
          <w:tcPr>
            <w:tcW w:w="6228" w:type="dxa"/>
          </w:tcPr>
          <w:p w14:paraId="142E9E49" w14:textId="77777777" w:rsidR="007E00CB" w:rsidRDefault="007B624F" w:rsidP="007209D0">
            <w:pPr>
              <w:jc w:val="both"/>
            </w:pPr>
            <w:r w:rsidRPr="007B624F">
              <w:t>A file where various event counters are printed into</w:t>
            </w:r>
          </w:p>
          <w:p w14:paraId="22CD8704" w14:textId="77777777" w:rsidR="007B624F" w:rsidRDefault="007B624F" w:rsidP="007209D0">
            <w:pPr>
              <w:jc w:val="both"/>
            </w:pPr>
            <w:r w:rsidRPr="007B624F">
              <w:t>If not provided (or cannot be opened for writing) and it is a non-daemon run</w:t>
            </w:r>
            <w:r>
              <w:t xml:space="preserve"> </w:t>
            </w:r>
            <w:r w:rsidRPr="007B624F">
              <w:t>then the counters are printed on stdout</w:t>
            </w:r>
          </w:p>
          <w:p w14:paraId="59DCA35B" w14:textId="1B50044A" w:rsidR="007B624F" w:rsidRPr="00D43625" w:rsidRDefault="007B624F" w:rsidP="007209D0">
            <w:pPr>
              <w:jc w:val="both"/>
            </w:pPr>
            <w:r w:rsidRPr="007B624F">
              <w:t>Default: not provided</w:t>
            </w:r>
          </w:p>
        </w:tc>
      </w:tr>
    </w:tbl>
    <w:p w14:paraId="56960E72" w14:textId="77777777" w:rsidR="0026009E" w:rsidRDefault="0026009E" w:rsidP="00737CFA">
      <w:pPr>
        <w:jc w:val="both"/>
      </w:pPr>
    </w:p>
    <w:p w14:paraId="2BFC29C6" w14:textId="3B63BB42" w:rsidR="00FC678B" w:rsidRDefault="00FC678B" w:rsidP="00FC678B">
      <w:pPr>
        <w:pStyle w:val="Heading2"/>
      </w:pPr>
      <w:bookmarkStart w:id="20" w:name="_Toc511653389"/>
      <w:r>
        <w:t>[CASSANDRA_DB] section</w:t>
      </w:r>
      <w:bookmarkEnd w:id="20"/>
    </w:p>
    <w:tbl>
      <w:tblPr>
        <w:tblStyle w:val="TableGrid"/>
        <w:tblW w:w="0" w:type="auto"/>
        <w:tblLook w:val="04A0" w:firstRow="1" w:lastRow="0" w:firstColumn="1" w:lastColumn="0" w:noHBand="0" w:noVBand="1"/>
      </w:tblPr>
      <w:tblGrid>
        <w:gridCol w:w="2794"/>
        <w:gridCol w:w="6556"/>
      </w:tblGrid>
      <w:tr w:rsidR="00FC678B" w14:paraId="76F9A78E" w14:textId="77777777" w:rsidTr="00060387">
        <w:tc>
          <w:tcPr>
            <w:tcW w:w="2794" w:type="dxa"/>
          </w:tcPr>
          <w:p w14:paraId="03DB5844" w14:textId="77777777" w:rsidR="00FC678B" w:rsidRDefault="00FC678B" w:rsidP="00060387">
            <w:pPr>
              <w:jc w:val="center"/>
            </w:pPr>
            <w:r>
              <w:t>Value</w:t>
            </w:r>
          </w:p>
        </w:tc>
        <w:tc>
          <w:tcPr>
            <w:tcW w:w="6556" w:type="dxa"/>
          </w:tcPr>
          <w:p w14:paraId="10D5D92F" w14:textId="77777777" w:rsidR="00FC678B" w:rsidRDefault="00FC678B" w:rsidP="00060387">
            <w:pPr>
              <w:jc w:val="center"/>
            </w:pPr>
            <w:r>
              <w:t>Description</w:t>
            </w:r>
          </w:p>
        </w:tc>
      </w:tr>
      <w:tr w:rsidR="00FC678B" w14:paraId="4E24CB5D" w14:textId="77777777" w:rsidTr="00060387">
        <w:tc>
          <w:tcPr>
            <w:tcW w:w="2794" w:type="dxa"/>
          </w:tcPr>
          <w:p w14:paraId="629DD75D" w14:textId="56051096" w:rsidR="00FC678B" w:rsidRDefault="00166EC8" w:rsidP="00060387">
            <w:pPr>
              <w:jc w:val="both"/>
            </w:pPr>
            <w:r w:rsidRPr="00166EC8">
              <w:t>ctimeout</w:t>
            </w:r>
          </w:p>
        </w:tc>
        <w:tc>
          <w:tcPr>
            <w:tcW w:w="6556" w:type="dxa"/>
          </w:tcPr>
          <w:p w14:paraId="5E5321EF" w14:textId="77777777" w:rsidR="00FC678B" w:rsidRDefault="00235FFD" w:rsidP="00060387">
            <w:pPr>
              <w:jc w:val="both"/>
            </w:pPr>
            <w:r w:rsidRPr="00235FFD">
              <w:t>Connection timeout in ms</w:t>
            </w:r>
          </w:p>
          <w:p w14:paraId="5C5BF076" w14:textId="0400A3E9" w:rsidR="00235FFD" w:rsidRDefault="00235FFD" w:rsidP="00060387">
            <w:pPr>
              <w:jc w:val="both"/>
            </w:pPr>
            <w:r>
              <w:t xml:space="preserve">Default: </w:t>
            </w:r>
            <w:r w:rsidRPr="00235FFD">
              <w:t>30000</w:t>
            </w:r>
          </w:p>
        </w:tc>
      </w:tr>
      <w:tr w:rsidR="00235FFD" w14:paraId="1FACE2AC" w14:textId="77777777" w:rsidTr="00060387">
        <w:tc>
          <w:tcPr>
            <w:tcW w:w="2794" w:type="dxa"/>
          </w:tcPr>
          <w:p w14:paraId="75D7EF16" w14:textId="101B9348" w:rsidR="00235FFD" w:rsidRPr="00166EC8" w:rsidRDefault="001721A6" w:rsidP="00060387">
            <w:pPr>
              <w:jc w:val="both"/>
            </w:pPr>
            <w:r w:rsidRPr="001721A6">
              <w:t>qtimeout</w:t>
            </w:r>
          </w:p>
        </w:tc>
        <w:tc>
          <w:tcPr>
            <w:tcW w:w="6556" w:type="dxa"/>
          </w:tcPr>
          <w:p w14:paraId="584DEBBC" w14:textId="77777777" w:rsidR="00235FFD" w:rsidRDefault="0094323C" w:rsidP="00060387">
            <w:pPr>
              <w:jc w:val="both"/>
            </w:pPr>
            <w:r w:rsidRPr="0094323C">
              <w:t>Query timeout in ms</w:t>
            </w:r>
          </w:p>
          <w:p w14:paraId="77FC288F" w14:textId="21B720D4" w:rsidR="0094323C" w:rsidRPr="00235FFD" w:rsidRDefault="0094323C" w:rsidP="00060387">
            <w:pPr>
              <w:jc w:val="both"/>
            </w:pPr>
            <w:r w:rsidRPr="0094323C">
              <w:t>Default: 5000</w:t>
            </w:r>
          </w:p>
        </w:tc>
      </w:tr>
      <w:tr w:rsidR="00C22CFA" w14:paraId="70D6A71D" w14:textId="77777777" w:rsidTr="00060387">
        <w:tc>
          <w:tcPr>
            <w:tcW w:w="2794" w:type="dxa"/>
          </w:tcPr>
          <w:p w14:paraId="52ED9034" w14:textId="51F7C296" w:rsidR="00C22CFA" w:rsidRPr="001721A6" w:rsidRDefault="00623EC6" w:rsidP="00060387">
            <w:pPr>
              <w:jc w:val="both"/>
            </w:pPr>
            <w:r>
              <w:t>namespace</w:t>
            </w:r>
          </w:p>
        </w:tc>
        <w:tc>
          <w:tcPr>
            <w:tcW w:w="6556"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060387">
        <w:tc>
          <w:tcPr>
            <w:tcW w:w="2794" w:type="dxa"/>
          </w:tcPr>
          <w:p w14:paraId="4CC0D9DA" w14:textId="322A65CF" w:rsidR="00B06254" w:rsidRDefault="00B06254" w:rsidP="00060387">
            <w:pPr>
              <w:jc w:val="both"/>
            </w:pPr>
            <w:r w:rsidRPr="00B06254">
              <w:t>fallbackrdconsistency</w:t>
            </w:r>
          </w:p>
        </w:tc>
        <w:tc>
          <w:tcPr>
            <w:tcW w:w="6556"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060387">
        <w:tc>
          <w:tcPr>
            <w:tcW w:w="2794" w:type="dxa"/>
          </w:tcPr>
          <w:p w14:paraId="4657B0DB" w14:textId="036BFBF3" w:rsidR="00BE227B" w:rsidRPr="00B06254" w:rsidRDefault="00BE227B" w:rsidP="00060387">
            <w:pPr>
              <w:jc w:val="both"/>
            </w:pPr>
            <w:r w:rsidRPr="00BE227B">
              <w:t>fallbackwriteconsistency</w:t>
            </w:r>
          </w:p>
        </w:tc>
        <w:tc>
          <w:tcPr>
            <w:tcW w:w="6556" w:type="dxa"/>
          </w:tcPr>
          <w:p w14:paraId="489728A5" w14:textId="77777777" w:rsidR="00BE227B" w:rsidRDefault="00242049" w:rsidP="00060387">
            <w:pPr>
              <w:jc w:val="both"/>
            </w:pPr>
            <w:r w:rsidRPr="00242049">
              <w:t>Lower down consistency of BD write operations if local quorum can't be achieved</w:t>
            </w:r>
            <w:r>
              <w:t>.</w:t>
            </w:r>
          </w:p>
          <w:p w14:paraId="2A4705BE" w14:textId="77777777" w:rsidR="00242049" w:rsidRDefault="00242049" w:rsidP="00060387">
            <w:pPr>
              <w:jc w:val="both"/>
            </w:pPr>
            <w:r w:rsidRPr="00242049">
              <w:t>0 - default cassandra driver behavior</w:t>
            </w:r>
          </w:p>
          <w:p w14:paraId="2D28A763" w14:textId="4E146C1B" w:rsidR="00242049" w:rsidRPr="00B06254" w:rsidRDefault="00242049" w:rsidP="00060387">
            <w:pPr>
              <w:jc w:val="both"/>
            </w:pPr>
            <w:r w:rsidRPr="00242049">
              <w:t>Default: 0</w:t>
            </w:r>
          </w:p>
        </w:tc>
      </w:tr>
      <w:tr w:rsidR="00B06254" w14:paraId="0CB755DF" w14:textId="77777777" w:rsidTr="00060387">
        <w:tc>
          <w:tcPr>
            <w:tcW w:w="2794" w:type="dxa"/>
          </w:tcPr>
          <w:p w14:paraId="126258F6" w14:textId="007E7F10" w:rsidR="00B06254" w:rsidRPr="00B06254" w:rsidRDefault="003B1866" w:rsidP="00060387">
            <w:pPr>
              <w:jc w:val="both"/>
            </w:pPr>
            <w:r w:rsidRPr="003B1866">
              <w:t>loadbalancing</w:t>
            </w:r>
          </w:p>
        </w:tc>
        <w:tc>
          <w:tcPr>
            <w:tcW w:w="6556" w:type="dxa"/>
          </w:tcPr>
          <w:p w14:paraId="7825EB65" w14:textId="77777777" w:rsidR="00B06254" w:rsidRDefault="00530C4D" w:rsidP="00060387">
            <w:pPr>
              <w:jc w:val="both"/>
            </w:pPr>
            <w:r w:rsidRPr="00530C4D">
              <w:t>Load balancing policy. Accepted values are: DCAware, RoundRobin</w:t>
            </w:r>
          </w:p>
          <w:p w14:paraId="61FB9CB2" w14:textId="3FD3B96D" w:rsidR="00530C4D" w:rsidRPr="00B06254" w:rsidRDefault="00530C4D" w:rsidP="00060387">
            <w:pPr>
              <w:jc w:val="both"/>
            </w:pPr>
            <w:r w:rsidRPr="00530C4D">
              <w:t>Default: DCAware</w:t>
            </w:r>
          </w:p>
        </w:tc>
      </w:tr>
      <w:tr w:rsidR="00C2210B" w14:paraId="33A0C120" w14:textId="77777777" w:rsidTr="00060387">
        <w:tc>
          <w:tcPr>
            <w:tcW w:w="2794" w:type="dxa"/>
          </w:tcPr>
          <w:p w14:paraId="705A7B88" w14:textId="60E3F366" w:rsidR="00C2210B" w:rsidRPr="003B1866" w:rsidRDefault="00C2210B" w:rsidP="00060387">
            <w:pPr>
              <w:jc w:val="both"/>
            </w:pPr>
            <w:r w:rsidRPr="00C2210B">
              <w:t>tokenaware</w:t>
            </w:r>
          </w:p>
        </w:tc>
        <w:tc>
          <w:tcPr>
            <w:tcW w:w="6556" w:type="dxa"/>
          </w:tcPr>
          <w:p w14:paraId="0996F6FC" w14:textId="77777777" w:rsidR="00C2210B" w:rsidRDefault="00EA0136" w:rsidP="00060387">
            <w:pPr>
              <w:jc w:val="both"/>
            </w:pPr>
            <w:r w:rsidRPr="00EA0136">
              <w:t>Enables TokenAware routing</w:t>
            </w:r>
          </w:p>
          <w:p w14:paraId="5A42115B" w14:textId="4569008A" w:rsidR="00EA0136" w:rsidRPr="00530C4D" w:rsidRDefault="00EA0136" w:rsidP="00060387">
            <w:pPr>
              <w:jc w:val="both"/>
            </w:pPr>
            <w:r w:rsidRPr="00EA0136">
              <w:t>Default: true</w:t>
            </w:r>
          </w:p>
        </w:tc>
      </w:tr>
      <w:tr w:rsidR="005C2850" w14:paraId="00080348" w14:textId="77777777" w:rsidTr="00060387">
        <w:tc>
          <w:tcPr>
            <w:tcW w:w="2794" w:type="dxa"/>
          </w:tcPr>
          <w:p w14:paraId="4FE1D70D" w14:textId="106A216F" w:rsidR="005C2850" w:rsidRPr="00C2210B" w:rsidRDefault="005C2850" w:rsidP="00060387">
            <w:pPr>
              <w:jc w:val="both"/>
            </w:pPr>
            <w:r w:rsidRPr="005C2850">
              <w:t>latencyaware</w:t>
            </w:r>
          </w:p>
        </w:tc>
        <w:tc>
          <w:tcPr>
            <w:tcW w:w="6556" w:type="dxa"/>
          </w:tcPr>
          <w:p w14:paraId="3CCC2DBC" w14:textId="77777777" w:rsidR="005C2850" w:rsidRDefault="005C2850" w:rsidP="00060387">
            <w:pPr>
              <w:jc w:val="both"/>
            </w:pPr>
            <w:r w:rsidRPr="005C2850">
              <w:t>Enables LatencyAware routing</w:t>
            </w:r>
          </w:p>
          <w:p w14:paraId="2603EF82" w14:textId="7DE5B6A8" w:rsidR="005C2850" w:rsidRPr="00EA0136" w:rsidRDefault="006618F5" w:rsidP="00060387">
            <w:pPr>
              <w:jc w:val="both"/>
            </w:pPr>
            <w:r>
              <w:t>Default: true</w:t>
            </w:r>
          </w:p>
        </w:tc>
      </w:tr>
      <w:tr w:rsidR="00245B1A" w14:paraId="09208EA1" w14:textId="77777777" w:rsidTr="00060387">
        <w:tc>
          <w:tcPr>
            <w:tcW w:w="2794" w:type="dxa"/>
          </w:tcPr>
          <w:p w14:paraId="22EC1F95" w14:textId="3813BB65" w:rsidR="00245B1A" w:rsidRPr="005C2850" w:rsidRDefault="00EB7FEB" w:rsidP="00060387">
            <w:pPr>
              <w:jc w:val="both"/>
            </w:pPr>
            <w:r w:rsidRPr="00EB7FEB">
              <w:t>numthreadsio</w:t>
            </w:r>
          </w:p>
        </w:tc>
        <w:tc>
          <w:tcPr>
            <w:tcW w:w="6556" w:type="dxa"/>
          </w:tcPr>
          <w:p w14:paraId="30B33144" w14:textId="77777777" w:rsidR="00245B1A" w:rsidRDefault="00EB7FEB" w:rsidP="00060387">
            <w:pPr>
              <w:jc w:val="both"/>
            </w:pPr>
            <w:r w:rsidRPr="00EB7FEB">
              <w:t>Number of io threads to async processing (1...32)</w:t>
            </w:r>
          </w:p>
          <w:p w14:paraId="57844A3B" w14:textId="7387E479" w:rsidR="00EB7FEB" w:rsidRPr="005C2850" w:rsidRDefault="00EB7FEB" w:rsidP="00060387">
            <w:pPr>
              <w:jc w:val="both"/>
            </w:pPr>
            <w:r w:rsidRPr="00EB7FEB">
              <w:t>Default: 4</w:t>
            </w:r>
          </w:p>
        </w:tc>
      </w:tr>
      <w:tr w:rsidR="00EA088A" w14:paraId="103FBC7C" w14:textId="77777777" w:rsidTr="00060387">
        <w:tc>
          <w:tcPr>
            <w:tcW w:w="2794" w:type="dxa"/>
          </w:tcPr>
          <w:p w14:paraId="7FADE98F" w14:textId="034E6D08" w:rsidR="00EA088A" w:rsidRPr="00EB7FEB" w:rsidRDefault="00EA088A" w:rsidP="00060387">
            <w:pPr>
              <w:jc w:val="both"/>
            </w:pPr>
            <w:r w:rsidRPr="00EA088A">
              <w:t>numconnperhost</w:t>
            </w:r>
          </w:p>
        </w:tc>
        <w:tc>
          <w:tcPr>
            <w:tcW w:w="6556"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060387">
        <w:tc>
          <w:tcPr>
            <w:tcW w:w="2794" w:type="dxa"/>
          </w:tcPr>
          <w:p w14:paraId="6994D3E9" w14:textId="13D28F87" w:rsidR="002A7682" w:rsidRPr="00EA088A" w:rsidRDefault="000B5092" w:rsidP="00060387">
            <w:pPr>
              <w:jc w:val="both"/>
            </w:pPr>
            <w:r w:rsidRPr="000B5092">
              <w:t>maxconnperhost</w:t>
            </w:r>
          </w:p>
        </w:tc>
        <w:tc>
          <w:tcPr>
            <w:tcW w:w="6556"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060387">
        <w:tc>
          <w:tcPr>
            <w:tcW w:w="2794" w:type="dxa"/>
          </w:tcPr>
          <w:p w14:paraId="10D18235" w14:textId="09B5AA7E" w:rsidR="00DD1724" w:rsidRPr="000B5092" w:rsidRDefault="0004696E" w:rsidP="00060387">
            <w:pPr>
              <w:jc w:val="both"/>
            </w:pPr>
            <w:r w:rsidRPr="0004696E">
              <w:t>keepalive</w:t>
            </w:r>
          </w:p>
        </w:tc>
        <w:tc>
          <w:tcPr>
            <w:tcW w:w="6556"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239B8" w14:paraId="6571FAD5" w14:textId="77777777" w:rsidTr="00060387">
        <w:tc>
          <w:tcPr>
            <w:tcW w:w="2794" w:type="dxa"/>
          </w:tcPr>
          <w:p w14:paraId="5F367418" w14:textId="0C64045C" w:rsidR="003239B8" w:rsidRPr="0004696E" w:rsidRDefault="00E32848" w:rsidP="00060387">
            <w:pPr>
              <w:jc w:val="both"/>
            </w:pPr>
            <w:r w:rsidRPr="00E32848">
              <w:t>drvlog</w:t>
            </w:r>
          </w:p>
        </w:tc>
        <w:tc>
          <w:tcPr>
            <w:tcW w:w="6556" w:type="dxa"/>
          </w:tcPr>
          <w:p w14:paraId="2FF85BDF" w14:textId="77777777" w:rsidR="003239B8" w:rsidRDefault="00E32848" w:rsidP="00060387">
            <w:pPr>
              <w:jc w:val="both"/>
            </w:pPr>
            <w:r w:rsidRPr="00E32848">
              <w:t>Location of a cassandra driver log file. If not provided then there will be no</w:t>
            </w:r>
            <w:r>
              <w:t xml:space="preserve"> </w:t>
            </w:r>
            <w:r w:rsidRPr="00E32848">
              <w:t>driver logs produced.</w:t>
            </w:r>
          </w:p>
          <w:p w14:paraId="4710AAB7" w14:textId="6E5CC449" w:rsidR="00E32848" w:rsidRPr="0004696E" w:rsidRDefault="00E32848" w:rsidP="00060387">
            <w:pPr>
              <w:jc w:val="both"/>
            </w:pPr>
            <w:r w:rsidRPr="00E32848">
              <w:t>Default: empty string</w:t>
            </w:r>
          </w:p>
        </w:tc>
      </w:tr>
      <w:tr w:rsidR="003D41C7" w14:paraId="38151EF7" w14:textId="77777777" w:rsidTr="00060387">
        <w:tc>
          <w:tcPr>
            <w:tcW w:w="2794" w:type="dxa"/>
          </w:tcPr>
          <w:p w14:paraId="024FF25A" w14:textId="4A8E8753" w:rsidR="003D41C7" w:rsidRPr="00E32848" w:rsidRDefault="003D41C7" w:rsidP="00060387">
            <w:pPr>
              <w:jc w:val="both"/>
            </w:pPr>
            <w:r w:rsidRPr="003D41C7">
              <w:t>password_file</w:t>
            </w:r>
          </w:p>
        </w:tc>
        <w:tc>
          <w:tcPr>
            <w:tcW w:w="6556" w:type="dxa"/>
            <w:vMerge w:val="restart"/>
          </w:tcPr>
          <w:p w14:paraId="642B5FC8" w14:textId="12ACC662" w:rsidR="003D41C7" w:rsidRDefault="003D41C7" w:rsidP="00060387">
            <w:pPr>
              <w:jc w:val="both"/>
            </w:pPr>
            <w:r w:rsidRPr="003D41C7">
              <w:t>Cassandra password file and a section where credentials are stored</w:t>
            </w:r>
            <w:r>
              <w:t>. If a password_file is not provided then password_section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060387">
        <w:tc>
          <w:tcPr>
            <w:tcW w:w="2794" w:type="dxa"/>
          </w:tcPr>
          <w:p w14:paraId="1623BA91" w14:textId="06EF21C7" w:rsidR="003D41C7" w:rsidRPr="003D41C7" w:rsidRDefault="003D41C7" w:rsidP="00060387">
            <w:pPr>
              <w:jc w:val="both"/>
            </w:pPr>
            <w:r w:rsidRPr="003D41C7">
              <w:t>password_section</w:t>
            </w:r>
          </w:p>
        </w:tc>
        <w:tc>
          <w:tcPr>
            <w:tcW w:w="6556" w:type="dxa"/>
            <w:vMerge/>
          </w:tcPr>
          <w:p w14:paraId="73B902B2" w14:textId="77777777" w:rsidR="003D41C7" w:rsidRPr="00E32848" w:rsidRDefault="003D41C7" w:rsidP="00060387">
            <w:pPr>
              <w:jc w:val="both"/>
            </w:pPr>
          </w:p>
        </w:tc>
      </w:tr>
      <w:tr w:rsidR="007B7EB4" w14:paraId="6648E3F4" w14:textId="77777777" w:rsidTr="00060387">
        <w:tc>
          <w:tcPr>
            <w:tcW w:w="2794" w:type="dxa"/>
          </w:tcPr>
          <w:p w14:paraId="31E6B4D4" w14:textId="02172B21" w:rsidR="007B7EB4" w:rsidRPr="003D41C7" w:rsidRDefault="007B7EB4" w:rsidP="00060387">
            <w:pPr>
              <w:jc w:val="both"/>
            </w:pPr>
            <w:r>
              <w:t>service</w:t>
            </w:r>
          </w:p>
        </w:tc>
        <w:tc>
          <w:tcPr>
            <w:tcW w:w="6556" w:type="dxa"/>
          </w:tcPr>
          <w:p w14:paraId="1453C9D5" w14:textId="5D6B43B3" w:rsidR="007B7EB4" w:rsidRDefault="001C6F46" w:rsidP="00060387">
            <w:pPr>
              <w:jc w:val="both"/>
            </w:pPr>
            <w:r>
              <w:t>The value is a load balancer name or a list of host</w:t>
            </w:r>
            <w:r w:rsidR="00320F52">
              <w:t>[</w:t>
            </w:r>
            <w:r>
              <w:t>:port</w:t>
            </w:r>
            <w:r w:rsidR="00320F52">
              <w:t>]</w:t>
            </w:r>
            <w:r>
              <w:t xml:space="preserve"> items</w:t>
            </w:r>
            <w:r w:rsidR="00D64B23">
              <w:t xml:space="preserve"> (‘,’ or ‘ ‘ separated</w:t>
            </w:r>
            <w:r w:rsidR="00D85D22">
              <w:t>)</w:t>
            </w:r>
            <w:r>
              <w:t>.</w:t>
            </w:r>
          </w:p>
          <w:p w14:paraId="38319EA9" w14:textId="27D8242C" w:rsidR="00B42BCB" w:rsidRDefault="003A7B4B" w:rsidP="00060387">
            <w:pPr>
              <w:jc w:val="both"/>
            </w:pPr>
            <w:r>
              <w:t>If the value has neither ‘ ‘, nor ‘,’ no</w:t>
            </w:r>
            <w:r w:rsidR="005C5447">
              <w:t>r</w:t>
            </w:r>
            <w:r>
              <w:t xml:space="preserve"> ‘:’ then it is treated as a load balancer name.</w:t>
            </w:r>
            <w:r w:rsidR="00320F52">
              <w:t xml:space="preserve"> The load balancer resolved host ports are </w:t>
            </w:r>
            <w:r w:rsidR="00B42BCB">
              <w:t>are sorted in accordance with their rates.</w:t>
            </w:r>
          </w:p>
          <w:p w14:paraId="7AB3FEF5" w14:textId="394E2C49" w:rsidR="003A7B4B" w:rsidRPr="00E32848" w:rsidRDefault="00B42BCB" w:rsidP="00060387">
            <w:pPr>
              <w:jc w:val="both"/>
            </w:pPr>
            <w:r>
              <w:t xml:space="preserve">The list of host[:port] items, regardless </w:t>
            </w:r>
            <w:r w:rsidR="00D85D22">
              <w:t>where it came from – directly from a parameter value or from a load balancer – is analyzed further. The analizis checks that if ports are provided then they are the same. If the port is provided then it is used for the Cassandra cluster. If no ports are provided then the Cassandra driver uses its default one.</w:t>
            </w:r>
          </w:p>
        </w:tc>
      </w:tr>
    </w:tbl>
    <w:p w14:paraId="54028C0C" w14:textId="5C9996D2" w:rsidR="00EE135E" w:rsidRDefault="00EE135E" w:rsidP="00F41F4A">
      <w:pPr>
        <w:jc w:val="both"/>
      </w:pPr>
    </w:p>
    <w:p w14:paraId="74AE45C2" w14:textId="5C6F55AC" w:rsidR="007B13AF" w:rsidRDefault="007B13AF">
      <w:r>
        <w:lastRenderedPageBreak/>
        <w:br w:type="page"/>
      </w:r>
    </w:p>
    <w:p w14:paraId="36368692" w14:textId="67521A7F" w:rsidR="003C187E" w:rsidRDefault="007B13AF" w:rsidP="007B13AF">
      <w:pPr>
        <w:pStyle w:val="Heading1"/>
      </w:pPr>
      <w:bookmarkStart w:id="21" w:name="_Toc511653390"/>
      <w:r>
        <w:lastRenderedPageBreak/>
        <w:t>Appendix</w:t>
      </w:r>
      <w:bookmarkEnd w:id="21"/>
    </w:p>
    <w:p w14:paraId="53CF6895" w14:textId="56EBEBED" w:rsidR="007B13AF" w:rsidRDefault="007B13AF" w:rsidP="007B13AF"/>
    <w:p w14:paraId="33C6CE19" w14:textId="12344CCD" w:rsidR="007B13AF" w:rsidRDefault="007B13AF" w:rsidP="00903E5A">
      <w:pPr>
        <w:pStyle w:val="Heading2"/>
      </w:pPr>
      <w:bookmarkStart w:id="22" w:name="_Toc511653391"/>
      <w:r>
        <w:t xml:space="preserve">GetBlob </w:t>
      </w:r>
      <w:r w:rsidR="00903E5A">
        <w:t>Diagram</w:t>
      </w:r>
      <w:bookmarkEnd w:id="22"/>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0"/>
  </w:num>
  <w:num w:numId="4">
    <w:abstractNumId w:val="15"/>
  </w:num>
  <w:num w:numId="5">
    <w:abstractNumId w:val="9"/>
  </w:num>
  <w:num w:numId="6">
    <w:abstractNumId w:val="1"/>
  </w:num>
  <w:num w:numId="7">
    <w:abstractNumId w:val="7"/>
  </w:num>
  <w:num w:numId="8">
    <w:abstractNumId w:val="8"/>
  </w:num>
  <w:num w:numId="9">
    <w:abstractNumId w:val="14"/>
  </w:num>
  <w:num w:numId="10">
    <w:abstractNumId w:val="18"/>
  </w:num>
  <w:num w:numId="11">
    <w:abstractNumId w:val="22"/>
  </w:num>
  <w:num w:numId="12">
    <w:abstractNumId w:val="16"/>
  </w:num>
  <w:num w:numId="13">
    <w:abstractNumId w:val="6"/>
  </w:num>
  <w:num w:numId="14">
    <w:abstractNumId w:val="4"/>
  </w:num>
  <w:num w:numId="15">
    <w:abstractNumId w:val="3"/>
  </w:num>
  <w:num w:numId="16">
    <w:abstractNumId w:val="13"/>
  </w:num>
  <w:num w:numId="17">
    <w:abstractNumId w:val="21"/>
  </w:num>
  <w:num w:numId="18">
    <w:abstractNumId w:val="2"/>
  </w:num>
  <w:num w:numId="19">
    <w:abstractNumId w:val="12"/>
  </w:num>
  <w:num w:numId="20">
    <w:abstractNumId w:val="10"/>
  </w:num>
  <w:num w:numId="21">
    <w:abstractNumId w:val="19"/>
  </w:num>
  <w:num w:numId="22">
    <w:abstractNumId w:val="1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367AF"/>
    <w:rsid w:val="00040BCB"/>
    <w:rsid w:val="00043D0E"/>
    <w:rsid w:val="000464BD"/>
    <w:rsid w:val="0004696E"/>
    <w:rsid w:val="00051B8C"/>
    <w:rsid w:val="00054955"/>
    <w:rsid w:val="00054959"/>
    <w:rsid w:val="000575A1"/>
    <w:rsid w:val="00060387"/>
    <w:rsid w:val="000642CB"/>
    <w:rsid w:val="0006446E"/>
    <w:rsid w:val="000656C1"/>
    <w:rsid w:val="00066D57"/>
    <w:rsid w:val="0007101C"/>
    <w:rsid w:val="00073669"/>
    <w:rsid w:val="00077A5F"/>
    <w:rsid w:val="00080896"/>
    <w:rsid w:val="00080F06"/>
    <w:rsid w:val="000812BD"/>
    <w:rsid w:val="000875AA"/>
    <w:rsid w:val="00087A3E"/>
    <w:rsid w:val="00091979"/>
    <w:rsid w:val="000927B5"/>
    <w:rsid w:val="00093749"/>
    <w:rsid w:val="00094BBA"/>
    <w:rsid w:val="000A173B"/>
    <w:rsid w:val="000A679D"/>
    <w:rsid w:val="000A7735"/>
    <w:rsid w:val="000B4320"/>
    <w:rsid w:val="000B49B3"/>
    <w:rsid w:val="000B5092"/>
    <w:rsid w:val="000B696B"/>
    <w:rsid w:val="000B7DA6"/>
    <w:rsid w:val="000B7E77"/>
    <w:rsid w:val="000D1462"/>
    <w:rsid w:val="000D31DE"/>
    <w:rsid w:val="000D3F36"/>
    <w:rsid w:val="000D4146"/>
    <w:rsid w:val="000E208E"/>
    <w:rsid w:val="000E3878"/>
    <w:rsid w:val="000E65D1"/>
    <w:rsid w:val="001179DA"/>
    <w:rsid w:val="00126B74"/>
    <w:rsid w:val="001320DE"/>
    <w:rsid w:val="001348DF"/>
    <w:rsid w:val="00136046"/>
    <w:rsid w:val="0013687D"/>
    <w:rsid w:val="00137C60"/>
    <w:rsid w:val="00150C67"/>
    <w:rsid w:val="00150C73"/>
    <w:rsid w:val="001512CD"/>
    <w:rsid w:val="00161EAA"/>
    <w:rsid w:val="0016289D"/>
    <w:rsid w:val="00165D46"/>
    <w:rsid w:val="00166358"/>
    <w:rsid w:val="00166EC8"/>
    <w:rsid w:val="00171789"/>
    <w:rsid w:val="001721A6"/>
    <w:rsid w:val="00175963"/>
    <w:rsid w:val="00175D88"/>
    <w:rsid w:val="00181022"/>
    <w:rsid w:val="00181A54"/>
    <w:rsid w:val="0018354C"/>
    <w:rsid w:val="001837AB"/>
    <w:rsid w:val="00187ABB"/>
    <w:rsid w:val="001A3175"/>
    <w:rsid w:val="001A4D84"/>
    <w:rsid w:val="001A6792"/>
    <w:rsid w:val="001B7554"/>
    <w:rsid w:val="001C2200"/>
    <w:rsid w:val="001C6F46"/>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97890"/>
    <w:rsid w:val="002A1FDC"/>
    <w:rsid w:val="002A4947"/>
    <w:rsid w:val="002A4DBB"/>
    <w:rsid w:val="002A64D0"/>
    <w:rsid w:val="002A7682"/>
    <w:rsid w:val="002B2B16"/>
    <w:rsid w:val="002B54E2"/>
    <w:rsid w:val="002D2CCE"/>
    <w:rsid w:val="002E736E"/>
    <w:rsid w:val="002F053E"/>
    <w:rsid w:val="002F0B52"/>
    <w:rsid w:val="002F0FA5"/>
    <w:rsid w:val="002F4FCD"/>
    <w:rsid w:val="00306AD4"/>
    <w:rsid w:val="003106D8"/>
    <w:rsid w:val="00311D5D"/>
    <w:rsid w:val="00311E0A"/>
    <w:rsid w:val="00313F2F"/>
    <w:rsid w:val="00314319"/>
    <w:rsid w:val="003177ED"/>
    <w:rsid w:val="00320F52"/>
    <w:rsid w:val="003239B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0DB"/>
    <w:rsid w:val="00390C45"/>
    <w:rsid w:val="00393198"/>
    <w:rsid w:val="003956C1"/>
    <w:rsid w:val="00395B45"/>
    <w:rsid w:val="003A3E34"/>
    <w:rsid w:val="003A44F8"/>
    <w:rsid w:val="003A4731"/>
    <w:rsid w:val="003A5483"/>
    <w:rsid w:val="003A7B4B"/>
    <w:rsid w:val="003B1866"/>
    <w:rsid w:val="003B3AC4"/>
    <w:rsid w:val="003B4DEC"/>
    <w:rsid w:val="003C187E"/>
    <w:rsid w:val="003C205C"/>
    <w:rsid w:val="003C22C8"/>
    <w:rsid w:val="003C24D3"/>
    <w:rsid w:val="003D3AC2"/>
    <w:rsid w:val="003D41C7"/>
    <w:rsid w:val="003D47E6"/>
    <w:rsid w:val="003D70DF"/>
    <w:rsid w:val="003E4F5C"/>
    <w:rsid w:val="003E564D"/>
    <w:rsid w:val="003E5977"/>
    <w:rsid w:val="004009C0"/>
    <w:rsid w:val="00403764"/>
    <w:rsid w:val="00411D26"/>
    <w:rsid w:val="00420D6F"/>
    <w:rsid w:val="00421378"/>
    <w:rsid w:val="0042155B"/>
    <w:rsid w:val="00432AB8"/>
    <w:rsid w:val="0043472B"/>
    <w:rsid w:val="00436C2E"/>
    <w:rsid w:val="0044092A"/>
    <w:rsid w:val="0044509C"/>
    <w:rsid w:val="004579AF"/>
    <w:rsid w:val="004607AA"/>
    <w:rsid w:val="00462865"/>
    <w:rsid w:val="00464BB5"/>
    <w:rsid w:val="00471D2F"/>
    <w:rsid w:val="00472644"/>
    <w:rsid w:val="00482EDF"/>
    <w:rsid w:val="00484149"/>
    <w:rsid w:val="00486456"/>
    <w:rsid w:val="00490628"/>
    <w:rsid w:val="004942DF"/>
    <w:rsid w:val="00494F14"/>
    <w:rsid w:val="00496A8E"/>
    <w:rsid w:val="004A05F7"/>
    <w:rsid w:val="004A1548"/>
    <w:rsid w:val="004A1FE8"/>
    <w:rsid w:val="004B002A"/>
    <w:rsid w:val="004B1025"/>
    <w:rsid w:val="004B12D5"/>
    <w:rsid w:val="004B1DC7"/>
    <w:rsid w:val="004B4D8D"/>
    <w:rsid w:val="004B54B5"/>
    <w:rsid w:val="004C187E"/>
    <w:rsid w:val="004C2443"/>
    <w:rsid w:val="004C2EA5"/>
    <w:rsid w:val="004C5E71"/>
    <w:rsid w:val="004C6029"/>
    <w:rsid w:val="004C76E0"/>
    <w:rsid w:val="004D6445"/>
    <w:rsid w:val="004D75FD"/>
    <w:rsid w:val="004E129D"/>
    <w:rsid w:val="004E388C"/>
    <w:rsid w:val="004F1D88"/>
    <w:rsid w:val="004F21F2"/>
    <w:rsid w:val="004F352B"/>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0C4D"/>
    <w:rsid w:val="00535F87"/>
    <w:rsid w:val="0053687F"/>
    <w:rsid w:val="0054110A"/>
    <w:rsid w:val="00551FE6"/>
    <w:rsid w:val="00555F40"/>
    <w:rsid w:val="005569DD"/>
    <w:rsid w:val="00564855"/>
    <w:rsid w:val="00572DFA"/>
    <w:rsid w:val="005747C1"/>
    <w:rsid w:val="005869D2"/>
    <w:rsid w:val="00592511"/>
    <w:rsid w:val="00595C09"/>
    <w:rsid w:val="005963D8"/>
    <w:rsid w:val="005A0BDA"/>
    <w:rsid w:val="005A15E9"/>
    <w:rsid w:val="005A1EC2"/>
    <w:rsid w:val="005A1F14"/>
    <w:rsid w:val="005B02FC"/>
    <w:rsid w:val="005B0E99"/>
    <w:rsid w:val="005B19C6"/>
    <w:rsid w:val="005B5441"/>
    <w:rsid w:val="005C2850"/>
    <w:rsid w:val="005C5447"/>
    <w:rsid w:val="005D0101"/>
    <w:rsid w:val="005D2224"/>
    <w:rsid w:val="005D5BBE"/>
    <w:rsid w:val="005D5F7D"/>
    <w:rsid w:val="005D7BE0"/>
    <w:rsid w:val="005E01F0"/>
    <w:rsid w:val="005E206A"/>
    <w:rsid w:val="005E36A5"/>
    <w:rsid w:val="005E3E44"/>
    <w:rsid w:val="005E475C"/>
    <w:rsid w:val="005E74E7"/>
    <w:rsid w:val="005F4FB5"/>
    <w:rsid w:val="0060105B"/>
    <w:rsid w:val="006025FD"/>
    <w:rsid w:val="00611C42"/>
    <w:rsid w:val="0061410E"/>
    <w:rsid w:val="00614149"/>
    <w:rsid w:val="00615DC7"/>
    <w:rsid w:val="00621DE9"/>
    <w:rsid w:val="00622D42"/>
    <w:rsid w:val="00623EC6"/>
    <w:rsid w:val="006253E6"/>
    <w:rsid w:val="0062590E"/>
    <w:rsid w:val="006263D3"/>
    <w:rsid w:val="00626AB0"/>
    <w:rsid w:val="00626C33"/>
    <w:rsid w:val="00630C24"/>
    <w:rsid w:val="0064374B"/>
    <w:rsid w:val="0064486B"/>
    <w:rsid w:val="00647836"/>
    <w:rsid w:val="00650C38"/>
    <w:rsid w:val="006543F5"/>
    <w:rsid w:val="006603EB"/>
    <w:rsid w:val="00660B56"/>
    <w:rsid w:val="006618F5"/>
    <w:rsid w:val="00666766"/>
    <w:rsid w:val="0066697C"/>
    <w:rsid w:val="00667F8F"/>
    <w:rsid w:val="00681890"/>
    <w:rsid w:val="006873C2"/>
    <w:rsid w:val="00697AF1"/>
    <w:rsid w:val="006A2818"/>
    <w:rsid w:val="006A7B09"/>
    <w:rsid w:val="006B0FD4"/>
    <w:rsid w:val="006B668A"/>
    <w:rsid w:val="006C46A9"/>
    <w:rsid w:val="006D3139"/>
    <w:rsid w:val="006E3FA5"/>
    <w:rsid w:val="006F15DB"/>
    <w:rsid w:val="00706505"/>
    <w:rsid w:val="0071216A"/>
    <w:rsid w:val="00712D13"/>
    <w:rsid w:val="00712F43"/>
    <w:rsid w:val="00720362"/>
    <w:rsid w:val="007209D0"/>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4DA"/>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440"/>
    <w:rsid w:val="0079181A"/>
    <w:rsid w:val="007944A8"/>
    <w:rsid w:val="00794CE4"/>
    <w:rsid w:val="00795570"/>
    <w:rsid w:val="00795708"/>
    <w:rsid w:val="007A17F6"/>
    <w:rsid w:val="007A42F2"/>
    <w:rsid w:val="007B13AF"/>
    <w:rsid w:val="007B2CF6"/>
    <w:rsid w:val="007B624F"/>
    <w:rsid w:val="007B7EB4"/>
    <w:rsid w:val="007D0B01"/>
    <w:rsid w:val="007D0FC0"/>
    <w:rsid w:val="007E00CB"/>
    <w:rsid w:val="007E2035"/>
    <w:rsid w:val="007E2511"/>
    <w:rsid w:val="007E2EF5"/>
    <w:rsid w:val="007E3266"/>
    <w:rsid w:val="007F2446"/>
    <w:rsid w:val="007F377A"/>
    <w:rsid w:val="007F579F"/>
    <w:rsid w:val="008027DD"/>
    <w:rsid w:val="00807B26"/>
    <w:rsid w:val="00814156"/>
    <w:rsid w:val="00814257"/>
    <w:rsid w:val="00822442"/>
    <w:rsid w:val="00822682"/>
    <w:rsid w:val="00827C4A"/>
    <w:rsid w:val="0083019B"/>
    <w:rsid w:val="0083070F"/>
    <w:rsid w:val="00831442"/>
    <w:rsid w:val="00831FA8"/>
    <w:rsid w:val="00834868"/>
    <w:rsid w:val="00837023"/>
    <w:rsid w:val="00837319"/>
    <w:rsid w:val="00841D39"/>
    <w:rsid w:val="00841F20"/>
    <w:rsid w:val="00846C9F"/>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3706"/>
    <w:rsid w:val="008B4A1F"/>
    <w:rsid w:val="008B5BD0"/>
    <w:rsid w:val="008B6725"/>
    <w:rsid w:val="008C674C"/>
    <w:rsid w:val="008C7AD5"/>
    <w:rsid w:val="008E0C73"/>
    <w:rsid w:val="008E58F5"/>
    <w:rsid w:val="008E62BD"/>
    <w:rsid w:val="008E7D4C"/>
    <w:rsid w:val="008F1AEF"/>
    <w:rsid w:val="008F30DB"/>
    <w:rsid w:val="00901540"/>
    <w:rsid w:val="00903E5A"/>
    <w:rsid w:val="00910EF7"/>
    <w:rsid w:val="00914829"/>
    <w:rsid w:val="0092114D"/>
    <w:rsid w:val="009227A2"/>
    <w:rsid w:val="0092441E"/>
    <w:rsid w:val="00933869"/>
    <w:rsid w:val="009401E5"/>
    <w:rsid w:val="00941402"/>
    <w:rsid w:val="0094323C"/>
    <w:rsid w:val="009542E5"/>
    <w:rsid w:val="00957EDC"/>
    <w:rsid w:val="009626D7"/>
    <w:rsid w:val="00967262"/>
    <w:rsid w:val="00972AEF"/>
    <w:rsid w:val="00973C4C"/>
    <w:rsid w:val="00982CEF"/>
    <w:rsid w:val="009834CC"/>
    <w:rsid w:val="00983863"/>
    <w:rsid w:val="00992E3A"/>
    <w:rsid w:val="00994876"/>
    <w:rsid w:val="00995404"/>
    <w:rsid w:val="009A1306"/>
    <w:rsid w:val="009A1975"/>
    <w:rsid w:val="009A5A3B"/>
    <w:rsid w:val="009A7EC8"/>
    <w:rsid w:val="009B0FAF"/>
    <w:rsid w:val="009B6FF1"/>
    <w:rsid w:val="009C3CCA"/>
    <w:rsid w:val="009C64B1"/>
    <w:rsid w:val="009C6DEE"/>
    <w:rsid w:val="009E193A"/>
    <w:rsid w:val="009E7298"/>
    <w:rsid w:val="009F3236"/>
    <w:rsid w:val="009F4ACA"/>
    <w:rsid w:val="009F5E9F"/>
    <w:rsid w:val="00A001CA"/>
    <w:rsid w:val="00A06B35"/>
    <w:rsid w:val="00A10AF2"/>
    <w:rsid w:val="00A10CE9"/>
    <w:rsid w:val="00A11E0A"/>
    <w:rsid w:val="00A21252"/>
    <w:rsid w:val="00A21CEE"/>
    <w:rsid w:val="00A301C1"/>
    <w:rsid w:val="00A32344"/>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93E"/>
    <w:rsid w:val="00A70FF9"/>
    <w:rsid w:val="00A762D8"/>
    <w:rsid w:val="00A801BD"/>
    <w:rsid w:val="00A810EF"/>
    <w:rsid w:val="00A84B9A"/>
    <w:rsid w:val="00A85101"/>
    <w:rsid w:val="00A86EF7"/>
    <w:rsid w:val="00A87E60"/>
    <w:rsid w:val="00A913B7"/>
    <w:rsid w:val="00A945D9"/>
    <w:rsid w:val="00A977D0"/>
    <w:rsid w:val="00AA1512"/>
    <w:rsid w:val="00AA2EDF"/>
    <w:rsid w:val="00AA30E4"/>
    <w:rsid w:val="00AA363C"/>
    <w:rsid w:val="00AB05E3"/>
    <w:rsid w:val="00AB3953"/>
    <w:rsid w:val="00AB3F01"/>
    <w:rsid w:val="00AC1A16"/>
    <w:rsid w:val="00AC3B0F"/>
    <w:rsid w:val="00AC3BE7"/>
    <w:rsid w:val="00AC7541"/>
    <w:rsid w:val="00AC7A1C"/>
    <w:rsid w:val="00AD3C64"/>
    <w:rsid w:val="00AD7FD0"/>
    <w:rsid w:val="00AE157E"/>
    <w:rsid w:val="00AF01E5"/>
    <w:rsid w:val="00AF0D5E"/>
    <w:rsid w:val="00AF361C"/>
    <w:rsid w:val="00AF5535"/>
    <w:rsid w:val="00B019C2"/>
    <w:rsid w:val="00B03123"/>
    <w:rsid w:val="00B03D0F"/>
    <w:rsid w:val="00B06254"/>
    <w:rsid w:val="00B0728F"/>
    <w:rsid w:val="00B11B55"/>
    <w:rsid w:val="00B15768"/>
    <w:rsid w:val="00B166A4"/>
    <w:rsid w:val="00B17958"/>
    <w:rsid w:val="00B2201F"/>
    <w:rsid w:val="00B2364B"/>
    <w:rsid w:val="00B24334"/>
    <w:rsid w:val="00B311BC"/>
    <w:rsid w:val="00B32400"/>
    <w:rsid w:val="00B3552A"/>
    <w:rsid w:val="00B42BCB"/>
    <w:rsid w:val="00B437DA"/>
    <w:rsid w:val="00B44E68"/>
    <w:rsid w:val="00B45A98"/>
    <w:rsid w:val="00B47654"/>
    <w:rsid w:val="00B544D6"/>
    <w:rsid w:val="00B54C36"/>
    <w:rsid w:val="00B550EA"/>
    <w:rsid w:val="00B56207"/>
    <w:rsid w:val="00B6053C"/>
    <w:rsid w:val="00B62567"/>
    <w:rsid w:val="00B62624"/>
    <w:rsid w:val="00B76392"/>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2508"/>
    <w:rsid w:val="00BD6728"/>
    <w:rsid w:val="00BD6958"/>
    <w:rsid w:val="00BE2250"/>
    <w:rsid w:val="00BE227B"/>
    <w:rsid w:val="00BE2FF3"/>
    <w:rsid w:val="00BF2004"/>
    <w:rsid w:val="00BF2E8B"/>
    <w:rsid w:val="00BF451A"/>
    <w:rsid w:val="00BF509D"/>
    <w:rsid w:val="00C0346D"/>
    <w:rsid w:val="00C06566"/>
    <w:rsid w:val="00C103D1"/>
    <w:rsid w:val="00C17205"/>
    <w:rsid w:val="00C2210B"/>
    <w:rsid w:val="00C22CFA"/>
    <w:rsid w:val="00C24B59"/>
    <w:rsid w:val="00C27498"/>
    <w:rsid w:val="00C40E46"/>
    <w:rsid w:val="00C40F44"/>
    <w:rsid w:val="00C41FB4"/>
    <w:rsid w:val="00C42A6A"/>
    <w:rsid w:val="00C504DD"/>
    <w:rsid w:val="00C5155C"/>
    <w:rsid w:val="00C51DDA"/>
    <w:rsid w:val="00C560A1"/>
    <w:rsid w:val="00C57DB6"/>
    <w:rsid w:val="00C606CA"/>
    <w:rsid w:val="00C70B87"/>
    <w:rsid w:val="00C720DC"/>
    <w:rsid w:val="00C7349A"/>
    <w:rsid w:val="00C81A5D"/>
    <w:rsid w:val="00C86B72"/>
    <w:rsid w:val="00C87CC4"/>
    <w:rsid w:val="00C9064B"/>
    <w:rsid w:val="00C90703"/>
    <w:rsid w:val="00C91570"/>
    <w:rsid w:val="00C93022"/>
    <w:rsid w:val="00C94FB8"/>
    <w:rsid w:val="00C96932"/>
    <w:rsid w:val="00CA0A86"/>
    <w:rsid w:val="00CA4424"/>
    <w:rsid w:val="00CA62AD"/>
    <w:rsid w:val="00CB1CEE"/>
    <w:rsid w:val="00CB4B49"/>
    <w:rsid w:val="00CB6DAA"/>
    <w:rsid w:val="00CC3421"/>
    <w:rsid w:val="00CC7946"/>
    <w:rsid w:val="00CD1E73"/>
    <w:rsid w:val="00CD58B5"/>
    <w:rsid w:val="00CE036D"/>
    <w:rsid w:val="00CE44EE"/>
    <w:rsid w:val="00CE70D5"/>
    <w:rsid w:val="00CF14A1"/>
    <w:rsid w:val="00CF36D4"/>
    <w:rsid w:val="00CF630D"/>
    <w:rsid w:val="00CF7CF7"/>
    <w:rsid w:val="00D040A4"/>
    <w:rsid w:val="00D063C2"/>
    <w:rsid w:val="00D1527D"/>
    <w:rsid w:val="00D16379"/>
    <w:rsid w:val="00D3520C"/>
    <w:rsid w:val="00D36CE6"/>
    <w:rsid w:val="00D42B11"/>
    <w:rsid w:val="00D43177"/>
    <w:rsid w:val="00D43625"/>
    <w:rsid w:val="00D454E3"/>
    <w:rsid w:val="00D508A4"/>
    <w:rsid w:val="00D525AC"/>
    <w:rsid w:val="00D5260C"/>
    <w:rsid w:val="00D52F7F"/>
    <w:rsid w:val="00D54BE4"/>
    <w:rsid w:val="00D61A8A"/>
    <w:rsid w:val="00D61D12"/>
    <w:rsid w:val="00D64B23"/>
    <w:rsid w:val="00D661EB"/>
    <w:rsid w:val="00D66A28"/>
    <w:rsid w:val="00D674D4"/>
    <w:rsid w:val="00D717D8"/>
    <w:rsid w:val="00D71AA4"/>
    <w:rsid w:val="00D772FE"/>
    <w:rsid w:val="00D85D22"/>
    <w:rsid w:val="00D90764"/>
    <w:rsid w:val="00DA16E4"/>
    <w:rsid w:val="00DA230A"/>
    <w:rsid w:val="00DA3BAF"/>
    <w:rsid w:val="00DA4DA6"/>
    <w:rsid w:val="00DA5D2E"/>
    <w:rsid w:val="00DB1505"/>
    <w:rsid w:val="00DB20CB"/>
    <w:rsid w:val="00DC101E"/>
    <w:rsid w:val="00DC516F"/>
    <w:rsid w:val="00DC7799"/>
    <w:rsid w:val="00DD1724"/>
    <w:rsid w:val="00DD5D9F"/>
    <w:rsid w:val="00DD5E15"/>
    <w:rsid w:val="00DD605D"/>
    <w:rsid w:val="00DE1F01"/>
    <w:rsid w:val="00DE3C17"/>
    <w:rsid w:val="00DE7311"/>
    <w:rsid w:val="00DE79B0"/>
    <w:rsid w:val="00DF083F"/>
    <w:rsid w:val="00DF256A"/>
    <w:rsid w:val="00DF3D60"/>
    <w:rsid w:val="00E01699"/>
    <w:rsid w:val="00E02F7A"/>
    <w:rsid w:val="00E03AF4"/>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5121E"/>
    <w:rsid w:val="00E5138B"/>
    <w:rsid w:val="00E5613B"/>
    <w:rsid w:val="00E577AC"/>
    <w:rsid w:val="00E65537"/>
    <w:rsid w:val="00E65A12"/>
    <w:rsid w:val="00E701DA"/>
    <w:rsid w:val="00E74E91"/>
    <w:rsid w:val="00E76DE7"/>
    <w:rsid w:val="00E80870"/>
    <w:rsid w:val="00E80CF5"/>
    <w:rsid w:val="00E83CE9"/>
    <w:rsid w:val="00E87759"/>
    <w:rsid w:val="00E91870"/>
    <w:rsid w:val="00EA0136"/>
    <w:rsid w:val="00EA088A"/>
    <w:rsid w:val="00EA17A8"/>
    <w:rsid w:val="00EA1D25"/>
    <w:rsid w:val="00EA55B2"/>
    <w:rsid w:val="00EA6729"/>
    <w:rsid w:val="00EB4D60"/>
    <w:rsid w:val="00EB4DA3"/>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6603"/>
    <w:rsid w:val="00EF7F32"/>
    <w:rsid w:val="00F0293E"/>
    <w:rsid w:val="00F0318E"/>
    <w:rsid w:val="00F05385"/>
    <w:rsid w:val="00F13515"/>
    <w:rsid w:val="00F20F8E"/>
    <w:rsid w:val="00F21BBF"/>
    <w:rsid w:val="00F2224F"/>
    <w:rsid w:val="00F23C80"/>
    <w:rsid w:val="00F31383"/>
    <w:rsid w:val="00F32251"/>
    <w:rsid w:val="00F355F7"/>
    <w:rsid w:val="00F36F71"/>
    <w:rsid w:val="00F41A4C"/>
    <w:rsid w:val="00F41F4A"/>
    <w:rsid w:val="00F464D7"/>
    <w:rsid w:val="00F55327"/>
    <w:rsid w:val="00F607DB"/>
    <w:rsid w:val="00F62D0C"/>
    <w:rsid w:val="00F64E55"/>
    <w:rsid w:val="00F75FF7"/>
    <w:rsid w:val="00F806B6"/>
    <w:rsid w:val="00F80C7E"/>
    <w:rsid w:val="00F85F07"/>
    <w:rsid w:val="00F86544"/>
    <w:rsid w:val="00F86999"/>
    <w:rsid w:val="00F90ADA"/>
    <w:rsid w:val="00F95749"/>
    <w:rsid w:val="00FA099C"/>
    <w:rsid w:val="00FA09D4"/>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E5E"/>
    <w:rsid w:val="00FE36DF"/>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1.6</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schemas.microsoft.com/office/2006/metadata/properties"/>
    <ds:schemaRef ds:uri="bebfb516-47c3-42bf-8695-c627e02fd07c"/>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69343431-1706-4BA4-93DE-A86CBC084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33661</TotalTime>
  <Pages>19</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69</cp:revision>
  <cp:lastPrinted>2018-01-24T20:49:00Z</cp:lastPrinted>
  <dcterms:created xsi:type="dcterms:W3CDTF">2018-01-24T19:46:00Z</dcterms:created>
  <dcterms:modified xsi:type="dcterms:W3CDTF">2018-04-16T18:48:00Z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