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in Embedded Systems</w:t>
      </w:r>
    </w:p>
    <w:p>
      <w:pPr>
        <w:pStyle w:val="Heading1"/>
      </w:pPr>
      <w:r>
        <w:t>1. What are Embedded Systems?</w:t>
      </w:r>
    </w:p>
    <w:p>
      <w:r>
        <w:t>Embedded systems are specialized computing systems designed to perform specific tasks, commonly found in IoT devices, cars, medical equipment, and smart appliances.</w:t>
      </w:r>
    </w:p>
    <w:p>
      <w:pPr>
        <w:pStyle w:val="Heading1"/>
      </w:pPr>
      <w:r>
        <w:t>2. Importance of Cybersecurity</w:t>
      </w:r>
    </w:p>
    <w:p>
      <w:r>
        <w:t>Security is critical because embedded systems often control real-world operations and can be targets for attacks.</w:t>
      </w:r>
    </w:p>
    <w:p>
      <w:pPr>
        <w:pStyle w:val="Heading1"/>
      </w:pPr>
      <w:r>
        <w:t>3. Common Threats</w:t>
      </w:r>
    </w:p>
    <w:p>
      <w:r>
        <w:t>- Unauthorized access</w:t>
        <w:br/>
        <w:t>- Malware attacks</w:t>
        <w:br/>
        <w:t>- Data interception</w:t>
        <w:br/>
        <w:t>- Firmware tampering</w:t>
        <w:br/>
        <w:t>- Denial of Service (DoS)</w:t>
      </w:r>
    </w:p>
    <w:p>
      <w:pPr>
        <w:pStyle w:val="Heading1"/>
      </w:pPr>
      <w:r>
        <w:t>4. Security Challenges</w:t>
      </w:r>
    </w:p>
    <w:p>
      <w:r>
        <w:t>- Limited memory and processing power</w:t>
        <w:br/>
        <w:t>- Lack of regular updates</w:t>
        <w:br/>
        <w:t>- Physical access vulnerabilities</w:t>
      </w:r>
    </w:p>
    <w:p>
      <w:pPr>
        <w:pStyle w:val="Heading1"/>
      </w:pPr>
      <w:r>
        <w:t>5. Security Techniques</w:t>
      </w:r>
    </w:p>
    <w:p>
      <w:r>
        <w:t>- Encryption (AES, RSA)</w:t>
        <w:br/>
        <w:t>- Secure Boot</w:t>
        <w:br/>
        <w:t>- Authentication &amp; Authorization</w:t>
        <w:br/>
        <w:t>- Firewalls</w:t>
        <w:br/>
        <w:t>- Intrusion Detection Systems</w:t>
      </w:r>
    </w:p>
    <w:p>
      <w:pPr>
        <w:pStyle w:val="Heading1"/>
      </w:pPr>
      <w:r>
        <w:t>6. Best Practices</w:t>
      </w:r>
    </w:p>
    <w:p>
      <w:r>
        <w:t>- Regular firmware updates</w:t>
        <w:br/>
        <w:t>- Use secure communication protocols</w:t>
        <w:br/>
        <w:t>- Disable unused ports</w:t>
        <w:br/>
        <w:t>- Implement strong authentication</w:t>
      </w:r>
    </w:p>
    <w:p>
      <w:pPr>
        <w:pStyle w:val="Heading1"/>
      </w:pPr>
      <w:r>
        <w:t>7. Applications</w:t>
      </w:r>
    </w:p>
    <w:p>
      <w:r>
        <w:t>- Smart homes</w:t>
        <w:br/>
        <w:t>- Healthcare devices</w:t>
        <w:br/>
        <w:t>- Automotive systems</w:t>
        <w:br/>
        <w:t>- Industrial IoT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