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EC" w:rsidRPr="001E13EC" w:rsidRDefault="001E13EC" w:rsidP="001E13E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B050"/>
          <w:sz w:val="24"/>
          <w:lang w:val="en-IN" w:eastAsia="en-IN"/>
        </w:rPr>
      </w:pPr>
      <w:r w:rsidRPr="001E13EC">
        <w:rPr>
          <w:rFonts w:ascii="Courier New" w:hAnsi="Courier New" w:cs="Courier New"/>
          <w:b/>
          <w:color w:val="00B050"/>
          <w:sz w:val="24"/>
          <w:lang w:val="en-IN" w:eastAsia="en-IN"/>
        </w:rPr>
        <w:t xml:space="preserve">        Sub_Domain_Enum </w:t>
      </w:r>
      <w:r w:rsidRPr="001E13EC">
        <w:rPr>
          <w:rFonts w:ascii="Courier New" w:hAnsi="Courier New" w:cs="Courier New"/>
          <w:b/>
          <w:color w:val="00B050"/>
          <w:sz w:val="24"/>
          <w:lang w:val="en-IN" w:eastAsia="en-IN"/>
        </w:rPr>
        <w:sym w:font="Wingdings" w:char="F0E0"/>
      </w:r>
      <w:r w:rsidRPr="001E13EC">
        <w:rPr>
          <w:rFonts w:ascii="Courier New" w:hAnsi="Courier New" w:cs="Courier New"/>
          <w:b/>
          <w:color w:val="00B050"/>
          <w:sz w:val="24"/>
          <w:lang w:val="en-IN" w:eastAsia="en-IN"/>
        </w:rPr>
        <w:t xml:space="preserve"> Flowchart</w:t>
      </w:r>
    </w:p>
    <w:p w:rsidR="00DD1789" w:rsidRPr="001E13EC" w:rsidRDefault="001E13EC" w:rsidP="00E529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hAnsi="Courier New" w:cs="Courier New"/>
          <w:color w:val="00B050"/>
          <w:lang w:val="en-IN" w:eastAsia="en-IN"/>
        </w:rPr>
        <w:sectPr w:rsidR="00DD1789" w:rsidRPr="001E13EC" w:rsidSect="00E52979">
          <w:headerReference w:type="default" r:id="rId7"/>
          <w:footerReference w:type="default" r:id="rId8"/>
          <w:type w:val="continuous"/>
          <w:pgSz w:w="11920" w:h="16840"/>
          <w:pgMar w:top="-113" w:right="641" w:bottom="0" w:left="658" w:header="374" w:footer="1985" w:gutter="0"/>
          <w:pgNumType w:start="1"/>
          <w:cols w:space="720"/>
        </w:sectPr>
      </w:pPr>
      <w:r w:rsidRPr="001E13EC">
        <w:rPr>
          <w:rFonts w:ascii="Courier New" w:hAnsi="Courier New" w:cs="Courier New"/>
          <w:color w:val="00B050"/>
          <w:lang w:val="en-IN" w:eastAsia="en-IN"/>
        </w:rPr>
        <w:t>+-----------------------------------------------------+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Start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+-------------------------------------------------</w:t>
      </w:r>
      <w:r>
        <w:rPr>
          <w:rFonts w:ascii="Courier New" w:hAnsi="Courier New" w:cs="Courier New"/>
          <w:color w:val="00B050"/>
          <w:lang w:val="en-IN" w:eastAsia="en-IN"/>
        </w:rPr>
        <w:t xml:space="preserve">----+                                                    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v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+---------------------------------+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|   Input Target Domain           |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+---------------------------------+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v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+---------------------------------+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|  Load Wordlist                  |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+---------------------------------+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v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+-----------------------------+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|  Iterate through Wordlist   |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+-----------------------------+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v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+--------------------------------+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|  Form Subdomain URL            |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+--------------------------------+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v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+--------------------------------+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|  Send HTTP Request             |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+--------------------------------+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v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+--------------------------------+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|  Check Response                |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+--------------------------------+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v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+--------------------------------+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|  If Subdomain Found            |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|     Save Subdomain             |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+--------------------------------+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v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+--------------------------------+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|  Repeat for Next Word          |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+--------------------------------+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|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                  v            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+-----------------------------+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|  If End of Wordlist         |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|     Stop                    |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|      +-----------------------------+                |</w:t>
      </w:r>
      <w:r w:rsidRPr="001E13EC">
        <w:rPr>
          <w:rFonts w:ascii="Courier New" w:hAnsi="Courier New" w:cs="Courier New"/>
          <w:color w:val="00B050"/>
          <w:lang w:val="en-IN" w:eastAsia="en-IN"/>
        </w:rPr>
        <w:br/>
        <w:t>+------------------------+----------------------------+</w:t>
      </w:r>
    </w:p>
    <w:p w:rsidR="00DD1789" w:rsidRPr="001E13EC" w:rsidRDefault="00DD1789" w:rsidP="001E13EC">
      <w:pPr>
        <w:shd w:val="clear" w:color="auto" w:fill="000000" w:themeFill="text1"/>
        <w:rPr>
          <w:color w:val="00B050"/>
        </w:rPr>
      </w:pPr>
      <w:bookmarkStart w:id="0" w:name="_GoBack"/>
      <w:bookmarkEnd w:id="0"/>
    </w:p>
    <w:sectPr w:rsidR="00DD1789" w:rsidRPr="001E13EC" w:rsidSect="00E52979">
      <w:pgSz w:w="11920" w:h="16840"/>
      <w:pgMar w:top="0" w:right="641" w:bottom="278" w:left="658" w:header="374" w:footer="1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448" w:rsidRDefault="00057448">
      <w:r>
        <w:separator/>
      </w:r>
    </w:p>
  </w:endnote>
  <w:endnote w:type="continuationSeparator" w:id="0">
    <w:p w:rsidR="00057448" w:rsidRDefault="0005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89" w:rsidRDefault="00DD1789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448" w:rsidRDefault="00057448">
      <w:r>
        <w:separator/>
      </w:r>
    </w:p>
  </w:footnote>
  <w:footnote w:type="continuationSeparator" w:id="0">
    <w:p w:rsidR="00057448" w:rsidRDefault="00057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89" w:rsidRDefault="00DD1789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4BBE"/>
    <w:multiLevelType w:val="multilevel"/>
    <w:tmpl w:val="014A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89"/>
    <w:rsid w:val="00057448"/>
    <w:rsid w:val="001E13EC"/>
    <w:rsid w:val="00204295"/>
    <w:rsid w:val="00315A8A"/>
    <w:rsid w:val="00B8456C"/>
    <w:rsid w:val="00C53DA1"/>
    <w:rsid w:val="00DD1789"/>
    <w:rsid w:val="00E5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D9F"/>
  <w15:docId w15:val="{A2A25F6C-534B-4347-9A92-49334957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53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DA1"/>
  </w:style>
  <w:style w:type="paragraph" w:styleId="Footer">
    <w:name w:val="footer"/>
    <w:basedOn w:val="Normal"/>
    <w:link w:val="FooterChar"/>
    <w:uiPriority w:val="99"/>
    <w:unhideWhenUsed/>
    <w:rsid w:val="00C53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D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3EC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lpl</cp:lastModifiedBy>
  <cp:revision>2</cp:revision>
  <cp:lastPrinted>2024-04-07T05:13:00Z</cp:lastPrinted>
  <dcterms:created xsi:type="dcterms:W3CDTF">2024-05-15T09:27:00Z</dcterms:created>
  <dcterms:modified xsi:type="dcterms:W3CDTF">2024-05-15T09:27:00Z</dcterms:modified>
</cp:coreProperties>
</file>