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1E79" w:rsidRPr="007B1E79" w:rsidRDefault="007B1E79" w:rsidP="007B1E79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7B1E79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№15</w:t>
      </w:r>
    </w:p>
    <w:p w:rsidR="00A94189" w:rsidRPr="007B1E79" w:rsidRDefault="007B1E79" w:rsidP="007B1E79">
      <w:pPr>
        <w:spacing w:after="0" w:line="360" w:lineRule="auto"/>
        <w:jc w:val="center"/>
        <w:rPr>
          <w:lang w:val="ru-RU"/>
        </w:rPr>
      </w:pPr>
      <w:r w:rsidRPr="007B1E79">
        <w:rPr>
          <w:rFonts w:cs="Times New Roman"/>
          <w:b/>
          <w:spacing w:val="5"/>
          <w:kern w:val="28"/>
          <w:sz w:val="28"/>
          <w:szCs w:val="52"/>
          <w:lang w:val="ru-RU"/>
        </w:rPr>
        <w:t>Базовые паттерны проектирования на прикладной задаче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7B1E79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1. Цель работы</w:t>
      </w:r>
      <w:bookmarkStart w:id="0" w:name="_GoBack"/>
      <w:bookmarkEnd w:id="0"/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7B1E79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7B1E79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7B1E79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7B1E79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Strategy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Factory Method в упрощённой форме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Dependency Injection через конструктор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Open</w:t>
      </w:r>
      <w:r w:rsidRPr="007B1E79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Closed</w:t>
      </w:r>
      <w:r w:rsidRPr="007B1E79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Principle</w:t>
      </w:r>
      <w:r w:rsidRPr="007B1E79">
        <w:rPr>
          <w:rFonts w:cs="Times New Roman"/>
          <w:sz w:val="28"/>
          <w:lang w:val="ru-RU"/>
        </w:rPr>
        <w:t xml:space="preserve"> на практическом уровне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отказ от </w:t>
      </w:r>
      <w:proofErr w:type="spellStart"/>
      <w:r>
        <w:rPr>
          <w:rFonts w:cs="Times New Roman"/>
          <w:sz w:val="28"/>
        </w:rPr>
        <w:t>i</w:t>
      </w:r>
      <w:r>
        <w:rPr>
          <w:rFonts w:cs="Times New Roman"/>
          <w:sz w:val="28"/>
        </w:rPr>
        <w:t>nstanceof</w:t>
      </w:r>
      <w:proofErr w:type="spellEnd"/>
      <w:r w:rsidRPr="007B1E79">
        <w:rPr>
          <w:rFonts w:cs="Times New Roman"/>
          <w:sz w:val="28"/>
          <w:lang w:val="ru-RU"/>
        </w:rPr>
        <w:t xml:space="preserve"> и длинных </w:t>
      </w:r>
      <w:r>
        <w:rPr>
          <w:rFonts w:cs="Times New Roman"/>
          <w:sz w:val="28"/>
        </w:rPr>
        <w:t>switch</w:t>
      </w:r>
    </w:p>
    <w:p w:rsidR="00A94189" w:rsidRDefault="0012432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тестируемость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через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интерфейс</w:t>
      </w:r>
      <w:proofErr w:type="spellEnd"/>
    </w:p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Необходимо переработать модуль уведомлений, который отправляет сообщения по </w:t>
      </w:r>
      <w:r>
        <w:rPr>
          <w:rFonts w:cs="Times New Roman"/>
          <w:sz w:val="28"/>
        </w:rPr>
        <w:t>email</w:t>
      </w:r>
      <w:r w:rsidRPr="007B1E79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SMS</w:t>
      </w:r>
      <w:r w:rsidRPr="007B1E79">
        <w:rPr>
          <w:rFonts w:cs="Times New Roman"/>
          <w:sz w:val="28"/>
          <w:lang w:val="ru-RU"/>
        </w:rPr>
        <w:t xml:space="preserve"> и внутреннему каналу. Исходная версия содержит один класс со </w:t>
      </w:r>
      <w:r>
        <w:rPr>
          <w:rFonts w:cs="Times New Roman"/>
          <w:sz w:val="28"/>
        </w:rPr>
        <w:t>switch</w:t>
      </w:r>
      <w:r w:rsidRPr="007B1E79">
        <w:rPr>
          <w:rFonts w:cs="Times New Roman"/>
          <w:sz w:val="28"/>
          <w:lang w:val="ru-RU"/>
        </w:rPr>
        <w:t>, создаёт конкретные</w:t>
      </w:r>
      <w:r w:rsidRPr="007B1E79">
        <w:rPr>
          <w:rFonts w:cs="Times New Roman"/>
          <w:sz w:val="28"/>
          <w:lang w:val="ru-RU"/>
        </w:rPr>
        <w:t xml:space="preserve"> реализации внутри метода и трудно тестируется. Студент должен применить интерфейс канала, вынести выбор канала в фабрику и передавать зависимости через конструктор.</w:t>
      </w:r>
    </w:p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4. Обязательные правила: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NotificationChannel содержит операцию send.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lastRenderedPageBreak/>
        <w:t>Каждый конкретный кан</w:t>
      </w:r>
      <w:r w:rsidRPr="007B1E79">
        <w:rPr>
          <w:rFonts w:cs="Times New Roman"/>
          <w:sz w:val="28"/>
          <w:lang w:val="ru-RU"/>
        </w:rPr>
        <w:t>ал инкапсулирует собственную валидацию адресата.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proofErr w:type="spellStart"/>
      <w:r>
        <w:rPr>
          <w:rFonts w:cs="Times New Roman"/>
          <w:sz w:val="28"/>
        </w:rPr>
        <w:t>NotificationService</w:t>
      </w:r>
      <w:proofErr w:type="spellEnd"/>
      <w:r w:rsidRPr="007B1E79">
        <w:rPr>
          <w:rFonts w:cs="Times New Roman"/>
          <w:sz w:val="28"/>
          <w:lang w:val="ru-RU"/>
        </w:rPr>
        <w:t xml:space="preserve"> не знает деталей отправки конкретного канала.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Добавление нового канала не требует изменения существующих реализаций.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Фабрика не должна заниматься отправкой сообщения.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7B1E79">
        <w:rPr>
          <w:rFonts w:ascii="Times New Roman" w:eastAsia="Times New Roman" w:hAnsi="Times New Roman" w:cs="Times New Roman"/>
          <w:lang w:val="ru-RU"/>
        </w:rPr>
        <w:t>-диаграмма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7B1E79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</w:t>
      </w:r>
      <w:r w:rsidRPr="007B1E79">
        <w:rPr>
          <w:rFonts w:cs="Times New Roman"/>
          <w:sz w:val="28"/>
          <w:lang w:val="ru-RU"/>
        </w:rPr>
        <w:t>рамме должна отражать конкретную проверку или преобразование, а не общее выражение вроде «обработать данные».</w:t>
      </w:r>
    </w:p>
    <w:p w:rsidR="00A94189" w:rsidRDefault="0012432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3888197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197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89" w:rsidRPr="007B1E79" w:rsidRDefault="0012432D">
      <w:pPr>
        <w:spacing w:after="0" w:line="360" w:lineRule="auto"/>
        <w:jc w:val="center"/>
        <w:rPr>
          <w:lang w:val="ru-RU"/>
        </w:rPr>
      </w:pPr>
      <w:r w:rsidRPr="007B1E79">
        <w:rPr>
          <w:rFonts w:cs="Times New Roman"/>
          <w:sz w:val="28"/>
          <w:lang w:val="ru-RU"/>
        </w:rPr>
        <w:lastRenderedPageBreak/>
        <w:t xml:space="preserve">Рисунок 1 — </w:t>
      </w:r>
      <w:r>
        <w:rPr>
          <w:rFonts w:cs="Times New Roman"/>
          <w:sz w:val="28"/>
        </w:rPr>
        <w:t>Activity</w:t>
      </w:r>
      <w:r w:rsidRPr="007B1E79">
        <w:rPr>
          <w:rFonts w:cs="Times New Roman"/>
          <w:sz w:val="28"/>
          <w:lang w:val="ru-RU"/>
        </w:rPr>
        <w:t>-диаграмма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7B1E79">
        <w:rPr>
          <w:rFonts w:cs="Times New Roman"/>
          <w:sz w:val="28"/>
          <w:lang w:val="ru-RU"/>
        </w:rPr>
        <w:t xml:space="preserve"> необходимо до</w:t>
      </w:r>
      <w:r w:rsidRPr="007B1E79">
        <w:rPr>
          <w:rFonts w:cs="Times New Roman"/>
          <w:sz w:val="28"/>
          <w:lang w:val="ru-RU"/>
        </w:rPr>
        <w:t>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</w:t>
      </w:r>
      <w:r w:rsidRPr="007B1E79">
        <w:rPr>
          <w:rFonts w:cs="Times New Roman"/>
          <w:sz w:val="28"/>
          <w:lang w:val="ru-RU"/>
        </w:rPr>
        <w:t>го класса в проекте, отсутствующего на диаграмме, считается несогласованностью.</w:t>
      </w:r>
    </w:p>
    <w:p w:rsidR="00A94189" w:rsidRDefault="0012432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5029200" cy="2764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89" w:rsidRPr="007B1E79" w:rsidRDefault="0012432D">
      <w:pPr>
        <w:spacing w:after="0" w:line="360" w:lineRule="auto"/>
        <w:jc w:val="center"/>
        <w:rPr>
          <w:lang w:val="ru-RU"/>
        </w:rPr>
      </w:pPr>
      <w:r w:rsidRPr="007B1E79">
        <w:rPr>
          <w:rFonts w:cs="Times New Roman"/>
          <w:sz w:val="28"/>
          <w:lang w:val="ru-RU"/>
        </w:rPr>
        <w:t>Рисунок 2 — Неполная диаграмма классов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7B1E79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7B1E79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7B1E79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7B1E79">
        <w:rPr>
          <w:rFonts w:cs="Times New Roman"/>
          <w:sz w:val="28"/>
          <w:lang w:val="ru-RU"/>
        </w:rPr>
        <w:t xml:space="preserve"> в исходном коде являются част</w:t>
      </w:r>
      <w:r w:rsidRPr="007B1E79">
        <w:rPr>
          <w:rFonts w:cs="Times New Roman"/>
          <w:sz w:val="28"/>
          <w:lang w:val="ru-RU"/>
        </w:rPr>
        <w:t xml:space="preserve">ью задания. Не требуется сохранять </w:t>
      </w:r>
      <w:r>
        <w:rPr>
          <w:rFonts w:cs="Times New Roman"/>
          <w:sz w:val="28"/>
        </w:rPr>
        <w:t>TODO</w:t>
      </w:r>
      <w:r w:rsidRPr="007B1E79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7B1E79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 w:rsidRPr="007B1E79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Начиная с данной работы, решение рассматри</w:t>
      </w:r>
      <w:r w:rsidRPr="007B1E79">
        <w:rPr>
          <w:rFonts w:cs="Times New Roman"/>
          <w:sz w:val="28"/>
          <w:lang w:val="ru-RU"/>
        </w:rPr>
        <w:t xml:space="preserve">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7B1E79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lastRenderedPageBreak/>
        <w:t>8. Последовательность выполнения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1. Выделить общий интерфейс </w:t>
      </w:r>
      <w:r>
        <w:rPr>
          <w:rFonts w:cs="Times New Roman"/>
          <w:sz w:val="28"/>
        </w:rPr>
        <w:t>Notification</w:t>
      </w:r>
      <w:r>
        <w:rPr>
          <w:rFonts w:cs="Times New Roman"/>
          <w:sz w:val="28"/>
        </w:rPr>
        <w:t>Channel</w:t>
      </w:r>
      <w:r w:rsidRPr="007B1E79">
        <w:rPr>
          <w:rFonts w:cs="Times New Roman"/>
          <w:sz w:val="28"/>
          <w:lang w:val="ru-RU"/>
        </w:rPr>
        <w:t>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2. Перенести проверки конкретного адресата в соответствующий канал.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3. Реализовать </w:t>
      </w:r>
      <w:r>
        <w:rPr>
          <w:rFonts w:cs="Times New Roman"/>
          <w:sz w:val="28"/>
        </w:rPr>
        <w:t>ChannelFactory</w:t>
      </w:r>
      <w:r w:rsidRPr="007B1E79">
        <w:rPr>
          <w:rFonts w:cs="Times New Roman"/>
          <w:sz w:val="28"/>
          <w:lang w:val="ru-RU"/>
        </w:rPr>
        <w:t xml:space="preserve"> без бизнес-логики отправки.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4. Передать фабрику в </w:t>
      </w:r>
      <w:r>
        <w:rPr>
          <w:rFonts w:cs="Times New Roman"/>
          <w:sz w:val="28"/>
        </w:rPr>
        <w:t>NotificationService</w:t>
      </w:r>
      <w:r w:rsidRPr="007B1E79">
        <w:rPr>
          <w:rFonts w:cs="Times New Roman"/>
          <w:sz w:val="28"/>
          <w:lang w:val="ru-RU"/>
        </w:rPr>
        <w:t xml:space="preserve"> через конструктор.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5. Добавить индивидуальный канал без изменения существующих </w:t>
      </w:r>
      <w:r w:rsidRPr="007B1E79">
        <w:rPr>
          <w:rFonts w:cs="Times New Roman"/>
          <w:sz w:val="28"/>
          <w:lang w:val="ru-RU"/>
        </w:rPr>
        <w:t>классов каналов.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6. Пояснить, какие изменения становятся локальными после переработки.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</w:t>
      </w:r>
      <w:r w:rsidRPr="007B1E79">
        <w:rPr>
          <w:rFonts w:cs="Times New Roman"/>
          <w:sz w:val="28"/>
          <w:lang w:val="ru-RU"/>
        </w:rPr>
        <w:t>ь проблему и показать исправленный подход в своём проекте или отчёте.</w:t>
      </w:r>
    </w:p>
    <w:p w:rsidR="00A94189" w:rsidRDefault="0012432D">
      <w:pPr>
        <w:pStyle w:val="CodeTNR"/>
        <w:spacing w:after="0" w:line="360" w:lineRule="auto"/>
        <w:jc w:val="both"/>
      </w:pPr>
      <w:r>
        <w:rPr>
          <w:rFonts w:cs="Times New Roman"/>
        </w:rPr>
        <w:t>switch (type) { case EMAIL -&gt; new EmailSender().send(...); case SMS -&gt; new SmsSender().send(...); }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7B1E79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7B1E79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7B1E79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7B1E79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7B1E79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94189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A94189">
        <w:trPr>
          <w:jc w:val="center"/>
        </w:trPr>
        <w:tc>
          <w:tcPr>
            <w:tcW w:w="5184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A94189" w:rsidRPr="007B1E79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A94189" w:rsidRPr="007B1E79">
        <w:trPr>
          <w:jc w:val="center"/>
        </w:trPr>
        <w:tc>
          <w:tcPr>
            <w:tcW w:w="5184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A94189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A94189">
        <w:trPr>
          <w:jc w:val="center"/>
        </w:trPr>
        <w:tc>
          <w:tcPr>
            <w:tcW w:w="5184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>неверного формата</w:t>
            </w:r>
          </w:p>
        </w:tc>
        <w:tc>
          <w:tcPr>
            <w:tcW w:w="5184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A94189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 w:rsidRPr="007B1E79">
        <w:rPr>
          <w:rFonts w:cs="Times New Roman"/>
          <w:sz w:val="28"/>
          <w:lang w:val="ru-RU"/>
        </w:rPr>
        <w:t>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94189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но</w:t>
            </w:r>
            <w:r>
              <w:rPr>
                <w:rFonts w:cs="Times New Roman"/>
                <w:color w:val="000000"/>
                <w:sz w:val="28"/>
              </w:rPr>
              <w:t>вый канал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дополнительное правило валидации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политика резервного канала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новый канал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дополнительное правило валидации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</w:t>
            </w:r>
            <w:r w:rsidRPr="007B1E79">
              <w:rPr>
                <w:rFonts w:cs="Times New Roman"/>
                <w:color w:val="000000"/>
                <w:sz w:val="28"/>
                <w:lang w:val="ru-RU"/>
              </w:rPr>
              <w:t xml:space="preserve"> применение определяется </w:t>
            </w:r>
            <w:r w:rsidRPr="007B1E79">
              <w:rPr>
                <w:rFonts w:cs="Times New Roman"/>
                <w:color w:val="000000"/>
                <w:sz w:val="28"/>
                <w:lang w:val="ru-RU"/>
              </w:rPr>
              <w:lastRenderedPageBreak/>
              <w:t>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политика резервного канала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новый канал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применение определяется текстом </w:t>
            </w:r>
            <w:r w:rsidRPr="007B1E79">
              <w:rPr>
                <w:rFonts w:cs="Times New Roman"/>
                <w:color w:val="000000"/>
                <w:sz w:val="28"/>
                <w:lang w:val="ru-RU"/>
              </w:rPr>
              <w:t>текущего правила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дополнительное правило валидации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</w:t>
      </w:r>
      <w:r w:rsidRPr="007B1E79">
        <w:rPr>
          <w:rFonts w:cs="Times New Roman"/>
          <w:sz w:val="28"/>
          <w:lang w:val="ru-RU"/>
        </w:rPr>
        <w:t>_____________________________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7B1E79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A94189" w:rsidRPr="007B1E79" w:rsidRDefault="0012432D">
      <w:pPr>
        <w:spacing w:after="20" w:line="360" w:lineRule="auto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A94189" w:rsidRDefault="0012432D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13. Что </w:t>
      </w:r>
      <w:r>
        <w:rPr>
          <w:rFonts w:ascii="Times New Roman" w:eastAsia="Times New Roman" w:hAnsi="Times New Roman" w:cs="Times New Roman"/>
        </w:rPr>
        <w:t>необходимо сдать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7B1E79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</w:t>
      </w:r>
      <w:r>
        <w:rPr>
          <w:rFonts w:cs="Times New Roman"/>
          <w:sz w:val="28"/>
        </w:rPr>
        <w:t>таты минимум пяти граничных проверок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7B1E79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7B1E79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автоматические тесты, если они предусмотрены текущей работой</w:t>
      </w:r>
    </w:p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На защите студент запускает проект на входных данных пр</w:t>
      </w:r>
      <w:r w:rsidRPr="007B1E79">
        <w:rPr>
          <w:rFonts w:cs="Times New Roman"/>
          <w:sz w:val="28"/>
          <w:lang w:val="ru-RU"/>
        </w:rPr>
        <w:t xml:space="preserve">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7B1E79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</w:t>
      </w:r>
      <w:r w:rsidRPr="007B1E79">
        <w:rPr>
          <w:rFonts w:cs="Times New Roman"/>
          <w:sz w:val="28"/>
          <w:lang w:val="ru-RU"/>
        </w:rPr>
        <w:t>венный проект, и требовало заметного переписывания у студента, который просто получил готовый код.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A94189" w:rsidRDefault="0012432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</w:t>
      </w:r>
      <w:r>
        <w:rPr>
          <w:rFonts w:cs="Times New Roman"/>
          <w:sz w:val="28"/>
        </w:rPr>
        <w:t>ое условие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A94189" w:rsidRPr="007B1E79" w:rsidRDefault="0012432D">
      <w:pPr>
        <w:pStyle w:val="a0"/>
        <w:spacing w:after="0" w:line="360" w:lineRule="auto"/>
        <w:ind w:left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7B1E79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A94189" w:rsidRDefault="0012432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94189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A94189" w:rsidRDefault="0012432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A9418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A9418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</w:t>
            </w:r>
            <w:r>
              <w:rPr>
                <w:rFonts w:cs="Times New Roman"/>
                <w:color w:val="000000"/>
                <w:sz w:val="28"/>
              </w:rPr>
              <w:t>обрабатываются предсказуемо</w:t>
            </w:r>
          </w:p>
        </w:tc>
      </w:tr>
      <w:tr w:rsidR="00A94189" w:rsidRPr="007B1E79">
        <w:trPr>
          <w:jc w:val="center"/>
        </w:trPr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A94189" w:rsidRDefault="0012432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A94189" w:rsidRPr="007B1E79" w:rsidRDefault="0012432D">
            <w:pPr>
              <w:spacing w:after="0" w:line="360" w:lineRule="auto"/>
              <w:jc w:val="both"/>
              <w:rPr>
                <w:lang w:val="ru-RU"/>
              </w:rPr>
            </w:pPr>
            <w:r w:rsidRPr="007B1E79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A94189" w:rsidRPr="007B1E79" w:rsidRDefault="0012432D">
      <w:pPr>
        <w:pStyle w:val="1"/>
        <w:spacing w:before="0" w:line="360" w:lineRule="auto"/>
        <w:jc w:val="both"/>
        <w:rPr>
          <w:lang w:val="ru-RU"/>
        </w:rPr>
      </w:pPr>
      <w:r w:rsidRPr="007B1E79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A94189" w:rsidRPr="007B1E79" w:rsidRDefault="0012432D">
      <w:pPr>
        <w:spacing w:after="0" w:line="360" w:lineRule="auto"/>
        <w:ind w:firstLine="720"/>
        <w:jc w:val="both"/>
        <w:rPr>
          <w:lang w:val="ru-RU"/>
        </w:rPr>
      </w:pPr>
      <w:r w:rsidRPr="007B1E79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</w:t>
      </w:r>
      <w:r w:rsidRPr="007B1E79">
        <w:rPr>
          <w:rFonts w:cs="Times New Roman"/>
          <w:sz w:val="28"/>
          <w:lang w:val="ru-RU"/>
        </w:rPr>
        <w:t xml:space="preserve">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7B1E79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Спецификация Java SE 25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5">
        <w:r>
          <w:rPr>
            <w:color w:val="2F5597"/>
            <w:u w:val="single"/>
          </w:rPr>
          <w:t>Stream API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6">
        <w:r>
          <w:rPr>
            <w:color w:val="2F5597"/>
            <w:u w:val="single"/>
          </w:rPr>
          <w:t>Apache Maven Getting Started</w:t>
        </w:r>
      </w:hyperlink>
    </w:p>
    <w:p w:rsidR="00A94189" w:rsidRDefault="0012432D">
      <w:pPr>
        <w:pStyle w:val="a0"/>
        <w:spacing w:after="0" w:line="360" w:lineRule="auto"/>
        <w:ind w:left="720"/>
        <w:jc w:val="both"/>
      </w:pPr>
      <w:hyperlink r:id="rId17">
        <w:r>
          <w:rPr>
            <w:color w:val="2F5597"/>
            <w:u w:val="single"/>
          </w:rPr>
          <w:t>JUnit 5 User Guide</w:t>
        </w:r>
      </w:hyperlink>
    </w:p>
    <w:sectPr w:rsidR="00A9418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2432D" w:rsidRDefault="0012432D">
      <w:pPr>
        <w:spacing w:after="0" w:line="240" w:lineRule="auto"/>
      </w:pPr>
      <w:r>
        <w:separator/>
      </w:r>
    </w:p>
  </w:endnote>
  <w:endnote w:type="continuationSeparator" w:id="0">
    <w:p w:rsidR="0012432D" w:rsidRDefault="00124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2432D" w:rsidRDefault="0012432D">
      <w:pPr>
        <w:spacing w:after="0" w:line="240" w:lineRule="auto"/>
      </w:pPr>
      <w:r>
        <w:separator/>
      </w:r>
    </w:p>
  </w:footnote>
  <w:footnote w:type="continuationSeparator" w:id="0">
    <w:p w:rsidR="0012432D" w:rsidRDefault="00124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32D"/>
    <w:rsid w:val="0015074B"/>
    <w:rsid w:val="0029639D"/>
    <w:rsid w:val="00326F90"/>
    <w:rsid w:val="007B1E79"/>
    <w:rsid w:val="00A941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7B1E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B1E7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ocs.junit.org/5.13.4/user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ven.apache.org/guides/getting-starte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api/streams/" TargetMode="External"/><Relationship Id="rId10" Type="http://schemas.openxmlformats.org/officeDocument/2006/relationships/hyperlink" Target="https://docs.oracle.com/en/java/javase/25/docs/specs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115FC7-CE55-4DF3-8E41-2B98FD6BE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2026-09-22T08:41:00Z</dcterms:modified>
  <cp:category/>
</cp:coreProperties>
</file>