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Технологии 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Контрольная работа №1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семестр, 2024/2025 уч. год</w:t>
            </w:r>
          </w:p>
        </w:tc>
      </w:tr>
    </w:tbl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mbicophai32" w:id="0"/>
      <w:bookmarkEnd w:id="0"/>
      <w:r w:rsidDel="00000000" w:rsidR="00000000" w:rsidRPr="00000000">
        <w:rPr>
          <w:rtl w:val="0"/>
        </w:rPr>
        <w:t xml:space="preserve">Контрольная работа №1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kjagiknjuns" w:id="1"/>
      <w:bookmarkEnd w:id="1"/>
      <w:r w:rsidDel="00000000" w:rsidR="00000000" w:rsidRPr="00000000">
        <w:rPr>
          <w:rtl w:val="0"/>
        </w:rPr>
        <w:t xml:space="preserve">Задание №1 (1,5 балла)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Необходимо описать алгоритм решения поставленной задачи согласно выданному варианту.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 качестве ответа на задание необходимо предоставить файл формата .txt, содержащий текстовое описание алгоритма. Возможно представление алгоритма в виде программы и/или графическом виде. В таком случае необходимо приложить исходный файл программы или изображение с графическим видом (блок-схема на листе, в программе и т.п.).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Таблица вариантов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360"/>
        <w:gridCol w:w="1110"/>
        <w:gridCol w:w="3390"/>
        <w:tblGridChange w:id="0">
          <w:tblGrid>
            <w:gridCol w:w="1080"/>
            <w:gridCol w:w="3360"/>
            <w:gridCol w:w="1110"/>
            <w:gridCol w:w="3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Вариант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Вариант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включения компьютера.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покупки продуктов в магазине.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выбора подарка на день рождения.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посадки растений.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выполнения домашнего задания по русскому языку.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похода в кино.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глажки рубашки.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приготовления бутерброда.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заваривания чая.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приготовления салата.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завязывания шнурков.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проверки электронной почты.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замены лампочки в люстре.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решения математической задачи.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заправки автомобиля.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сбора рюкзака в поход.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запуска стиральной машины.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сборки мебели.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игры в шахматы.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сервировки стола.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мытья посуды.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складывания одежды в шкаф.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написания письма другу.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создания презентации в PowerPoint.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настройки Wi-Fi соединения.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стирки белья.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оформления заказа в интернет-магазине.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уборки комнаты.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пересадки комнатного растения.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укладки волос.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перехода через дорогу.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установки программного обеспечения.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планирования отпуска.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утренней зарядки.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подготовки к экзамену.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ухода за домашним животным.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подключения наушников к смартфону.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чистки зубов.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поиска песни.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 чтения книги.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60gpengv438b" w:id="2"/>
      <w:bookmarkEnd w:id="2"/>
      <w:r w:rsidDel="00000000" w:rsidR="00000000" w:rsidRPr="00000000">
        <w:rPr>
          <w:rtl w:val="0"/>
        </w:rPr>
        <w:t xml:space="preserve">Задание №2 (1,5 балла)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Необходимо средствами SCRATCH визуализировать алгоритм, заданный в Задании №1.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 качестве ответа на задание необходимо предоставить файл формата .sb3 (раздел «Файл» - «Сохранить на свой компьютер».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v4soe8vjhfm" w:id="3"/>
      <w:bookmarkEnd w:id="3"/>
      <w:r w:rsidDel="00000000" w:rsidR="00000000" w:rsidRPr="00000000">
        <w:rPr>
          <w:rtl w:val="0"/>
        </w:rPr>
        <w:t xml:space="preserve">Задание №3 (1,5 балла)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Необходимо написать программу на C++, которая по заданным коэффициентам будет выводить значение выражения, представленного в варианте. Сами коэффициенты вводятся с клавиатуры в процессе работы программы. Обратите внимание, что перед записью в программу выражение необходимо упростить, например, если ваше выражение по варианту «a+b-2a», то в программе формула должна быть записана сразу в сокращенном виде, то есть «b-a».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В качестве ответа на задание необходимо предоставить файл в формате .cpp, который является исходным кодом для решения задачи. В самой программе необходимо дать осмысленные комментарии по блокам кода, а также пользоваться принципами «чистого кода» в части наименования функций, переменных, построения отступов и работы с оформлением.</w:t>
      </w:r>
    </w:p>
    <w:p w:rsidR="00000000" w:rsidDel="00000000" w:rsidP="00000000" w:rsidRDefault="00000000" w:rsidRPr="00000000" w14:paraId="0000006E">
      <w:pPr>
        <w:rPr/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Таблица вариантов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9(7х-6)-18х;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7а-6(19-а);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0,8(6х-2)+1,6(х-4);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2,8(5в-6с)-(7в-8а)·1,2;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-(-4,9-5,8z)-(3,1z-5,6);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0,3(5х-7)-3(0,2х+3,2);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4(3-х)-11-7(2х-5);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-4(7m-4n)-6(-4m+3n);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0,7(2с-9к)-4(0,25с-к);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2m(3к-2m);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(4mn+5n)·(-3n);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6n(n²-2n-4);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2у(8у-5)-15(у²-1)+2(2-у);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с(3х+5у)-у(5с-2х);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4(7х-5у)-7(4х-2z);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2,5·(8х-4у)-4·(5х-3,5z).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8(6х-7)-17х;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0,6(4х-3)+2,1(х-5);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9у-5(17-у);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2,5(4а-8в)-(3а-4в)1,4;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-(-5,2-3,1t)-(2,4t-6,4);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4(1-0,5а)+2(3+2а);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4(3-2х)+24-2(3+2х);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-3(5m-3n)-4(-2m+7т);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0,3(3х-4у)-5(0,2х-у);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2х(х+3);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-5х(х²-3ху);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3у(у²-4у+2);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right="-96.96850393700714" w:hanging="360"/>
        <w:rPr>
          <w:u w:val="none"/>
        </w:rPr>
      </w:pPr>
      <w:r w:rsidDel="00000000" w:rsidR="00000000" w:rsidRPr="00000000">
        <w:rPr>
          <w:rtl w:val="0"/>
        </w:rPr>
        <w:t xml:space="preserve">(m+3)·m²-(m²-1)·m+4(2-2m²);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9х(х+у)-х(х-у);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12·(х-2у)+2·(12у-3z);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(6 х-2 у)+ ·(7 х+12 у).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-8,8+m-n+28,7-m;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9(7х-6)-18х;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0,8(6х-2)+1,6(х-4);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–(-4,9-5,8к)-(3,1к-5,6);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-(х-5,8-у)-(11,3-х);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0,6(4х-18)-0,4(5-7х);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–(8,8-х)-(4,7+х);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(в-с-4,8)-(-с-в-4,8).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apolndfsdsbo" w:id="4"/>
      <w:bookmarkEnd w:id="4"/>
      <w:r w:rsidDel="00000000" w:rsidR="00000000" w:rsidRPr="00000000">
        <w:rPr>
          <w:rtl w:val="0"/>
        </w:rPr>
        <w:t xml:space="preserve">Задание №4 (1,5 балла)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Необходимо написать программу, которая считывает через коэффициенты a, b, c квадратного многочлена ax^2 + bx + c.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Далее в следующей строке записывается символ, в зависимости от которого программа должна вывести необходимую по варианту информацию.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 случае, если задан Символ_1, программа должна вывести фамилию и имя студента на английском языке.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В случае, если задан Символ_2, программа должна вывести корень/корни квадратного многочлена с заданными коэффициентами (при наличии). Обратите внимание, что квадратный многочлен - это не всегда квадратное уравнение, например, при a=b=c=0 корень х - любое действительное число, о чем необходимо вывести информацию.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В случае, если задан Символ_3, программа должна запросить еще один ввод от пользователя. Результат работы программы зависит от варианта.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В качестве ответа на задание необходимо предоставить файл в формате .cpp, который является исходным кодом для решения задачи. В самой программе необходимо дать осмысленные комментарии по блокам кода, а также пользоваться принципами «чистого кода» в части наименования функций, переменных, построения отступов и работы с оформлением.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Таблица вариантов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930"/>
        <w:gridCol w:w="1020"/>
        <w:gridCol w:w="1005"/>
        <w:gridCol w:w="2355"/>
        <w:gridCol w:w="2715"/>
        <w:tblGridChange w:id="0">
          <w:tblGrid>
            <w:gridCol w:w="1020"/>
            <w:gridCol w:w="930"/>
            <w:gridCol w:w="1020"/>
            <w:gridCol w:w="1005"/>
            <w:gridCol w:w="2355"/>
            <w:gridCol w:w="27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Вариант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Символ_1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Символ_2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Символ_3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 запрашивает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- возраст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запрашивает у пользователя возраст и выводит сообщение о том, можно ли ему покупать алкоголь.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- год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определяет, является ли год високосным.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делится ли число на 3 без остатка.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Два числа - заданные стороны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вычисляет площадь прямоугольника по двум заданным сторонам.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Два числа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сравнивает два числа и выводит наибольшее из них.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делится ли число на 2 без остатка.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делится ли число на 5 без остатка.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- номер дня недели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выводит название дня недели по его номеру.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- номер дня по порядку с начала год. Год не високосный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определяет, попадает ли заданная дата в диапазон с 01 июня по 31 августа включительно.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делится ли число на 7 без остатка.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Три числа - стороны треугольника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определяет, является ли треугольник равнобедренным.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делится ли число на 11 без остатка.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делится ли число на 25 без остатка.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переводит температуру из градусов Цельсия в градусы Фаренгейта.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определяет, является ли число простым.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 из 6 знаков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является ли число палиндромом (в обе стороны цифры идут в одинаковом порядке)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Два числа - стоимость и скидка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рассчитывает стоимость покупки с учётом скидки.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Два числа - радиус круга и сторона квадрата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определяет, какая из трёх фигур (круг, квадрат) имеет наибольшую площадь.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определяет, есть ли среди цифр заданного числа одинаковые.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Три числа - стороны треугольника</w:t>
            </w:r>
          </w:p>
        </w:tc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проверяет, может ли быть построен треугольник с заданными сторонами.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08.6614173228347"/>
      <w:jc w:val="left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