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0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424"/>
        <w:gridCol w:w="1267"/>
        <w:gridCol w:w="1395"/>
        <w:gridCol w:w="945"/>
        <w:gridCol w:w="2017"/>
        <w:gridCol w:w="1619"/>
        <w:gridCol w:w="1045"/>
        <w:gridCol w:w="1116"/>
        <w:gridCol w:w="235"/>
      </w:tblGrid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24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ru-RU" w:bidi="ar-SA"/>
              </w:rPr>
              <w:t>Общество с ограниченной ответственностью «</w:t>
            </w:r>
            <w:r>
              <w:rPr>
                <w:b/>
                <w:color w:val="000000"/>
                <w:kern w:val="0"/>
                <w:lang w:val="ru-RU" w:bidi="ar-SA"/>
              </w:rPr>
              <w:t>Ферум</w:t>
            </w:r>
            <w:r>
              <w:rPr>
                <w:b/>
                <w:color w:val="000000"/>
                <w:kern w:val="0"/>
                <w:lang w:val="ru-RU" w:bidi="ar-SA"/>
              </w:rPr>
              <w:t>»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kern w:val="0"/>
                <w:lang w:val="ru-RU" w:bidi="ar-SA"/>
              </w:rPr>
              <w:t>(ООО «</w:t>
            </w:r>
            <w:r>
              <w:rPr>
                <w:b/>
                <w:color w:val="000000"/>
                <w:kern w:val="0"/>
                <w:lang w:val="ru-RU" w:bidi="ar-SA"/>
              </w:rPr>
              <w:t>Ферум</w:t>
            </w:r>
            <w:r>
              <w:rPr>
                <w:b/>
                <w:color w:val="000000"/>
                <w:kern w:val="0"/>
                <w:lang w:val="ru-RU" w:bidi="ar-SA"/>
              </w:rPr>
              <w:t>»)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lang w:val="ru-RU" w:bidi="ar-SA"/>
              </w:rPr>
              <w:t xml:space="preserve">г. </w:t>
            </w:r>
            <w:r>
              <w:rPr>
                <w:b/>
                <w:color w:val="000000"/>
                <w:kern w:val="0"/>
                <w:sz w:val="28"/>
                <w:szCs w:val="28"/>
                <w:lang w:val="ru-RU" w:bidi="ar-SA"/>
              </w:rPr>
              <w:t>Копейск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4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ПРИКАЗ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 внесении изменений в штатное расписание</w:t>
            </w:r>
          </w:p>
          <w:p>
            <w:pPr>
              <w:pStyle w:val="Normal"/>
              <w:widowControl/>
              <w:spacing w:before="120" w:after="0"/>
              <w:jc w:val="left"/>
              <w:rPr>
                <w:b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0"/>
              <w:jc w:val="left"/>
              <w:rPr>
                <w:sz w:val="28"/>
                <w:szCs w:val="28"/>
              </w:rPr>
            </w:pPr>
            <w:r>
              <w:rPr>
                <w:b/>
                <w:kern w:val="0"/>
                <w:lang w:val="ru-RU" w:bidi="ar-SA"/>
              </w:rPr>
              <w:t>№</w:t>
            </w:r>
            <w:r>
              <w:rPr>
                <w:b/>
                <w:kern w:val="0"/>
                <w:lang w:val="en-US" w:bidi="ar-SA"/>
              </w:rPr>
              <w:t xml:space="preserve"> </w:t>
            </w:r>
            <w:r>
              <w:rPr>
                <w:b/>
                <w:kern w:val="0"/>
                <w:lang w:val="en-US" w:bidi="ar-SA"/>
              </w:rPr>
              <w:t>Д</w:t>
            </w:r>
            <w:r>
              <w:rPr>
                <w:b/>
                <w:kern w:val="0"/>
                <w:lang w:val="ru-RU" w:bidi="ar-SA"/>
              </w:rPr>
              <w:t>ОКН</w:t>
            </w:r>
            <w:r>
              <w:rPr>
                <w:b/>
                <w:kern w:val="0"/>
                <w:lang w:val="en-US" w:bidi="ar-SA"/>
              </w:rPr>
              <w:t xml:space="preserve">  </w:t>
            </w:r>
            <w:r>
              <w:rPr>
                <w:b/>
                <w:kern w:val="0"/>
                <w:lang w:val="ru-RU" w:bidi="ar-SA"/>
              </w:rPr>
              <w:t xml:space="preserve">от  </w:t>
            </w:r>
            <w:r>
              <w:rPr>
                <w:b/>
                <w:kern w:val="0"/>
                <w:lang w:val="ru-RU" w:bidi="ar-SA"/>
              </w:rPr>
              <w:t>ДАТАС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целях оптимизации работы юридического отдела, в рамках совершенствования организационной структуры ООО «</w:t>
            </w:r>
            <w:r>
              <w:rPr>
                <w:kern w:val="0"/>
                <w:lang w:val="ru-RU" w:bidi="ar-SA"/>
              </w:rPr>
              <w:t>Ферум</w:t>
            </w:r>
            <w:r>
              <w:rPr>
                <w:kern w:val="0"/>
                <w:lang w:val="ru-RU" w:bidi="ar-SA"/>
              </w:rPr>
              <w:t>»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ПРИКАЗЫВАЮ: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Внести в рамках юридического отдела новую должность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РОЛЬНОВАЯ</w:t>
            </w:r>
            <w:r>
              <w:rPr>
                <w:kern w:val="0"/>
                <w:lang w:val="ru-RU" w:bidi="ar-SA"/>
              </w:rPr>
              <w:t xml:space="preserve">  – 1 шт.ед. с окладом </w:t>
            </w:r>
            <w:r>
              <w:rPr>
                <w:kern w:val="0"/>
                <w:lang w:val="ru-RU" w:bidi="ar-SA"/>
              </w:rPr>
              <w:t>ОКЛАД</w:t>
            </w:r>
            <w:r>
              <w:rPr>
                <w:kern w:val="0"/>
                <w:lang w:val="ru-RU" w:bidi="ar-SA"/>
              </w:rPr>
              <w:t xml:space="preserve"> рублей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Директору по персоналу Миловановой Т.Ю.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совместно с начальником юридического отдела Туровым И.Б. разработать должностную инструкцию по вновь введенной должности, согласовать и утвердить ее в установленном порядке;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организовать подбор сотрудника на новую должность;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обеспечить приведение локальных нормативных актов ООО «</w:t>
            </w:r>
            <w:r>
              <w:rPr>
                <w:kern w:val="0"/>
                <w:lang w:val="ru-RU" w:bidi="ar-SA"/>
              </w:rPr>
              <w:t>Ферум</w:t>
            </w:r>
            <w:r>
              <w:rPr>
                <w:kern w:val="0"/>
                <w:lang w:val="ru-RU" w:bidi="ar-SA"/>
              </w:rPr>
              <w:t xml:space="preserve">» в соответствие с новым штатным расписанием в срок до </w:t>
            </w:r>
            <w:bookmarkStart w:id="0" w:name="_GoBack"/>
            <w:bookmarkEnd w:id="0"/>
            <w:r>
              <w:rPr>
                <w:b/>
                <w:kern w:val="0"/>
                <w:lang w:val="ru-RU" w:bidi="ar-SA"/>
              </w:rPr>
              <w:t>ДАТАП</w:t>
            </w:r>
            <w:r>
              <w:rPr>
                <w:kern w:val="0"/>
                <w:lang w:val="ru-RU" w:bidi="ar-SA"/>
              </w:rPr>
              <w:t xml:space="preserve"> г.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Изменения в штатное расписание вступают в силу с </w:t>
            </w:r>
            <w:r>
              <w:rPr>
                <w:b/>
                <w:kern w:val="0"/>
                <w:lang w:val="ru-RU" w:bidi="ar-SA"/>
              </w:rPr>
              <w:t>ДАТАП</w:t>
            </w:r>
            <w:r>
              <w:rPr>
                <w:kern w:val="0"/>
                <w:lang w:val="ru-RU" w:bidi="ar-SA"/>
              </w:rPr>
              <w:t xml:space="preserve"> г.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before="120" w:after="1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Контроль за исполнением приказа оставляю за собой.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4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Генеральный директор</w:t>
            </w:r>
          </w:p>
        </w:tc>
        <w:tc>
          <w:tcPr>
            <w:tcW w:w="1619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</w:t>
            </w:r>
            <w:r>
              <w:rPr>
                <w:kern w:val="0"/>
                <w:lang w:val="ru-RU" w:bidi="ar-SA"/>
              </w:rPr>
              <w:t>.</w:t>
            </w:r>
            <w:r>
              <w:rPr>
                <w:kern w:val="0"/>
                <w:lang w:val="ru-RU" w:bidi="ar-SA"/>
              </w:rPr>
              <w:t>О</w:t>
            </w:r>
            <w:r>
              <w:rPr>
                <w:kern w:val="0"/>
                <w:lang w:val="ru-RU" w:bidi="ar-SA"/>
              </w:rPr>
              <w:t xml:space="preserve">. </w:t>
            </w:r>
            <w:r>
              <w:rPr>
                <w:kern w:val="0"/>
                <w:lang w:val="ru-RU" w:bidi="ar-SA"/>
              </w:rPr>
              <w:t>Владимирович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С приказом ознакомлены: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780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1"/>
        <w:gridCol w:w="2268"/>
        <w:gridCol w:w="1416"/>
        <w:gridCol w:w="1134"/>
      </w:tblGrid>
      <w:tr>
        <w:trPr/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Должность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ФИО</w:t>
            </w:r>
          </w:p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Подпись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kern w:val="0"/>
                <w:sz w:val="22"/>
                <w:lang w:val="ru-RU" w:bidi="ar-SA"/>
              </w:rPr>
              <w:t>Дата</w:t>
            </w:r>
          </w:p>
        </w:tc>
      </w:tr>
      <w:tr>
        <w:trPr/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  <w:t>Директор по персоналу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  <w:t>Милованова Т.Ю.</w:t>
            </w:r>
          </w:p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  <w:tr>
        <w:trPr/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  <w:t>Начальник юридического отдела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  <w:t>Туров И.Б.</w:t>
            </w:r>
          </w:p>
        </w:tc>
        <w:tc>
          <w:tcPr>
            <w:tcW w:w="14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ru-RU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993" w:right="850" w:gutter="0" w:header="0" w:top="993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b w:val="false"/>
        <w:szCs w:val="2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3a5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sid w:val="00103a5e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52e6"/>
    <w:rPr>
      <w:rFonts w:ascii="Tahoma" w:hAnsi="Tahoma" w:eastAsia="Times New Roman" w:cs="Tahoma"/>
      <w:sz w:val="16"/>
      <w:szCs w:val="1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52e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03a5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0214F-C989-48C0-BA7A-FBCDCAF9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LibreOffice/24.2.1.2$Windows_X86_64 LibreOffice_project/db4def46b0453cc22e2d0305797cf981b68ef5ac</Application>
  <AppVersion>15.0000</AppVersion>
  <Pages>1</Pages>
  <Words>144</Words>
  <Characters>902</Characters>
  <CharactersWithSpaces>1015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2015-09-03T14:12:00Z</dcterms:created>
  <dc:creator>Пользователь Windows</dc:creator>
  <dc:description/>
  <dc:language>ru-RU</dc:language>
  <cp:lastModifiedBy/>
  <cp:lastPrinted>2015-09-03T08:55:00Z</cp:lastPrinted>
  <dcterms:modified xsi:type="dcterms:W3CDTF">2024-04-05T17:33:51Z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