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Т-6</w:t>
        <w:br/>
        <w:t>Утверждена постановлением Госкомстата России</w:t>
        <w:br/>
        <w:t>от 05.01.2004 № 1</w:t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7225"/>
        <w:gridCol w:w="429"/>
        <w:gridCol w:w="1135"/>
        <w:gridCol w:w="1417"/>
      </w:tblGrid>
      <w:tr>
        <w:trPr>
          <w:cantSplit w:val="true"/>
        </w:trPr>
        <w:tc>
          <w:tcPr>
            <w:tcW w:w="722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4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</w:tr>
      <w:tr>
        <w:trPr>
          <w:cantSplit w:val="true"/>
        </w:trPr>
        <w:tc>
          <w:tcPr>
            <w:tcW w:w="722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4" w:type="dxa"/>
            <w:gridSpan w:val="2"/>
            <w:tcBorders/>
            <w:vAlign w:val="bottom"/>
          </w:tcPr>
          <w:p>
            <w:pPr>
              <w:pStyle w:val="Normal"/>
              <w:rPr/>
            </w:pPr>
            <w:r>
              <w:rPr/>
              <w:t>Форма по ОКУД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0301005</w:t>
            </w:r>
          </w:p>
        </w:tc>
      </w:tr>
      <w:tr>
        <w:trPr>
          <w:cantSplit w:val="true"/>
        </w:trPr>
        <w:tc>
          <w:tcPr>
            <w:tcW w:w="76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5" w:type="dxa"/>
            <w:tcBorders/>
            <w:vAlign w:val="bottom"/>
          </w:tcPr>
          <w:p>
            <w:pPr>
              <w:pStyle w:val="Normal"/>
              <w:ind w:left="114"/>
              <w:rPr/>
            </w:pPr>
            <w:r>
              <w:rPr/>
              <w:t>по ОКПО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/>
              <w:t>34529634</w:t>
            </w:r>
          </w:p>
        </w:tc>
      </w:tr>
    </w:tbl>
    <w:p>
      <w:pPr>
        <w:pStyle w:val="Normal"/>
        <w:spacing w:before="0" w:after="480"/>
        <w:ind w:right="2552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898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5728"/>
        <w:gridCol w:w="1643"/>
        <w:gridCol w:w="1617"/>
      </w:tblGrid>
      <w:tr>
        <w:trPr/>
        <w:tc>
          <w:tcPr>
            <w:tcW w:w="5728" w:type="dxa"/>
            <w:tcBorders/>
          </w:tcPr>
          <w:p>
            <w:pPr>
              <w:pStyle w:val="Normal"/>
              <w:ind w:right="113"/>
              <w:jc w:val="right"/>
              <w:rPr/>
            </w:pPr>
            <w:r>
              <w:rPr/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Номер документа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 составления</w:t>
            </w:r>
          </w:p>
        </w:tc>
      </w:tr>
      <w:tr>
        <w:trPr/>
        <w:tc>
          <w:tcPr>
            <w:tcW w:w="5728" w:type="dxa"/>
            <w:tcBorders/>
          </w:tcPr>
          <w:p>
            <w:pPr>
              <w:pStyle w:val="Normal"/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нДок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ДАТАС</w:t>
            </w:r>
          </w:p>
        </w:tc>
      </w:tr>
    </w:tbl>
    <w:p>
      <w:pPr>
        <w:pStyle w:val="Normal"/>
        <w:spacing w:before="0"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sz w:val="24"/>
          <w:szCs w:val="24"/>
        </w:rPr>
        <w:t>о предоставлении отпуска работнику</w:t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8221"/>
        <w:gridCol w:w="1984"/>
      </w:tblGrid>
      <w:tr>
        <w:trPr/>
        <w:tc>
          <w:tcPr>
            <w:tcW w:w="8221" w:type="dxa"/>
            <w:tcBorders>
              <w:right w:val="single" w:sz="4" w:space="0" w:color="000000"/>
            </w:tcBorders>
          </w:tcPr>
          <w:p>
            <w:pPr>
              <w:pStyle w:val="Normal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Предоставить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отпуск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Табельный номер</w:t>
            </w:r>
          </w:p>
        </w:tc>
      </w:tr>
      <w:tr>
        <w:trPr/>
        <w:tc>
          <w:tcPr>
            <w:tcW w:w="822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ИМЯП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ТБН</w:t>
            </w:r>
          </w:p>
        </w:tc>
      </w:tr>
    </w:tbl>
    <w:p>
      <w:pPr>
        <w:pStyle w:val="Normal"/>
        <w:ind w:left="4263" w:right="1983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>
      <w:pPr>
        <w:pStyle w:val="Normal"/>
        <w:pBdr>
          <w:bottom w:val="single" w:sz="4" w:space="1" w:color="000000"/>
        </w:pBdr>
        <w:jc w:val="center"/>
        <w:rPr/>
      </w:pPr>
      <w:r>
        <w:rPr/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(структурное подразделение)</w:t>
      </w:r>
    </w:p>
    <w:p>
      <w:pPr>
        <w:pStyle w:val="Normal"/>
        <w:pBdr>
          <w:bottom w:val="single" w:sz="4" w:space="1" w:color="000000"/>
        </w:pBdr>
        <w:jc w:val="center"/>
        <w:rPr/>
      </w:pPr>
      <w:r>
        <w:rPr/>
        <w:t>РОЛЬ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(должность (специальность, профессия))</w:t>
      </w:r>
    </w:p>
    <w:tbl>
      <w:tblPr>
        <w:tblW w:w="8307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757"/>
        <w:gridCol w:w="171"/>
        <w:gridCol w:w="339"/>
        <w:gridCol w:w="227"/>
        <w:gridCol w:w="1418"/>
        <w:gridCol w:w="342"/>
        <w:gridCol w:w="338"/>
        <w:gridCol w:w="343"/>
        <w:gridCol w:w="280"/>
        <w:gridCol w:w="172"/>
        <w:gridCol w:w="342"/>
        <w:gridCol w:w="226"/>
        <w:gridCol w:w="1419"/>
        <w:gridCol w:w="341"/>
        <w:gridCol w:w="340"/>
        <w:gridCol w:w="250"/>
      </w:tblGrid>
      <w:tr>
        <w:trPr>
          <w:cantSplit w:val="true"/>
        </w:trPr>
        <w:tc>
          <w:tcPr>
            <w:tcW w:w="1757" w:type="dxa"/>
            <w:tcBorders/>
          </w:tcPr>
          <w:p>
            <w:pPr>
              <w:pStyle w:val="Normal"/>
              <w:rPr/>
            </w:pPr>
            <w:r>
              <w:rPr/>
              <w:t>за период работы с</w:t>
            </w:r>
          </w:p>
        </w:tc>
        <w:tc>
          <w:tcPr>
            <w:tcW w:w="171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ДПД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ДПМ</w:t>
            </w:r>
          </w:p>
        </w:tc>
        <w:tc>
          <w:tcPr>
            <w:tcW w:w="342" w:type="dxa"/>
            <w:tcBorders/>
          </w:tcPr>
          <w:p>
            <w:pPr>
              <w:pStyle w:val="Normal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ДПГ</w:t>
            </w:r>
          </w:p>
        </w:tc>
        <w:tc>
          <w:tcPr>
            <w:tcW w:w="343" w:type="dxa"/>
            <w:tcBorders/>
          </w:tcPr>
          <w:p>
            <w:pPr>
              <w:pStyle w:val="Normal"/>
              <w:ind w:left="28"/>
              <w:rPr/>
            </w:pPr>
            <w:r>
              <w:rPr/>
              <w:t>г.</w:t>
            </w:r>
          </w:p>
        </w:tc>
        <w:tc>
          <w:tcPr>
            <w:tcW w:w="280" w:type="dxa"/>
            <w:tcBorders/>
          </w:tcPr>
          <w:p>
            <w:pPr>
              <w:pStyle w:val="Normal"/>
              <w:rPr/>
            </w:pPr>
            <w:r>
              <w:rPr/>
              <w:t>по</w:t>
            </w:r>
          </w:p>
        </w:tc>
        <w:tc>
          <w:tcPr>
            <w:tcW w:w="172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2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ДИПД</w:t>
            </w:r>
          </w:p>
        </w:tc>
        <w:tc>
          <w:tcPr>
            <w:tcW w:w="226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419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ДИПМ</w:t>
            </w:r>
          </w:p>
        </w:tc>
        <w:tc>
          <w:tcPr>
            <w:tcW w:w="341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ДИПД</w:t>
            </w:r>
          </w:p>
        </w:tc>
        <w:tc>
          <w:tcPr>
            <w:tcW w:w="250" w:type="dxa"/>
            <w:tcBorders/>
          </w:tcPr>
          <w:p>
            <w:pPr>
              <w:pStyle w:val="Normal"/>
              <w:ind w:left="28"/>
              <w:jc w:val="right"/>
              <w:rPr/>
            </w:pPr>
            <w:r>
              <w:rPr/>
              <w:t>г.</w:t>
            </w:r>
          </w:p>
        </w:tc>
      </w:tr>
    </w:tbl>
    <w:p>
      <w:pPr>
        <w:pStyle w:val="Normal"/>
        <w:spacing w:before="360" w:after="0"/>
        <w:rPr/>
      </w:pPr>
      <w:r>
        <w:rPr/>
      </w:r>
    </w:p>
    <w:tbl>
      <w:tblPr>
        <w:tblW w:w="8931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4536"/>
        <w:gridCol w:w="2264"/>
        <w:gridCol w:w="2131"/>
      </w:tblGrid>
      <w:tr>
        <w:trPr>
          <w:trHeight w:val="400" w:hRule="atLeast"/>
          <w:cantSplit w:val="true"/>
        </w:trPr>
        <w:tc>
          <w:tcPr>
            <w:tcW w:w="4536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А.</w:t>
            </w:r>
            <w:r>
              <w:rPr/>
              <w:t xml:space="preserve"> ежегодный основной оплачиваемый отпуск на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АДН</w:t>
            </w:r>
          </w:p>
        </w:tc>
        <w:tc>
          <w:tcPr>
            <w:tcW w:w="2131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календарных дней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23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11"/>
        <w:gridCol w:w="340"/>
        <w:gridCol w:w="227"/>
        <w:gridCol w:w="1135"/>
        <w:gridCol w:w="338"/>
        <w:gridCol w:w="340"/>
        <w:gridCol w:w="285"/>
        <w:gridCol w:w="426"/>
        <w:gridCol w:w="171"/>
        <w:gridCol w:w="340"/>
        <w:gridCol w:w="227"/>
        <w:gridCol w:w="1134"/>
        <w:gridCol w:w="340"/>
        <w:gridCol w:w="340"/>
        <w:gridCol w:w="284"/>
      </w:tblGrid>
      <w:tr>
        <w:trPr>
          <w:cantSplit w:val="true"/>
        </w:trPr>
        <w:tc>
          <w:tcPr>
            <w:tcW w:w="311" w:type="dxa"/>
            <w:tcBorders/>
          </w:tcPr>
          <w:p>
            <w:pPr>
              <w:pStyle w:val="Normal"/>
              <w:rPr/>
            </w:pPr>
            <w:r>
              <w:rPr/>
              <w:t>с 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МА</w:t>
            </w:r>
          </w:p>
        </w:tc>
        <w:tc>
          <w:tcPr>
            <w:tcW w:w="338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ГА</w:t>
            </w:r>
          </w:p>
        </w:tc>
        <w:tc>
          <w:tcPr>
            <w:tcW w:w="285" w:type="dxa"/>
            <w:tcBorders/>
          </w:tcPr>
          <w:p>
            <w:pPr>
              <w:pStyle w:val="Normal"/>
              <w:ind w:left="57"/>
              <w:jc w:val="right"/>
              <w:rPr/>
            </w:pPr>
            <w:r>
              <w:rPr/>
              <w:t>г.</w:t>
            </w:r>
          </w:p>
        </w:tc>
        <w:tc>
          <w:tcPr>
            <w:tcW w:w="426" w:type="dxa"/>
            <w:tcBorders/>
          </w:tcPr>
          <w:p>
            <w:pPr>
              <w:pStyle w:val="Normal"/>
              <w:ind w:right="28"/>
              <w:jc w:val="right"/>
              <w:rPr/>
            </w:pPr>
            <w:r>
              <w:rPr/>
              <w:t>по</w:t>
            </w:r>
          </w:p>
        </w:tc>
        <w:tc>
          <w:tcPr>
            <w:tcW w:w="171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ДКА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МКА</w:t>
            </w:r>
          </w:p>
        </w:tc>
        <w:tc>
          <w:tcPr>
            <w:tcW w:w="34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ГКА</w:t>
            </w:r>
          </w:p>
        </w:tc>
        <w:tc>
          <w:tcPr>
            <w:tcW w:w="284" w:type="dxa"/>
            <w:tcBorders/>
          </w:tcPr>
          <w:p>
            <w:pPr>
              <w:pStyle w:val="Normal"/>
              <w:ind w:left="28"/>
              <w:jc w:val="right"/>
              <w:rPr/>
            </w:pPr>
            <w:r>
              <w:rPr/>
              <w:t>г.</w:t>
            </w:r>
          </w:p>
        </w:tc>
      </w:tr>
    </w:tbl>
    <w:p>
      <w:pPr>
        <w:pStyle w:val="Normal"/>
        <w:spacing w:before="120" w:after="120"/>
        <w:rPr/>
      </w:pPr>
      <w:r>
        <w:rPr/>
        <w:t>и (или)</w:t>
      </w:r>
    </w:p>
    <w:p>
      <w:pPr>
        <w:pStyle w:val="Normal"/>
        <w:rPr>
          <w:b/>
          <w:bCs/>
        </w:rPr>
      </w:pPr>
      <w:r>
        <w:rPr>
          <w:b/>
          <w:bCs/>
        </w:rPr>
        <w:t>Б.  ПРИЧИНА</w:t>
      </w:r>
    </w:p>
    <w:p>
      <w:pPr>
        <w:pStyle w:val="Normal"/>
        <w:pBdr>
          <w:top w:val="single" w:sz="4" w:space="1" w:color="000000"/>
        </w:pBdr>
        <w:spacing w:before="0" w:after="180"/>
        <w:ind w:left="255"/>
        <w:jc w:val="center"/>
        <w:rPr>
          <w:sz w:val="16"/>
          <w:szCs w:val="16"/>
        </w:rPr>
      </w:pPr>
      <w:r>
        <w:rPr>
          <w:sz w:val="16"/>
          <w:szCs w:val="16"/>
        </w:rPr>
        <w:t>(ежегодный дополнительный оплачиваемый отпуск, учебный, без сохранения заработной платы и другие (указать))</w:t>
      </w:r>
    </w:p>
    <w:tbl>
      <w:tblPr>
        <w:tblW w:w="6380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984"/>
        <w:gridCol w:w="2269"/>
        <w:gridCol w:w="2127"/>
      </w:tblGrid>
      <w:tr>
        <w:trPr>
          <w:trHeight w:val="400" w:hRule="atLeast"/>
          <w:cantSplit w:val="true"/>
        </w:trPr>
        <w:tc>
          <w:tcPr>
            <w:tcW w:w="1984" w:type="dxa"/>
            <w:tcBorders/>
            <w:vAlign w:val="center"/>
          </w:tcPr>
          <w:p>
            <w:pPr>
              <w:pStyle w:val="Normal"/>
              <w:rPr/>
            </w:pPr>
            <w:r>
              <w:rPr/>
              <w:t>на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БДН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календарных дней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23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11"/>
        <w:gridCol w:w="340"/>
        <w:gridCol w:w="227"/>
        <w:gridCol w:w="1135"/>
        <w:gridCol w:w="338"/>
        <w:gridCol w:w="340"/>
        <w:gridCol w:w="285"/>
        <w:gridCol w:w="426"/>
        <w:gridCol w:w="171"/>
        <w:gridCol w:w="340"/>
        <w:gridCol w:w="227"/>
        <w:gridCol w:w="1134"/>
        <w:gridCol w:w="340"/>
        <w:gridCol w:w="340"/>
        <w:gridCol w:w="284"/>
      </w:tblGrid>
      <w:tr>
        <w:trPr>
          <w:cantSplit w:val="true"/>
        </w:trPr>
        <w:tc>
          <w:tcPr>
            <w:tcW w:w="311" w:type="dxa"/>
            <w:tcBorders/>
          </w:tcPr>
          <w:p>
            <w:pPr>
              <w:pStyle w:val="Normal"/>
              <w:rPr/>
            </w:pPr>
            <w:r>
              <w:rPr/>
              <w:t>с 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ДБ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МБ</w:t>
            </w:r>
          </w:p>
        </w:tc>
        <w:tc>
          <w:tcPr>
            <w:tcW w:w="338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ГБ</w:t>
            </w:r>
          </w:p>
        </w:tc>
        <w:tc>
          <w:tcPr>
            <w:tcW w:w="285" w:type="dxa"/>
            <w:tcBorders/>
          </w:tcPr>
          <w:p>
            <w:pPr>
              <w:pStyle w:val="Normal"/>
              <w:ind w:left="57"/>
              <w:jc w:val="right"/>
              <w:rPr/>
            </w:pPr>
            <w:r>
              <w:rPr/>
              <w:t>г.</w:t>
            </w:r>
          </w:p>
        </w:tc>
        <w:tc>
          <w:tcPr>
            <w:tcW w:w="426" w:type="dxa"/>
            <w:tcBorders/>
          </w:tcPr>
          <w:p>
            <w:pPr>
              <w:pStyle w:val="Normal"/>
              <w:ind w:right="28"/>
              <w:jc w:val="right"/>
              <w:rPr/>
            </w:pPr>
            <w:r>
              <w:rPr/>
              <w:t>по</w:t>
            </w:r>
          </w:p>
        </w:tc>
        <w:tc>
          <w:tcPr>
            <w:tcW w:w="171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ДКБ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МКБ</w:t>
            </w:r>
          </w:p>
        </w:tc>
        <w:tc>
          <w:tcPr>
            <w:tcW w:w="34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ГКБ</w:t>
            </w:r>
          </w:p>
        </w:tc>
        <w:tc>
          <w:tcPr>
            <w:tcW w:w="284" w:type="dxa"/>
            <w:tcBorders/>
          </w:tcPr>
          <w:p>
            <w:pPr>
              <w:pStyle w:val="Normal"/>
              <w:ind w:left="28"/>
              <w:jc w:val="right"/>
              <w:rPr/>
            </w:pPr>
            <w:r>
              <w:rPr/>
              <w:t>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380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984"/>
        <w:gridCol w:w="2269"/>
        <w:gridCol w:w="2127"/>
      </w:tblGrid>
      <w:tr>
        <w:trPr>
          <w:trHeight w:val="400" w:hRule="atLeast"/>
          <w:cantSplit w:val="true"/>
        </w:trPr>
        <w:tc>
          <w:tcPr>
            <w:tcW w:w="1984" w:type="dxa"/>
            <w:tcBorders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В.</w:t>
            </w:r>
            <w:r>
              <w:rPr/>
              <w:t xml:space="preserve"> Всего отпуск на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БДН АДН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календарных дней</w:t>
            </w:r>
          </w:p>
        </w:tc>
      </w:tr>
    </w:tbl>
    <w:p>
      <w:pPr>
        <w:pStyle w:val="Normal"/>
        <w:rPr/>
      </w:pPr>
      <w:r>
        <w:rPr/>
      </w:r>
    </w:p>
    <w:tbl>
      <w:tblPr>
        <w:tblW w:w="623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11"/>
        <w:gridCol w:w="340"/>
        <w:gridCol w:w="227"/>
        <w:gridCol w:w="1135"/>
        <w:gridCol w:w="338"/>
        <w:gridCol w:w="340"/>
        <w:gridCol w:w="285"/>
        <w:gridCol w:w="426"/>
        <w:gridCol w:w="171"/>
        <w:gridCol w:w="340"/>
        <w:gridCol w:w="227"/>
        <w:gridCol w:w="1134"/>
        <w:gridCol w:w="340"/>
        <w:gridCol w:w="370"/>
        <w:gridCol w:w="254"/>
      </w:tblGrid>
      <w:tr>
        <w:trPr>
          <w:cantSplit w:val="true"/>
        </w:trPr>
        <w:tc>
          <w:tcPr>
            <w:tcW w:w="311" w:type="dxa"/>
            <w:tcBorders/>
          </w:tcPr>
          <w:p>
            <w:pPr>
              <w:pStyle w:val="Normal"/>
              <w:rPr/>
            </w:pPr>
            <w:r>
              <w:rPr/>
              <w:t>с 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ДА ДБ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МБ МА</w:t>
            </w:r>
          </w:p>
        </w:tc>
        <w:tc>
          <w:tcPr>
            <w:tcW w:w="338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ГА</w:t>
            </w:r>
          </w:p>
          <w:p>
            <w:pPr>
              <w:pStyle w:val="Normal"/>
              <w:jc w:val="center"/>
              <w:rPr/>
            </w:pPr>
            <w:r>
              <w:rPr/>
              <w:t>ГБ</w:t>
            </w:r>
          </w:p>
        </w:tc>
        <w:tc>
          <w:tcPr>
            <w:tcW w:w="285" w:type="dxa"/>
            <w:tcBorders/>
          </w:tcPr>
          <w:p>
            <w:pPr>
              <w:pStyle w:val="Normal"/>
              <w:ind w:left="57"/>
              <w:jc w:val="right"/>
              <w:rPr/>
            </w:pPr>
            <w:r>
              <w:rPr/>
              <w:t>г.</w:t>
            </w:r>
          </w:p>
        </w:tc>
        <w:tc>
          <w:tcPr>
            <w:tcW w:w="426" w:type="dxa"/>
            <w:tcBorders/>
          </w:tcPr>
          <w:p>
            <w:pPr>
              <w:pStyle w:val="Normal"/>
              <w:ind w:right="28"/>
              <w:jc w:val="right"/>
              <w:rPr/>
            </w:pPr>
            <w:r>
              <w:rPr/>
              <w:t>по</w:t>
            </w:r>
          </w:p>
        </w:tc>
        <w:tc>
          <w:tcPr>
            <w:tcW w:w="171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ДКА ДКБ</w:t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МКА МКБ</w:t>
            </w:r>
          </w:p>
        </w:tc>
        <w:tc>
          <w:tcPr>
            <w:tcW w:w="34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70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ГКА ГКБ</w:t>
            </w:r>
          </w:p>
        </w:tc>
        <w:tc>
          <w:tcPr>
            <w:tcW w:w="254" w:type="dxa"/>
            <w:tcBorders/>
          </w:tcPr>
          <w:p>
            <w:pPr>
              <w:pStyle w:val="Normal"/>
              <w:ind w:left="28"/>
              <w:jc w:val="right"/>
              <w:rPr/>
            </w:pPr>
            <w:r>
              <w:rPr/>
              <w:t>г.</w:t>
            </w:r>
          </w:p>
        </w:tc>
      </w:tr>
    </w:tbl>
    <w:p>
      <w:pPr>
        <w:pStyle w:val="Normal"/>
        <w:spacing w:before="360" w:after="0"/>
        <w:rPr/>
      </w:pPr>
      <w:r>
        <w:rPr/>
      </w:r>
    </w:p>
    <w:tbl>
      <w:tblPr>
        <w:tblW w:w="10206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2642"/>
        <w:gridCol w:w="2744"/>
        <w:gridCol w:w="142"/>
        <w:gridCol w:w="1701"/>
        <w:gridCol w:w="142"/>
        <w:gridCol w:w="2834"/>
      </w:tblGrid>
      <w:tr>
        <w:trPr/>
        <w:tc>
          <w:tcPr>
            <w:tcW w:w="2642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4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Директор</w:t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Романов</w:t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Романов О.В.</w:t>
            </w:r>
          </w:p>
        </w:tc>
      </w:tr>
      <w:tr>
        <w:trPr/>
        <w:tc>
          <w:tcPr>
            <w:tcW w:w="2642" w:type="dxa"/>
            <w:tcBorders/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744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4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8" w:type="dxa"/>
        <w:jc w:val="left"/>
        <w:tblInd w:w="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4820"/>
        <w:gridCol w:w="1984"/>
        <w:gridCol w:w="568"/>
        <w:gridCol w:w="344"/>
        <w:gridCol w:w="223"/>
        <w:gridCol w:w="1417"/>
        <w:gridCol w:w="284"/>
        <w:gridCol w:w="287"/>
        <w:gridCol w:w="280"/>
      </w:tblGrid>
      <w:tr>
        <w:trPr>
          <w:cantSplit w:val="true"/>
        </w:trPr>
        <w:tc>
          <w:tcPr>
            <w:tcW w:w="4820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“</w:t>
            </w:r>
          </w:p>
        </w:tc>
        <w:tc>
          <w:tcPr>
            <w:tcW w:w="34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3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28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ind w:left="28"/>
              <w:jc w:val="right"/>
              <w:rPr/>
            </w:pPr>
            <w:r>
              <w:rPr/>
              <w:t>г.</w:t>
            </w:r>
          </w:p>
        </w:tc>
      </w:tr>
      <w:tr>
        <w:trPr>
          <w:cantSplit w:val="true"/>
        </w:trPr>
        <w:tc>
          <w:tcPr>
            <w:tcW w:w="4820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3403" w:type="dxa"/>
            <w:gridSpan w:val="7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567" w:gutter="0" w:header="397" w:top="850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14"/>
        <w:szCs w:val="14"/>
      </w:rPr>
    </w:pPr>
    <w:r>
      <w:rPr>
        <w:sz w:val="14"/>
        <w:szCs w:val="1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14"/>
        <w:szCs w:val="14"/>
      </w:rPr>
    </w:pPr>
    <w:r>
      <w:rPr>
        <w:sz w:val="14"/>
        <w:szCs w:val="14"/>
      </w:rPr>
    </w:r>
  </w:p>
</w:hdr>
</file>

<file path=word/settings.xml><?xml version="1.0" encoding="utf-8"?>
<w:settings xmlns:w="http://schemas.openxmlformats.org/wordprocessingml/2006/main">
  <w:zoom w:percent="220"/>
  <w:embedSystemFonts/>
  <w:defaultTabStop w:val="720"/>
  <w:autoHyphenation w:val="true"/>
  <w:doNotHyphenateCap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 w:val="true"/>
      <w:ind w:left="13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9"/>
    <w:qFormat/>
    <w:pPr>
      <w:keepNext w:val="true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3"/>
    <w:uiPriority w:val="99"/>
    <w:qFormat/>
    <w:pPr>
      <w:keepNext w:val="true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locked/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locked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"/>
    <w:semiHidden/>
    <w:qFormat/>
    <w:locked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</w:rPr>
  </w:style>
  <w:style w:type="character" w:styleId="Style11" w:customStyle="1">
    <w:name w:val="Верхний колонтитул Знак"/>
    <w:basedOn w:val="DefaultParagraphFont"/>
    <w:uiPriority w:val="99"/>
    <w:semiHidden/>
    <w:qFormat/>
    <w:locked/>
    <w:rPr>
      <w:rFonts w:ascii="Times New Roman" w:hAnsi="Times New Roman" w:cs="Times New Roman"/>
      <w:sz w:val="20"/>
      <w:szCs w:val="20"/>
    </w:rPr>
  </w:style>
  <w:style w:type="character" w:styleId="Style12" w:customStyle="1">
    <w:name w:val="Нижний колонтитул Знак"/>
    <w:basedOn w:val="DefaultParagraphFont"/>
    <w:uiPriority w:val="99"/>
    <w:semiHidden/>
    <w:qFormat/>
    <w:locked/>
    <w:rPr>
      <w:rFonts w:ascii="Times New Roman" w:hAnsi="Times New Roman" w:cs="Times New Roman"/>
      <w:sz w:val="20"/>
      <w:szCs w:val="2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Style12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LibreOffice/24.2.1.2$Windows_X86_64 LibreOffice_project/db4def46b0453cc22e2d0305797cf981b68ef5ac</Application>
  <AppVersion>15.0000</AppVersion>
  <Pages>1</Pages>
  <Words>175</Words>
  <Characters>880</Characters>
  <CharactersWithSpaces>954</CharactersWithSpaces>
  <Paragraphs>102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2023-02-23T13:16:00Z</dcterms:created>
  <dc:creator>КонсультантПлюс</dc:creator>
  <dc:description/>
  <dc:language>ru-RU</dc:language>
  <cp:lastModifiedBy/>
  <dcterms:modified xsi:type="dcterms:W3CDTF">2024-04-27T15:09:24Z</dcterms:modified>
  <cp:revision>15</cp:revision>
  <dc:subject/>
  <dc:title>Унифицированная форма № Т-6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