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Develop quarterly, Semi-annual and Annual Plan in compliance with the organizational plan.</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Oversight and technical assistant to head office and branch staff related to IT issues.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Ensure proper maintenance of computers peripherals, printer, networking, internet &amp; e-mail, security, data backup and recovery.</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 xml:space="preserve">Assist to install software, network, internet, email, </w:t>
      </w:r>
      <w:proofErr w:type="gramStart"/>
      <w:r w:rsidRPr="00C148CF">
        <w:rPr>
          <w:rFonts w:ascii="Inter" w:eastAsia="Times New Roman" w:hAnsi="Inter" w:cs="Times New Roman"/>
          <w:color w:val="212529"/>
          <w:szCs w:val="24"/>
        </w:rPr>
        <w:t>printer</w:t>
      </w:r>
      <w:proofErr w:type="gramEnd"/>
      <w:r w:rsidRPr="00C148CF">
        <w:rPr>
          <w:rFonts w:ascii="Inter" w:eastAsia="Times New Roman" w:hAnsi="Inter" w:cs="Times New Roman"/>
          <w:color w:val="212529"/>
          <w:szCs w:val="24"/>
        </w:rPr>
        <w:t xml:space="preserve"> and update antivirus for all head office and branches.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Follow up, maintenance support IT system at regional Office and Branches.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Train and guide user on using new software, PC maintenance and troubleshoot.</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Installs and configures computer hardware, software, systems, networks, printers, and scanners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Provides technical leadership on a variety of highly specialized project-related activities requiring expertise in specific technical areas for core information technology systems and services.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Maintains currency of knowledge with respect to relevant state-of-the-art technology, equipment, and/or systems.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Performs miscellaneous job-related duties as assigned</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Participates as a member of the IT management team in planning, problem resolution, and reviewing department performance.</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Perform any other task assigned by the Line manager.</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Monitor and maintain IT Network Services that include E1 Connections smooth operation, and make sure network latency, network devices performance utilization report, field office and ISP customers regularly checked and report on time.</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Troubleshoot WAN/LAN networks in real time while maintaining high system availability.</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 xml:space="preserve">Make sure all security aspects, setting and configurations (like Firewall Rules, Mac Filtering, </w:t>
      </w:r>
      <w:proofErr w:type="spellStart"/>
      <w:r w:rsidRPr="00C148CF">
        <w:rPr>
          <w:rFonts w:ascii="Inter" w:eastAsia="Times New Roman" w:hAnsi="Inter" w:cs="Times New Roman"/>
          <w:color w:val="212529"/>
          <w:szCs w:val="24"/>
        </w:rPr>
        <w:t>DoS</w:t>
      </w:r>
      <w:proofErr w:type="spellEnd"/>
      <w:r w:rsidRPr="00C148CF">
        <w:rPr>
          <w:rFonts w:ascii="Inter" w:eastAsia="Times New Roman" w:hAnsi="Inter" w:cs="Times New Roman"/>
          <w:color w:val="212529"/>
          <w:szCs w:val="24"/>
        </w:rPr>
        <w:t xml:space="preserve"> settings, IPS settings, SSL settings, Encryption, Authentications, IP to user Mapping and etc.) are maintained under approved procedures.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proofErr w:type="gramStart"/>
      <w:r w:rsidRPr="00C148CF">
        <w:rPr>
          <w:rFonts w:ascii="Inter" w:eastAsia="Times New Roman" w:hAnsi="Inter" w:cs="Times New Roman"/>
          <w:color w:val="212529"/>
          <w:szCs w:val="24"/>
        </w:rPr>
        <w:t>troubleshoot</w:t>
      </w:r>
      <w:proofErr w:type="gramEnd"/>
      <w:r w:rsidRPr="00C148CF">
        <w:rPr>
          <w:rFonts w:ascii="Inter" w:eastAsia="Times New Roman" w:hAnsi="Inter" w:cs="Times New Roman"/>
          <w:color w:val="212529"/>
          <w:szCs w:val="24"/>
        </w:rPr>
        <w:t xml:space="preserve"> intranet, Internet, E1, P2P, resolve ISP customer daily issues.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Maintain and mange Wireless Controllers, Access points, Firewalls, VPNs and Monitoring tools.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Ensure daily activities are compliant with IT Policies and Procedures.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Supervise junior IT staff and ensure quality services and support delivery.</w:t>
      </w:r>
    </w:p>
    <w:p w:rsid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sidRPr="00C148CF">
        <w:rPr>
          <w:rFonts w:ascii="Inter" w:eastAsia="Times New Roman" w:hAnsi="Inter" w:cs="Times New Roman"/>
          <w:color w:val="212529"/>
          <w:szCs w:val="24"/>
        </w:rPr>
        <w:t>Review logs of network devices record and report suspicious activities.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proofErr w:type="gramStart"/>
      <w:r>
        <w:rPr>
          <w:rFonts w:ascii="Inter" w:hAnsi="Inter"/>
          <w:color w:val="212529"/>
          <w:shd w:val="clear" w:color="auto" w:fill="FFFFFF"/>
        </w:rPr>
        <w:t>configuring</w:t>
      </w:r>
      <w:proofErr w:type="gramEnd"/>
      <w:r>
        <w:rPr>
          <w:rFonts w:ascii="Inter" w:hAnsi="Inter"/>
          <w:color w:val="212529"/>
          <w:shd w:val="clear" w:color="auto" w:fill="FFFFFF"/>
        </w:rPr>
        <w:t xml:space="preserve"> and troubleshooting Cisco, ZTE, Huawei Routers and switches.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Pr>
          <w:rFonts w:ascii="Inter" w:hAnsi="Inter"/>
          <w:color w:val="212529"/>
          <w:shd w:val="clear" w:color="auto" w:fill="FFFFFF"/>
        </w:rPr>
        <w:t xml:space="preserve">Desirable training to the </w:t>
      </w:r>
      <w:proofErr w:type="gramStart"/>
      <w:r>
        <w:rPr>
          <w:rFonts w:ascii="Inter" w:hAnsi="Inter"/>
          <w:color w:val="212529"/>
          <w:shd w:val="clear" w:color="auto" w:fill="FFFFFF"/>
        </w:rPr>
        <w:t>Customer .</w:t>
      </w:r>
      <w:proofErr w:type="gramEnd"/>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r>
        <w:rPr>
          <w:rFonts w:ascii="Inter" w:hAnsi="Inter"/>
          <w:color w:val="212529"/>
          <w:shd w:val="clear" w:color="auto" w:fill="FFFFFF"/>
        </w:rPr>
        <w:t>Desirable training to the Afghan Telecom Employees.</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proofErr w:type="gramStart"/>
      <w:r>
        <w:rPr>
          <w:rFonts w:ascii="Inter" w:hAnsi="Inter"/>
          <w:color w:val="212529"/>
          <w:shd w:val="clear" w:color="auto" w:fill="FFFFFF"/>
        </w:rPr>
        <w:t>installation</w:t>
      </w:r>
      <w:proofErr w:type="gramEnd"/>
      <w:r>
        <w:rPr>
          <w:rFonts w:ascii="Inter" w:hAnsi="Inter"/>
          <w:color w:val="212529"/>
          <w:shd w:val="clear" w:color="auto" w:fill="FFFFFF"/>
        </w:rPr>
        <w:t xml:space="preserve"> and maintenance of network, and computer related equipment</w:t>
      </w:r>
      <w:r>
        <w:rPr>
          <w:rFonts w:ascii="Inter" w:hAnsi="Inter"/>
          <w:color w:val="212529"/>
          <w:shd w:val="clear" w:color="auto" w:fill="FFFFFF"/>
        </w:rPr>
        <w:t xml:space="preserve"> in the MOC Office as well in the Customer Side.</w:t>
      </w:r>
    </w:p>
    <w:p w:rsidR="00C148CF" w:rsidRPr="00C148CF" w:rsidRDefault="00C148CF" w:rsidP="00C148CF">
      <w:pPr>
        <w:numPr>
          <w:ilvl w:val="0"/>
          <w:numId w:val="1"/>
        </w:numPr>
        <w:shd w:val="clear" w:color="auto" w:fill="FFFFFF"/>
        <w:spacing w:before="100" w:beforeAutospacing="1" w:after="100" w:afterAutospacing="1" w:line="240" w:lineRule="auto"/>
        <w:rPr>
          <w:rFonts w:ascii="Inter" w:eastAsia="Times New Roman" w:hAnsi="Inter" w:cs="Times New Roman"/>
          <w:color w:val="212529"/>
          <w:szCs w:val="24"/>
        </w:rPr>
      </w:pPr>
      <w:bookmarkStart w:id="0" w:name="_GoBack"/>
      <w:bookmarkEnd w:id="0"/>
    </w:p>
    <w:p w:rsidR="005C510F" w:rsidRDefault="005C510F"/>
    <w:sectPr w:rsidR="005C5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62691A"/>
    <w:multiLevelType w:val="multilevel"/>
    <w:tmpl w:val="8D7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8CF"/>
    <w:rsid w:val="005C510F"/>
    <w:rsid w:val="00C148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F6902"/>
  <w15:chartTrackingRefBased/>
  <w15:docId w15:val="{38606723-62EC-4639-9AC0-7549D2C9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Nabi</dc:creator>
  <cp:keywords/>
  <dc:description/>
  <cp:lastModifiedBy>Mohammad Nabi</cp:lastModifiedBy>
  <cp:revision>1</cp:revision>
  <dcterms:created xsi:type="dcterms:W3CDTF">2024-01-15T07:29:00Z</dcterms:created>
  <dcterms:modified xsi:type="dcterms:W3CDTF">2024-01-15T07:37:00Z</dcterms:modified>
</cp:coreProperties>
</file>