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EED" w:rsidRPr="00EF450F" w:rsidRDefault="003264B9" w:rsidP="00FC1FD8">
      <w:pPr>
        <w:jc w:val="right"/>
        <w:rPr>
          <w:rFonts w:ascii="IranNastaliq" w:hAnsi="IranNastaliq" w:cs="IranNastaliq"/>
          <w:sz w:val="30"/>
          <w:szCs w:val="30"/>
          <w:rtl/>
        </w:rPr>
      </w:pPr>
      <w:r w:rsidRPr="00EF450F">
        <w:rPr>
          <w:rFonts w:ascii="IranNastaliq" w:hAnsi="IranNastaliq" w:cs="IranNastaliq"/>
          <w:sz w:val="30"/>
          <w:szCs w:val="30"/>
          <w:rtl/>
        </w:rPr>
        <w:t xml:space="preserve">فورمه شماره  ( </w:t>
      </w:r>
      <w:r w:rsidR="00FC1FD8" w:rsidRPr="00EF450F">
        <w:rPr>
          <w:rFonts w:ascii="IranNastaliq" w:hAnsi="IranNastaliq" w:cs="IranNastaliq"/>
          <w:sz w:val="30"/>
          <w:szCs w:val="30"/>
          <w:rtl/>
        </w:rPr>
        <w:t>2</w:t>
      </w:r>
      <w:r w:rsidRPr="00EF450F">
        <w:rPr>
          <w:rFonts w:ascii="IranNastaliq" w:hAnsi="IranNastaliq" w:cs="IranNastaliq"/>
          <w:sz w:val="30"/>
          <w:szCs w:val="30"/>
          <w:rtl/>
        </w:rPr>
        <w:t xml:space="preserve">  )</w:t>
      </w:r>
    </w:p>
    <w:p w:rsidR="00633EED" w:rsidRPr="00EF450F" w:rsidRDefault="005D7511" w:rsidP="00E23BFB">
      <w:pPr>
        <w:jc w:val="right"/>
        <w:rPr>
          <w:rFonts w:ascii="IranNastaliq" w:hAnsi="IranNastaliq" w:cs="IranNastaliq"/>
          <w:sz w:val="30"/>
          <w:szCs w:val="30"/>
        </w:rPr>
      </w:pPr>
      <w:r w:rsidRPr="000260C7">
        <w:rPr>
          <w:rFonts w:ascii="IranNastaliq" w:hAnsi="IranNastaliq" w:cs="IranNastaliq"/>
          <w:sz w:val="38"/>
          <w:szCs w:val="38"/>
          <w:rtl/>
        </w:rPr>
        <w:t>لیلام  اموال</w:t>
      </w:r>
      <w:r w:rsidR="003264B9" w:rsidRPr="000260C7">
        <w:rPr>
          <w:rFonts w:ascii="IranNastaliq" w:hAnsi="IranNastaliq" w:cs="IranNastaliq"/>
          <w:sz w:val="38"/>
          <w:szCs w:val="38"/>
          <w:rtl/>
        </w:rPr>
        <w:t xml:space="preserve">            </w:t>
      </w:r>
      <w:r w:rsidR="00633EED" w:rsidRPr="000260C7">
        <w:rPr>
          <w:rFonts w:ascii="IranNastaliq" w:hAnsi="IranNastaliq" w:cs="IranNastaliq"/>
          <w:sz w:val="38"/>
          <w:szCs w:val="38"/>
          <w:rtl/>
        </w:rPr>
        <w:t xml:space="preserve">                                          </w:t>
      </w:r>
      <w:r w:rsidR="00E23BFB">
        <w:rPr>
          <w:rFonts w:ascii="IranNastaliq" w:hAnsi="IranNastaliq" w:cs="IranNastaliq" w:hint="cs"/>
          <w:sz w:val="38"/>
          <w:szCs w:val="3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GoBack"/>
      <w:bookmarkEnd w:id="0"/>
      <w:r w:rsidR="00633EED" w:rsidRPr="000260C7">
        <w:rPr>
          <w:rFonts w:ascii="IranNastaliq" w:hAnsi="IranNastaliq" w:cs="IranNastaliq"/>
          <w:sz w:val="38"/>
          <w:szCs w:val="38"/>
          <w:rtl/>
        </w:rPr>
        <w:t xml:space="preserve">           اسم وزارت و یا نمایندگی  (       </w:t>
      </w:r>
      <w:r w:rsidR="000260C7">
        <w:rPr>
          <w:rFonts w:ascii="IranNastaliq" w:hAnsi="IranNastaliq" w:cs="IranNastaliq" w:hint="cs"/>
          <w:sz w:val="38"/>
          <w:szCs w:val="38"/>
          <w:rtl/>
        </w:rPr>
        <w:t>آمریت افغان تیلیکام )</w:t>
      </w:r>
    </w:p>
    <w:tbl>
      <w:tblPr>
        <w:tblStyle w:val="TableGrid"/>
        <w:tblpPr w:leftFromText="180" w:rightFromText="180" w:vertAnchor="text" w:horzAnchor="margin" w:tblpXSpec="center" w:tblpY="217"/>
        <w:tblW w:w="15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8"/>
        <w:gridCol w:w="739"/>
        <w:gridCol w:w="947"/>
        <w:gridCol w:w="1005"/>
        <w:gridCol w:w="1034"/>
        <w:gridCol w:w="1034"/>
        <w:gridCol w:w="847"/>
        <w:gridCol w:w="563"/>
        <w:gridCol w:w="572"/>
        <w:gridCol w:w="752"/>
        <w:gridCol w:w="744"/>
        <w:gridCol w:w="825"/>
        <w:gridCol w:w="599"/>
        <w:gridCol w:w="2357"/>
        <w:gridCol w:w="1204"/>
        <w:gridCol w:w="728"/>
        <w:gridCol w:w="8"/>
      </w:tblGrid>
      <w:tr w:rsidR="00993BFD" w:rsidRPr="00EF450F" w:rsidTr="000260C7">
        <w:trPr>
          <w:trHeight w:val="648"/>
        </w:trPr>
        <w:tc>
          <w:tcPr>
            <w:tcW w:w="15176" w:type="dxa"/>
            <w:gridSpan w:val="17"/>
            <w:vAlign w:val="center"/>
          </w:tcPr>
          <w:p w:rsidR="00993BFD" w:rsidRPr="00EF450F" w:rsidRDefault="00993BFD" w:rsidP="000260C7">
            <w:pPr>
              <w:jc w:val="center"/>
              <w:rPr>
                <w:rFonts w:ascii="IranNastaliq" w:hAnsi="IranNastaliq" w:cs="IranNastaliq"/>
                <w:sz w:val="30"/>
                <w:szCs w:val="30"/>
              </w:rPr>
            </w:pP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اموال که بتاریخ </w:t>
            </w:r>
            <w:r w:rsidR="00084E2E"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  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</w:t>
            </w:r>
            <w:r w:rsidR="000260C7" w:rsidRPr="000260C7">
              <w:rPr>
                <w:rFonts w:ascii="IranNastaliq" w:hAnsi="IranNastaliq" w:cs="IranNastaliq" w:hint="cs"/>
                <w:sz w:val="36"/>
                <w:szCs w:val="36"/>
                <w:rtl/>
              </w:rPr>
              <w:t>17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/    </w:t>
            </w:r>
            <w:r w:rsidR="00084E2E" w:rsidRPr="000260C7">
              <w:rPr>
                <w:rFonts w:ascii="IranNastaliq" w:hAnsi="IranNastaliq" w:cs="IranNastaliq"/>
                <w:sz w:val="36"/>
                <w:szCs w:val="36"/>
                <w:rtl/>
                <w:lang w:bidi="fa-IR"/>
              </w:rPr>
              <w:t xml:space="preserve"> </w:t>
            </w:r>
            <w:r w:rsidR="000260C7" w:rsidRPr="000260C7">
              <w:rPr>
                <w:rFonts w:ascii="IranNastaliq" w:hAnsi="IranNastaliq" w:cs="IranNastaliq" w:hint="cs"/>
                <w:sz w:val="36"/>
                <w:szCs w:val="36"/>
                <w:rtl/>
                <w:lang w:bidi="fa-IR"/>
              </w:rPr>
              <w:t>4</w:t>
            </w:r>
            <w:r w:rsidR="00084E2E" w:rsidRPr="000260C7">
              <w:rPr>
                <w:rFonts w:ascii="IranNastaliq" w:hAnsi="IranNastaliq" w:cs="IranNastaliq"/>
                <w:sz w:val="36"/>
                <w:szCs w:val="36"/>
                <w:rtl/>
                <w:lang w:bidi="fa-IR"/>
              </w:rPr>
              <w:t xml:space="preserve">   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/   </w:t>
            </w:r>
            <w:r w:rsidR="00084E2E"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139    </w:t>
            </w:r>
            <w:r w:rsidR="005D7511"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توسط هیئات لیلام در</w:t>
            </w:r>
            <w:r w:rsidR="005D7511"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(          </w:t>
            </w:r>
            <w:r w:rsidR="000260C7" w:rsidRPr="000260C7">
              <w:rPr>
                <w:rFonts w:ascii="IranNastaliq" w:hAnsi="IranNastaliq" w:cs="IranNastaliq" w:hint="cs"/>
                <w:sz w:val="36"/>
                <w:szCs w:val="36"/>
                <w:rtl/>
              </w:rPr>
              <w:t>آمریت افغان تیلیکام ولایت فراه</w:t>
            </w:r>
            <w:r w:rsidR="005D7511"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 xml:space="preserve">      )   لیلام و بف</w:t>
            </w:r>
            <w:r w:rsidR="005D7511" w:rsidRPr="000260C7">
              <w:rPr>
                <w:rFonts w:ascii="IranNastaliq" w:hAnsi="IranNastaliq" w:cs="IranNastaliq"/>
                <w:sz w:val="36"/>
                <w:szCs w:val="36"/>
                <w:rtl/>
              </w:rPr>
              <w:t>ـ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>روش رس</w:t>
            </w:r>
            <w:r w:rsidR="005D7511" w:rsidRPr="000260C7">
              <w:rPr>
                <w:rFonts w:ascii="IranNastaliq" w:hAnsi="IranNastaliq" w:cs="IranNastaliq"/>
                <w:sz w:val="36"/>
                <w:szCs w:val="36"/>
                <w:rtl/>
              </w:rPr>
              <w:t>ـ</w:t>
            </w:r>
            <w:r w:rsidRPr="000260C7">
              <w:rPr>
                <w:rFonts w:ascii="IranNastaliq" w:hAnsi="IranNastaliq" w:cs="IranNastaliq"/>
                <w:sz w:val="36"/>
                <w:szCs w:val="36"/>
                <w:rtl/>
              </w:rPr>
              <w:t>یده قرار ذیل است :</w:t>
            </w:r>
          </w:p>
        </w:tc>
      </w:tr>
      <w:tr w:rsidR="00084E2E" w:rsidRPr="00EF450F" w:rsidTr="000260C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After w:val="1"/>
          <w:wAfter w:w="4" w:type="dxa"/>
          <w:cantSplit/>
          <w:trHeight w:val="733"/>
        </w:trPr>
        <w:tc>
          <w:tcPr>
            <w:tcW w:w="195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5D7511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نمبر رسید بانک                                                          چک صادره</w:t>
            </w:r>
          </w:p>
        </w:tc>
        <w:tc>
          <w:tcPr>
            <w:tcW w:w="948" w:type="dxa"/>
            <w:vMerge w:val="restart"/>
            <w:tcBorders>
              <w:left w:val="single" w:sz="4" w:space="0" w:color="auto"/>
            </w:tcBorders>
          </w:tcPr>
          <w:p w:rsidR="00993BFD" w:rsidRPr="000260C7" w:rsidRDefault="00993BFD" w:rsidP="00993BFD">
            <w:pPr>
              <w:jc w:val="right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محل امضا هیئات لیلام</w:t>
            </w:r>
          </w:p>
        </w:tc>
        <w:tc>
          <w:tcPr>
            <w:tcW w:w="1006" w:type="dxa"/>
            <w:vMerge w:val="restart"/>
            <w:tcBorders>
              <w:right w:val="single" w:sz="4" w:space="0" w:color="auto"/>
            </w:tcBorders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محل امضا لیلام چی</w:t>
            </w:r>
          </w:p>
        </w:tc>
        <w:tc>
          <w:tcPr>
            <w:tcW w:w="40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شهـرت خریدار</w:t>
            </w:r>
          </w:p>
        </w:tc>
        <w:tc>
          <w:tcPr>
            <w:tcW w:w="14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 xml:space="preserve">قیمت فروش </w:t>
            </w:r>
          </w:p>
        </w:tc>
        <w:tc>
          <w:tcPr>
            <w:tcW w:w="142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قیمت هیئات</w:t>
            </w:r>
          </w:p>
        </w:tc>
        <w:tc>
          <w:tcPr>
            <w:tcW w:w="2358" w:type="dxa"/>
            <w:vMerge w:val="restart"/>
            <w:tcBorders>
              <w:right w:val="nil"/>
            </w:tcBorders>
            <w:vAlign w:val="center"/>
          </w:tcPr>
          <w:p w:rsidR="00993BFD" w:rsidRPr="000260C7" w:rsidRDefault="00993BFD" w:rsidP="00993BFD">
            <w:pPr>
              <w:bidi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تشـریحا ت</w:t>
            </w:r>
          </w:p>
        </w:tc>
        <w:tc>
          <w:tcPr>
            <w:tcW w:w="1203" w:type="dxa"/>
            <w:vMerge w:val="restart"/>
            <w:tcBorders>
              <w:left w:val="nil"/>
              <w:right w:val="single" w:sz="4" w:space="0" w:color="auto"/>
            </w:tcBorders>
            <w:textDirection w:val="tbRl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</w:p>
        </w:tc>
        <w:tc>
          <w:tcPr>
            <w:tcW w:w="728" w:type="dxa"/>
            <w:vMerge w:val="restart"/>
            <w:tcBorders>
              <w:left w:val="single" w:sz="4" w:space="0" w:color="auto"/>
            </w:tcBorders>
            <w:textDirection w:val="tbRl"/>
          </w:tcPr>
          <w:p w:rsidR="00993BFD" w:rsidRPr="000260C7" w:rsidRDefault="005D7511" w:rsidP="005D7511">
            <w:pPr>
              <w:ind w:left="113" w:right="113"/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شــماره</w:t>
            </w:r>
          </w:p>
        </w:tc>
      </w:tr>
      <w:tr w:rsidR="00084E2E" w:rsidRPr="00EF450F" w:rsidTr="000260C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After w:val="1"/>
          <w:wAfter w:w="8" w:type="dxa"/>
          <w:cantSplit/>
          <w:trHeight w:val="1146"/>
        </w:trPr>
        <w:tc>
          <w:tcPr>
            <w:tcW w:w="121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b/>
                <w:bCs/>
                <w:sz w:val="32"/>
                <w:szCs w:val="32"/>
                <w:rtl/>
              </w:rPr>
            </w:pPr>
            <w:r w:rsidRPr="000260C7">
              <w:rPr>
                <w:rFonts w:ascii="IranNastaliq" w:hAnsi="IranNastaliq" w:cs="IranNastaliq"/>
                <w:b/>
                <w:bCs/>
                <w:sz w:val="32"/>
                <w:szCs w:val="32"/>
                <w:rtl/>
              </w:rPr>
              <w:t>نمبر چک صادره</w:t>
            </w:r>
          </w:p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</w:p>
        </w:tc>
        <w:tc>
          <w:tcPr>
            <w:tcW w:w="7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b/>
                <w:bCs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b/>
                <w:bCs/>
                <w:sz w:val="32"/>
                <w:szCs w:val="32"/>
                <w:rtl/>
              </w:rPr>
              <w:t>نمبر رسید بانک</w:t>
            </w:r>
          </w:p>
        </w:tc>
        <w:tc>
          <w:tcPr>
            <w:tcW w:w="948" w:type="dxa"/>
            <w:vMerge/>
            <w:tcBorders>
              <w:left w:val="single" w:sz="4" w:space="0" w:color="auto"/>
            </w:tcBorders>
          </w:tcPr>
          <w:p w:rsidR="00993BFD" w:rsidRPr="000260C7" w:rsidRDefault="00993BFD" w:rsidP="00993BFD">
            <w:pPr>
              <w:rPr>
                <w:rFonts w:ascii="IranNastaliq" w:hAnsi="IranNastaliq" w:cs="IranNastaliq"/>
                <w:sz w:val="32"/>
                <w:szCs w:val="32"/>
              </w:rPr>
            </w:pPr>
          </w:p>
        </w:tc>
        <w:tc>
          <w:tcPr>
            <w:tcW w:w="1006" w:type="dxa"/>
            <w:vMerge/>
            <w:tcBorders>
              <w:right w:val="single" w:sz="4" w:space="0" w:color="auto"/>
            </w:tcBorders>
          </w:tcPr>
          <w:p w:rsidR="00993BFD" w:rsidRPr="000260C7" w:rsidRDefault="00993BFD" w:rsidP="00993BFD">
            <w:pPr>
              <w:rPr>
                <w:rFonts w:ascii="IranNastaliq" w:hAnsi="IranNastaliq" w:cs="IranNastaliq"/>
                <w:sz w:val="32"/>
                <w:szCs w:val="32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محل امضا خریدار</w:t>
            </w:r>
          </w:p>
        </w:tc>
        <w:tc>
          <w:tcPr>
            <w:tcW w:w="103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نمبر تذکره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سکنونت</w:t>
            </w:r>
          </w:p>
        </w:tc>
        <w:tc>
          <w:tcPr>
            <w:tcW w:w="5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ولد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 xml:space="preserve">اسم </w:t>
            </w:r>
          </w:p>
        </w:tc>
        <w:tc>
          <w:tcPr>
            <w:tcW w:w="75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افغانی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پول</w:t>
            </w:r>
          </w:p>
        </w:tc>
        <w:tc>
          <w:tcPr>
            <w:tcW w:w="82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افغانی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  <w:r w:rsidRPr="000260C7">
              <w:rPr>
                <w:rFonts w:ascii="IranNastaliq" w:hAnsi="IranNastaliq" w:cs="IranNastaliq"/>
                <w:sz w:val="32"/>
                <w:szCs w:val="32"/>
                <w:rtl/>
              </w:rPr>
              <w:t>پول</w:t>
            </w:r>
          </w:p>
        </w:tc>
        <w:tc>
          <w:tcPr>
            <w:tcW w:w="2358" w:type="dxa"/>
            <w:vMerge/>
            <w:tcBorders>
              <w:right w:val="nil"/>
            </w:tcBorders>
            <w:vAlign w:val="center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</w:rPr>
            </w:pPr>
          </w:p>
        </w:tc>
        <w:tc>
          <w:tcPr>
            <w:tcW w:w="1203" w:type="dxa"/>
            <w:vMerge/>
            <w:tcBorders>
              <w:left w:val="nil"/>
              <w:right w:val="single" w:sz="4" w:space="0" w:color="auto"/>
            </w:tcBorders>
            <w:textDirection w:val="tbRl"/>
          </w:tcPr>
          <w:p w:rsidR="00993BFD" w:rsidRPr="000260C7" w:rsidRDefault="00993BFD" w:rsidP="00993BFD">
            <w:pPr>
              <w:jc w:val="center"/>
              <w:rPr>
                <w:rFonts w:ascii="IranNastaliq" w:hAnsi="IranNastaliq" w:cs="IranNastaliq"/>
                <w:sz w:val="32"/>
                <w:szCs w:val="32"/>
                <w:rtl/>
              </w:rPr>
            </w:pPr>
          </w:p>
        </w:tc>
        <w:tc>
          <w:tcPr>
            <w:tcW w:w="728" w:type="dxa"/>
            <w:vMerge/>
            <w:tcBorders>
              <w:left w:val="single" w:sz="4" w:space="0" w:color="auto"/>
            </w:tcBorders>
            <w:textDirection w:val="tbRl"/>
          </w:tcPr>
          <w:p w:rsidR="00993BFD" w:rsidRPr="000260C7" w:rsidRDefault="00993BFD" w:rsidP="00993BFD">
            <w:pPr>
              <w:ind w:left="113" w:right="113"/>
              <w:jc w:val="center"/>
              <w:rPr>
                <w:rFonts w:ascii="IranNastaliq" w:hAnsi="IranNastaliq" w:cs="IranNastaliq"/>
                <w:sz w:val="32"/>
                <w:szCs w:val="32"/>
                <w:rtl/>
              </w:rPr>
            </w:pPr>
          </w:p>
        </w:tc>
      </w:tr>
      <w:tr w:rsidR="00084E2E" w:rsidRPr="00EF450F" w:rsidTr="000260C7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gridAfter w:val="1"/>
          <w:wAfter w:w="7" w:type="dxa"/>
          <w:trHeight w:val="4109"/>
        </w:trPr>
        <w:tc>
          <w:tcPr>
            <w:tcW w:w="1219" w:type="dxa"/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740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948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1006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1034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1034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847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563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570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752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743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825" w:type="dxa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3562" w:type="dxa"/>
            <w:gridSpan w:val="2"/>
            <w:tcBorders>
              <w:righ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  <w:tc>
          <w:tcPr>
            <w:tcW w:w="728" w:type="dxa"/>
            <w:tcBorders>
              <w:left w:val="single" w:sz="4" w:space="0" w:color="auto"/>
            </w:tcBorders>
          </w:tcPr>
          <w:p w:rsidR="00993BFD" w:rsidRPr="00EF450F" w:rsidRDefault="00993BFD" w:rsidP="00993BFD">
            <w:pPr>
              <w:rPr>
                <w:rFonts w:ascii="IranNastaliq" w:hAnsi="IranNastaliq" w:cs="IranNastaliq"/>
                <w:sz w:val="30"/>
                <w:szCs w:val="30"/>
              </w:rPr>
            </w:pPr>
          </w:p>
        </w:tc>
      </w:tr>
    </w:tbl>
    <w:p w:rsidR="003264B9" w:rsidRPr="00EF450F" w:rsidRDefault="003264B9" w:rsidP="00EA0592">
      <w:pPr>
        <w:rPr>
          <w:rFonts w:ascii="IranNastaliq" w:hAnsi="IranNastaliq" w:cs="IranNastaliq"/>
          <w:sz w:val="30"/>
          <w:szCs w:val="30"/>
        </w:rPr>
      </w:pPr>
    </w:p>
    <w:sectPr w:rsidR="003264B9" w:rsidRPr="00EF450F" w:rsidSect="005D7511">
      <w:pgSz w:w="15840" w:h="12240" w:orient="landscape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7EED" w:rsidRDefault="00F07EED" w:rsidP="003264B9">
      <w:pPr>
        <w:spacing w:after="0" w:line="240" w:lineRule="auto"/>
      </w:pPr>
      <w:r>
        <w:separator/>
      </w:r>
    </w:p>
  </w:endnote>
  <w:endnote w:type="continuationSeparator" w:id="0">
    <w:p w:rsidR="00F07EED" w:rsidRDefault="00F07EED" w:rsidP="00326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7EED" w:rsidRDefault="00F07EED" w:rsidP="003264B9">
      <w:pPr>
        <w:spacing w:after="0" w:line="240" w:lineRule="auto"/>
      </w:pPr>
      <w:r>
        <w:separator/>
      </w:r>
    </w:p>
  </w:footnote>
  <w:footnote w:type="continuationSeparator" w:id="0">
    <w:p w:rsidR="00F07EED" w:rsidRDefault="00F07EED" w:rsidP="003264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3264B9"/>
    <w:rsid w:val="000260C7"/>
    <w:rsid w:val="00084E2E"/>
    <w:rsid w:val="00154884"/>
    <w:rsid w:val="00212FC4"/>
    <w:rsid w:val="003264B9"/>
    <w:rsid w:val="003E31A5"/>
    <w:rsid w:val="00441282"/>
    <w:rsid w:val="004554C0"/>
    <w:rsid w:val="0049757A"/>
    <w:rsid w:val="005D7511"/>
    <w:rsid w:val="00633EED"/>
    <w:rsid w:val="008A06B7"/>
    <w:rsid w:val="00970ACA"/>
    <w:rsid w:val="00993BFD"/>
    <w:rsid w:val="00A24CCC"/>
    <w:rsid w:val="00B66F69"/>
    <w:rsid w:val="00BE6456"/>
    <w:rsid w:val="00C7613B"/>
    <w:rsid w:val="00DB7EE3"/>
    <w:rsid w:val="00DD0D50"/>
    <w:rsid w:val="00E23BFB"/>
    <w:rsid w:val="00E86093"/>
    <w:rsid w:val="00EA0592"/>
    <w:rsid w:val="00EF450F"/>
    <w:rsid w:val="00EF5F7B"/>
    <w:rsid w:val="00F07EED"/>
    <w:rsid w:val="00FC1FD8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B0A9"/>
  <w15:docId w15:val="{7EA53C5F-D707-4AC5-BBB5-CFCFC7A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4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64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32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64B9"/>
  </w:style>
  <w:style w:type="paragraph" w:styleId="Footer">
    <w:name w:val="footer"/>
    <w:basedOn w:val="Normal"/>
    <w:link w:val="FooterChar"/>
    <w:uiPriority w:val="99"/>
    <w:semiHidden/>
    <w:unhideWhenUsed/>
    <w:rsid w:val="00326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264B9"/>
  </w:style>
  <w:style w:type="paragraph" w:styleId="BalloonText">
    <w:name w:val="Balloon Text"/>
    <w:basedOn w:val="Normal"/>
    <w:link w:val="BalloonTextChar"/>
    <w:uiPriority w:val="99"/>
    <w:semiHidden/>
    <w:unhideWhenUsed/>
    <w:rsid w:val="00EF45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5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Moorche</cp:lastModifiedBy>
  <cp:revision>7</cp:revision>
  <cp:lastPrinted>2020-07-08T04:27:00Z</cp:lastPrinted>
  <dcterms:created xsi:type="dcterms:W3CDTF">2008-08-29T05:55:00Z</dcterms:created>
  <dcterms:modified xsi:type="dcterms:W3CDTF">2020-07-08T04:28:00Z</dcterms:modified>
</cp:coreProperties>
</file>