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B63" w:rsidRDefault="00507F20">
      <w:r>
        <w:rPr>
          <w:b/>
          <w:bCs/>
        </w:rPr>
        <w:t>Quick Definition</w:t>
      </w:r>
      <w:r>
        <w:t xml:space="preserve">: An Adaptive Security Appliances, or ASA, is a piece of cybersecurity hardware sold by </w:t>
      </w:r>
      <w:hyperlink r:id="rId5" w:history="1">
        <w:r>
          <w:rPr>
            <w:rStyle w:val="Hyperlink"/>
          </w:rPr>
          <w:t>Cisco</w:t>
        </w:r>
      </w:hyperlink>
      <w:r>
        <w:t>. ASAs are multi-purpose security devices. They boast firewall, antivirus, intrusion protection and VPN capabilities.</w:t>
      </w:r>
    </w:p>
    <w:p w:rsidR="00507F20" w:rsidRPr="00507F20" w:rsidRDefault="00507F20" w:rsidP="00507F2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7F20">
        <w:rPr>
          <w:rFonts w:ascii="Times New Roman" w:eastAsia="Times New Roman" w:hAnsi="Times New Roman" w:cs="Times New Roman"/>
          <w:b/>
          <w:bCs/>
          <w:kern w:val="36"/>
          <w:sz w:val="48"/>
          <w:szCs w:val="48"/>
        </w:rPr>
        <w:t>What is an intrusion prevention system?</w:t>
      </w:r>
    </w:p>
    <w:p w:rsidR="00507F20" w:rsidRPr="00507F20" w:rsidRDefault="00507F20" w:rsidP="00507F20">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507F20">
        <w:rPr>
          <w:rFonts w:ascii="Times New Roman" w:eastAsia="Times New Roman" w:hAnsi="Times New Roman" w:cs="Times New Roman"/>
          <w:sz w:val="24"/>
          <w:szCs w:val="24"/>
        </w:rPr>
        <w:t xml:space="preserve">An </w:t>
      </w:r>
      <w:hyperlink r:id="rId6" w:tgtFrame="_self" w:history="1">
        <w:r w:rsidRPr="00507F20">
          <w:rPr>
            <w:rFonts w:ascii="Times New Roman" w:eastAsia="Times New Roman" w:hAnsi="Times New Roman" w:cs="Times New Roman"/>
            <w:color w:val="0000FF"/>
            <w:sz w:val="24"/>
            <w:szCs w:val="24"/>
            <w:u w:val="single"/>
          </w:rPr>
          <w:t>intrusion prevention system (IPS)</w:t>
        </w:r>
      </w:hyperlink>
      <w:r w:rsidRPr="00507F20">
        <w:rPr>
          <w:rFonts w:ascii="Times New Roman" w:eastAsia="Times New Roman" w:hAnsi="Times New Roman" w:cs="Times New Roman"/>
          <w:sz w:val="24"/>
          <w:szCs w:val="24"/>
        </w:rPr>
        <w:t xml:space="preserve"> is a </w:t>
      </w:r>
      <w:hyperlink r:id="rId7" w:tgtFrame="_self" w:history="1">
        <w:r w:rsidRPr="00507F20">
          <w:rPr>
            <w:rFonts w:ascii="Times New Roman" w:eastAsia="Times New Roman" w:hAnsi="Times New Roman" w:cs="Times New Roman"/>
            <w:color w:val="0000FF"/>
            <w:sz w:val="24"/>
            <w:szCs w:val="24"/>
            <w:u w:val="single"/>
          </w:rPr>
          <w:t>network security</w:t>
        </w:r>
      </w:hyperlink>
      <w:r w:rsidRPr="00507F20">
        <w:rPr>
          <w:rFonts w:ascii="Times New Roman" w:eastAsia="Times New Roman" w:hAnsi="Times New Roman" w:cs="Times New Roman"/>
          <w:sz w:val="24"/>
          <w:szCs w:val="24"/>
        </w:rPr>
        <w:t xml:space="preserve"> tool (which can be a hardware device or software) that continuously monitors a network for malicious activity and takes action to prevent it, including reporting, blocking, or dropping it, when it does occur.</w:t>
      </w:r>
    </w:p>
    <w:p w:rsidR="00690E43" w:rsidRDefault="00690E43"/>
    <w:p w:rsidR="00690E43" w:rsidRDefault="00690E43" w:rsidP="00690E43">
      <w:pPr>
        <w:pStyle w:val="Heading2"/>
      </w:pPr>
      <w:r>
        <w:t>How Does an IPS Work?</w:t>
      </w:r>
    </w:p>
    <w:p w:rsidR="00690E43" w:rsidRDefault="00690E43" w:rsidP="00690E43">
      <w:pPr>
        <w:pStyle w:val="NormalWeb"/>
        <w:pBdr>
          <w:bottom w:val="single" w:sz="6" w:space="1" w:color="auto"/>
        </w:pBdr>
      </w:pPr>
      <w:hyperlink r:id="rId8" w:history="1">
        <w:r>
          <w:rPr>
            <w:rStyle w:val="Hyperlink"/>
            <w:rFonts w:eastAsiaTheme="majorEastAsia"/>
          </w:rPr>
          <w:t>Intrusion Prevention Systems</w:t>
        </w:r>
      </w:hyperlink>
      <w:r>
        <w:t xml:space="preserve"> monitor network traffic in real time, analyze the data packets, and compare them against known attack patterns or signatures. Here's how IPS generally works:</w:t>
      </w:r>
    </w:p>
    <w:p w:rsidR="00690E43" w:rsidRDefault="00690E43" w:rsidP="00690E43">
      <w:pPr>
        <w:pStyle w:val="Heading1"/>
      </w:pPr>
      <w:r>
        <w:t>What is Sophos Firewall?</w:t>
      </w:r>
    </w:p>
    <w:p w:rsidR="00690E43" w:rsidRDefault="00690E43" w:rsidP="00690E43">
      <w:pPr>
        <w:pStyle w:val="bodytext"/>
      </w:pPr>
      <w:r>
        <w:t xml:space="preserve">SFOS (Sophos Firewall Operating System) is a purpose-built operating system which is the software foundation of Sophos XG firewall. Sophos Firewall’s </w:t>
      </w:r>
      <w:proofErr w:type="spellStart"/>
      <w:r>
        <w:t>Xstream</w:t>
      </w:r>
      <w:proofErr w:type="spellEnd"/>
      <w:r>
        <w:t xml:space="preserve"> architecture protects your network from the latest threats while accelerating your important SaaS, SD-WAN, and cloud application traffic.</w:t>
      </w:r>
    </w:p>
    <w:p w:rsidR="00690E43" w:rsidRDefault="00690E43">
      <w:pPr>
        <w:pBdr>
          <w:top w:val="single" w:sz="6" w:space="1" w:color="auto"/>
          <w:bottom w:val="single" w:sz="6" w:space="1" w:color="auto"/>
        </w:pBdr>
      </w:pPr>
      <w:proofErr w:type="spellStart"/>
      <w:r>
        <w:t>SonicWall</w:t>
      </w:r>
      <w:proofErr w:type="spellEnd"/>
      <w:r>
        <w:t xml:space="preserve"> Firewall is the most secure Unified Threat Management (UTM) firewall for small businesses, retail deployments, government organizations, remote sites and branch offices. The </w:t>
      </w:r>
      <w:proofErr w:type="spellStart"/>
      <w:r>
        <w:t>SonicWall</w:t>
      </w:r>
      <w:proofErr w:type="spellEnd"/>
      <w:r>
        <w:t xml:space="preserve"> Firewall delivers enterprise-class, high speed threat protection, reliable communications and flexible connectivity.</w:t>
      </w:r>
    </w:p>
    <w:p w:rsidR="00690E43" w:rsidRPr="00690E43" w:rsidRDefault="00690E43" w:rsidP="00690E43">
      <w:pPr>
        <w:spacing w:after="0" w:line="240" w:lineRule="auto"/>
        <w:rPr>
          <w:rFonts w:ascii="Times New Roman" w:eastAsia="Times New Roman" w:hAnsi="Times New Roman" w:cs="Times New Roman"/>
          <w:sz w:val="24"/>
          <w:szCs w:val="24"/>
        </w:rPr>
      </w:pPr>
      <w:r w:rsidRPr="00690E43">
        <w:rPr>
          <w:rFonts w:ascii="Times New Roman" w:eastAsia="Times New Roman" w:hAnsi="Times New Roman" w:cs="Times New Roman"/>
          <w:sz w:val="24"/>
          <w:szCs w:val="24"/>
        </w:rPr>
        <w:t>What is failover and load balancing?</w:t>
      </w:r>
    </w:p>
    <w:p w:rsidR="00690E43" w:rsidRPr="00690E43" w:rsidRDefault="00690E43" w:rsidP="00690E43">
      <w:pPr>
        <w:spacing w:after="0" w:line="240" w:lineRule="auto"/>
        <w:rPr>
          <w:rFonts w:ascii="Times New Roman" w:eastAsia="Times New Roman" w:hAnsi="Times New Roman" w:cs="Times New Roman"/>
          <w:sz w:val="24"/>
          <w:szCs w:val="24"/>
        </w:rPr>
      </w:pPr>
    </w:p>
    <w:p w:rsidR="00690E43" w:rsidRPr="00690E43" w:rsidRDefault="00690E43" w:rsidP="00690E43">
      <w:pPr>
        <w:pBdr>
          <w:bottom w:val="single" w:sz="6" w:space="1" w:color="auto"/>
        </w:pBdr>
        <w:spacing w:after="0" w:line="240" w:lineRule="auto"/>
        <w:rPr>
          <w:rFonts w:ascii="Times New Roman" w:eastAsia="Times New Roman" w:hAnsi="Times New Roman" w:cs="Times New Roman"/>
          <w:sz w:val="24"/>
          <w:szCs w:val="24"/>
        </w:rPr>
      </w:pPr>
      <w:r w:rsidRPr="00690E43">
        <w:rPr>
          <w:rFonts w:ascii="Times New Roman" w:eastAsia="Times New Roman" w:hAnsi="Times New Roman" w:cs="Times New Roman"/>
          <w:sz w:val="24"/>
          <w:szCs w:val="24"/>
          <w:lang w:val="en"/>
        </w:rPr>
        <w:t xml:space="preserve">Load balancing and failover are </w:t>
      </w:r>
      <w:r w:rsidRPr="00690E43">
        <w:rPr>
          <w:rFonts w:ascii="Times New Roman" w:eastAsia="Times New Roman" w:hAnsi="Times New Roman" w:cs="Times New Roman"/>
          <w:b/>
          <w:bCs/>
          <w:sz w:val="24"/>
          <w:szCs w:val="24"/>
          <w:lang w:val="en"/>
        </w:rPr>
        <w:t>two methods of achieving high availability</w:t>
      </w:r>
      <w:r w:rsidRPr="00690E43">
        <w:rPr>
          <w:rFonts w:ascii="Times New Roman" w:eastAsia="Times New Roman" w:hAnsi="Times New Roman" w:cs="Times New Roman"/>
          <w:sz w:val="24"/>
          <w:szCs w:val="24"/>
          <w:lang w:val="en"/>
        </w:rPr>
        <w:t>. Load balancing does it by distributing workloads to prevent a single system from getting overloaded, while failover does it by redirecting workload to a backup system when the main system fails.</w:t>
      </w:r>
    </w:p>
    <w:p w:rsidR="00690E43" w:rsidRDefault="00690E43" w:rsidP="00690E43">
      <w:pPr>
        <w:pStyle w:val="Heading2"/>
      </w:pPr>
      <w:r>
        <w:rPr>
          <w:b/>
          <w:bCs/>
        </w:rPr>
        <w:t>What is a Layer 3 switch?</w:t>
      </w:r>
    </w:p>
    <w:p w:rsidR="00690E43" w:rsidRDefault="00690E43" w:rsidP="00690E43">
      <w:pPr>
        <w:pStyle w:val="NormalWeb"/>
      </w:pPr>
      <w:r>
        <w:t>Also called a multilayer switch, it is a specialized hardware device that has a lot in common with the traditional router—both in physical appearance and function. Layer 3 switches support the same routing protocols as routers and inspect incoming packets, as well as make vital routing decisions the same way routers do. And they do these routing tasks in addition to performing switching duties. Like routers, Layer 3 switches can be configured to support such routing protocols as:</w:t>
      </w:r>
    </w:p>
    <w:p w:rsidR="00690E43" w:rsidRDefault="00690E43" w:rsidP="00690E43">
      <w:pPr>
        <w:numPr>
          <w:ilvl w:val="0"/>
          <w:numId w:val="1"/>
        </w:numPr>
        <w:spacing w:before="100" w:beforeAutospacing="1" w:after="100" w:afterAutospacing="1" w:line="240" w:lineRule="auto"/>
      </w:pPr>
      <w:r>
        <w:t>Routing Information Protocol (RIP)</w:t>
      </w:r>
    </w:p>
    <w:p w:rsidR="00690E43" w:rsidRDefault="00690E43" w:rsidP="00690E43">
      <w:pPr>
        <w:numPr>
          <w:ilvl w:val="0"/>
          <w:numId w:val="1"/>
        </w:numPr>
        <w:spacing w:before="100" w:beforeAutospacing="1" w:after="100" w:afterAutospacing="1" w:line="240" w:lineRule="auto"/>
      </w:pPr>
      <w:r>
        <w:t>Open Shortest Path First (OSPF)</w:t>
      </w:r>
    </w:p>
    <w:p w:rsidR="00690E43" w:rsidRDefault="00690E43" w:rsidP="00690E43">
      <w:pPr>
        <w:numPr>
          <w:ilvl w:val="0"/>
          <w:numId w:val="1"/>
        </w:numPr>
        <w:pBdr>
          <w:bottom w:val="single" w:sz="6" w:space="1" w:color="auto"/>
        </w:pBdr>
        <w:spacing w:before="100" w:beforeAutospacing="1" w:after="100" w:afterAutospacing="1" w:line="240" w:lineRule="auto"/>
      </w:pPr>
      <w:r>
        <w:t>Enhanced Interior Gateway Routing Protocol (EIGRP)</w:t>
      </w:r>
    </w:p>
    <w:p w:rsidR="00690E43" w:rsidRDefault="00690E43">
      <w:pPr>
        <w:pBdr>
          <w:bottom w:val="double" w:sz="6" w:space="1" w:color="auto"/>
        </w:pBdr>
      </w:pPr>
      <w:proofErr w:type="spellStart"/>
      <w:r>
        <w:rPr>
          <w:rStyle w:val="Strong"/>
        </w:rPr>
        <w:lastRenderedPageBreak/>
        <w:t>SolarWinds</w:t>
      </w:r>
      <w:proofErr w:type="spellEnd"/>
      <w:r>
        <w:rPr>
          <w:rStyle w:val="Strong"/>
        </w:rPr>
        <w:t xml:space="preserve"> Network Performance Monitor (NPM)</w:t>
      </w:r>
      <w:r>
        <w:t xml:space="preserve"> is a comprehensive, user-friendly network monitoring tool that provides in-depth visibility into network performance. It is well-known for its intuitive interface, ease of deployment, and out-of-the-box features, making it ideal for organizations looking for a straightforward, reliable solution. </w:t>
      </w:r>
      <w:proofErr w:type="spellStart"/>
      <w:r>
        <w:t>SolarWinds</w:t>
      </w:r>
      <w:proofErr w:type="spellEnd"/>
      <w:r>
        <w:t xml:space="preserve"> NPM offers real-time monitoring, network topology mapping, and automated alerts, all designed to streamline the detection of network issues and improve response times.</w:t>
      </w:r>
    </w:p>
    <w:p w:rsidR="00690E43" w:rsidRDefault="00690E43" w:rsidP="00690E43">
      <w:pPr>
        <w:pStyle w:val="NormalWeb"/>
        <w:pBdr>
          <w:bottom w:val="single" w:sz="6" w:space="1" w:color="auto"/>
        </w:pBdr>
      </w:pPr>
      <w:r>
        <w:t xml:space="preserve">On the other hand, </w:t>
      </w:r>
      <w:r>
        <w:rPr>
          <w:rStyle w:val="Strong"/>
        </w:rPr>
        <w:t>Nagios XI</w:t>
      </w:r>
      <w:r>
        <w:t xml:space="preserve"> is an open-source network monitoring solution that is renowned for its flexibility and customization options. Nagios XI offers a wide range of plugins, allowing users to monitor nearly every aspect of their network and systems. </w:t>
      </w:r>
    </w:p>
    <w:p w:rsidR="00E80D9F" w:rsidRDefault="00E80D9F">
      <w:pPr>
        <w:pBdr>
          <w:bottom w:val="double" w:sz="6" w:space="1" w:color="auto"/>
        </w:pBdr>
      </w:pPr>
      <w:r>
        <w:t xml:space="preserve">An </w:t>
      </w:r>
      <w:proofErr w:type="spellStart"/>
      <w:r>
        <w:t>ntop</w:t>
      </w:r>
      <w:proofErr w:type="spellEnd"/>
      <w:r>
        <w:t xml:space="preserve"> monitoring system, particularly </w:t>
      </w:r>
      <w:proofErr w:type="spellStart"/>
      <w:r>
        <w:t>ntopng</w:t>
      </w:r>
      <w:proofErr w:type="spellEnd"/>
      <w:r>
        <w:t xml:space="preserve">, is an open-source network traffic monitoring tool that provides a user-friendly web interface to visualize and analyze network activity in real-time, similar to how the </w:t>
      </w:r>
      <w:r>
        <w:rPr>
          <w:rStyle w:val="HTMLCode"/>
          <w:rFonts w:eastAsiaTheme="minorHAnsi"/>
        </w:rPr>
        <w:t>top</w:t>
      </w:r>
      <w:r>
        <w:t xml:space="preserve"> command displays system processes. It captures and analyzes network traffic, offering detailed insights into hosts, applications, flows, packets, and bytes, aiding in network performance monitoring, anomaly detection, and behavior </w:t>
      </w:r>
      <w:proofErr w:type="spellStart"/>
      <w:r>
        <w:t>analysis.Key</w:t>
      </w:r>
      <w:proofErr w:type="spellEnd"/>
      <w:r>
        <w:t xml:space="preserve"> Features and </w:t>
      </w:r>
      <w:proofErr w:type="spellStart"/>
      <w:r>
        <w:t>Capabilitie</w:t>
      </w:r>
      <w:proofErr w:type="spellEnd"/>
    </w:p>
    <w:p w:rsidR="00E80D9F" w:rsidRDefault="00E80D9F"/>
    <w:p w:rsidR="00E80D9F" w:rsidRDefault="00E80D9F" w:rsidP="00E80D9F">
      <w:pPr>
        <w:pStyle w:val="NormalWeb"/>
      </w:pPr>
      <w:r>
        <w:t xml:space="preserve">A domain controller is a server that processes authentication requests from users and computers within a computer </w:t>
      </w:r>
      <w:hyperlink r:id="rId9" w:history="1">
        <w:r>
          <w:rPr>
            <w:rStyle w:val="Hyperlink"/>
          </w:rPr>
          <w:t>domain</w:t>
        </w:r>
      </w:hyperlink>
      <w:r>
        <w:t xml:space="preserve">. Domain </w:t>
      </w:r>
      <w:hyperlink r:id="rId10" w:history="1">
        <w:r>
          <w:rPr>
            <w:rStyle w:val="Hyperlink"/>
          </w:rPr>
          <w:t>controllers</w:t>
        </w:r>
      </w:hyperlink>
      <w:r>
        <w:t xml:space="preserve"> are most commonly used in Windows </w:t>
      </w:r>
      <w:hyperlink r:id="rId11" w:history="1">
        <w:r>
          <w:rPr>
            <w:rStyle w:val="Hyperlink"/>
          </w:rPr>
          <w:t>Active Directory</w:t>
        </w:r>
      </w:hyperlink>
      <w:r>
        <w:t xml:space="preserve"> (AD) domains, but are also used with other types of identity management systems.</w:t>
      </w:r>
    </w:p>
    <w:p w:rsidR="00E80D9F" w:rsidRDefault="00E80D9F" w:rsidP="00E80D9F">
      <w:pPr>
        <w:pStyle w:val="NormalWeb"/>
      </w:pPr>
      <w:r>
        <w:t xml:space="preserve">Domain controllers maintain directory service information for their domains, including users, </w:t>
      </w:r>
      <w:hyperlink r:id="rId12" w:history="1">
        <w:r>
          <w:rPr>
            <w:rStyle w:val="Hyperlink"/>
          </w:rPr>
          <w:t>authentication</w:t>
        </w:r>
      </w:hyperlink>
      <w:r>
        <w:t xml:space="preserve"> credentials and enterprise </w:t>
      </w:r>
      <w:hyperlink r:id="rId13" w:history="1">
        <w:r>
          <w:rPr>
            <w:rStyle w:val="Hyperlink"/>
          </w:rPr>
          <w:t>security policies</w:t>
        </w:r>
      </w:hyperlink>
      <w:r>
        <w:t>.</w:t>
      </w:r>
    </w:p>
    <w:p w:rsidR="00E80D9F" w:rsidRDefault="00E80D9F">
      <w:pPr>
        <w:pBdr>
          <w:bottom w:val="single" w:sz="6" w:space="1" w:color="auto"/>
        </w:pBdr>
      </w:pPr>
    </w:p>
    <w:p w:rsidR="00E80D9F" w:rsidRDefault="00E80D9F">
      <w:r>
        <w:t>Windows Server Update Services (WSUS) provides a way for IT administrators to deploy the latest Microsoft product updates. You can use WSUS to fully manage the distribution of updates that are released through Microsoft Update to computers on your network.</w:t>
      </w:r>
    </w:p>
    <w:p w:rsidR="00E80D9F" w:rsidRDefault="00E80D9F">
      <w:pPr>
        <w:pBdr>
          <w:bottom w:val="single" w:sz="6" w:space="1" w:color="auto"/>
        </w:pBdr>
      </w:pPr>
    </w:p>
    <w:p w:rsidR="00E80D9F" w:rsidRPr="00E80D9F" w:rsidRDefault="00E80D9F" w:rsidP="00E80D9F">
      <w:pPr>
        <w:spacing w:after="0" w:line="240" w:lineRule="auto"/>
        <w:rPr>
          <w:rFonts w:ascii="Times New Roman" w:eastAsia="Times New Roman" w:hAnsi="Times New Roman" w:cs="Times New Roman"/>
          <w:sz w:val="24"/>
          <w:szCs w:val="24"/>
        </w:rPr>
      </w:pPr>
      <w:r w:rsidRPr="00E80D9F">
        <w:rPr>
          <w:rFonts w:ascii="Times New Roman" w:eastAsia="Times New Roman" w:hAnsi="Times New Roman" w:cs="Times New Roman"/>
          <w:sz w:val="24"/>
          <w:szCs w:val="24"/>
        </w:rPr>
        <w:t>WDS (Windows Deployment Services) </w:t>
      </w:r>
    </w:p>
    <w:p w:rsidR="00E80D9F" w:rsidRPr="00E80D9F" w:rsidRDefault="00E80D9F" w:rsidP="00E80D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80D9F">
        <w:rPr>
          <w:rFonts w:ascii="Times New Roman" w:eastAsia="Times New Roman" w:hAnsi="Times New Roman" w:cs="Times New Roman"/>
          <w:b/>
          <w:bCs/>
          <w:sz w:val="24"/>
          <w:szCs w:val="24"/>
        </w:rPr>
        <w:t>Purpose:</w:t>
      </w:r>
      <w:r w:rsidRPr="00E80D9F">
        <w:rPr>
          <w:rFonts w:ascii="Times New Roman" w:eastAsia="Times New Roman" w:hAnsi="Times New Roman" w:cs="Times New Roman"/>
          <w:sz w:val="24"/>
          <w:szCs w:val="24"/>
        </w:rPr>
        <w:t xml:space="preserve"> </w:t>
      </w:r>
    </w:p>
    <w:p w:rsidR="00E80D9F" w:rsidRPr="00E80D9F" w:rsidRDefault="00E80D9F" w:rsidP="00E80D9F">
      <w:pPr>
        <w:pBdr>
          <w:bottom w:val="double" w:sz="6" w:space="1" w:color="auto"/>
        </w:pBdr>
        <w:spacing w:before="100" w:beforeAutospacing="1" w:after="100" w:afterAutospacing="1" w:line="240" w:lineRule="auto"/>
        <w:ind w:left="720"/>
        <w:rPr>
          <w:rFonts w:ascii="Times New Roman" w:eastAsia="Times New Roman" w:hAnsi="Times New Roman" w:cs="Times New Roman"/>
          <w:sz w:val="24"/>
          <w:szCs w:val="24"/>
        </w:rPr>
      </w:pPr>
      <w:r w:rsidRPr="00E80D9F">
        <w:rPr>
          <w:rFonts w:ascii="Times New Roman" w:eastAsia="Times New Roman" w:hAnsi="Times New Roman" w:cs="Times New Roman"/>
          <w:sz w:val="24"/>
          <w:szCs w:val="24"/>
        </w:rPr>
        <w:t>WDS is a server role that enables administrators to deploy Windows operating systems to computers over the network using an automated installation process. It is primarily used for deploying operating systems like Windows 8.1, Windows 10, and various Windows Server versions to bare-metal computers or for reimaging existing machines. </w:t>
      </w:r>
    </w:p>
    <w:p w:rsidR="00E80D9F" w:rsidRPr="00E80D9F" w:rsidRDefault="00E80D9F" w:rsidP="00E80D9F">
      <w:pPr>
        <w:spacing w:after="0" w:line="240" w:lineRule="auto"/>
        <w:rPr>
          <w:rFonts w:ascii="Times New Roman" w:eastAsia="Times New Roman" w:hAnsi="Times New Roman" w:cs="Times New Roman"/>
          <w:sz w:val="24"/>
          <w:szCs w:val="24"/>
        </w:rPr>
      </w:pPr>
      <w:r w:rsidRPr="00E80D9F">
        <w:rPr>
          <w:rFonts w:ascii="Times New Roman" w:eastAsia="Times New Roman" w:hAnsi="Times New Roman" w:cs="Times New Roman"/>
          <w:sz w:val="24"/>
          <w:szCs w:val="24"/>
        </w:rPr>
        <w:t>WSUS (Windows Server Update Services) </w:t>
      </w:r>
    </w:p>
    <w:p w:rsidR="00E80D9F" w:rsidRPr="00E80D9F" w:rsidRDefault="00E80D9F" w:rsidP="00E80D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80D9F">
        <w:rPr>
          <w:rFonts w:ascii="Times New Roman" w:eastAsia="Times New Roman" w:hAnsi="Times New Roman" w:cs="Times New Roman"/>
          <w:b/>
          <w:bCs/>
          <w:sz w:val="24"/>
          <w:szCs w:val="24"/>
        </w:rPr>
        <w:lastRenderedPageBreak/>
        <w:t>Purpose:</w:t>
      </w:r>
      <w:r w:rsidRPr="00E80D9F">
        <w:rPr>
          <w:rFonts w:ascii="Times New Roman" w:eastAsia="Times New Roman" w:hAnsi="Times New Roman" w:cs="Times New Roman"/>
          <w:sz w:val="24"/>
          <w:szCs w:val="24"/>
        </w:rPr>
        <w:t xml:space="preserve"> </w:t>
      </w:r>
    </w:p>
    <w:p w:rsidR="00E80D9F" w:rsidRPr="00E80D9F" w:rsidRDefault="00E80D9F" w:rsidP="00E80D9F">
      <w:pPr>
        <w:pBdr>
          <w:bottom w:val="single" w:sz="6" w:space="1" w:color="auto"/>
        </w:pBdr>
        <w:spacing w:before="100" w:beforeAutospacing="1" w:after="100" w:afterAutospacing="1" w:line="240" w:lineRule="auto"/>
        <w:ind w:left="720"/>
        <w:rPr>
          <w:rFonts w:ascii="Times New Roman" w:eastAsia="Times New Roman" w:hAnsi="Times New Roman" w:cs="Times New Roman"/>
          <w:sz w:val="24"/>
          <w:szCs w:val="24"/>
        </w:rPr>
      </w:pPr>
      <w:r w:rsidRPr="00E80D9F">
        <w:rPr>
          <w:rFonts w:ascii="Times New Roman" w:eastAsia="Times New Roman" w:hAnsi="Times New Roman" w:cs="Times New Roman"/>
          <w:sz w:val="24"/>
          <w:szCs w:val="24"/>
        </w:rPr>
        <w:t>WSUS is a server role and network service that allows administrators to manage the distribution of updates and hotfixes released for Microsoft products to computers within a corporate environment. </w:t>
      </w:r>
    </w:p>
    <w:p w:rsidR="00E80D9F" w:rsidRDefault="00E80D9F">
      <w:bookmarkStart w:id="0" w:name="_GoBack"/>
      <w:bookmarkEnd w:id="0"/>
    </w:p>
    <w:p w:rsidR="00E80D9F" w:rsidRDefault="00E80D9F"/>
    <w:sectPr w:rsidR="00E80D9F" w:rsidSect="008361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F0048"/>
    <w:multiLevelType w:val="multilevel"/>
    <w:tmpl w:val="DD7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775D1"/>
    <w:multiLevelType w:val="multilevel"/>
    <w:tmpl w:val="5C7E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F1AE2"/>
    <w:multiLevelType w:val="multilevel"/>
    <w:tmpl w:val="EA9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F20"/>
    <w:rsid w:val="003455FD"/>
    <w:rsid w:val="003949A9"/>
    <w:rsid w:val="00507F20"/>
    <w:rsid w:val="00690E43"/>
    <w:rsid w:val="008361CF"/>
    <w:rsid w:val="00BD2F26"/>
    <w:rsid w:val="00E80D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8467"/>
  <w15:chartTrackingRefBased/>
  <w15:docId w15:val="{5A08B74A-56F0-44E1-9967-3D6CE468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7F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90E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07F20"/>
    <w:rPr>
      <w:color w:val="0000FF"/>
      <w:u w:val="single"/>
    </w:rPr>
  </w:style>
  <w:style w:type="character" w:customStyle="1" w:styleId="Heading1Char">
    <w:name w:val="Heading 1 Char"/>
    <w:basedOn w:val="DefaultParagraphFont"/>
    <w:link w:val="Heading1"/>
    <w:uiPriority w:val="9"/>
    <w:rsid w:val="00507F2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507F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90E43"/>
    <w:rPr>
      <w:rFonts w:asciiTheme="majorHAnsi" w:eastAsiaTheme="majorEastAsia" w:hAnsiTheme="majorHAnsi" w:cstheme="majorBidi"/>
      <w:color w:val="2E74B5" w:themeColor="accent1" w:themeShade="BF"/>
      <w:sz w:val="26"/>
      <w:szCs w:val="26"/>
    </w:rPr>
  </w:style>
  <w:style w:type="paragraph" w:customStyle="1" w:styleId="bodytext">
    <w:name w:val="bodytext"/>
    <w:basedOn w:val="Normal"/>
    <w:rsid w:val="00690E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kcde">
    <w:name w:val="cskcde"/>
    <w:basedOn w:val="DefaultParagraphFont"/>
    <w:rsid w:val="00690E43"/>
  </w:style>
  <w:style w:type="character" w:customStyle="1" w:styleId="hgkelc">
    <w:name w:val="hgkelc"/>
    <w:basedOn w:val="DefaultParagraphFont"/>
    <w:rsid w:val="00690E43"/>
  </w:style>
  <w:style w:type="character" w:styleId="Strong">
    <w:name w:val="Strong"/>
    <w:basedOn w:val="DefaultParagraphFont"/>
    <w:uiPriority w:val="22"/>
    <w:qFormat/>
    <w:rsid w:val="00690E43"/>
    <w:rPr>
      <w:b/>
      <w:bCs/>
    </w:rPr>
  </w:style>
  <w:style w:type="character" w:styleId="HTMLCode">
    <w:name w:val="HTML Code"/>
    <w:basedOn w:val="DefaultParagraphFont"/>
    <w:uiPriority w:val="99"/>
    <w:semiHidden/>
    <w:unhideWhenUsed/>
    <w:rsid w:val="00E80D9F"/>
    <w:rPr>
      <w:rFonts w:ascii="Courier New" w:eastAsia="Times New Roman" w:hAnsi="Courier New" w:cs="Courier New"/>
      <w:sz w:val="20"/>
      <w:szCs w:val="20"/>
    </w:rPr>
  </w:style>
  <w:style w:type="character" w:customStyle="1" w:styleId="uv3um">
    <w:name w:val="uv3um"/>
    <w:basedOn w:val="DefaultParagraphFont"/>
    <w:rsid w:val="00E80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106139">
      <w:bodyDiv w:val="1"/>
      <w:marLeft w:val="0"/>
      <w:marRight w:val="0"/>
      <w:marTop w:val="0"/>
      <w:marBottom w:val="0"/>
      <w:divBdr>
        <w:top w:val="none" w:sz="0" w:space="0" w:color="auto"/>
        <w:left w:val="none" w:sz="0" w:space="0" w:color="auto"/>
        <w:bottom w:val="none" w:sz="0" w:space="0" w:color="auto"/>
        <w:right w:val="none" w:sz="0" w:space="0" w:color="auto"/>
      </w:divBdr>
      <w:divsChild>
        <w:div w:id="1179854593">
          <w:marLeft w:val="0"/>
          <w:marRight w:val="0"/>
          <w:marTop w:val="0"/>
          <w:marBottom w:val="0"/>
          <w:divBdr>
            <w:top w:val="none" w:sz="0" w:space="0" w:color="auto"/>
            <w:left w:val="none" w:sz="0" w:space="0" w:color="auto"/>
            <w:bottom w:val="none" w:sz="0" w:space="0" w:color="auto"/>
            <w:right w:val="none" w:sz="0" w:space="0" w:color="auto"/>
          </w:divBdr>
        </w:div>
        <w:div w:id="663897080">
          <w:marLeft w:val="0"/>
          <w:marRight w:val="0"/>
          <w:marTop w:val="0"/>
          <w:marBottom w:val="0"/>
          <w:divBdr>
            <w:top w:val="none" w:sz="0" w:space="0" w:color="auto"/>
            <w:left w:val="none" w:sz="0" w:space="0" w:color="auto"/>
            <w:bottom w:val="none" w:sz="0" w:space="0" w:color="auto"/>
            <w:right w:val="none" w:sz="0" w:space="0" w:color="auto"/>
          </w:divBdr>
          <w:divsChild>
            <w:div w:id="91557623">
              <w:marLeft w:val="0"/>
              <w:marRight w:val="0"/>
              <w:marTop w:val="0"/>
              <w:marBottom w:val="0"/>
              <w:divBdr>
                <w:top w:val="none" w:sz="0" w:space="0" w:color="auto"/>
                <w:left w:val="none" w:sz="0" w:space="0" w:color="auto"/>
                <w:bottom w:val="none" w:sz="0" w:space="0" w:color="auto"/>
                <w:right w:val="none" w:sz="0" w:space="0" w:color="auto"/>
              </w:divBdr>
              <w:divsChild>
                <w:div w:id="176046228">
                  <w:marLeft w:val="0"/>
                  <w:marRight w:val="0"/>
                  <w:marTop w:val="0"/>
                  <w:marBottom w:val="0"/>
                  <w:divBdr>
                    <w:top w:val="none" w:sz="0" w:space="0" w:color="auto"/>
                    <w:left w:val="none" w:sz="0" w:space="0" w:color="auto"/>
                    <w:bottom w:val="none" w:sz="0" w:space="0" w:color="auto"/>
                    <w:right w:val="none" w:sz="0" w:space="0" w:color="auto"/>
                  </w:divBdr>
                  <w:divsChild>
                    <w:div w:id="1661272275">
                      <w:marLeft w:val="0"/>
                      <w:marRight w:val="0"/>
                      <w:marTop w:val="0"/>
                      <w:marBottom w:val="0"/>
                      <w:divBdr>
                        <w:top w:val="none" w:sz="0" w:space="0" w:color="auto"/>
                        <w:left w:val="none" w:sz="0" w:space="0" w:color="auto"/>
                        <w:bottom w:val="none" w:sz="0" w:space="0" w:color="auto"/>
                        <w:right w:val="none" w:sz="0" w:space="0" w:color="auto"/>
                      </w:divBdr>
                      <w:divsChild>
                        <w:div w:id="955258270">
                          <w:marLeft w:val="0"/>
                          <w:marRight w:val="0"/>
                          <w:marTop w:val="0"/>
                          <w:marBottom w:val="0"/>
                          <w:divBdr>
                            <w:top w:val="none" w:sz="0" w:space="0" w:color="auto"/>
                            <w:left w:val="none" w:sz="0" w:space="0" w:color="auto"/>
                            <w:bottom w:val="none" w:sz="0" w:space="0" w:color="auto"/>
                            <w:right w:val="none" w:sz="0" w:space="0" w:color="auto"/>
                          </w:divBdr>
                          <w:divsChild>
                            <w:div w:id="590626705">
                              <w:marLeft w:val="0"/>
                              <w:marRight w:val="0"/>
                              <w:marTop w:val="0"/>
                              <w:marBottom w:val="0"/>
                              <w:divBdr>
                                <w:top w:val="none" w:sz="0" w:space="0" w:color="auto"/>
                                <w:left w:val="none" w:sz="0" w:space="0" w:color="auto"/>
                                <w:bottom w:val="none" w:sz="0" w:space="0" w:color="auto"/>
                                <w:right w:val="none" w:sz="0" w:space="0" w:color="auto"/>
                              </w:divBdr>
                              <w:divsChild>
                                <w:div w:id="1022584983">
                                  <w:marLeft w:val="0"/>
                                  <w:marRight w:val="0"/>
                                  <w:marTop w:val="0"/>
                                  <w:marBottom w:val="0"/>
                                  <w:divBdr>
                                    <w:top w:val="none" w:sz="0" w:space="0" w:color="auto"/>
                                    <w:left w:val="none" w:sz="0" w:space="0" w:color="auto"/>
                                    <w:bottom w:val="none" w:sz="0" w:space="0" w:color="auto"/>
                                    <w:right w:val="none" w:sz="0" w:space="0" w:color="auto"/>
                                  </w:divBdr>
                                  <w:divsChild>
                                    <w:div w:id="269511846">
                                      <w:marLeft w:val="0"/>
                                      <w:marRight w:val="0"/>
                                      <w:marTop w:val="0"/>
                                      <w:marBottom w:val="0"/>
                                      <w:divBdr>
                                        <w:top w:val="none" w:sz="0" w:space="0" w:color="auto"/>
                                        <w:left w:val="none" w:sz="0" w:space="0" w:color="auto"/>
                                        <w:bottom w:val="none" w:sz="0" w:space="0" w:color="auto"/>
                                        <w:right w:val="none" w:sz="0" w:space="0" w:color="auto"/>
                                      </w:divBdr>
                                      <w:divsChild>
                                        <w:div w:id="766265977">
                                          <w:marLeft w:val="0"/>
                                          <w:marRight w:val="0"/>
                                          <w:marTop w:val="0"/>
                                          <w:marBottom w:val="0"/>
                                          <w:divBdr>
                                            <w:top w:val="none" w:sz="0" w:space="0" w:color="auto"/>
                                            <w:left w:val="none" w:sz="0" w:space="0" w:color="auto"/>
                                            <w:bottom w:val="none" w:sz="0" w:space="0" w:color="auto"/>
                                            <w:right w:val="none" w:sz="0" w:space="0" w:color="auto"/>
                                          </w:divBdr>
                                          <w:divsChild>
                                            <w:div w:id="87431101">
                                              <w:marLeft w:val="0"/>
                                              <w:marRight w:val="0"/>
                                              <w:marTop w:val="0"/>
                                              <w:marBottom w:val="0"/>
                                              <w:divBdr>
                                                <w:top w:val="none" w:sz="0" w:space="0" w:color="auto"/>
                                                <w:left w:val="none" w:sz="0" w:space="0" w:color="auto"/>
                                                <w:bottom w:val="none" w:sz="0" w:space="0" w:color="auto"/>
                                                <w:right w:val="none" w:sz="0" w:space="0" w:color="auto"/>
                                              </w:divBdr>
                                              <w:divsChild>
                                                <w:div w:id="232278628">
                                                  <w:marLeft w:val="0"/>
                                                  <w:marRight w:val="0"/>
                                                  <w:marTop w:val="0"/>
                                                  <w:marBottom w:val="0"/>
                                                  <w:divBdr>
                                                    <w:top w:val="none" w:sz="0" w:space="0" w:color="auto"/>
                                                    <w:left w:val="none" w:sz="0" w:space="0" w:color="auto"/>
                                                    <w:bottom w:val="none" w:sz="0" w:space="0" w:color="auto"/>
                                                    <w:right w:val="none" w:sz="0" w:space="0" w:color="auto"/>
                                                  </w:divBdr>
                                                  <w:divsChild>
                                                    <w:div w:id="699477469">
                                                      <w:marLeft w:val="0"/>
                                                      <w:marRight w:val="0"/>
                                                      <w:marTop w:val="0"/>
                                                      <w:marBottom w:val="0"/>
                                                      <w:divBdr>
                                                        <w:top w:val="none" w:sz="0" w:space="0" w:color="auto"/>
                                                        <w:left w:val="none" w:sz="0" w:space="0" w:color="auto"/>
                                                        <w:bottom w:val="none" w:sz="0" w:space="0" w:color="auto"/>
                                                        <w:right w:val="none" w:sz="0" w:space="0" w:color="auto"/>
                                                      </w:divBdr>
                                                      <w:divsChild>
                                                        <w:div w:id="1563128658">
                                                          <w:marLeft w:val="0"/>
                                                          <w:marRight w:val="0"/>
                                                          <w:marTop w:val="0"/>
                                                          <w:marBottom w:val="0"/>
                                                          <w:divBdr>
                                                            <w:top w:val="none" w:sz="0" w:space="0" w:color="auto"/>
                                                            <w:left w:val="none" w:sz="0" w:space="0" w:color="auto"/>
                                                            <w:bottom w:val="none" w:sz="0" w:space="0" w:color="auto"/>
                                                            <w:right w:val="none" w:sz="0" w:space="0" w:color="auto"/>
                                                          </w:divBdr>
                                                          <w:divsChild>
                                                            <w:div w:id="1822767968">
                                                              <w:marLeft w:val="0"/>
                                                              <w:marRight w:val="0"/>
                                                              <w:marTop w:val="0"/>
                                                              <w:marBottom w:val="0"/>
                                                              <w:divBdr>
                                                                <w:top w:val="none" w:sz="0" w:space="0" w:color="auto"/>
                                                                <w:left w:val="none" w:sz="0" w:space="0" w:color="auto"/>
                                                                <w:bottom w:val="none" w:sz="0" w:space="0" w:color="auto"/>
                                                                <w:right w:val="none" w:sz="0" w:space="0" w:color="auto"/>
                                                              </w:divBdr>
                                                              <w:divsChild>
                                                                <w:div w:id="970941510">
                                                                  <w:marLeft w:val="0"/>
                                                                  <w:marRight w:val="0"/>
                                                                  <w:marTop w:val="0"/>
                                                                  <w:marBottom w:val="0"/>
                                                                  <w:divBdr>
                                                                    <w:top w:val="none" w:sz="0" w:space="0" w:color="auto"/>
                                                                    <w:left w:val="none" w:sz="0" w:space="0" w:color="auto"/>
                                                                    <w:bottom w:val="none" w:sz="0" w:space="0" w:color="auto"/>
                                                                    <w:right w:val="none" w:sz="0" w:space="0" w:color="auto"/>
                                                                  </w:divBdr>
                                                                  <w:divsChild>
                                                                    <w:div w:id="178292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87139">
                      <w:marLeft w:val="0"/>
                      <w:marRight w:val="0"/>
                      <w:marTop w:val="0"/>
                      <w:marBottom w:val="0"/>
                      <w:divBdr>
                        <w:top w:val="none" w:sz="0" w:space="0" w:color="auto"/>
                        <w:left w:val="none" w:sz="0" w:space="0" w:color="auto"/>
                        <w:bottom w:val="none" w:sz="0" w:space="0" w:color="auto"/>
                        <w:right w:val="none" w:sz="0" w:space="0" w:color="auto"/>
                      </w:divBdr>
                      <w:divsChild>
                        <w:div w:id="735320966">
                          <w:marLeft w:val="0"/>
                          <w:marRight w:val="0"/>
                          <w:marTop w:val="0"/>
                          <w:marBottom w:val="0"/>
                          <w:divBdr>
                            <w:top w:val="none" w:sz="0" w:space="0" w:color="auto"/>
                            <w:left w:val="none" w:sz="0" w:space="0" w:color="auto"/>
                            <w:bottom w:val="none" w:sz="0" w:space="0" w:color="auto"/>
                            <w:right w:val="none" w:sz="0" w:space="0" w:color="auto"/>
                          </w:divBdr>
                          <w:divsChild>
                            <w:div w:id="7193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928306">
      <w:bodyDiv w:val="1"/>
      <w:marLeft w:val="0"/>
      <w:marRight w:val="0"/>
      <w:marTop w:val="0"/>
      <w:marBottom w:val="0"/>
      <w:divBdr>
        <w:top w:val="none" w:sz="0" w:space="0" w:color="auto"/>
        <w:left w:val="none" w:sz="0" w:space="0" w:color="auto"/>
        <w:bottom w:val="none" w:sz="0" w:space="0" w:color="auto"/>
        <w:right w:val="none" w:sz="0" w:space="0" w:color="auto"/>
      </w:divBdr>
    </w:div>
    <w:div w:id="683940709">
      <w:bodyDiv w:val="1"/>
      <w:marLeft w:val="0"/>
      <w:marRight w:val="0"/>
      <w:marTop w:val="0"/>
      <w:marBottom w:val="0"/>
      <w:divBdr>
        <w:top w:val="none" w:sz="0" w:space="0" w:color="auto"/>
        <w:left w:val="none" w:sz="0" w:space="0" w:color="auto"/>
        <w:bottom w:val="none" w:sz="0" w:space="0" w:color="auto"/>
        <w:right w:val="none" w:sz="0" w:space="0" w:color="auto"/>
      </w:divBdr>
    </w:div>
    <w:div w:id="744226918">
      <w:bodyDiv w:val="1"/>
      <w:marLeft w:val="0"/>
      <w:marRight w:val="0"/>
      <w:marTop w:val="0"/>
      <w:marBottom w:val="0"/>
      <w:divBdr>
        <w:top w:val="none" w:sz="0" w:space="0" w:color="auto"/>
        <w:left w:val="none" w:sz="0" w:space="0" w:color="auto"/>
        <w:bottom w:val="none" w:sz="0" w:space="0" w:color="auto"/>
        <w:right w:val="none" w:sz="0" w:space="0" w:color="auto"/>
      </w:divBdr>
    </w:div>
    <w:div w:id="1003318785">
      <w:bodyDiv w:val="1"/>
      <w:marLeft w:val="0"/>
      <w:marRight w:val="0"/>
      <w:marTop w:val="0"/>
      <w:marBottom w:val="0"/>
      <w:divBdr>
        <w:top w:val="none" w:sz="0" w:space="0" w:color="auto"/>
        <w:left w:val="none" w:sz="0" w:space="0" w:color="auto"/>
        <w:bottom w:val="none" w:sz="0" w:space="0" w:color="auto"/>
        <w:right w:val="none" w:sz="0" w:space="0" w:color="auto"/>
      </w:divBdr>
      <w:divsChild>
        <w:div w:id="1273131191">
          <w:marLeft w:val="0"/>
          <w:marRight w:val="0"/>
          <w:marTop w:val="0"/>
          <w:marBottom w:val="0"/>
          <w:divBdr>
            <w:top w:val="none" w:sz="0" w:space="0" w:color="auto"/>
            <w:left w:val="none" w:sz="0" w:space="0" w:color="auto"/>
            <w:bottom w:val="none" w:sz="0" w:space="0" w:color="auto"/>
            <w:right w:val="none" w:sz="0" w:space="0" w:color="auto"/>
          </w:divBdr>
        </w:div>
      </w:divsChild>
    </w:div>
    <w:div w:id="1151483551">
      <w:bodyDiv w:val="1"/>
      <w:marLeft w:val="0"/>
      <w:marRight w:val="0"/>
      <w:marTop w:val="0"/>
      <w:marBottom w:val="0"/>
      <w:divBdr>
        <w:top w:val="none" w:sz="0" w:space="0" w:color="auto"/>
        <w:left w:val="none" w:sz="0" w:space="0" w:color="auto"/>
        <w:bottom w:val="none" w:sz="0" w:space="0" w:color="auto"/>
        <w:right w:val="none" w:sz="0" w:space="0" w:color="auto"/>
      </w:divBdr>
    </w:div>
    <w:div w:id="1206328226">
      <w:bodyDiv w:val="1"/>
      <w:marLeft w:val="0"/>
      <w:marRight w:val="0"/>
      <w:marTop w:val="0"/>
      <w:marBottom w:val="0"/>
      <w:divBdr>
        <w:top w:val="none" w:sz="0" w:space="0" w:color="auto"/>
        <w:left w:val="none" w:sz="0" w:space="0" w:color="auto"/>
        <w:bottom w:val="none" w:sz="0" w:space="0" w:color="auto"/>
        <w:right w:val="none" w:sz="0" w:space="0" w:color="auto"/>
      </w:divBdr>
    </w:div>
    <w:div w:id="1479031638">
      <w:bodyDiv w:val="1"/>
      <w:marLeft w:val="0"/>
      <w:marRight w:val="0"/>
      <w:marTop w:val="0"/>
      <w:marBottom w:val="0"/>
      <w:divBdr>
        <w:top w:val="none" w:sz="0" w:space="0" w:color="auto"/>
        <w:left w:val="none" w:sz="0" w:space="0" w:color="auto"/>
        <w:bottom w:val="none" w:sz="0" w:space="0" w:color="auto"/>
        <w:right w:val="none" w:sz="0" w:space="0" w:color="auto"/>
      </w:divBdr>
      <w:divsChild>
        <w:div w:id="344595714">
          <w:marLeft w:val="0"/>
          <w:marRight w:val="0"/>
          <w:marTop w:val="0"/>
          <w:marBottom w:val="0"/>
          <w:divBdr>
            <w:top w:val="none" w:sz="0" w:space="0" w:color="auto"/>
            <w:left w:val="none" w:sz="0" w:space="0" w:color="auto"/>
            <w:bottom w:val="none" w:sz="0" w:space="0" w:color="auto"/>
            <w:right w:val="none" w:sz="0" w:space="0" w:color="auto"/>
          </w:divBdr>
          <w:divsChild>
            <w:div w:id="1385375046">
              <w:marLeft w:val="0"/>
              <w:marRight w:val="0"/>
              <w:marTop w:val="0"/>
              <w:marBottom w:val="0"/>
              <w:divBdr>
                <w:top w:val="none" w:sz="0" w:space="0" w:color="auto"/>
                <w:left w:val="none" w:sz="0" w:space="0" w:color="auto"/>
                <w:bottom w:val="none" w:sz="0" w:space="0" w:color="auto"/>
                <w:right w:val="none" w:sz="0" w:space="0" w:color="auto"/>
              </w:divBdr>
              <w:divsChild>
                <w:div w:id="1810903362">
                  <w:marLeft w:val="0"/>
                  <w:marRight w:val="0"/>
                  <w:marTop w:val="0"/>
                  <w:marBottom w:val="0"/>
                  <w:divBdr>
                    <w:top w:val="none" w:sz="0" w:space="0" w:color="auto"/>
                    <w:left w:val="none" w:sz="0" w:space="0" w:color="auto"/>
                    <w:bottom w:val="none" w:sz="0" w:space="0" w:color="auto"/>
                    <w:right w:val="none" w:sz="0" w:space="0" w:color="auto"/>
                  </w:divBdr>
                  <w:divsChild>
                    <w:div w:id="743062969">
                      <w:marLeft w:val="0"/>
                      <w:marRight w:val="0"/>
                      <w:marTop w:val="0"/>
                      <w:marBottom w:val="0"/>
                      <w:divBdr>
                        <w:top w:val="none" w:sz="0" w:space="0" w:color="auto"/>
                        <w:left w:val="none" w:sz="0" w:space="0" w:color="auto"/>
                        <w:bottom w:val="none" w:sz="0" w:space="0" w:color="auto"/>
                        <w:right w:val="none" w:sz="0" w:space="0" w:color="auto"/>
                      </w:divBdr>
                      <w:divsChild>
                        <w:div w:id="193151956">
                          <w:marLeft w:val="0"/>
                          <w:marRight w:val="0"/>
                          <w:marTop w:val="0"/>
                          <w:marBottom w:val="0"/>
                          <w:divBdr>
                            <w:top w:val="none" w:sz="0" w:space="0" w:color="auto"/>
                            <w:left w:val="none" w:sz="0" w:space="0" w:color="auto"/>
                            <w:bottom w:val="none" w:sz="0" w:space="0" w:color="auto"/>
                            <w:right w:val="none" w:sz="0" w:space="0" w:color="auto"/>
                          </w:divBdr>
                          <w:divsChild>
                            <w:div w:id="1881745764">
                              <w:marLeft w:val="0"/>
                              <w:marRight w:val="0"/>
                              <w:marTop w:val="0"/>
                              <w:marBottom w:val="0"/>
                              <w:divBdr>
                                <w:top w:val="none" w:sz="0" w:space="0" w:color="auto"/>
                                <w:left w:val="none" w:sz="0" w:space="0" w:color="auto"/>
                                <w:bottom w:val="none" w:sz="0" w:space="0" w:color="auto"/>
                                <w:right w:val="none" w:sz="0" w:space="0" w:color="auto"/>
                              </w:divBdr>
                            </w:div>
                            <w:div w:id="19308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7165">
      <w:bodyDiv w:val="1"/>
      <w:marLeft w:val="0"/>
      <w:marRight w:val="0"/>
      <w:marTop w:val="0"/>
      <w:marBottom w:val="0"/>
      <w:divBdr>
        <w:top w:val="none" w:sz="0" w:space="0" w:color="auto"/>
        <w:left w:val="none" w:sz="0" w:space="0" w:color="auto"/>
        <w:bottom w:val="none" w:sz="0" w:space="0" w:color="auto"/>
        <w:right w:val="none" w:sz="0" w:space="0" w:color="auto"/>
      </w:divBdr>
      <w:divsChild>
        <w:div w:id="1706322867">
          <w:marLeft w:val="0"/>
          <w:marRight w:val="0"/>
          <w:marTop w:val="0"/>
          <w:marBottom w:val="0"/>
          <w:divBdr>
            <w:top w:val="none" w:sz="0" w:space="0" w:color="auto"/>
            <w:left w:val="none" w:sz="0" w:space="0" w:color="auto"/>
            <w:bottom w:val="none" w:sz="0" w:space="0" w:color="auto"/>
            <w:right w:val="none" w:sz="0" w:space="0" w:color="auto"/>
          </w:divBdr>
        </w:div>
        <w:div w:id="1906522842">
          <w:marLeft w:val="0"/>
          <w:marRight w:val="0"/>
          <w:marTop w:val="0"/>
          <w:marBottom w:val="0"/>
          <w:divBdr>
            <w:top w:val="none" w:sz="0" w:space="0" w:color="auto"/>
            <w:left w:val="none" w:sz="0" w:space="0" w:color="auto"/>
            <w:bottom w:val="none" w:sz="0" w:space="0" w:color="auto"/>
            <w:right w:val="none" w:sz="0" w:space="0" w:color="auto"/>
          </w:divBdr>
          <w:divsChild>
            <w:div w:id="567961680">
              <w:marLeft w:val="0"/>
              <w:marRight w:val="0"/>
              <w:marTop w:val="0"/>
              <w:marBottom w:val="0"/>
              <w:divBdr>
                <w:top w:val="none" w:sz="0" w:space="0" w:color="auto"/>
                <w:left w:val="none" w:sz="0" w:space="0" w:color="auto"/>
                <w:bottom w:val="none" w:sz="0" w:space="0" w:color="auto"/>
                <w:right w:val="none" w:sz="0" w:space="0" w:color="auto"/>
              </w:divBdr>
              <w:divsChild>
                <w:div w:id="803543843">
                  <w:marLeft w:val="0"/>
                  <w:marRight w:val="0"/>
                  <w:marTop w:val="0"/>
                  <w:marBottom w:val="0"/>
                  <w:divBdr>
                    <w:top w:val="none" w:sz="0" w:space="0" w:color="auto"/>
                    <w:left w:val="none" w:sz="0" w:space="0" w:color="auto"/>
                    <w:bottom w:val="none" w:sz="0" w:space="0" w:color="auto"/>
                    <w:right w:val="none" w:sz="0" w:space="0" w:color="auto"/>
                  </w:divBdr>
                  <w:divsChild>
                    <w:div w:id="746541527">
                      <w:marLeft w:val="0"/>
                      <w:marRight w:val="0"/>
                      <w:marTop w:val="0"/>
                      <w:marBottom w:val="0"/>
                      <w:divBdr>
                        <w:top w:val="none" w:sz="0" w:space="0" w:color="auto"/>
                        <w:left w:val="none" w:sz="0" w:space="0" w:color="auto"/>
                        <w:bottom w:val="none" w:sz="0" w:space="0" w:color="auto"/>
                        <w:right w:val="none" w:sz="0" w:space="0" w:color="auto"/>
                      </w:divBdr>
                      <w:divsChild>
                        <w:div w:id="729502980">
                          <w:marLeft w:val="0"/>
                          <w:marRight w:val="0"/>
                          <w:marTop w:val="0"/>
                          <w:marBottom w:val="0"/>
                          <w:divBdr>
                            <w:top w:val="none" w:sz="0" w:space="0" w:color="auto"/>
                            <w:left w:val="none" w:sz="0" w:space="0" w:color="auto"/>
                            <w:bottom w:val="none" w:sz="0" w:space="0" w:color="auto"/>
                            <w:right w:val="none" w:sz="0" w:space="0" w:color="auto"/>
                          </w:divBdr>
                          <w:divsChild>
                            <w:div w:id="1795100227">
                              <w:marLeft w:val="0"/>
                              <w:marRight w:val="0"/>
                              <w:marTop w:val="0"/>
                              <w:marBottom w:val="0"/>
                              <w:divBdr>
                                <w:top w:val="none" w:sz="0" w:space="0" w:color="auto"/>
                                <w:left w:val="none" w:sz="0" w:space="0" w:color="auto"/>
                                <w:bottom w:val="none" w:sz="0" w:space="0" w:color="auto"/>
                                <w:right w:val="none" w:sz="0" w:space="0" w:color="auto"/>
                              </w:divBdr>
                              <w:divsChild>
                                <w:div w:id="1820266280">
                                  <w:marLeft w:val="0"/>
                                  <w:marRight w:val="0"/>
                                  <w:marTop w:val="0"/>
                                  <w:marBottom w:val="0"/>
                                  <w:divBdr>
                                    <w:top w:val="none" w:sz="0" w:space="0" w:color="auto"/>
                                    <w:left w:val="none" w:sz="0" w:space="0" w:color="auto"/>
                                    <w:bottom w:val="none" w:sz="0" w:space="0" w:color="auto"/>
                                    <w:right w:val="none" w:sz="0" w:space="0" w:color="auto"/>
                                  </w:divBdr>
                                  <w:divsChild>
                                    <w:div w:id="256716309">
                                      <w:marLeft w:val="0"/>
                                      <w:marRight w:val="0"/>
                                      <w:marTop w:val="0"/>
                                      <w:marBottom w:val="0"/>
                                      <w:divBdr>
                                        <w:top w:val="none" w:sz="0" w:space="0" w:color="auto"/>
                                        <w:left w:val="none" w:sz="0" w:space="0" w:color="auto"/>
                                        <w:bottom w:val="none" w:sz="0" w:space="0" w:color="auto"/>
                                        <w:right w:val="none" w:sz="0" w:space="0" w:color="auto"/>
                                      </w:divBdr>
                                      <w:divsChild>
                                        <w:div w:id="729229672">
                                          <w:marLeft w:val="0"/>
                                          <w:marRight w:val="0"/>
                                          <w:marTop w:val="0"/>
                                          <w:marBottom w:val="0"/>
                                          <w:divBdr>
                                            <w:top w:val="none" w:sz="0" w:space="0" w:color="auto"/>
                                            <w:left w:val="none" w:sz="0" w:space="0" w:color="auto"/>
                                            <w:bottom w:val="none" w:sz="0" w:space="0" w:color="auto"/>
                                            <w:right w:val="none" w:sz="0" w:space="0" w:color="auto"/>
                                          </w:divBdr>
                                          <w:divsChild>
                                            <w:div w:id="1244146472">
                                              <w:marLeft w:val="0"/>
                                              <w:marRight w:val="0"/>
                                              <w:marTop w:val="0"/>
                                              <w:marBottom w:val="0"/>
                                              <w:divBdr>
                                                <w:top w:val="none" w:sz="0" w:space="0" w:color="auto"/>
                                                <w:left w:val="none" w:sz="0" w:space="0" w:color="auto"/>
                                                <w:bottom w:val="none" w:sz="0" w:space="0" w:color="auto"/>
                                                <w:right w:val="none" w:sz="0" w:space="0" w:color="auto"/>
                                              </w:divBdr>
                                              <w:divsChild>
                                                <w:div w:id="612321183">
                                                  <w:marLeft w:val="0"/>
                                                  <w:marRight w:val="0"/>
                                                  <w:marTop w:val="0"/>
                                                  <w:marBottom w:val="0"/>
                                                  <w:divBdr>
                                                    <w:top w:val="none" w:sz="0" w:space="0" w:color="auto"/>
                                                    <w:left w:val="none" w:sz="0" w:space="0" w:color="auto"/>
                                                    <w:bottom w:val="none" w:sz="0" w:space="0" w:color="auto"/>
                                                    <w:right w:val="none" w:sz="0" w:space="0" w:color="auto"/>
                                                  </w:divBdr>
                                                  <w:divsChild>
                                                    <w:div w:id="934630540">
                                                      <w:marLeft w:val="0"/>
                                                      <w:marRight w:val="0"/>
                                                      <w:marTop w:val="0"/>
                                                      <w:marBottom w:val="0"/>
                                                      <w:divBdr>
                                                        <w:top w:val="none" w:sz="0" w:space="0" w:color="auto"/>
                                                        <w:left w:val="none" w:sz="0" w:space="0" w:color="auto"/>
                                                        <w:bottom w:val="none" w:sz="0" w:space="0" w:color="auto"/>
                                                        <w:right w:val="none" w:sz="0" w:space="0" w:color="auto"/>
                                                      </w:divBdr>
                                                      <w:divsChild>
                                                        <w:div w:id="246692189">
                                                          <w:marLeft w:val="0"/>
                                                          <w:marRight w:val="0"/>
                                                          <w:marTop w:val="0"/>
                                                          <w:marBottom w:val="0"/>
                                                          <w:divBdr>
                                                            <w:top w:val="none" w:sz="0" w:space="0" w:color="auto"/>
                                                            <w:left w:val="none" w:sz="0" w:space="0" w:color="auto"/>
                                                            <w:bottom w:val="none" w:sz="0" w:space="0" w:color="auto"/>
                                                            <w:right w:val="none" w:sz="0" w:space="0" w:color="auto"/>
                                                          </w:divBdr>
                                                          <w:divsChild>
                                                            <w:div w:id="1828014519">
                                                              <w:marLeft w:val="0"/>
                                                              <w:marRight w:val="0"/>
                                                              <w:marTop w:val="0"/>
                                                              <w:marBottom w:val="0"/>
                                                              <w:divBdr>
                                                                <w:top w:val="none" w:sz="0" w:space="0" w:color="auto"/>
                                                                <w:left w:val="none" w:sz="0" w:space="0" w:color="auto"/>
                                                                <w:bottom w:val="none" w:sz="0" w:space="0" w:color="auto"/>
                                                                <w:right w:val="none" w:sz="0" w:space="0" w:color="auto"/>
                                                              </w:divBdr>
                                                              <w:divsChild>
                                                                <w:div w:id="1135366916">
                                                                  <w:marLeft w:val="0"/>
                                                                  <w:marRight w:val="0"/>
                                                                  <w:marTop w:val="0"/>
                                                                  <w:marBottom w:val="0"/>
                                                                  <w:divBdr>
                                                                    <w:top w:val="none" w:sz="0" w:space="0" w:color="auto"/>
                                                                    <w:left w:val="none" w:sz="0" w:space="0" w:color="auto"/>
                                                                    <w:bottom w:val="none" w:sz="0" w:space="0" w:color="auto"/>
                                                                    <w:right w:val="none" w:sz="0" w:space="0" w:color="auto"/>
                                                                  </w:divBdr>
                                                                  <w:divsChild>
                                                                    <w:div w:id="12092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437083">
                      <w:marLeft w:val="0"/>
                      <w:marRight w:val="0"/>
                      <w:marTop w:val="0"/>
                      <w:marBottom w:val="0"/>
                      <w:divBdr>
                        <w:top w:val="none" w:sz="0" w:space="0" w:color="auto"/>
                        <w:left w:val="none" w:sz="0" w:space="0" w:color="auto"/>
                        <w:bottom w:val="none" w:sz="0" w:space="0" w:color="auto"/>
                        <w:right w:val="none" w:sz="0" w:space="0" w:color="auto"/>
                      </w:divBdr>
                      <w:divsChild>
                        <w:div w:id="478884513">
                          <w:marLeft w:val="0"/>
                          <w:marRight w:val="0"/>
                          <w:marTop w:val="0"/>
                          <w:marBottom w:val="0"/>
                          <w:divBdr>
                            <w:top w:val="none" w:sz="0" w:space="0" w:color="auto"/>
                            <w:left w:val="none" w:sz="0" w:space="0" w:color="auto"/>
                            <w:bottom w:val="none" w:sz="0" w:space="0" w:color="auto"/>
                            <w:right w:val="none" w:sz="0" w:space="0" w:color="auto"/>
                          </w:divBdr>
                          <w:divsChild>
                            <w:div w:id="99622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397222">
      <w:bodyDiv w:val="1"/>
      <w:marLeft w:val="0"/>
      <w:marRight w:val="0"/>
      <w:marTop w:val="0"/>
      <w:marBottom w:val="0"/>
      <w:divBdr>
        <w:top w:val="none" w:sz="0" w:space="0" w:color="auto"/>
        <w:left w:val="none" w:sz="0" w:space="0" w:color="auto"/>
        <w:bottom w:val="none" w:sz="0" w:space="0" w:color="auto"/>
        <w:right w:val="none" w:sz="0" w:space="0" w:color="auto"/>
      </w:divBdr>
      <w:divsChild>
        <w:div w:id="1497960532">
          <w:marLeft w:val="0"/>
          <w:marRight w:val="0"/>
          <w:marTop w:val="0"/>
          <w:marBottom w:val="0"/>
          <w:divBdr>
            <w:top w:val="none" w:sz="0" w:space="0" w:color="auto"/>
            <w:left w:val="none" w:sz="0" w:space="0" w:color="auto"/>
            <w:bottom w:val="none" w:sz="0" w:space="0" w:color="auto"/>
            <w:right w:val="none" w:sz="0" w:space="0" w:color="auto"/>
          </w:divBdr>
          <w:divsChild>
            <w:div w:id="1361781982">
              <w:marLeft w:val="0"/>
              <w:marRight w:val="0"/>
              <w:marTop w:val="0"/>
              <w:marBottom w:val="0"/>
              <w:divBdr>
                <w:top w:val="none" w:sz="0" w:space="0" w:color="auto"/>
                <w:left w:val="none" w:sz="0" w:space="0" w:color="auto"/>
                <w:bottom w:val="none" w:sz="0" w:space="0" w:color="auto"/>
                <w:right w:val="none" w:sz="0" w:space="0" w:color="auto"/>
              </w:divBdr>
              <w:divsChild>
                <w:div w:id="418991915">
                  <w:marLeft w:val="0"/>
                  <w:marRight w:val="0"/>
                  <w:marTop w:val="0"/>
                  <w:marBottom w:val="0"/>
                  <w:divBdr>
                    <w:top w:val="none" w:sz="0" w:space="0" w:color="auto"/>
                    <w:left w:val="none" w:sz="0" w:space="0" w:color="auto"/>
                    <w:bottom w:val="none" w:sz="0" w:space="0" w:color="auto"/>
                    <w:right w:val="none" w:sz="0" w:space="0" w:color="auto"/>
                  </w:divBdr>
                  <w:divsChild>
                    <w:div w:id="235287119">
                      <w:marLeft w:val="0"/>
                      <w:marRight w:val="0"/>
                      <w:marTop w:val="0"/>
                      <w:marBottom w:val="0"/>
                      <w:divBdr>
                        <w:top w:val="none" w:sz="0" w:space="0" w:color="auto"/>
                        <w:left w:val="none" w:sz="0" w:space="0" w:color="auto"/>
                        <w:bottom w:val="none" w:sz="0" w:space="0" w:color="auto"/>
                        <w:right w:val="none" w:sz="0" w:space="0" w:color="auto"/>
                      </w:divBdr>
                      <w:divsChild>
                        <w:div w:id="288320199">
                          <w:marLeft w:val="0"/>
                          <w:marRight w:val="0"/>
                          <w:marTop w:val="0"/>
                          <w:marBottom w:val="0"/>
                          <w:divBdr>
                            <w:top w:val="none" w:sz="0" w:space="0" w:color="auto"/>
                            <w:left w:val="none" w:sz="0" w:space="0" w:color="auto"/>
                            <w:bottom w:val="none" w:sz="0" w:space="0" w:color="auto"/>
                            <w:right w:val="none" w:sz="0" w:space="0" w:color="auto"/>
                          </w:divBdr>
                          <w:divsChild>
                            <w:div w:id="998194387">
                              <w:marLeft w:val="0"/>
                              <w:marRight w:val="0"/>
                              <w:marTop w:val="0"/>
                              <w:marBottom w:val="0"/>
                              <w:divBdr>
                                <w:top w:val="none" w:sz="0" w:space="0" w:color="auto"/>
                                <w:left w:val="none" w:sz="0" w:space="0" w:color="auto"/>
                                <w:bottom w:val="none" w:sz="0" w:space="0" w:color="auto"/>
                                <w:right w:val="none" w:sz="0" w:space="0" w:color="auto"/>
                              </w:divBdr>
                            </w:div>
                            <w:div w:id="3162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phos.com/products/next-gen-firewall/features" TargetMode="External"/><Relationship Id="rId13" Type="http://schemas.openxmlformats.org/officeDocument/2006/relationships/hyperlink" Target="https://www.techtarget.com/searchsecurity/definition/security-policy" TargetMode="External"/><Relationship Id="rId3" Type="http://schemas.openxmlformats.org/officeDocument/2006/relationships/settings" Target="settings.xml"/><Relationship Id="rId7" Type="http://schemas.openxmlformats.org/officeDocument/2006/relationships/hyperlink" Target="https://www.vmware.com/topics/network-security" TargetMode="External"/><Relationship Id="rId12" Type="http://schemas.openxmlformats.org/officeDocument/2006/relationships/hyperlink" Target="https://www.techtarget.com/searchsecurity/definition/authent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mware.com/products/cloud-infrastructure/vdefend-advanced-threat-prevention" TargetMode="External"/><Relationship Id="rId11" Type="http://schemas.openxmlformats.org/officeDocument/2006/relationships/hyperlink" Target="https://www.techtarget.com/searchwindowsserver/definition/Active-Directory" TargetMode="External"/><Relationship Id="rId5" Type="http://schemas.openxmlformats.org/officeDocument/2006/relationships/hyperlink" Target="https://www.cbtnuggets.com/it-training/cisco" TargetMode="External"/><Relationship Id="rId15" Type="http://schemas.openxmlformats.org/officeDocument/2006/relationships/theme" Target="theme/theme1.xml"/><Relationship Id="rId10" Type="http://schemas.openxmlformats.org/officeDocument/2006/relationships/hyperlink" Target="https://www.techtarget.com/whatis/definition/controller" TargetMode="External"/><Relationship Id="rId4" Type="http://schemas.openxmlformats.org/officeDocument/2006/relationships/webSettings" Target="webSettings.xml"/><Relationship Id="rId9" Type="http://schemas.openxmlformats.org/officeDocument/2006/relationships/hyperlink" Target="https://www.techtarget.com/whatis/definition/doma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OMAID COMPUTER</dc:creator>
  <cp:keywords/>
  <dc:description/>
  <cp:lastModifiedBy>OMAID COMPUTER</cp:lastModifiedBy>
  <cp:revision>1</cp:revision>
  <dcterms:created xsi:type="dcterms:W3CDTF">2025-06-30T06:10:00Z</dcterms:created>
  <dcterms:modified xsi:type="dcterms:W3CDTF">2025-06-30T06:58:00Z</dcterms:modified>
</cp:coreProperties>
</file>