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850"/>
        <w:gridCol w:w="4410"/>
      </w:tblGrid>
      <w:tr w:rsidR="00302CDD" w:rsidTr="00B030C3">
        <w:tc>
          <w:tcPr>
            <w:tcW w:w="585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4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B030C3">
        <w:trPr>
          <w:trHeight w:val="8895"/>
        </w:trPr>
        <w:tc>
          <w:tcPr>
            <w:tcW w:w="585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965CEC" w:rsidRDefault="00965CEC" w:rsidP="00965CEC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نظر به هدایت مرکز بخاطر فعال شدن سایت </w:t>
            </w:r>
            <w:r>
              <w:rPr>
                <w:rFonts w:cs="B Nazanin"/>
                <w:sz w:val="24"/>
                <w:szCs w:val="24"/>
                <w:lang w:bidi="fa-IR"/>
              </w:rPr>
              <w:t>FRH033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بندر شیخ ابونصر فراهی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اجناس مورد ضرورت سایت ذکر میگردد::</w:t>
            </w:r>
          </w:p>
          <w:p w:rsidR="00965CEC" w:rsidRDefault="00965CEC" w:rsidP="00965CEC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بخش پاور: </w:t>
            </w:r>
          </w:p>
          <w:p w:rsidR="00965CEC" w:rsidRDefault="00965CEC" w:rsidP="00965CEC">
            <w:pPr>
              <w:pStyle w:val="ListParagraph"/>
              <w:numPr>
                <w:ilvl w:val="0"/>
                <w:numId w:val="7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یک پایه جنراتور  معه باطری </w:t>
            </w:r>
            <w:r>
              <w:rPr>
                <w:rFonts w:cs="B Nazanin"/>
                <w:sz w:val="24"/>
                <w:szCs w:val="24"/>
                <w:lang w:bidi="fa-IR"/>
              </w:rPr>
              <w:t>Perkins 11KVA</w:t>
            </w:r>
          </w:p>
          <w:p w:rsidR="00965CEC" w:rsidRDefault="00965CEC" w:rsidP="000B0B39">
            <w:pPr>
              <w:pStyle w:val="ListParagraph"/>
              <w:numPr>
                <w:ilvl w:val="0"/>
                <w:numId w:val="7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 تخته سولر شکسته</w:t>
            </w:r>
            <w:r w:rsidR="000B0B3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نیاز به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5 تخته سولر</w:t>
            </w:r>
            <w:r>
              <w:rPr>
                <w:rFonts w:cs="B Nazanin"/>
                <w:sz w:val="24"/>
                <w:szCs w:val="24"/>
                <w:lang w:bidi="fa-IR"/>
              </w:rPr>
              <w:t xml:space="preserve">250W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:rsidR="00965CEC" w:rsidRPr="00965CEC" w:rsidRDefault="000B0B39" w:rsidP="00965CEC">
            <w:pPr>
              <w:pStyle w:val="ListParagraph"/>
              <w:numPr>
                <w:ilvl w:val="0"/>
                <w:numId w:val="7"/>
              </w:numPr>
              <w:bidi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دو عدد ماژ</w:t>
            </w:r>
            <w:r w:rsidR="00965CEC" w:rsidRPr="00965CE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ول رکتیفایر (مدل رکتیفایر هواووی ) </w:t>
            </w:r>
            <w:r w:rsidR="00965CEC" w:rsidRPr="00965CEC">
              <w:rPr>
                <w:rFonts w:ascii="Calibri" w:hAnsi="Calibri" w:cs="Calibri"/>
                <w:sz w:val="22"/>
                <w:szCs w:val="22"/>
              </w:rPr>
              <w:t>DG</w:t>
            </w:r>
            <w:r w:rsidR="00965CEC" w:rsidRPr="00965CEC">
              <w:rPr>
                <w:rFonts w:ascii="Arial" w:hAnsi="Arial" w:cs="Arial"/>
                <w:sz w:val="22"/>
                <w:szCs w:val="22"/>
                <w:rtl/>
                <w:lang w:bidi="fa-IR"/>
              </w:rPr>
              <w:t xml:space="preserve"> </w:t>
            </w:r>
            <w:r w:rsidR="00965CEC" w:rsidRPr="00965CEC">
              <w:rPr>
                <w:rFonts w:ascii="Arial" w:hAnsi="Arial" w:cs="Arial" w:hint="cs"/>
                <w:sz w:val="22"/>
                <w:szCs w:val="22"/>
                <w:rtl/>
                <w:lang w:bidi="fa-IR"/>
              </w:rPr>
              <w:t xml:space="preserve">ماژول </w:t>
            </w:r>
            <w:r w:rsidR="00965CEC" w:rsidRPr="00965CEC">
              <w:rPr>
                <w:rFonts w:ascii="Calibri" w:hAnsi="Calibri" w:cs="Calibri"/>
                <w:sz w:val="22"/>
                <w:szCs w:val="22"/>
              </w:rPr>
              <w:t>PV</w:t>
            </w:r>
            <w:r w:rsidR="00965CEC" w:rsidRPr="00965CEC">
              <w:rPr>
                <w:rFonts w:ascii="Arial" w:hAnsi="Arial" w:cs="Arial"/>
                <w:sz w:val="22"/>
                <w:szCs w:val="22"/>
                <w:rtl/>
                <w:lang w:bidi="fa-IR"/>
              </w:rPr>
              <w:t xml:space="preserve"> ماژول </w:t>
            </w:r>
          </w:p>
          <w:p w:rsidR="00965CEC" w:rsidRDefault="00965CEC" w:rsidP="00965CEC">
            <w:pPr>
              <w:pStyle w:val="ListParagraph"/>
              <w:numPr>
                <w:ilvl w:val="0"/>
                <w:numId w:val="8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24 عدد بکاب باطری </w:t>
            </w:r>
            <w:r>
              <w:rPr>
                <w:rFonts w:cs="B Nazanin"/>
                <w:sz w:val="24"/>
                <w:szCs w:val="24"/>
                <w:lang w:bidi="fa-IR"/>
              </w:rPr>
              <w:t xml:space="preserve">2V 600A </w:t>
            </w:r>
          </w:p>
          <w:p w:rsidR="00965CEC" w:rsidRDefault="00965CEC" w:rsidP="00965CEC">
            <w:pPr>
              <w:pStyle w:val="ListParagraph"/>
              <w:numPr>
                <w:ilvl w:val="0"/>
                <w:numId w:val="8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دو بندل کیبل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6 میلی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اتصال سولرها نیز طور احتیاطی اورده شود.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:rsidR="00965CEC" w:rsidRDefault="00965CEC" w:rsidP="000B0B39">
            <w:pPr>
              <w:pStyle w:val="ListParagraph"/>
              <w:numPr>
                <w:ilvl w:val="0"/>
                <w:numId w:val="8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پیپ های تیل بخاطر اتصال ذخیره تیل به جنراتور </w:t>
            </w:r>
          </w:p>
          <w:p w:rsidR="00E963C5" w:rsidRDefault="00E963C5" w:rsidP="00E963C5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  <w:bookmarkStart w:id="0" w:name="_GoBack"/>
            <w:bookmarkEnd w:id="0"/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41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799" w:rsidRDefault="00891799" w:rsidP="00800122">
      <w:pPr>
        <w:spacing w:after="0" w:line="240" w:lineRule="auto"/>
      </w:pPr>
      <w:r>
        <w:separator/>
      </w:r>
    </w:p>
  </w:endnote>
  <w:endnote w:type="continuationSeparator" w:id="0">
    <w:p w:rsidR="00891799" w:rsidRDefault="00891799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799" w:rsidRDefault="00891799" w:rsidP="00800122">
      <w:pPr>
        <w:spacing w:after="0" w:line="240" w:lineRule="auto"/>
      </w:pPr>
      <w:r>
        <w:separator/>
      </w:r>
    </w:p>
  </w:footnote>
  <w:footnote w:type="continuationSeparator" w:id="0">
    <w:p w:rsidR="00891799" w:rsidRDefault="00891799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80D0F"/>
    <w:multiLevelType w:val="hybridMultilevel"/>
    <w:tmpl w:val="43E8A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83BC5"/>
    <w:multiLevelType w:val="hybridMultilevel"/>
    <w:tmpl w:val="69A07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B0B39"/>
    <w:rsid w:val="000C42FC"/>
    <w:rsid w:val="000D5686"/>
    <w:rsid w:val="000F0A4C"/>
    <w:rsid w:val="000F5855"/>
    <w:rsid w:val="00117447"/>
    <w:rsid w:val="0015481F"/>
    <w:rsid w:val="00173D98"/>
    <w:rsid w:val="002004AC"/>
    <w:rsid w:val="0022775B"/>
    <w:rsid w:val="002367E3"/>
    <w:rsid w:val="002566EC"/>
    <w:rsid w:val="002E0917"/>
    <w:rsid w:val="00302CDD"/>
    <w:rsid w:val="00332608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7C65D0"/>
    <w:rsid w:val="007E4079"/>
    <w:rsid w:val="007F3A12"/>
    <w:rsid w:val="00800122"/>
    <w:rsid w:val="00835067"/>
    <w:rsid w:val="008556F1"/>
    <w:rsid w:val="00887961"/>
    <w:rsid w:val="00891799"/>
    <w:rsid w:val="008D7894"/>
    <w:rsid w:val="008E403D"/>
    <w:rsid w:val="009007D5"/>
    <w:rsid w:val="00907DCB"/>
    <w:rsid w:val="009378A6"/>
    <w:rsid w:val="00965CEC"/>
    <w:rsid w:val="00A25BBA"/>
    <w:rsid w:val="00A72A24"/>
    <w:rsid w:val="00A95E86"/>
    <w:rsid w:val="00B030C3"/>
    <w:rsid w:val="00B04ED5"/>
    <w:rsid w:val="00B25882"/>
    <w:rsid w:val="00B5095F"/>
    <w:rsid w:val="00BB2086"/>
    <w:rsid w:val="00C02468"/>
    <w:rsid w:val="00CC3441"/>
    <w:rsid w:val="00CE07D1"/>
    <w:rsid w:val="00D15BC8"/>
    <w:rsid w:val="00D17E2C"/>
    <w:rsid w:val="00D76F83"/>
    <w:rsid w:val="00DD3441"/>
    <w:rsid w:val="00DD689F"/>
    <w:rsid w:val="00E2664B"/>
    <w:rsid w:val="00E73311"/>
    <w:rsid w:val="00E91532"/>
    <w:rsid w:val="00E963C5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61A13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82C55-7F10-42E7-81C7-5405E5FF6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2021-03-20T04:20:00Z</cp:lastPrinted>
  <dcterms:created xsi:type="dcterms:W3CDTF">2021-03-31T05:19:00Z</dcterms:created>
  <dcterms:modified xsi:type="dcterms:W3CDTF">2021-03-31T05:19:00Z</dcterms:modified>
</cp:coreProperties>
</file>