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5EDBE" w14:textId="6D268D64" w:rsidR="00516A01" w:rsidRDefault="009571A3">
      <w:r>
        <w:t>References:</w:t>
      </w:r>
    </w:p>
    <w:p w14:paraId="77791AEE" w14:textId="77777777" w:rsidR="009571A3" w:rsidRDefault="009571A3"/>
    <w:p w14:paraId="4F85CC74" w14:textId="1A8ED315" w:rsidR="009571A3" w:rsidRDefault="009571A3">
      <w:r w:rsidRPr="009571A3">
        <w:t xml:space="preserve">Elmasri, R, &amp; Navathe, S 2016, Fundamentals of Database Systems, Global Edition, Pearson Education, Limited, Harlow. Available from: ProQuest </w:t>
      </w:r>
      <w:proofErr w:type="spellStart"/>
      <w:r w:rsidRPr="009571A3">
        <w:t>Ebook</w:t>
      </w:r>
      <w:proofErr w:type="spellEnd"/>
      <w:r w:rsidRPr="009571A3">
        <w:t xml:space="preserve"> Central. [13 March 2025].</w:t>
      </w:r>
    </w:p>
    <w:p w14:paraId="05A3B534" w14:textId="77777777" w:rsidR="009571A3" w:rsidRDefault="009571A3" w:rsidP="009571A3">
      <w:r w:rsidRPr="009571A3">
        <w:t xml:space="preserve">Hoffer, J.A., Prescott, M.B. &amp; McFadden, F.R. 2004, </w:t>
      </w:r>
      <w:r w:rsidRPr="009571A3">
        <w:rPr>
          <w:i/>
          <w:iCs/>
        </w:rPr>
        <w:t>Modern Database Management</w:t>
      </w:r>
      <w:r w:rsidRPr="009571A3">
        <w:t xml:space="preserve">, 7th </w:t>
      </w:r>
      <w:proofErr w:type="spellStart"/>
      <w:r w:rsidRPr="009571A3">
        <w:t>edn</w:t>
      </w:r>
      <w:proofErr w:type="spellEnd"/>
      <w:r w:rsidRPr="009571A3">
        <w:t>, Prentice Hall, New Jersey.</w:t>
      </w:r>
    </w:p>
    <w:p w14:paraId="522DECA0" w14:textId="77777777" w:rsidR="00FB142E" w:rsidRPr="00FB142E" w:rsidRDefault="00FB142E" w:rsidP="00FB142E">
      <w:r w:rsidRPr="00FB142E">
        <w:t xml:space="preserve">Yao, X., </w:t>
      </w:r>
      <w:proofErr w:type="spellStart"/>
      <w:r w:rsidRPr="00FB142E">
        <w:t>Dodis</w:t>
      </w:r>
      <w:proofErr w:type="spellEnd"/>
      <w:r w:rsidRPr="00FB142E">
        <w:t xml:space="preserve">, Y. &amp; </w:t>
      </w:r>
      <w:proofErr w:type="spellStart"/>
      <w:r w:rsidRPr="00FB142E">
        <w:t>Wichs</w:t>
      </w:r>
      <w:proofErr w:type="spellEnd"/>
      <w:r w:rsidRPr="00FB142E">
        <w:t xml:space="preserve">, D., 2013. </w:t>
      </w:r>
      <w:r w:rsidRPr="00FB142E">
        <w:rPr>
          <w:i/>
          <w:iCs/>
        </w:rPr>
        <w:t>Security analysis of salt||password hashes</w:t>
      </w:r>
      <w:r w:rsidRPr="00FB142E">
        <w:t xml:space="preserve">. In: IEEE 2013 International Conference on Information Theory (ITW). IEEE. Available at: </w:t>
      </w:r>
      <w:hyperlink r:id="rId4" w:history="1">
        <w:r w:rsidRPr="00FB142E">
          <w:rPr>
            <w:rStyle w:val="Hyperlink"/>
          </w:rPr>
          <w:t>https://ieeexplore.ieee.org/document/6516321</w:t>
        </w:r>
      </w:hyperlink>
      <w:r w:rsidRPr="00FB142E">
        <w:t xml:space="preserve"> [Accessed 13 March 2025].</w:t>
      </w:r>
    </w:p>
    <w:p w14:paraId="69B99FC2" w14:textId="77777777" w:rsidR="00FB142E" w:rsidRPr="00FB142E" w:rsidRDefault="00FB142E" w:rsidP="00FB142E">
      <w:r w:rsidRPr="00FB142E">
        <w:t xml:space="preserve">Resnick, P., 2008. </w:t>
      </w:r>
      <w:r w:rsidRPr="00FB142E">
        <w:rPr>
          <w:i/>
          <w:iCs/>
        </w:rPr>
        <w:t>RFC 5322: Internet message format</w:t>
      </w:r>
      <w:r w:rsidRPr="00FB142E">
        <w:t xml:space="preserve">. IETF. Available at: </w:t>
      </w:r>
      <w:hyperlink r:id="rId5" w:history="1">
        <w:r w:rsidRPr="00FB142E">
          <w:rPr>
            <w:rStyle w:val="Hyperlink"/>
          </w:rPr>
          <w:t>https://datatracker.ietf.org/doc/html/rfc5322</w:t>
        </w:r>
      </w:hyperlink>
      <w:r w:rsidRPr="00FB142E">
        <w:t xml:space="preserve"> [Accessed 13 March 2025].</w:t>
      </w:r>
    </w:p>
    <w:p w14:paraId="021C1767" w14:textId="77777777" w:rsidR="00FB142E" w:rsidRPr="009571A3" w:rsidRDefault="00FB142E" w:rsidP="009571A3"/>
    <w:p w14:paraId="0F054DF5" w14:textId="77777777" w:rsidR="009571A3" w:rsidRDefault="009571A3"/>
    <w:sectPr w:rsidR="00957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A3"/>
    <w:rsid w:val="00273C61"/>
    <w:rsid w:val="00516A01"/>
    <w:rsid w:val="006964F4"/>
    <w:rsid w:val="007B6D0F"/>
    <w:rsid w:val="0082072D"/>
    <w:rsid w:val="009571A3"/>
    <w:rsid w:val="00A16035"/>
    <w:rsid w:val="00FB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F05B6"/>
  <w15:chartTrackingRefBased/>
  <w15:docId w15:val="{464D784C-2831-8D44-AFD0-B0B2151D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4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7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tatracker.ietf.org/doc/html/rfc5322" TargetMode="External"/><Relationship Id="rId4" Type="http://schemas.openxmlformats.org/officeDocument/2006/relationships/hyperlink" Target="https://ieeexplore.ieee.org/document/65163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Robinson (s183038)</dc:creator>
  <cp:keywords/>
  <dc:description/>
  <cp:lastModifiedBy>Connor Robinson (s183038)</cp:lastModifiedBy>
  <cp:revision>1</cp:revision>
  <dcterms:created xsi:type="dcterms:W3CDTF">2025-03-13T23:19:00Z</dcterms:created>
  <dcterms:modified xsi:type="dcterms:W3CDTF">2025-03-14T14:15:00Z</dcterms:modified>
</cp:coreProperties>
</file>