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21494" w14:textId="76834F78" w:rsidR="00ED21EE" w:rsidRPr="00326C8B" w:rsidRDefault="00177284">
      <w:pPr>
        <w:rPr>
          <w:sz w:val="28"/>
          <w:szCs w:val="28"/>
        </w:rPr>
      </w:pPr>
      <w:r w:rsidRPr="00326C8B">
        <w:rPr>
          <w:sz w:val="28"/>
          <w:szCs w:val="28"/>
        </w:rPr>
        <w:t>1NF (1</w:t>
      </w:r>
      <w:r w:rsidRPr="00326C8B">
        <w:rPr>
          <w:sz w:val="28"/>
          <w:szCs w:val="28"/>
          <w:vertAlign w:val="superscript"/>
        </w:rPr>
        <w:t>st</w:t>
      </w:r>
      <w:r w:rsidRPr="00326C8B">
        <w:rPr>
          <w:sz w:val="28"/>
          <w:szCs w:val="28"/>
        </w:rPr>
        <w:t xml:space="preserve"> Normal Form)</w:t>
      </w:r>
    </w:p>
    <w:p w14:paraId="3631E019" w14:textId="77777777" w:rsidR="00C67B59" w:rsidRDefault="00C67B59"/>
    <w:p w14:paraId="7D4292FE" w14:textId="7B8A63E7" w:rsidR="00326C8B" w:rsidRDefault="00326C8B">
      <w:r>
        <w:t>1</w:t>
      </w:r>
      <w:r w:rsidRPr="00326C8B">
        <w:rPr>
          <w:vertAlign w:val="superscript"/>
        </w:rPr>
        <w:t>st</w:t>
      </w:r>
      <w:r>
        <w:t xml:space="preserve"> Normal Form is the first stage of normalization, and has the following characteristics:</w:t>
      </w:r>
    </w:p>
    <w:p w14:paraId="119F79E5" w14:textId="50F53DE6" w:rsidR="00326C8B" w:rsidRDefault="00326C8B" w:rsidP="00326C8B">
      <w:pPr>
        <w:pStyle w:val="ListParagraph"/>
        <w:numPr>
          <w:ilvl w:val="0"/>
          <w:numId w:val="1"/>
        </w:numPr>
      </w:pPr>
      <w:r>
        <w:t>Uniquely Identifiable rows</w:t>
      </w:r>
    </w:p>
    <w:p w14:paraId="2543EB35" w14:textId="47F4ABFF" w:rsidR="00326C8B" w:rsidRDefault="00326C8B" w:rsidP="00326C8B">
      <w:pPr>
        <w:pStyle w:val="ListParagraph"/>
        <w:numPr>
          <w:ilvl w:val="0"/>
          <w:numId w:val="1"/>
        </w:numPr>
      </w:pPr>
      <w:r>
        <w:t>Atomicity, each attribute is an atomic value</w:t>
      </w:r>
    </w:p>
    <w:p w14:paraId="10B25041" w14:textId="090FB39C" w:rsidR="00326C8B" w:rsidRDefault="00326C8B" w:rsidP="00326C8B">
      <w:pPr>
        <w:pStyle w:val="ListParagraph"/>
        <w:numPr>
          <w:ilvl w:val="0"/>
          <w:numId w:val="1"/>
        </w:numPr>
      </w:pPr>
      <w:r>
        <w:t>No repeating groups</w:t>
      </w:r>
    </w:p>
    <w:p w14:paraId="649B5B10" w14:textId="77777777" w:rsidR="00C67B59" w:rsidRDefault="00C67B59"/>
    <w:p w14:paraId="7E87D4F0" w14:textId="79CB65E5" w:rsidR="00177284" w:rsidRDefault="00C67B59">
      <w:r>
        <w:rPr>
          <w:noProof/>
        </w:rPr>
        <w:drawing>
          <wp:inline distT="0" distB="0" distL="0" distR="0" wp14:anchorId="0B10F822" wp14:editId="37015ACA">
            <wp:extent cx="5731510" cy="1790065"/>
            <wp:effectExtent l="0" t="0" r="0" b="635"/>
            <wp:docPr id="1852605194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605194" name="Picture 1" descr="A screenshot of a computer screen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D7D03" w14:textId="5AF7BFAA" w:rsidR="00326C8B" w:rsidRDefault="00326C8B">
      <w:r>
        <w:t xml:space="preserve">As you can see a lot of changes were made between this and the original un-normalised format. Due to many of the columns containing a lot of non-atomic data, many were split into other tables to ensure that this requirement was met, An issue I also came across was how to store friend relations, this was resolved with a “Junction” table </w:t>
      </w:r>
      <w:r>
        <w:rPr>
          <w:b/>
          <w:bCs/>
        </w:rPr>
        <w:t xml:space="preserve">&lt;REFERENCE&gt; </w:t>
      </w:r>
      <w:r>
        <w:t xml:space="preserve">which was also useful when trying to keep track of which users </w:t>
      </w:r>
      <w:r w:rsidR="000F08E0">
        <w:t>are</w:t>
      </w:r>
      <w:r>
        <w:t xml:space="preserve"> in a chat whilst keeping the data atomic.</w:t>
      </w:r>
    </w:p>
    <w:p w14:paraId="7D8821A6" w14:textId="77777777" w:rsidR="000F08E0" w:rsidRDefault="000F08E0"/>
    <w:p w14:paraId="4450ADC5" w14:textId="1F3193F9" w:rsidR="000F08E0" w:rsidRDefault="000F08E0">
      <w:pPr>
        <w:rPr>
          <w:b/>
          <w:bCs/>
        </w:rPr>
      </w:pPr>
      <w:r>
        <w:rPr>
          <w:b/>
          <w:bCs/>
        </w:rPr>
        <w:t>&lt;ERD Here&gt;</w:t>
      </w:r>
    </w:p>
    <w:p w14:paraId="30F5B9D2" w14:textId="77777777" w:rsidR="000F08E0" w:rsidRDefault="000F08E0">
      <w:pPr>
        <w:rPr>
          <w:b/>
          <w:bCs/>
        </w:rPr>
      </w:pPr>
    </w:p>
    <w:p w14:paraId="6D346D2E" w14:textId="77777777" w:rsidR="000F08E0" w:rsidRPr="000F08E0" w:rsidRDefault="000F08E0">
      <w:pPr>
        <w:rPr>
          <w:b/>
          <w:bCs/>
        </w:rPr>
      </w:pPr>
    </w:p>
    <w:sectPr w:rsidR="000F08E0" w:rsidRPr="000F08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8438FA"/>
    <w:multiLevelType w:val="hybridMultilevel"/>
    <w:tmpl w:val="EB20E290"/>
    <w:lvl w:ilvl="0" w:tplc="B90EBFD6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5206990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284"/>
    <w:rsid w:val="000F08E0"/>
    <w:rsid w:val="00177284"/>
    <w:rsid w:val="00326C8B"/>
    <w:rsid w:val="00595741"/>
    <w:rsid w:val="005E6736"/>
    <w:rsid w:val="00C67B59"/>
    <w:rsid w:val="00E575FD"/>
    <w:rsid w:val="00ED2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CD6692"/>
  <w15:chartTrackingRefBased/>
  <w15:docId w15:val="{2BC11055-A669-8641-9475-845F499C1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72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72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72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72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72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72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72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72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72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72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72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72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72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72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72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72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72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72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72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72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72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72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72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72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72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72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72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72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72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101</Words>
  <Characters>582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Connor Robinson (s183038)</dc:creator>
  <cp:keywords/>
  <dc:description/>
  <cp:lastModifiedBy>Connor Robinson (s183038)</cp:lastModifiedBy>
  <cp:revision>2</cp:revision>
  <dcterms:created xsi:type="dcterms:W3CDTF">2025-03-03T13:00:00Z</dcterms:created>
  <dcterms:modified xsi:type="dcterms:W3CDTF">2025-03-03T13:51:00Z</dcterms:modified>
</cp:coreProperties>
</file>