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 is not a data type in C 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Explanation - float is a data of C language.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Which one is the format specifier of long long in C 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%lli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%lld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Explanation - Both a and b is the format specifier of long long in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Which one is the format specifier of an unsigned integer 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%i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%llu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Explanation - %i is the format specifier of unsigned integer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&amp; this sign is known as 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operator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operator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ampersand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Explanation - &amp; is known as both address operator and ampersand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ASCII value of  4 is -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2*2*13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104/(1*2)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Explanation - All of the above options are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6.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double value=(22/3.0);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printf("%__.__lf",value);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want to print the value up to 3 decimal places , now fill the gaps appropriately 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0 , 3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0 , 5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3 , 0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0 , 0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Explanation - We use %0.3lf to print up to 3 decimal places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Which one is a  function of C 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putchar function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getchar function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printf function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Explanation - All of the above options are correct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 We can take input character in C by using -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getchar function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scanf function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Explanation - We can take input character in C by using both getchar and scanf function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9. \t  insert vertical tab -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Explanation - \t insert horizontal tab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 Which one is the Escape sequence of C 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\v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\b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Explanation - All of the above things are escape sequences in 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