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2437BF69" w14:textId="43A0084A" w:rsidR="005E2FB1" w:rsidRPr="00933FD2" w:rsidRDefault="00F92BEA" w:rsidP="00933FD2">
                      <w:pPr>
                        <w:spacing w:after="0" w:line="2800" w:lineRule="exact"/>
                        <w:jc w:val="center"/>
                        <w:rPr>
                          <w:rFonts w:ascii="Arial" w:hAnsi="Arial" w:cs="Arial"/>
                          <w:b/>
                          <w:bCs/>
                          <w:color w:val="5C666C"/>
                          <w:sz w:val="160"/>
                          <w:szCs w:val="160"/>
                        </w:rPr>
                      </w:pPr>
                      <w:r>
                        <w:rPr>
                          <w:rFonts w:ascii="Arial" w:hAnsi="Arial" w:cs="Arial"/>
                          <w:b/>
                          <w:bCs/>
                          <w:color w:val="5C666C"/>
                          <w:sz w:val="160"/>
                          <w:szCs w:val="160"/>
                        </w:rPr>
                        <w:t>ML</w:t>
                      </w:r>
                    </w:p>
                  </w:txbxContent>
                </v:textbox>
                <w10:wrap type="square" anchorx="page"/>
              </v:shape>
            </w:pict>
          </mc:Fallback>
        </mc:AlternateContent>
      </w:r>
    </w:p>
    <w:p w14:paraId="606EF374" w14:textId="61DE8182" w:rsidR="000F0D83" w:rsidRDefault="00B6183D"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Dissecting Obesity</w:t>
      </w:r>
    </w:p>
    <w:p w14:paraId="50090A44" w14:textId="1BBA2F4E" w:rsidR="000F0D83" w:rsidRPr="0067441F" w:rsidRDefault="00B6183D" w:rsidP="0067441F">
      <w:pPr>
        <w:autoSpaceDE w:val="0"/>
        <w:autoSpaceDN w:val="0"/>
        <w:adjustRightInd w:val="0"/>
        <w:jc w:val="center"/>
        <w:rPr>
          <w:rFonts w:cs="Calibri"/>
          <w:iCs/>
          <w:color w:val="5C666C"/>
          <w:sz w:val="32"/>
          <w:szCs w:val="32"/>
          <w:lang w:val="en-US"/>
        </w:rPr>
      </w:pPr>
      <w:r>
        <w:rPr>
          <w:rFonts w:cs="Calibri"/>
          <w:iCs/>
          <w:color w:val="5C666C"/>
          <w:sz w:val="32"/>
          <w:szCs w:val="32"/>
          <w:lang w:val="en-US"/>
        </w:rPr>
        <w:t>Finding the causes with predictive modelling</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7EA2C6FA" w:rsidR="00B67A1E" w:rsidRDefault="007174A3"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Group05</w:t>
      </w:r>
    </w:p>
    <w:p w14:paraId="0EAC94EE" w14:textId="62040AA2" w:rsidR="00C03E9A" w:rsidRPr="0067441F" w:rsidRDefault="009B5E70"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[DATE_TO_INSERT]</w:t>
      </w:r>
    </w:p>
    <w:p w14:paraId="24A2CE5B" w14:textId="5C29AF25" w:rsidR="00EB3BCF" w:rsidRDefault="00EB3BCF" w:rsidP="0067441F">
      <w:pPr>
        <w:autoSpaceDE w:val="0"/>
        <w:autoSpaceDN w:val="0"/>
        <w:adjustRightInd w:val="0"/>
        <w:rPr>
          <w:rFonts w:cs="Calibri"/>
          <w:color w:val="5C666C"/>
          <w:sz w:val="30"/>
          <w:szCs w:val="30"/>
          <w:lang w:val="en-US"/>
        </w:rPr>
      </w:pPr>
    </w:p>
    <w:p w14:paraId="329B54AE" w14:textId="77777777" w:rsidR="00C03E9A" w:rsidRDefault="00C03E9A" w:rsidP="00E1096A">
      <w:pPr>
        <w:spacing w:after="120"/>
        <w:rPr>
          <w:b/>
          <w:lang w:val="en-US"/>
        </w:rPr>
      </w:pPr>
    </w:p>
    <w:p w14:paraId="69A4A4BB" w14:textId="40BBC4F8" w:rsidR="0067441F" w:rsidRPr="0038734C" w:rsidRDefault="007174A3" w:rsidP="00E1096A">
      <w:pPr>
        <w:spacing w:after="120"/>
        <w:rPr>
          <w:b/>
          <w:lang w:val="en-US"/>
        </w:rPr>
      </w:pPr>
      <w:r w:rsidRPr="0038734C">
        <w:rPr>
          <w:b/>
          <w:lang w:val="en-US"/>
        </w:rPr>
        <w:t>Christian Deluca 20241264</w:t>
      </w:r>
    </w:p>
    <w:p w14:paraId="3039B6FD" w14:textId="692A7E5D" w:rsidR="00C03E9A" w:rsidRPr="0038734C" w:rsidRDefault="007174A3" w:rsidP="00E1096A">
      <w:pPr>
        <w:spacing w:after="120"/>
        <w:rPr>
          <w:b/>
          <w:lang w:val="en-US"/>
        </w:rPr>
      </w:pPr>
      <w:r w:rsidRPr="0038734C">
        <w:rPr>
          <w:b/>
          <w:lang w:val="en-US"/>
        </w:rPr>
        <w:t>Dino Meng 20241265</w:t>
      </w:r>
    </w:p>
    <w:p w14:paraId="444C3735" w14:textId="23B0971B" w:rsidR="00C03E9A" w:rsidRPr="007174A3" w:rsidRDefault="007174A3" w:rsidP="00E1096A">
      <w:pPr>
        <w:spacing w:after="120"/>
        <w:rPr>
          <w:b/>
          <w:lang w:val="en-US"/>
        </w:rPr>
      </w:pPr>
      <w:r w:rsidRPr="007174A3">
        <w:rPr>
          <w:b/>
          <w:lang w:val="en-US"/>
        </w:rPr>
        <w:t>Marek Rew</w:t>
      </w:r>
      <w:r>
        <w:rPr>
          <w:b/>
          <w:lang w:val="en-US"/>
        </w:rPr>
        <w:t>olinski 20241452</w:t>
      </w:r>
    </w:p>
    <w:p w14:paraId="6E21F0C1" w14:textId="20EA7835" w:rsidR="00C03E9A" w:rsidRPr="00227627" w:rsidRDefault="007174A3" w:rsidP="00E1096A">
      <w:pPr>
        <w:spacing w:after="120"/>
        <w:rPr>
          <w:lang w:val="en-US"/>
        </w:rPr>
      </w:pPr>
      <w:r>
        <w:rPr>
          <w:b/>
          <w:lang w:val="en-US"/>
        </w:rPr>
        <w:t xml:space="preserve">Michal Marcin </w:t>
      </w:r>
      <w:r w:rsidRPr="007174A3">
        <w:rPr>
          <w:b/>
          <w:lang w:val="en-US"/>
        </w:rPr>
        <w:t>Wójcik</w:t>
      </w:r>
      <w:r>
        <w:rPr>
          <w:b/>
          <w:lang w:val="en-US"/>
        </w:rPr>
        <w:t xml:space="preserve"> 20241255</w:t>
      </w:r>
    </w:p>
    <w:p w14:paraId="75120B70" w14:textId="504DAF63" w:rsidR="00C03E9A" w:rsidRDefault="00C03E9A" w:rsidP="00B67A1E">
      <w:pPr>
        <w:autoSpaceDE w:val="0"/>
        <w:autoSpaceDN w:val="0"/>
        <w:adjustRightInd w:val="0"/>
        <w:rPr>
          <w:lang w:val="en-US"/>
        </w:rPr>
      </w:pPr>
    </w:p>
    <w:p w14:paraId="4F4E51CA" w14:textId="77777777" w:rsidR="00C03E9A" w:rsidRDefault="00C03E9A" w:rsidP="00B67A1E">
      <w:pPr>
        <w:autoSpaceDE w:val="0"/>
        <w:autoSpaceDN w:val="0"/>
        <w:adjustRightInd w:val="0"/>
        <w:rPr>
          <w:lang w:val="en-US"/>
        </w:rPr>
      </w:pPr>
    </w:p>
    <w:p w14:paraId="2FAECB97" w14:textId="77777777" w:rsidR="0067441F" w:rsidRPr="0067441F" w:rsidRDefault="0067441F" w:rsidP="00B67A1E">
      <w:pPr>
        <w:autoSpaceDE w:val="0"/>
        <w:autoSpaceDN w:val="0"/>
        <w:adjustRightInd w:val="0"/>
        <w:rPr>
          <w:rFonts w:cs="Calibri"/>
          <w:color w:val="5C666C"/>
          <w:sz w:val="28"/>
          <w:szCs w:val="28"/>
          <w:lang w:val="en-US"/>
        </w:rPr>
      </w:pPr>
    </w:p>
    <w:p w14:paraId="1FFC691C" w14:textId="77777777" w:rsidR="00AF158A" w:rsidRPr="00C03E9A" w:rsidRDefault="00AF158A" w:rsidP="00AF158A">
      <w:pPr>
        <w:spacing w:after="60" w:line="240" w:lineRule="exact"/>
        <w:jc w:val="center"/>
        <w:rPr>
          <w:b/>
          <w:bCs/>
          <w:noProof/>
          <w:color w:val="5C666C"/>
          <w:sz w:val="24"/>
          <w:szCs w:val="24"/>
          <w:lang w:val="en-GB" w:eastAsia="pt-PT"/>
        </w:rPr>
      </w:pPr>
      <w:r w:rsidRPr="00C03E9A">
        <w:rPr>
          <w:b/>
          <w:bCs/>
          <w:noProof/>
          <w:color w:val="5C666C"/>
          <w:sz w:val="24"/>
          <w:szCs w:val="24"/>
          <w:lang w:val="en-GB"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CA05F1" w:rsidRDefault="00AF158A" w:rsidP="00A6660B">
      <w:pPr>
        <w:spacing w:after="0"/>
        <w:jc w:val="center"/>
        <w:rPr>
          <w:lang w:val="en-GB"/>
        </w:rPr>
      </w:pPr>
      <w:r w:rsidRPr="00CA05F1">
        <w:rPr>
          <w:noProof/>
          <w:color w:val="5C666C"/>
          <w:sz w:val="20"/>
          <w:szCs w:val="20"/>
          <w:lang w:val="en-GB" w:eastAsia="pt-PT"/>
        </w:rPr>
        <w:t>Universidade Nova de Lisb</w:t>
      </w:r>
      <w:r w:rsidR="00E1096A" w:rsidRPr="00CA05F1">
        <w:rPr>
          <w:noProof/>
          <w:color w:val="5C666C"/>
          <w:sz w:val="20"/>
          <w:szCs w:val="20"/>
          <w:lang w:val="en-GB" w:eastAsia="pt-PT"/>
        </w:rPr>
        <w:t>oa</w:t>
      </w:r>
    </w:p>
    <w:p w14:paraId="2321FD37" w14:textId="77777777" w:rsidR="00940100" w:rsidRPr="00A6660B" w:rsidRDefault="006B0E39" w:rsidP="00995F2F">
      <w:pPr>
        <w:pStyle w:val="Ttulos"/>
        <w:spacing w:after="120"/>
        <w:rPr>
          <w:lang w:val="en-GB"/>
        </w:rPr>
      </w:pPr>
      <w:r w:rsidRPr="00A6660B">
        <w:rPr>
          <w:lang w:val="en-GB"/>
        </w:rPr>
        <w:lastRenderedPageBreak/>
        <w:t>Abstract</w:t>
      </w:r>
    </w:p>
    <w:p w14:paraId="0F859B53" w14:textId="77777777" w:rsidR="00A6660B" w:rsidRDefault="00A6660B" w:rsidP="00995F2F">
      <w:pPr>
        <w:spacing w:after="120"/>
        <w:jc w:val="both"/>
        <w:rPr>
          <w:lang w:val="en-GB"/>
        </w:rPr>
      </w:pPr>
      <w:r>
        <w:rPr>
          <w:lang w:val="en-GB"/>
        </w:rPr>
        <w:t xml:space="preserve">The abstract is a paragraph containing 250-350 words summarising your report and findings. As a rule of thumb, it should be </w:t>
      </w:r>
      <w:r w:rsidRPr="00A6660B">
        <w:rPr>
          <w:lang w:val="en-GB"/>
        </w:rPr>
        <w:t>arranged in f</w:t>
      </w:r>
      <w:r>
        <w:rPr>
          <w:lang w:val="en-GB"/>
        </w:rPr>
        <w:t>ive</w:t>
      </w:r>
      <w:r w:rsidRPr="00A6660B">
        <w:rPr>
          <w:lang w:val="en-GB"/>
        </w:rPr>
        <w:t xml:space="preserve"> sections: subject matter and purposes of the study (Introduction), the methodology </w:t>
      </w:r>
      <w:r>
        <w:rPr>
          <w:lang w:val="en-GB"/>
        </w:rPr>
        <w:t>adopted</w:t>
      </w:r>
      <w:r w:rsidRPr="00A6660B">
        <w:rPr>
          <w:lang w:val="en-GB"/>
        </w:rPr>
        <w:t xml:space="preserve"> (Methodology), </w:t>
      </w:r>
      <w:r>
        <w:rPr>
          <w:lang w:val="en-GB"/>
        </w:rPr>
        <w:t>your</w:t>
      </w:r>
      <w:r w:rsidRPr="00A6660B">
        <w:rPr>
          <w:lang w:val="en-GB"/>
        </w:rPr>
        <w:t xml:space="preserve"> results (Results)</w:t>
      </w:r>
      <w:r>
        <w:rPr>
          <w:lang w:val="en-GB"/>
        </w:rPr>
        <w:t>, the interpretation of your results (Discussion)</w:t>
      </w:r>
      <w:r w:rsidRPr="00A6660B">
        <w:rPr>
          <w:lang w:val="en-GB"/>
        </w:rPr>
        <w:t xml:space="preserve"> and </w:t>
      </w:r>
      <w:r>
        <w:rPr>
          <w:lang w:val="en-GB"/>
        </w:rPr>
        <w:t xml:space="preserve">a conclusion of your work </w:t>
      </w:r>
      <w:r w:rsidRPr="00A6660B">
        <w:rPr>
          <w:lang w:val="en-GB"/>
        </w:rPr>
        <w:t>(Conclusions)</w:t>
      </w:r>
      <w:r>
        <w:rPr>
          <w:lang w:val="en-GB"/>
        </w:rPr>
        <w:t xml:space="preserve"> based on your findings</w:t>
      </w:r>
      <w:r w:rsidRPr="00A6660B">
        <w:rPr>
          <w:lang w:val="en-GB"/>
        </w:rPr>
        <w:t>.</w:t>
      </w:r>
      <w:r>
        <w:rPr>
          <w:lang w:val="en-GB"/>
        </w:rPr>
        <w:t xml:space="preserve"> </w:t>
      </w:r>
      <w:r w:rsidRPr="00A6660B">
        <w:rPr>
          <w:lang w:val="en-GB"/>
        </w:rPr>
        <w:t xml:space="preserve">Sentences which do not convey useful information should be avoided. </w:t>
      </w:r>
    </w:p>
    <w:p w14:paraId="58B805B1" w14:textId="0F954D63" w:rsidR="00A6660B" w:rsidRPr="00A6660B" w:rsidRDefault="00A6660B" w:rsidP="00995F2F">
      <w:pPr>
        <w:spacing w:after="120"/>
        <w:jc w:val="both"/>
        <w:rPr>
          <w:lang w:val="en-GB"/>
        </w:rPr>
      </w:pPr>
      <w:r>
        <w:rPr>
          <w:lang w:val="en-GB"/>
        </w:rPr>
        <w:t xml:space="preserve">While the Abstract is the first visible section of your work, it will often be the last part you write. In conclusion, an abstract should be viewed as a </w:t>
      </w:r>
      <w:proofErr w:type="spellStart"/>
      <w:r>
        <w:rPr>
          <w:lang w:val="en-GB"/>
        </w:rPr>
        <w:t>miniversion</w:t>
      </w:r>
      <w:proofErr w:type="spellEnd"/>
      <w:r>
        <w:rPr>
          <w:lang w:val="en-GB"/>
        </w:rPr>
        <w:t xml:space="preserve"> of the report - it should provide </w:t>
      </w:r>
      <w:proofErr w:type="gramStart"/>
      <w:r>
        <w:rPr>
          <w:lang w:val="en-GB"/>
        </w:rPr>
        <w:t>a brief summary</w:t>
      </w:r>
      <w:proofErr w:type="gramEnd"/>
      <w:r>
        <w:rPr>
          <w:lang w:val="en-GB"/>
        </w:rPr>
        <w:t xml:space="preserve"> of each main section</w:t>
      </w:r>
      <w:r w:rsidRPr="00A6660B">
        <w:rPr>
          <w:lang w:val="en-GB"/>
        </w:rPr>
        <w:t xml:space="preserve"> [1].</w:t>
      </w:r>
    </w:p>
    <w:p w14:paraId="21B2CD41" w14:textId="77777777" w:rsidR="00940100" w:rsidRPr="00227627" w:rsidRDefault="00940100" w:rsidP="00995F2F">
      <w:pPr>
        <w:spacing w:after="120"/>
        <w:rPr>
          <w:lang w:val="en-US"/>
        </w:rPr>
      </w:pPr>
    </w:p>
    <w:p w14:paraId="63790091" w14:textId="77777777" w:rsidR="00940100" w:rsidRPr="0004055B" w:rsidRDefault="00AA4A0B" w:rsidP="00995F2F">
      <w:pPr>
        <w:pStyle w:val="Ttulos"/>
        <w:spacing w:after="120"/>
        <w:rPr>
          <w:lang w:val="en-US"/>
        </w:rPr>
      </w:pPr>
      <w:r w:rsidRPr="0004055B">
        <w:rPr>
          <w:lang w:val="en-US"/>
        </w:rPr>
        <w:t>Keywords</w:t>
      </w:r>
    </w:p>
    <w:p w14:paraId="34179F3B" w14:textId="77777777" w:rsidR="00940100" w:rsidRPr="00227627" w:rsidRDefault="00AA4A0B" w:rsidP="00995F2F">
      <w:pPr>
        <w:spacing w:after="120"/>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5F215C2D" w14:textId="3184EB1A" w:rsidR="003967AF" w:rsidRPr="00CB69DF" w:rsidRDefault="003967AF" w:rsidP="00995F2F">
      <w:pPr>
        <w:spacing w:after="120"/>
        <w:rPr>
          <w:i/>
          <w:iCs/>
          <w:color w:val="A6A6A6" w:themeColor="background1" w:themeShade="A6"/>
          <w:lang w:val="en-US"/>
        </w:rPr>
      </w:pPr>
      <w:r w:rsidRPr="00CB69DF">
        <w:rPr>
          <w:i/>
          <w:iCs/>
          <w:color w:val="A6A6A6" w:themeColor="background1" w:themeShade="A6"/>
          <w:lang w:val="en-US"/>
        </w:rPr>
        <w:t xml:space="preserve">[ You must have at least one keyword. You can enter up to 6 keywords separated by </w:t>
      </w:r>
      <w:r w:rsidR="00F1488F" w:rsidRPr="00CB69DF">
        <w:rPr>
          <w:i/>
          <w:iCs/>
          <w:color w:val="A6A6A6" w:themeColor="background1" w:themeShade="A6"/>
          <w:lang w:val="en-US"/>
        </w:rPr>
        <w:t>a semi-colon</w:t>
      </w:r>
      <w:r w:rsidRPr="00CB69DF">
        <w:rPr>
          <w:i/>
          <w:iCs/>
          <w:color w:val="A6A6A6" w:themeColor="background1" w:themeShade="A6"/>
          <w:lang w:val="en-US"/>
        </w:rPr>
        <w:t>. Capitalize the first letter of keywords. Use full phrases rather than acronyms or abbreviations (use Machine Learning rather than ML)</w:t>
      </w:r>
      <w:proofErr w:type="gramStart"/>
      <w:r w:rsidRPr="00CB69DF">
        <w:rPr>
          <w:i/>
          <w:iCs/>
          <w:color w:val="A6A6A6" w:themeColor="background1" w:themeShade="A6"/>
          <w:lang w:val="en-US"/>
        </w:rPr>
        <w:t xml:space="preserve">. </w:t>
      </w:r>
      <w:r w:rsidR="00F1488F" w:rsidRPr="00CB69DF">
        <w:rPr>
          <w:i/>
          <w:iCs/>
          <w:color w:val="A6A6A6" w:themeColor="background1" w:themeShade="A6"/>
          <w:lang w:val="en-US"/>
        </w:rPr>
        <w:t>]</w:t>
      </w:r>
      <w:proofErr w:type="gramEnd"/>
    </w:p>
    <w:p w14:paraId="1DDA1187" w14:textId="3CD54755" w:rsidR="00F1488F" w:rsidRPr="00227627" w:rsidRDefault="003967AF" w:rsidP="00E1096A">
      <w:pPr>
        <w:spacing w:afterLines="120" w:after="288"/>
        <w:rPr>
          <w:lang w:val="en-US"/>
        </w:rPr>
      </w:pPr>
      <w:r w:rsidRPr="003967AF">
        <w:rPr>
          <w:lang w:val="en-US"/>
        </w:rPr>
        <w:t xml:space="preserve">    </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995F2F">
      <w:pPr>
        <w:pStyle w:val="Heading1"/>
        <w:sectPr w:rsidR="00940100" w:rsidRPr="00227627" w:rsidSect="00912CE7">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04D04B82" w14:textId="4C58B587" w:rsidR="00CE79F8" w:rsidRPr="00D3499F" w:rsidRDefault="009D6CD7" w:rsidP="00666DC1">
      <w:pPr>
        <w:spacing w:after="120"/>
        <w:jc w:val="both"/>
        <w:rPr>
          <w:i/>
          <w:color w:val="FF0000"/>
          <w:lang w:val="en-GB"/>
        </w:rPr>
      </w:pPr>
      <w:r w:rsidRPr="00D3499F">
        <w:rPr>
          <w:color w:val="FF0000"/>
          <w:lang w:val="en-GB"/>
        </w:rPr>
        <w:t>The Introduction section shows the current need for studying a specific problem [4]. The I</w:t>
      </w:r>
      <w:r w:rsidRPr="00D3499F">
        <w:rPr>
          <w:b/>
          <w:bCs/>
          <w:color w:val="FF0000"/>
          <w:lang w:val="en-GB"/>
        </w:rPr>
        <w:t>ntroduction</w:t>
      </w:r>
      <w:r w:rsidRPr="00D3499F">
        <w:rPr>
          <w:color w:val="FF0000"/>
          <w:lang w:val="en-GB"/>
        </w:rPr>
        <w:t xml:space="preserve"> should be brief and clearly state the question you tried to answer in the study [3]. In this way, this section should focus on the Introduction of the problem. Every scientific report needs an introduction which presents background information a reader needs to understand the rest of the author’s work [4].</w:t>
      </w:r>
    </w:p>
    <w:p w14:paraId="578686E3" w14:textId="6DF44C0A" w:rsidR="00666DC1" w:rsidRPr="00D3499F" w:rsidRDefault="00666DC1" w:rsidP="00666DC1">
      <w:pPr>
        <w:spacing w:after="120"/>
        <w:jc w:val="both"/>
        <w:rPr>
          <w:iCs/>
          <w:color w:val="FF0000"/>
          <w:lang w:val="en-GB"/>
        </w:rPr>
      </w:pPr>
      <w:r w:rsidRPr="00D3499F">
        <w:rPr>
          <w:iCs/>
          <w:color w:val="FF0000"/>
          <w:lang w:val="en-GB"/>
        </w:rPr>
        <w:t>Script: 1) what is obesity 2) increase in obesity 3) goal: find lifestyle factors which might influence in someone’s obesity</w:t>
      </w:r>
    </w:p>
    <w:p w14:paraId="7B565123" w14:textId="047B5E0E" w:rsidR="00666DC1" w:rsidRDefault="00666DC1" w:rsidP="00D3499F">
      <w:pPr>
        <w:spacing w:after="120"/>
        <w:rPr>
          <w:iCs/>
          <w:lang w:val="en-US"/>
        </w:rPr>
      </w:pPr>
      <w:r>
        <w:rPr>
          <w:iCs/>
          <w:lang w:val="en-GB"/>
        </w:rPr>
        <w:t xml:space="preserve">Obesity is a health condition where someone’s quantity of excessive fat deposits </w:t>
      </w:r>
      <w:r w:rsidRPr="00666DC1">
        <w:rPr>
          <w:iCs/>
          <w:lang w:val="en-US"/>
        </w:rPr>
        <w:t xml:space="preserve">potentially </w:t>
      </w:r>
      <w:r>
        <w:rPr>
          <w:iCs/>
          <w:lang w:val="en-US"/>
        </w:rPr>
        <w:t xml:space="preserve">has </w:t>
      </w:r>
      <w:r w:rsidRPr="00666DC1">
        <w:rPr>
          <w:iCs/>
          <w:lang w:val="en-US"/>
        </w:rPr>
        <w:t xml:space="preserve">negative </w:t>
      </w:r>
      <w:r>
        <w:rPr>
          <w:iCs/>
          <w:lang w:val="en-US"/>
        </w:rPr>
        <w:t xml:space="preserve">impacts </w:t>
      </w:r>
      <w:r w:rsidRPr="00666DC1">
        <w:rPr>
          <w:iCs/>
          <w:lang w:val="en-US"/>
        </w:rPr>
        <w:t xml:space="preserve">on </w:t>
      </w:r>
      <w:r>
        <w:rPr>
          <w:iCs/>
          <w:lang w:val="en-US"/>
        </w:rPr>
        <w:t>their health. As of late</w:t>
      </w:r>
      <w:r w:rsidR="00D3499F">
        <w:rPr>
          <w:iCs/>
          <w:lang w:val="en-US"/>
        </w:rPr>
        <w:t>ly</w:t>
      </w:r>
      <w:r>
        <w:rPr>
          <w:iCs/>
          <w:lang w:val="en-US"/>
        </w:rPr>
        <w:t>, the rate in obesity has been increasing in a worryingly manner: quoting the W.H.O. organization, “i</w:t>
      </w:r>
      <w:r w:rsidRPr="00666DC1">
        <w:rPr>
          <w:iCs/>
          <w:lang w:val="en-US"/>
        </w:rPr>
        <w:t>n 2022, 43% of adults aged 18 years and over were overweight and 16% were living with obesity</w:t>
      </w:r>
      <w:r>
        <w:rPr>
          <w:iCs/>
          <w:lang w:val="en-US"/>
        </w:rPr>
        <w:t>” [1]</w:t>
      </w:r>
      <w:r w:rsidRPr="00666DC1">
        <w:rPr>
          <w:iCs/>
          <w:lang w:val="en-US"/>
        </w:rPr>
        <w:t>.</w:t>
      </w:r>
      <w:r>
        <w:rPr>
          <w:iCs/>
          <w:lang w:val="en-US"/>
        </w:rPr>
        <w:t xml:space="preserve"> </w:t>
      </w:r>
    </w:p>
    <w:p w14:paraId="2103AC72" w14:textId="04F53614" w:rsidR="00940100" w:rsidRDefault="00D3499F" w:rsidP="00D3499F">
      <w:pPr>
        <w:spacing w:afterLines="120" w:after="288"/>
        <w:rPr>
          <w:lang w:val="en-US"/>
        </w:rPr>
      </w:pPr>
      <w:r>
        <w:rPr>
          <w:lang w:val="en-US"/>
        </w:rPr>
        <w:t xml:space="preserve">As obesity is a multifactorial phenomenon [1], in </w:t>
      </w:r>
      <w:r w:rsidR="00666DC1">
        <w:rPr>
          <w:lang w:val="en-US"/>
        </w:rPr>
        <w:t xml:space="preserve">this study we will attempt to </w:t>
      </w:r>
      <w:r>
        <w:rPr>
          <w:lang w:val="en-US"/>
        </w:rPr>
        <w:t xml:space="preserve">discern </w:t>
      </w:r>
      <w:r w:rsidR="00666DC1">
        <w:rPr>
          <w:lang w:val="en-US"/>
        </w:rPr>
        <w:t>the major factors</w:t>
      </w:r>
      <w:r>
        <w:rPr>
          <w:lang w:val="en-US"/>
        </w:rPr>
        <w:t xml:space="preserve"> - in particular lifestyle and genetic ones -</w:t>
      </w:r>
      <w:r w:rsidR="00666DC1">
        <w:rPr>
          <w:lang w:val="en-US"/>
        </w:rPr>
        <w:t xml:space="preserve"> in impacting individuals’ obesity levels. To do this, we will use a predictive model to accurately classify obesity levels and interpret such model with the results</w:t>
      </w:r>
      <w:r>
        <w:rPr>
          <w:lang w:val="en-US"/>
        </w:rPr>
        <w:t>.</w:t>
      </w:r>
    </w:p>
    <w:p w14:paraId="7BDF387E" w14:textId="77777777" w:rsidR="00D3499F" w:rsidRPr="00227627" w:rsidRDefault="00D3499F" w:rsidP="00D3499F">
      <w:pPr>
        <w:spacing w:afterLines="120" w:after="288"/>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0607425E" w14:textId="77777777" w:rsidR="00940100" w:rsidRPr="00227627" w:rsidRDefault="00940100" w:rsidP="00995F2F">
      <w:pPr>
        <w:spacing w:after="120"/>
        <w:rPr>
          <w:lang w:val="en-US"/>
        </w:rPr>
      </w:pPr>
    </w:p>
    <w:p w14:paraId="5F89B516" w14:textId="77777777" w:rsidR="00940100" w:rsidRPr="00227627" w:rsidRDefault="00940100" w:rsidP="00995F2F">
      <w:pPr>
        <w:spacing w:after="120"/>
        <w:rPr>
          <w:lang w:val="en-US"/>
        </w:rPr>
      </w:pPr>
    </w:p>
    <w:p w14:paraId="40F4FBE3" w14:textId="77777777" w:rsidR="00940100" w:rsidRPr="00227627" w:rsidRDefault="00940100" w:rsidP="00995F2F">
      <w:pPr>
        <w:spacing w:after="120"/>
        <w:rPr>
          <w:lang w:val="en-US"/>
        </w:rPr>
      </w:pPr>
    </w:p>
    <w:p w14:paraId="117006B7"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754327A6" w:rsidR="00940100" w:rsidRDefault="00F92BEA" w:rsidP="003059B3">
      <w:pPr>
        <w:pStyle w:val="Heading1"/>
      </w:pPr>
      <w:r>
        <w:lastRenderedPageBreak/>
        <w:t>Data Exploration</w:t>
      </w:r>
    </w:p>
    <w:p w14:paraId="6F2F749B" w14:textId="21B0FEE5" w:rsidR="00A6660B" w:rsidRDefault="00A6660B" w:rsidP="00995F2F">
      <w:pPr>
        <w:spacing w:after="120"/>
        <w:jc w:val="both"/>
        <w:rPr>
          <w:lang w:val="en-GB"/>
        </w:rPr>
      </w:pPr>
      <w:r w:rsidRPr="00A6660B">
        <w:rPr>
          <w:lang w:val="en-GB"/>
        </w:rPr>
        <w:t xml:space="preserve">This section should </w:t>
      </w:r>
      <w:r w:rsidR="00F92BEA">
        <w:rPr>
          <w:lang w:val="en-GB"/>
        </w:rPr>
        <w:t xml:space="preserve">outline the main observations and findings you have achieved throughout your data exploration procedures. In this section, you should not focus on providing </w:t>
      </w:r>
      <w:proofErr w:type="spellStart"/>
      <w:r w:rsidR="00F92BEA">
        <w:rPr>
          <w:lang w:val="en-GB"/>
        </w:rPr>
        <w:t>lenghty</w:t>
      </w:r>
      <w:proofErr w:type="spellEnd"/>
      <w:r w:rsidR="00F92BEA">
        <w:rPr>
          <w:lang w:val="en-GB"/>
        </w:rPr>
        <w:t xml:space="preserve"> descriptions of mere statistical properties of the data. Instead, you should highlight the main univariate and multivariate observations that inform subsequent steps (the ones you explain later in Data Preprocessing and other subsequent steps.</w:t>
      </w:r>
    </w:p>
    <w:p w14:paraId="34D0DC48" w14:textId="463DE31E" w:rsidR="00940100" w:rsidRPr="00227627" w:rsidRDefault="00CE79F8" w:rsidP="003059B3">
      <w:pPr>
        <w:pStyle w:val="Heading2"/>
        <w:numPr>
          <w:ilvl w:val="0"/>
          <w:numId w:val="0"/>
        </w:numPr>
        <w:ind w:left="792" w:hanging="432"/>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227627">
        <w:t>Level 2 title</w:t>
      </w:r>
      <w:bookmarkEnd w:id="9"/>
      <w:bookmarkEnd w:id="10"/>
      <w:bookmarkEnd w:id="11"/>
      <w:bookmarkEnd w:id="12"/>
      <w:bookmarkEnd w:id="13"/>
      <w:bookmarkEnd w:id="14"/>
      <w:bookmarkEnd w:id="15"/>
      <w:bookmarkEnd w:id="16"/>
    </w:p>
    <w:p w14:paraId="41BA8E73" w14:textId="18992167" w:rsidR="00CE79F8" w:rsidRPr="00227627" w:rsidRDefault="00CE79F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CF7A746" w14:textId="6F6D24E3" w:rsidR="00940100" w:rsidRPr="00227627" w:rsidRDefault="00DA6F86" w:rsidP="00995F2F">
      <w:pPr>
        <w:spacing w:after="120"/>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2F2A88AC" w:rsidR="00940100" w:rsidRPr="00227627" w:rsidRDefault="00940100" w:rsidP="00995F2F">
      <w:pPr>
        <w:pStyle w:val="Caption"/>
        <w:spacing w:after="120"/>
        <w:rPr>
          <w:color w:val="auto"/>
          <w:lang w:val="en-US"/>
        </w:rPr>
      </w:pPr>
      <w:bookmarkStart w:id="17"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bookmarkEnd w:id="17"/>
      <w:r w:rsidR="00AA43EB" w:rsidRPr="00227627">
        <w:rPr>
          <w:color w:val="auto"/>
          <w:lang w:val="en-US"/>
        </w:rPr>
        <w:t xml:space="preserve"> – Illustrative figure</w:t>
      </w:r>
    </w:p>
    <w:p w14:paraId="5106D9ED" w14:textId="37426209" w:rsidR="00940100" w:rsidRPr="00227627" w:rsidRDefault="00092848" w:rsidP="00995F2F">
      <w:pPr>
        <w:spacing w:after="120"/>
        <w:ind w:left="1416" w:hanging="1416"/>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p>
    <w:p w14:paraId="1791950B" w14:textId="5CB73D05" w:rsidR="000D6611" w:rsidRPr="00227627" w:rsidRDefault="000D6611" w:rsidP="00995F2F">
      <w:pPr>
        <w:pStyle w:val="Caption"/>
        <w:spacing w:after="120"/>
        <w:rPr>
          <w:color w:val="auto"/>
          <w:lang w:val="en-US"/>
        </w:rPr>
      </w:pPr>
      <w:bookmarkStart w:id="18"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A6660B" w:rsidRDefault="00940100" w:rsidP="00995F2F">
            <w:pPr>
              <w:pStyle w:val="Textotabelas"/>
              <w:spacing w:after="120"/>
              <w:rPr>
                <w:sz w:val="22"/>
                <w:szCs w:val="24"/>
                <w:lang w:val="en-US"/>
              </w:rPr>
            </w:pPr>
            <w:r w:rsidRPr="00A6660B">
              <w:rPr>
                <w:sz w:val="22"/>
                <w:szCs w:val="24"/>
                <w:lang w:val="en-US"/>
              </w:rPr>
              <w:t>Text</w:t>
            </w:r>
          </w:p>
        </w:tc>
        <w:tc>
          <w:tcPr>
            <w:tcW w:w="2835" w:type="dxa"/>
            <w:tcBorders>
              <w:top w:val="single" w:sz="18" w:space="0" w:color="auto"/>
            </w:tcBorders>
            <w:shd w:val="clear" w:color="auto" w:fill="auto"/>
          </w:tcPr>
          <w:p w14:paraId="55765CFE" w14:textId="77777777" w:rsidR="00940100" w:rsidRPr="00A6660B" w:rsidRDefault="00940100" w:rsidP="00995F2F">
            <w:pPr>
              <w:pStyle w:val="Textotabelas"/>
              <w:spacing w:after="120"/>
              <w:rPr>
                <w:sz w:val="22"/>
                <w:szCs w:val="24"/>
                <w:lang w:val="en-US"/>
              </w:rPr>
            </w:pPr>
            <w:r w:rsidRPr="00A6660B">
              <w:rPr>
                <w:sz w:val="22"/>
                <w:szCs w:val="24"/>
                <w:lang w:val="en-US"/>
              </w:rPr>
              <w:t>N</w:t>
            </w:r>
            <w:r w:rsidR="00092848" w:rsidRPr="00A6660B">
              <w:rPr>
                <w:sz w:val="22"/>
                <w:szCs w:val="24"/>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4" w:space="0" w:color="auto"/>
            </w:tcBorders>
            <w:shd w:val="clear" w:color="auto" w:fill="auto"/>
          </w:tcPr>
          <w:p w14:paraId="152B1055"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18" w:space="0" w:color="auto"/>
            </w:tcBorders>
            <w:shd w:val="clear" w:color="auto" w:fill="auto"/>
          </w:tcPr>
          <w:p w14:paraId="06AB62B9"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bl>
    <w:p w14:paraId="7EC2401A" w14:textId="77777777" w:rsidR="000D6611" w:rsidRDefault="000D6611" w:rsidP="00995F2F">
      <w:pPr>
        <w:spacing w:after="120"/>
        <w:jc w:val="both"/>
        <w:rPr>
          <w:lang w:val="en-US"/>
        </w:rPr>
      </w:pPr>
    </w:p>
    <w:p w14:paraId="53B80F69" w14:textId="34D69E2A" w:rsidR="00940100" w:rsidRPr="00227627" w:rsidRDefault="0009284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734180B" w14:textId="77777777" w:rsidR="00940100" w:rsidRPr="00227627" w:rsidRDefault="00092848" w:rsidP="003059B3">
      <w:pPr>
        <w:pStyle w:val="Heading3"/>
        <w:numPr>
          <w:ilvl w:val="0"/>
          <w:numId w:val="0"/>
        </w:numPr>
        <w:ind w:left="1224" w:hanging="504"/>
        <w:rPr>
          <w:lang w:val="en-US"/>
        </w:rPr>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03170878"/>
      <w:r w:rsidRPr="00227627">
        <w:rPr>
          <w:lang w:val="en-US"/>
        </w:rPr>
        <w:t>Level 3 title</w:t>
      </w:r>
      <w:bookmarkEnd w:id="19"/>
      <w:bookmarkEnd w:id="20"/>
      <w:bookmarkEnd w:id="21"/>
      <w:bookmarkEnd w:id="22"/>
      <w:bookmarkEnd w:id="23"/>
      <w:bookmarkEnd w:id="24"/>
      <w:bookmarkEnd w:id="25"/>
      <w:bookmarkEnd w:id="26"/>
      <w:bookmarkEnd w:id="27"/>
    </w:p>
    <w:p w14:paraId="048B433A" w14:textId="4A2CABEB" w:rsidR="00940100" w:rsidRPr="00A6660B" w:rsidRDefault="00092848" w:rsidP="00995F2F">
      <w:pPr>
        <w:spacing w:after="120"/>
        <w:rPr>
          <w:lang w:val="en-GB"/>
        </w:rPr>
      </w:pPr>
      <w:r w:rsidRPr="00A6660B">
        <w:rPr>
          <w:lang w:val="en-GB"/>
        </w:rPr>
        <w:t xml:space="preserve">Example of </w:t>
      </w:r>
      <w:r w:rsidR="00A6660B" w:rsidRPr="00A6660B">
        <w:rPr>
          <w:lang w:val="en-GB"/>
        </w:rPr>
        <w:t xml:space="preserve">an </w:t>
      </w:r>
      <w:r w:rsidRPr="00A6660B">
        <w:rPr>
          <w:lang w:val="en-GB"/>
        </w:rPr>
        <w:t>unnumbered list:</w:t>
      </w:r>
    </w:p>
    <w:p w14:paraId="6D9ECAC1" w14:textId="77777777" w:rsidR="00940100" w:rsidRPr="000D6611" w:rsidRDefault="00940100" w:rsidP="00995F2F">
      <w:pPr>
        <w:pStyle w:val="Lista1"/>
        <w:spacing w:after="120"/>
      </w:pPr>
      <w:r w:rsidRPr="000D6611">
        <w:t xml:space="preserve">Item 1 </w:t>
      </w:r>
    </w:p>
    <w:p w14:paraId="7FD54146" w14:textId="77777777" w:rsidR="00940100" w:rsidRPr="000D6611" w:rsidRDefault="00940100" w:rsidP="00995F2F">
      <w:pPr>
        <w:pStyle w:val="Lista1"/>
        <w:spacing w:after="120"/>
      </w:pPr>
      <w:r w:rsidRPr="000D6611">
        <w:t>Item 2</w:t>
      </w:r>
    </w:p>
    <w:p w14:paraId="30BDF31A" w14:textId="754F28EE" w:rsidR="00940100" w:rsidRPr="00995F2F" w:rsidRDefault="00940100" w:rsidP="00995F2F">
      <w:pPr>
        <w:pStyle w:val="Lista1"/>
        <w:spacing w:after="120"/>
      </w:pPr>
      <w:r w:rsidRPr="000D6611">
        <w:t xml:space="preserve">Item </w:t>
      </w:r>
      <w:r w:rsidR="00995F2F">
        <w:t>3</w:t>
      </w:r>
    </w:p>
    <w:p w14:paraId="32752A6C" w14:textId="77777777" w:rsidR="00940100" w:rsidRPr="00227627" w:rsidRDefault="00CC192B" w:rsidP="00995F2F">
      <w:pPr>
        <w:pStyle w:val="Heading1"/>
      </w:pPr>
      <w:bookmarkStart w:id="28" w:name="_Toc410990273"/>
      <w:bookmarkStart w:id="29" w:name="_Toc410990285"/>
      <w:bookmarkStart w:id="30" w:name="_Toc412186398"/>
      <w:bookmarkStart w:id="31" w:name="_Toc412186503"/>
      <w:bookmarkStart w:id="32" w:name="_Toc412186528"/>
      <w:bookmarkStart w:id="33" w:name="_Toc412186599"/>
      <w:bookmarkStart w:id="34" w:name="_Toc412186629"/>
      <w:bookmarkStart w:id="35" w:name="_Toc103170879"/>
      <w:r w:rsidRPr="00227627">
        <w:lastRenderedPageBreak/>
        <w:t>M</w:t>
      </w:r>
      <w:r w:rsidR="00092848" w:rsidRPr="00227627">
        <w:t>ethodology</w:t>
      </w:r>
      <w:bookmarkEnd w:id="28"/>
      <w:bookmarkEnd w:id="29"/>
      <w:bookmarkEnd w:id="30"/>
      <w:bookmarkEnd w:id="31"/>
      <w:bookmarkEnd w:id="32"/>
      <w:bookmarkEnd w:id="33"/>
      <w:bookmarkEnd w:id="34"/>
      <w:bookmarkEnd w:id="35"/>
    </w:p>
    <w:p w14:paraId="13EDEEBF" w14:textId="65098995" w:rsidR="00940100" w:rsidRPr="00933E82" w:rsidRDefault="003C0254" w:rsidP="00995F2F">
      <w:pPr>
        <w:spacing w:after="120"/>
        <w:jc w:val="both"/>
        <w:rPr>
          <w:color w:val="FF0000"/>
          <w:lang w:val="en-GB"/>
        </w:rPr>
      </w:pPr>
      <w:r w:rsidRPr="00933E82">
        <w:rPr>
          <w:color w:val="FF0000"/>
          <w:lang w:val="en-GB"/>
        </w:rPr>
        <w:t xml:space="preserve">The Methodology section describes the </w:t>
      </w:r>
      <w:proofErr w:type="gramStart"/>
      <w:r w:rsidRPr="00933E82">
        <w:rPr>
          <w:color w:val="FF0000"/>
          <w:lang w:val="en-GB"/>
        </w:rPr>
        <w:t>procedures</w:t>
      </w:r>
      <w:proofErr w:type="gramEnd"/>
      <w:r w:rsidRPr="00933E82">
        <w:rPr>
          <w:color w:val="FF0000"/>
          <w:lang w:val="en-GB"/>
        </w:rPr>
        <w:t xml:space="preserve"> and the materials used to conduct the study [4]. The primary purposes of the methods section are to describe and sometimes defend the experimental design and to provide enough detail that a competent worker could repeat the study [3].</w:t>
      </w:r>
      <w:r w:rsidR="00F92BEA" w:rsidRPr="00933E82">
        <w:rPr>
          <w:color w:val="FF0000"/>
          <w:lang w:val="en-GB"/>
        </w:rPr>
        <w:t xml:space="preserve"> In here, your report should be clear and unambiguous on the following aspects: </w:t>
      </w:r>
    </w:p>
    <w:p w14:paraId="0F5B1FAF" w14:textId="6745D182"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was your model assessment strategy (e.g. Hold-out, Cross-validation, etc…)</w:t>
      </w:r>
    </w:p>
    <w:p w14:paraId="00933257" w14:textId="3A2743A7"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did you do in terms of Data Preprocessing</w:t>
      </w:r>
    </w:p>
    <w:p w14:paraId="24FABA1D" w14:textId="746856C6"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was your feature selection strategy</w:t>
      </w:r>
    </w:p>
    <w:p w14:paraId="649E2207" w14:textId="2AB2E538"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predictive algorithms did you use and how did you select the best one</w:t>
      </w:r>
    </w:p>
    <w:p w14:paraId="0C2D3F45" w14:textId="35CF0DE6" w:rsidR="00F92BEA" w:rsidRPr="00933E82" w:rsidRDefault="00F92BEA" w:rsidP="00F92BEA">
      <w:pPr>
        <w:pStyle w:val="ListParagraph"/>
        <w:numPr>
          <w:ilvl w:val="0"/>
          <w:numId w:val="10"/>
        </w:numPr>
        <w:spacing w:after="120"/>
        <w:jc w:val="both"/>
        <w:rPr>
          <w:color w:val="FF0000"/>
          <w:lang w:val="en-GB"/>
        </w:rPr>
      </w:pPr>
      <w:r w:rsidRPr="00933E82">
        <w:rPr>
          <w:color w:val="FF0000"/>
          <w:lang w:val="en-GB"/>
        </w:rPr>
        <w:t>What model optimization efforts did you undergo</w:t>
      </w:r>
    </w:p>
    <w:p w14:paraId="47D84847" w14:textId="05F4AB9A" w:rsidR="00F92BEA" w:rsidRPr="00933E82" w:rsidRDefault="00F92BEA" w:rsidP="00F92BEA">
      <w:pPr>
        <w:spacing w:after="120"/>
        <w:jc w:val="both"/>
        <w:rPr>
          <w:color w:val="FF0000"/>
          <w:lang w:val="en-GB"/>
        </w:rPr>
      </w:pPr>
      <w:r w:rsidRPr="00933E82">
        <w:rPr>
          <w:color w:val="FF0000"/>
          <w:lang w:val="en-GB"/>
        </w:rPr>
        <w:t xml:space="preserve">Note: The methods section is not meant to show or interpret any results. Instead, you should focus on outlining the steps you did and which criteria you adopted. </w:t>
      </w:r>
    </w:p>
    <w:p w14:paraId="4800ECDB" w14:textId="47247708" w:rsidR="00933E82" w:rsidRDefault="00933E82" w:rsidP="00F92BEA">
      <w:pPr>
        <w:spacing w:after="120"/>
        <w:jc w:val="both"/>
        <w:rPr>
          <w:lang w:val="en-GB"/>
        </w:rPr>
      </w:pPr>
      <w:r>
        <w:rPr>
          <w:lang w:val="en-GB"/>
        </w:rPr>
        <w:t>In this project we have used the following pipeline to construct and evaluate the model.</w:t>
      </w:r>
    </w:p>
    <w:p w14:paraId="308DFC95" w14:textId="09EA6CA2" w:rsidR="00933E82" w:rsidRDefault="00933E82" w:rsidP="00933E82">
      <w:pPr>
        <w:spacing w:after="120"/>
        <w:jc w:val="both"/>
        <w:rPr>
          <w:lang w:val="en-GB"/>
        </w:rPr>
      </w:pPr>
      <w:r>
        <w:rPr>
          <w:lang w:val="en-GB"/>
        </w:rPr>
        <w:t>To preprocess the data, we have used the following pipeline:</w:t>
      </w:r>
    </w:p>
    <w:p w14:paraId="638BC4E4" w14:textId="4BC9A0CB" w:rsidR="00933E82" w:rsidRDefault="00933E82" w:rsidP="00933E82">
      <w:pPr>
        <w:pStyle w:val="ListParagraph"/>
        <w:numPr>
          <w:ilvl w:val="0"/>
          <w:numId w:val="13"/>
        </w:numPr>
        <w:spacing w:after="120"/>
        <w:jc w:val="both"/>
        <w:rPr>
          <w:lang w:val="en-GB"/>
        </w:rPr>
      </w:pPr>
      <w:r>
        <w:rPr>
          <w:lang w:val="en-GB"/>
        </w:rPr>
        <w:t>Manually remove outliers detected in the exploratory data analysis phase</w:t>
      </w:r>
    </w:p>
    <w:p w14:paraId="205D3620" w14:textId="7EC36676" w:rsidR="00933E82" w:rsidRDefault="00334291" w:rsidP="00933E82">
      <w:pPr>
        <w:pStyle w:val="ListParagraph"/>
        <w:numPr>
          <w:ilvl w:val="0"/>
          <w:numId w:val="13"/>
        </w:numPr>
        <w:spacing w:after="120"/>
        <w:jc w:val="both"/>
        <w:rPr>
          <w:lang w:val="en-US"/>
        </w:rPr>
      </w:pPr>
      <w:r w:rsidRPr="00334291">
        <w:rPr>
          <w:lang w:val="en-US"/>
        </w:rPr>
        <w:t>Standardize numerical values, impute numerical values w</w:t>
      </w:r>
      <w:r>
        <w:rPr>
          <w:lang w:val="en-US"/>
        </w:rPr>
        <w:t>ith KNN and de-standardize numerical values to preserve interpretability</w:t>
      </w:r>
    </w:p>
    <w:p w14:paraId="674CC8D5" w14:textId="18AF1A76" w:rsidR="00334291" w:rsidRDefault="00334291" w:rsidP="00933E82">
      <w:pPr>
        <w:pStyle w:val="ListParagraph"/>
        <w:numPr>
          <w:ilvl w:val="0"/>
          <w:numId w:val="13"/>
        </w:numPr>
        <w:spacing w:after="120"/>
        <w:jc w:val="both"/>
        <w:rPr>
          <w:lang w:val="en-US"/>
        </w:rPr>
      </w:pPr>
      <w:r>
        <w:rPr>
          <w:lang w:val="en-US"/>
        </w:rPr>
        <w:t>Combine age, weight and height into a BMI class</w:t>
      </w:r>
    </w:p>
    <w:p w14:paraId="06207CDA" w14:textId="7C14FCF7" w:rsidR="00334291" w:rsidRDefault="00334291" w:rsidP="00933E82">
      <w:pPr>
        <w:pStyle w:val="ListParagraph"/>
        <w:numPr>
          <w:ilvl w:val="0"/>
          <w:numId w:val="13"/>
        </w:numPr>
        <w:spacing w:after="120"/>
        <w:jc w:val="both"/>
        <w:rPr>
          <w:lang w:val="en-US"/>
        </w:rPr>
      </w:pPr>
      <w:r>
        <w:rPr>
          <w:lang w:val="en-US"/>
        </w:rPr>
        <w:t>Fill missing values in physical activity with “No Activity”</w:t>
      </w:r>
    </w:p>
    <w:p w14:paraId="57425659" w14:textId="5B8E3904" w:rsidR="00334291" w:rsidRDefault="00334291" w:rsidP="00933E82">
      <w:pPr>
        <w:pStyle w:val="ListParagraph"/>
        <w:numPr>
          <w:ilvl w:val="0"/>
          <w:numId w:val="13"/>
        </w:numPr>
        <w:spacing w:after="120"/>
        <w:jc w:val="both"/>
        <w:rPr>
          <w:lang w:val="en-US"/>
        </w:rPr>
      </w:pPr>
      <w:r>
        <w:rPr>
          <w:lang w:val="en-US"/>
        </w:rPr>
        <w:t>Encode categorical variables with ordinal values following a precise order</w:t>
      </w:r>
    </w:p>
    <w:p w14:paraId="5AFA1DC8" w14:textId="3C5C8BB9" w:rsidR="00334291" w:rsidRDefault="00334291" w:rsidP="00933E82">
      <w:pPr>
        <w:pStyle w:val="ListParagraph"/>
        <w:numPr>
          <w:ilvl w:val="0"/>
          <w:numId w:val="13"/>
        </w:numPr>
        <w:spacing w:after="120"/>
        <w:jc w:val="both"/>
        <w:rPr>
          <w:lang w:val="en-US"/>
        </w:rPr>
      </w:pPr>
      <w:r>
        <w:rPr>
          <w:lang w:val="en-US"/>
        </w:rPr>
        <w:t>Impute missing categorical values with decision classifiers</w:t>
      </w:r>
    </w:p>
    <w:p w14:paraId="69A71662" w14:textId="50360B53" w:rsidR="00334291" w:rsidRDefault="00334291" w:rsidP="00933E82">
      <w:pPr>
        <w:pStyle w:val="ListParagraph"/>
        <w:numPr>
          <w:ilvl w:val="0"/>
          <w:numId w:val="13"/>
        </w:numPr>
        <w:spacing w:after="120"/>
        <w:jc w:val="both"/>
        <w:rPr>
          <w:lang w:val="en-US"/>
        </w:rPr>
      </w:pPr>
      <w:r>
        <w:rPr>
          <w:lang w:val="en-US"/>
        </w:rPr>
        <w:t xml:space="preserve">Combine the categorical variables, which represent a lifestyle </w:t>
      </w:r>
      <w:r w:rsidR="00CD1493">
        <w:rPr>
          <w:lang w:val="en-US"/>
        </w:rPr>
        <w:t>factor</w:t>
      </w:r>
      <w:r>
        <w:rPr>
          <w:lang w:val="en-US"/>
        </w:rPr>
        <w:t xml:space="preserve">, into a </w:t>
      </w:r>
      <w:r w:rsidR="00CD1493">
        <w:rPr>
          <w:lang w:val="en-US"/>
        </w:rPr>
        <w:t xml:space="preserve">linear combination </w:t>
      </w:r>
      <w:r>
        <w:rPr>
          <w:lang w:val="en-US"/>
        </w:rPr>
        <w:t>with</w:t>
      </w:r>
      <w:r w:rsidR="00CD1493">
        <w:rPr>
          <w:lang w:val="en-US"/>
        </w:rPr>
        <w:t xml:space="preserve"> weights equal to 1</w:t>
      </w:r>
      <w:r>
        <w:rPr>
          <w:lang w:val="en-US"/>
        </w:rPr>
        <w:t>, denoted as “life score”</w:t>
      </w:r>
    </w:p>
    <w:p w14:paraId="09B02F3C" w14:textId="6EF834DF" w:rsidR="00334291" w:rsidRDefault="00334291" w:rsidP="00334291">
      <w:pPr>
        <w:spacing w:after="120"/>
        <w:ind w:left="360"/>
        <w:jc w:val="both"/>
        <w:rPr>
          <w:lang w:val="en-US"/>
        </w:rPr>
      </w:pPr>
      <w:r>
        <w:rPr>
          <w:lang w:val="en-US"/>
        </w:rPr>
        <w:t>In terms of feature selection strategy, we used the</w:t>
      </w:r>
      <w:r w:rsidR="00FD0038">
        <w:rPr>
          <w:lang w:val="en-US"/>
        </w:rPr>
        <w:t xml:space="preserve"> following</w:t>
      </w:r>
      <w:r>
        <w:rPr>
          <w:lang w:val="en-US"/>
        </w:rPr>
        <w:t xml:space="preserve"> main filter, wrapped and embedded methods</w:t>
      </w:r>
      <w:r w:rsidR="00FD0038">
        <w:rPr>
          <w:lang w:val="en-US"/>
        </w:rPr>
        <w:t>:</w:t>
      </w:r>
    </w:p>
    <w:p w14:paraId="0AC8937C" w14:textId="554BB19C" w:rsidR="00334291" w:rsidRDefault="00334291" w:rsidP="00334291">
      <w:pPr>
        <w:pStyle w:val="ListParagraph"/>
        <w:numPr>
          <w:ilvl w:val="0"/>
          <w:numId w:val="14"/>
        </w:numPr>
        <w:spacing w:after="120"/>
        <w:jc w:val="both"/>
        <w:rPr>
          <w:lang w:val="en-US"/>
        </w:rPr>
      </w:pPr>
      <w:r>
        <w:rPr>
          <w:lang w:val="en-US"/>
        </w:rPr>
        <w:t>As for the filter methods, we used the Pearson correlation to determine if there is any correlation between numerical variables; then we used the Spearman correlation to determine if there is any correlation between all variables; in the end we used the Spearman rank correlation to test the categorical variables’ independence from the target variable</w:t>
      </w:r>
    </w:p>
    <w:p w14:paraId="413FC947" w14:textId="30C8459A" w:rsidR="00334291" w:rsidRDefault="00334291" w:rsidP="00334291">
      <w:pPr>
        <w:pStyle w:val="ListParagraph"/>
        <w:numPr>
          <w:ilvl w:val="0"/>
          <w:numId w:val="14"/>
        </w:numPr>
        <w:spacing w:after="120"/>
        <w:jc w:val="both"/>
        <w:rPr>
          <w:lang w:val="en-US"/>
        </w:rPr>
      </w:pPr>
      <w:r>
        <w:rPr>
          <w:lang w:val="en-US"/>
        </w:rPr>
        <w:t>As for the wrapped methods, we used the Recursive Features Elimination method with decision trees as a baseline model</w:t>
      </w:r>
    </w:p>
    <w:p w14:paraId="6CFA54B1" w14:textId="16F6B8B9" w:rsidR="00334291" w:rsidRDefault="00334291" w:rsidP="00334291">
      <w:pPr>
        <w:pStyle w:val="ListParagraph"/>
        <w:numPr>
          <w:ilvl w:val="0"/>
          <w:numId w:val="14"/>
        </w:numPr>
        <w:spacing w:after="120"/>
        <w:jc w:val="both"/>
        <w:rPr>
          <w:lang w:val="en-US"/>
        </w:rPr>
      </w:pPr>
      <w:r>
        <w:rPr>
          <w:lang w:val="en-US"/>
        </w:rPr>
        <w:t>As for the embedded methods, we fit a random forest classifier and extracted the feature importances</w:t>
      </w:r>
    </w:p>
    <w:p w14:paraId="38836CFF" w14:textId="417DC3BA" w:rsidR="00334291" w:rsidRDefault="00334291" w:rsidP="00334291">
      <w:pPr>
        <w:spacing w:after="120"/>
        <w:jc w:val="both"/>
        <w:rPr>
          <w:lang w:val="en-US"/>
        </w:rPr>
      </w:pPr>
      <w:r>
        <w:rPr>
          <w:lang w:val="en-US"/>
        </w:rPr>
        <w:t>For the model itself, we fit and evaluated the logistic regression, simple decision trees, random forest classifiers and gradient-boosted decision trees.</w:t>
      </w:r>
      <w:r w:rsidR="00CD1493">
        <w:rPr>
          <w:lang w:val="en-US"/>
        </w:rPr>
        <w:t xml:space="preserve"> To select the model, we evaluated them with repeated 10-folds and selected the model with best macro average f1-score in evaluation data.</w:t>
      </w:r>
    </w:p>
    <w:p w14:paraId="0F0BEFAE" w14:textId="6CEC7CFE" w:rsidR="00334291" w:rsidRPr="00334291" w:rsidRDefault="00334291" w:rsidP="00334291">
      <w:pPr>
        <w:spacing w:after="120"/>
        <w:jc w:val="both"/>
        <w:rPr>
          <w:lang w:val="en-US"/>
        </w:rPr>
      </w:pPr>
      <w:r>
        <w:rPr>
          <w:lang w:val="en-US"/>
        </w:rPr>
        <w:t xml:space="preserve">To optimize the final model, we used </w:t>
      </w:r>
      <w:r w:rsidR="00BD42A9">
        <w:rPr>
          <w:lang w:val="en-US"/>
        </w:rPr>
        <w:t>Grid Search</w:t>
      </w:r>
      <w:r>
        <w:rPr>
          <w:lang w:val="en-US"/>
        </w:rPr>
        <w:t xml:space="preserve"> to find the best hyperparameters for our model.</w:t>
      </w:r>
    </w:p>
    <w:p w14:paraId="29ECC053" w14:textId="735B2CA1" w:rsidR="00940100" w:rsidRPr="00227627" w:rsidRDefault="00B5607B" w:rsidP="00995F2F">
      <w:pPr>
        <w:pStyle w:val="Heading1"/>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bookmarkStart w:id="44" w:name="_Toc103170880"/>
      <w:r w:rsidRPr="00227627">
        <w:lastRenderedPageBreak/>
        <w:t>R</w:t>
      </w:r>
      <w:r w:rsidR="00092848" w:rsidRPr="00227627">
        <w:t>esults</w:t>
      </w:r>
      <w:bookmarkEnd w:id="36"/>
      <w:bookmarkEnd w:id="37"/>
      <w:bookmarkEnd w:id="38"/>
      <w:bookmarkEnd w:id="39"/>
      <w:bookmarkEnd w:id="40"/>
      <w:bookmarkEnd w:id="41"/>
      <w:bookmarkEnd w:id="42"/>
      <w:bookmarkEnd w:id="43"/>
      <w:bookmarkEnd w:id="44"/>
    </w:p>
    <w:p w14:paraId="30469713" w14:textId="6F8880C8" w:rsidR="003C0254" w:rsidRDefault="003C0254" w:rsidP="00995F2F">
      <w:pPr>
        <w:spacing w:after="120"/>
        <w:jc w:val="both"/>
        <w:rPr>
          <w:lang w:val="en-GB"/>
        </w:rPr>
      </w:pPr>
      <w:r w:rsidRPr="003C0254">
        <w:rPr>
          <w:lang w:val="en-GB"/>
        </w:rPr>
        <w:t xml:space="preserve">The </w:t>
      </w:r>
      <w:r w:rsidRPr="003C0254">
        <w:rPr>
          <w:b/>
          <w:bCs/>
          <w:lang w:val="en-GB"/>
        </w:rPr>
        <w:t>Result</w:t>
      </w:r>
      <w:r>
        <w:rPr>
          <w:b/>
          <w:bCs/>
          <w:lang w:val="en-GB"/>
        </w:rPr>
        <w:t>s</w:t>
      </w:r>
      <w:r w:rsidRPr="003C0254">
        <w:rPr>
          <w:lang w:val="en-GB"/>
        </w:rPr>
        <w:t xml:space="preserve"> section organizes the findings [4]. This section is the meat of a report, the most important part of a study. All other sections serve subordinate roles, either preparing the reader for the </w:t>
      </w:r>
      <w:r w:rsidRPr="003C0254">
        <w:rPr>
          <w:b/>
          <w:bCs/>
          <w:lang w:val="en-GB"/>
        </w:rPr>
        <w:t>Results</w:t>
      </w:r>
      <w:r w:rsidRPr="003C0254">
        <w:rPr>
          <w:lang w:val="en-GB"/>
        </w:rPr>
        <w:t xml:space="preserve"> or providing supplemental information to augment the findings. </w:t>
      </w:r>
      <w:r w:rsidRPr="003C0254">
        <w:rPr>
          <w:b/>
          <w:bCs/>
          <w:lang w:val="en-GB"/>
        </w:rPr>
        <w:t>Results</w:t>
      </w:r>
      <w:r w:rsidRPr="003C0254">
        <w:rPr>
          <w:lang w:val="en-GB"/>
        </w:rPr>
        <w:t xml:space="preserve"> are general statements that present the </w:t>
      </w:r>
      <w:r>
        <w:rPr>
          <w:lang w:val="en-GB"/>
        </w:rPr>
        <w:t>research's key results (data)</w:t>
      </w:r>
      <w:r w:rsidRPr="003C0254">
        <w:rPr>
          <w:lang w:val="en-GB"/>
        </w:rPr>
        <w:t xml:space="preserve"> without interpreting their meaning. The author should not include the raw data</w:t>
      </w:r>
      <w:r>
        <w:rPr>
          <w:lang w:val="en-GB"/>
        </w:rPr>
        <w:t xml:space="preserve"> but</w:t>
      </w:r>
      <w:r w:rsidRPr="003C0254">
        <w:rPr>
          <w:lang w:val="en-GB"/>
        </w:rPr>
        <w:t xml:space="preserve"> present them as text, illustrations, and tables. All these three forms may be used, but the same data should not be repeated in more than one form. The results of statistical analyses should also be stated in this section [4]. </w:t>
      </w:r>
      <w:r>
        <w:rPr>
          <w:lang w:val="en-GB"/>
        </w:rPr>
        <w:t xml:space="preserve">Consider the following </w:t>
      </w:r>
      <w:r w:rsidRPr="003C0254">
        <w:rPr>
          <w:lang w:val="en-GB"/>
        </w:rPr>
        <w:t xml:space="preserve">guidelines </w:t>
      </w:r>
      <w:r>
        <w:rPr>
          <w:lang w:val="en-GB"/>
        </w:rPr>
        <w:t>when</w:t>
      </w:r>
      <w:r w:rsidRPr="003C0254">
        <w:rPr>
          <w:lang w:val="en-GB"/>
        </w:rPr>
        <w:t xml:space="preserve"> writing the </w:t>
      </w:r>
      <w:r w:rsidRPr="003C0254">
        <w:rPr>
          <w:b/>
          <w:bCs/>
          <w:lang w:val="en-GB"/>
        </w:rPr>
        <w:t>Results</w:t>
      </w:r>
      <w:r w:rsidRPr="003C0254">
        <w:rPr>
          <w:lang w:val="en-GB"/>
        </w:rPr>
        <w:t xml:space="preserve"> section [4]: </w:t>
      </w:r>
    </w:p>
    <w:p w14:paraId="0EFCE08A" w14:textId="20E8676C" w:rsidR="00CA05F1" w:rsidRPr="002072E5" w:rsidRDefault="003C0254" w:rsidP="00CA05F1">
      <w:pPr>
        <w:pStyle w:val="Listanumerada1"/>
        <w:numPr>
          <w:ilvl w:val="0"/>
          <w:numId w:val="7"/>
        </w:numPr>
        <w:spacing w:after="120"/>
      </w:pPr>
      <w:r w:rsidRPr="003C0254">
        <w:rPr>
          <w:lang w:val="en-GB"/>
        </w:rPr>
        <w:t xml:space="preserve">It is not necessary to include all the collected data during the research. This isn’t a diary. </w:t>
      </w:r>
      <w:r>
        <w:rPr>
          <w:lang w:val="en-GB"/>
        </w:rPr>
        <w:t>Instead, s</w:t>
      </w:r>
      <w:r w:rsidRPr="003C0254">
        <w:rPr>
          <w:lang w:val="en-GB"/>
        </w:rPr>
        <w:t>elect and emphasize only important and relevant data that will answer the question or solve the problem raised in the Introduction section.</w:t>
      </w:r>
    </w:p>
    <w:p w14:paraId="0BC8FFE3" w14:textId="37D27BE9" w:rsidR="002072E5" w:rsidRPr="003C0254" w:rsidRDefault="003C0254" w:rsidP="002072E5">
      <w:pPr>
        <w:pStyle w:val="Listanumerada1"/>
        <w:spacing w:after="120"/>
      </w:pPr>
      <w:r w:rsidRPr="003C0254">
        <w:rPr>
          <w:lang w:val="en-GB"/>
        </w:rPr>
        <w:t>Do not include information belonging to other sections of the paper</w:t>
      </w:r>
      <w:r w:rsidR="002072E5">
        <w:rPr>
          <w:lang w:val="en-GB"/>
        </w:rPr>
        <w:t>,</w:t>
      </w:r>
      <w:r w:rsidRPr="003C0254">
        <w:rPr>
          <w:lang w:val="en-GB"/>
        </w:rPr>
        <w:t xml:space="preserve"> such as Materials and Methods</w:t>
      </w:r>
      <w:r w:rsidR="002072E5">
        <w:rPr>
          <w:lang w:val="en-GB"/>
        </w:rPr>
        <w:t>,</w:t>
      </w:r>
      <w:r w:rsidRPr="003C0254">
        <w:rPr>
          <w:lang w:val="en-GB"/>
        </w:rPr>
        <w:t xml:space="preserve"> or Discussions (if Results and Discussions are separated).</w:t>
      </w:r>
    </w:p>
    <w:p w14:paraId="22E75F0A" w14:textId="77777777" w:rsidR="003C0254" w:rsidRPr="003C0254" w:rsidRDefault="003C0254" w:rsidP="00995F2F">
      <w:pPr>
        <w:pStyle w:val="Listanumerada1"/>
        <w:spacing w:after="120"/>
      </w:pPr>
      <w:r w:rsidRPr="003C0254">
        <w:rPr>
          <w:lang w:val="en-GB"/>
        </w:rPr>
        <w:t xml:space="preserve">Prevent repeating the legends for figures or the titles of tables in the text. </w:t>
      </w:r>
    </w:p>
    <w:p w14:paraId="383DD2B0" w14:textId="37DBE8CD" w:rsidR="003C0254" w:rsidRPr="003C0254" w:rsidRDefault="003C0254" w:rsidP="00995F2F">
      <w:pPr>
        <w:pStyle w:val="Listanumerada1"/>
        <w:spacing w:after="120"/>
      </w:pPr>
      <w:r w:rsidRPr="003C0254">
        <w:rPr>
          <w:lang w:val="en-GB"/>
        </w:rPr>
        <w:t>Explain in the text only those illustrations and tables whose significance is not obvious to the reader. Important features that are readily apparent from the illustrations and tables should be</w:t>
      </w:r>
      <w:r>
        <w:rPr>
          <w:lang w:val="en-GB"/>
        </w:rPr>
        <w:t xml:space="preserve"> highlighted </w:t>
      </w:r>
      <w:r w:rsidRPr="003C0254">
        <w:rPr>
          <w:lang w:val="en-GB"/>
        </w:rPr>
        <w:t xml:space="preserve">in the text. </w:t>
      </w:r>
      <w:r>
        <w:rPr>
          <w:lang w:val="en-GB"/>
        </w:rPr>
        <w:t>Do</w:t>
      </w:r>
      <w:r w:rsidRPr="003C0254">
        <w:rPr>
          <w:lang w:val="en-GB"/>
        </w:rPr>
        <w:t xml:space="preserve"> not repeat the data presented in the illustrations and tables. </w:t>
      </w:r>
    </w:p>
    <w:p w14:paraId="01DA8301" w14:textId="1E7E54D0" w:rsidR="003C0254" w:rsidRPr="003C0254" w:rsidRDefault="003C0254" w:rsidP="00995F2F">
      <w:pPr>
        <w:pStyle w:val="Listanumerada1"/>
        <w:spacing w:after="120"/>
      </w:pPr>
      <w:r w:rsidRPr="003C0254">
        <w:rPr>
          <w:lang w:val="en-GB"/>
        </w:rPr>
        <w:t xml:space="preserve">Be sure that the text, illustrations, and tables are consistent with one another. </w:t>
      </w:r>
      <w:r>
        <w:rPr>
          <w:lang w:val="en-GB"/>
        </w:rPr>
        <w:t>In addition, m</w:t>
      </w:r>
      <w:r w:rsidRPr="003C0254">
        <w:rPr>
          <w:lang w:val="en-GB"/>
        </w:rPr>
        <w:t xml:space="preserve">ake sure that all numerical values in every table agree with the figures or data presented. </w:t>
      </w:r>
    </w:p>
    <w:p w14:paraId="4E5E8AB0" w14:textId="77777777" w:rsidR="003C0254" w:rsidRPr="003C0254" w:rsidRDefault="003C0254" w:rsidP="00995F2F">
      <w:pPr>
        <w:pStyle w:val="Listanumerada1"/>
        <w:spacing w:after="120"/>
      </w:pPr>
      <w:proofErr w:type="spellStart"/>
      <w:r w:rsidRPr="003C0254">
        <w:rPr>
          <w:lang w:val="en-GB"/>
        </w:rPr>
        <w:t>Analyze</w:t>
      </w:r>
      <w:proofErr w:type="spellEnd"/>
      <w:r w:rsidRPr="003C0254">
        <w:rPr>
          <w:lang w:val="en-GB"/>
        </w:rPr>
        <w:t xml:space="preserve"> your data by statistical methods, if appropriate. </w:t>
      </w:r>
    </w:p>
    <w:p w14:paraId="3DDDFB97" w14:textId="425217AC" w:rsidR="003C0254" w:rsidRDefault="003C0254" w:rsidP="00995F2F">
      <w:pPr>
        <w:pStyle w:val="Listanumerada1"/>
        <w:numPr>
          <w:ilvl w:val="0"/>
          <w:numId w:val="0"/>
        </w:numPr>
        <w:spacing w:after="120"/>
        <w:ind w:left="927"/>
        <w:rPr>
          <w:lang w:val="en-GB"/>
        </w:rPr>
      </w:pPr>
      <w:r w:rsidRPr="003C0254">
        <w:rPr>
          <w:lang w:val="en-GB"/>
        </w:rPr>
        <w:t>Be honest. Do not omit data that do</w:t>
      </w:r>
      <w:r w:rsidR="002072E5">
        <w:rPr>
          <w:lang w:val="en-GB"/>
        </w:rPr>
        <w:t>es</w:t>
      </w:r>
      <w:r w:rsidRPr="003C0254">
        <w:rPr>
          <w:lang w:val="en-GB"/>
        </w:rPr>
        <w:t xml:space="preserve"> not support your hypothesis and conclusion or do not answer the research question. </w:t>
      </w:r>
    </w:p>
    <w:p w14:paraId="2E1CE967" w14:textId="77777777" w:rsidR="0038734C" w:rsidRDefault="003C0254" w:rsidP="00995F2F">
      <w:pPr>
        <w:spacing w:after="120" w:line="240" w:lineRule="auto"/>
        <w:jc w:val="both"/>
        <w:rPr>
          <w:lang w:val="en-US"/>
        </w:rPr>
      </w:pPr>
      <w:r w:rsidRPr="003C0254">
        <w:rPr>
          <w:lang w:val="en-US"/>
        </w:rPr>
        <w:t xml:space="preserve">To conclude, the results section of a report has two key features: </w:t>
      </w:r>
      <w:r w:rsidR="00995F2F">
        <w:rPr>
          <w:lang w:val="en-US"/>
        </w:rPr>
        <w:t>an overall description of the study's major findings</w:t>
      </w:r>
      <w:r w:rsidRPr="003C0254">
        <w:rPr>
          <w:lang w:val="en-US"/>
        </w:rPr>
        <w:t>; and the data should be presented clearly and concisely [3].</w:t>
      </w:r>
    </w:p>
    <w:p w14:paraId="54F0CE07" w14:textId="6409AC86" w:rsidR="00A6660B" w:rsidRDefault="0038734C" w:rsidP="00995F2F">
      <w:pPr>
        <w:spacing w:after="120" w:line="240" w:lineRule="auto"/>
        <w:jc w:val="both"/>
        <w:rPr>
          <w:lang w:val="en-US"/>
        </w:rPr>
      </w:pPr>
      <w:r>
        <w:rPr>
          <w:lang w:val="en-US"/>
        </w:rPr>
        <w:t>DRAFT: idk</w:t>
      </w:r>
      <w:r w:rsidR="007C2C08">
        <w:rPr>
          <w:lang w:val="en-US"/>
        </w:rPr>
        <w:t xml:space="preserve">, take from EDA and </w:t>
      </w:r>
      <w:r w:rsidR="00F171AE">
        <w:rPr>
          <w:lang w:val="en-US"/>
        </w:rPr>
        <w:t>feature selection</w:t>
      </w:r>
      <w:r w:rsidR="007C2C08">
        <w:rPr>
          <w:lang w:val="en-US"/>
        </w:rPr>
        <w:t>?!?!?</w:t>
      </w:r>
      <w:r w:rsidR="00A6660B">
        <w:rPr>
          <w:lang w:val="en-US"/>
        </w:rPr>
        <w:br w:type="page"/>
      </w:r>
    </w:p>
    <w:p w14:paraId="351CD52F" w14:textId="2E2B4278" w:rsidR="00A6660B" w:rsidRPr="00227627" w:rsidRDefault="00A6660B" w:rsidP="00995F2F">
      <w:pPr>
        <w:pStyle w:val="Heading1"/>
      </w:pPr>
      <w:r w:rsidRPr="00227627">
        <w:lastRenderedPageBreak/>
        <w:t>discussion</w:t>
      </w:r>
    </w:p>
    <w:p w14:paraId="5A6744AC" w14:textId="04515FCD" w:rsidR="00940100" w:rsidRDefault="003C0254" w:rsidP="00995F2F">
      <w:pPr>
        <w:spacing w:after="120"/>
        <w:contextualSpacing/>
        <w:jc w:val="both"/>
        <w:rPr>
          <w:lang w:val="en-GB"/>
        </w:rPr>
      </w:pPr>
      <w:r w:rsidRPr="003C0254">
        <w:rPr>
          <w:lang w:val="en-GB"/>
        </w:rPr>
        <w:t xml:space="preserve">The Discussion section attaches the findings to other existing scientific papers to form new ideas [4]. The Discussion section of a scientific article reiterates the main findings but in the context of furthering knowledge or impacting on teaching practice, or future research. In other words, the </w:t>
      </w:r>
      <w:r w:rsidRPr="00955D67">
        <w:rPr>
          <w:b/>
          <w:bCs/>
          <w:lang w:val="en-GB"/>
        </w:rPr>
        <w:t>Discussion</w:t>
      </w:r>
      <w:r w:rsidRPr="003C0254">
        <w:rPr>
          <w:lang w:val="en-GB"/>
        </w:rPr>
        <w:t xml:space="preserve"> takes and interprets the findings reported in the Results section, evaluates their significance, and examines the implications. </w:t>
      </w:r>
      <w:r w:rsidR="00955D67">
        <w:rPr>
          <w:lang w:val="en-GB"/>
        </w:rPr>
        <w:t xml:space="preserve">This is probably the most challenging to write among all sections in a research article </w:t>
      </w:r>
      <w:r w:rsidRPr="003C0254">
        <w:rPr>
          <w:lang w:val="en-GB"/>
        </w:rPr>
        <w:t xml:space="preserve">and will demonstrate how well the author understands the results. </w:t>
      </w:r>
      <w:r w:rsidR="00955D67">
        <w:rPr>
          <w:lang w:val="en-GB"/>
        </w:rPr>
        <w:t>Nevertheless,</w:t>
      </w:r>
      <w:r w:rsidRPr="003C0254">
        <w:rPr>
          <w:lang w:val="en-GB"/>
        </w:rPr>
        <w:t xml:space="preserve"> it does not mean that the </w:t>
      </w:r>
      <w:r w:rsidR="00955D67">
        <w:rPr>
          <w:lang w:val="en-GB"/>
        </w:rPr>
        <w:t>D</w:t>
      </w:r>
      <w:r w:rsidRPr="003C0254">
        <w:rPr>
          <w:lang w:val="en-GB"/>
        </w:rPr>
        <w:t xml:space="preserve">iscussion should </w:t>
      </w:r>
      <w:r w:rsidR="00955D67">
        <w:rPr>
          <w:lang w:val="en-GB"/>
        </w:rPr>
        <w:t xml:space="preserve">be long, </w:t>
      </w:r>
      <w:r w:rsidRPr="003C0254">
        <w:rPr>
          <w:lang w:val="en-GB"/>
        </w:rPr>
        <w:t xml:space="preserve">especially if there is little to discuss. </w:t>
      </w:r>
      <w:r w:rsidRPr="00955D67">
        <w:rPr>
          <w:lang w:val="en-GB"/>
        </w:rPr>
        <w:t>[4]</w:t>
      </w:r>
    </w:p>
    <w:p w14:paraId="5FDB8605" w14:textId="77777777" w:rsidR="0038734C" w:rsidRDefault="0038734C" w:rsidP="00995F2F">
      <w:pPr>
        <w:spacing w:after="120"/>
        <w:contextualSpacing/>
        <w:jc w:val="both"/>
        <w:rPr>
          <w:lang w:val="en-GB"/>
        </w:rPr>
      </w:pPr>
    </w:p>
    <w:p w14:paraId="42DD4C4A" w14:textId="5141C966" w:rsidR="0038734C" w:rsidRPr="00227627" w:rsidRDefault="0038734C" w:rsidP="00995F2F">
      <w:pPr>
        <w:spacing w:after="120"/>
        <w:contextualSpacing/>
        <w:jc w:val="both"/>
        <w:rPr>
          <w:lang w:val="en-US"/>
        </w:rPr>
      </w:pPr>
      <w:r>
        <w:rPr>
          <w:lang w:val="en-GB"/>
        </w:rPr>
        <w:t>DRAFT: idk we need to research for papers</w:t>
      </w:r>
    </w:p>
    <w:p w14:paraId="46C26CFA" w14:textId="6EE7AE20" w:rsidR="00940100" w:rsidRPr="00227627" w:rsidRDefault="004511FA" w:rsidP="00995F2F">
      <w:pPr>
        <w:pStyle w:val="Heading1"/>
      </w:pPr>
      <w:bookmarkStart w:id="45" w:name="_Toc410990275"/>
      <w:bookmarkStart w:id="46" w:name="_Toc410990287"/>
      <w:bookmarkStart w:id="47" w:name="_Toc412186400"/>
      <w:bookmarkStart w:id="48" w:name="_Toc412186505"/>
      <w:bookmarkStart w:id="49" w:name="_Toc412186530"/>
      <w:bookmarkStart w:id="50" w:name="_Toc412186601"/>
      <w:bookmarkStart w:id="51" w:name="_Toc412186631"/>
      <w:bookmarkStart w:id="52" w:name="_Toc103170881"/>
      <w:r w:rsidRPr="00227627">
        <w:lastRenderedPageBreak/>
        <w:t>Conclusion</w:t>
      </w:r>
      <w:bookmarkEnd w:id="45"/>
      <w:bookmarkEnd w:id="46"/>
      <w:bookmarkEnd w:id="47"/>
      <w:bookmarkEnd w:id="48"/>
      <w:bookmarkEnd w:id="49"/>
      <w:bookmarkEnd w:id="50"/>
      <w:bookmarkEnd w:id="51"/>
      <w:bookmarkEnd w:id="52"/>
    </w:p>
    <w:p w14:paraId="01D45696" w14:textId="40D4F864" w:rsidR="00940100" w:rsidRPr="00227627" w:rsidRDefault="00A6660B" w:rsidP="00995F2F">
      <w:pPr>
        <w:spacing w:after="120"/>
        <w:contextualSpacing/>
        <w:jc w:val="both"/>
        <w:rPr>
          <w:lang w:val="en-US"/>
        </w:rPr>
      </w:pPr>
      <w:r w:rsidRPr="00A6660B">
        <w:rPr>
          <w:lang w:val="en-US"/>
        </w:rPr>
        <w:t>The conclusion presents the outcome of the work</w:t>
      </w:r>
      <w:r>
        <w:rPr>
          <w:lang w:val="en-US"/>
        </w:rPr>
        <w:t xml:space="preserve">. In it, you should </w:t>
      </w:r>
      <w:r w:rsidRPr="00A6660B">
        <w:rPr>
          <w:lang w:val="en-US"/>
        </w:rPr>
        <w:t>interpret the findings at a higher level of abstraction</w:t>
      </w:r>
      <w:r>
        <w:rPr>
          <w:lang w:val="en-US"/>
        </w:rPr>
        <w:t xml:space="preserve"> </w:t>
      </w:r>
      <w:r w:rsidRPr="00A6660B">
        <w:rPr>
          <w:lang w:val="en-US"/>
        </w:rPr>
        <w:t xml:space="preserve">than the </w:t>
      </w:r>
      <w:r>
        <w:rPr>
          <w:lang w:val="en-US"/>
        </w:rPr>
        <w:t xml:space="preserve">one you did in the </w:t>
      </w:r>
      <w:r w:rsidRPr="00A6660B">
        <w:rPr>
          <w:b/>
          <w:bCs/>
          <w:i/>
          <w:iCs/>
          <w:lang w:val="en-US"/>
        </w:rPr>
        <w:t>Discussion</w:t>
      </w:r>
      <w:r>
        <w:rPr>
          <w:lang w:val="en-US"/>
        </w:rPr>
        <w:t>. Moreover, it would help if you related</w:t>
      </w:r>
      <w:r w:rsidRPr="00A6660B">
        <w:rPr>
          <w:lang w:val="en-US"/>
        </w:rPr>
        <w:t xml:space="preserve"> these findings to the</w:t>
      </w:r>
      <w:r>
        <w:rPr>
          <w:lang w:val="en-US"/>
        </w:rPr>
        <w:t xml:space="preserve"> </w:t>
      </w:r>
      <w:r w:rsidRPr="00A6660B">
        <w:rPr>
          <w:lang w:val="en-US"/>
        </w:rPr>
        <w:t>motivation stated in the</w:t>
      </w:r>
      <w:r>
        <w:rPr>
          <w:lang w:val="en-US"/>
        </w:rPr>
        <w:t xml:space="preserve"> </w:t>
      </w:r>
      <w:r w:rsidRPr="00A6660B">
        <w:rPr>
          <w:b/>
          <w:bCs/>
          <w:i/>
          <w:iCs/>
          <w:lang w:val="en-US"/>
        </w:rPr>
        <w:t>Introduction</w:t>
      </w:r>
      <w:r>
        <w:rPr>
          <w:lang w:val="en-US"/>
        </w:rPr>
        <w:t xml:space="preserve"> </w:t>
      </w:r>
      <w:r w:rsidRPr="00A6660B">
        <w:rPr>
          <w:lang w:val="en-US"/>
        </w:rPr>
        <w:t xml:space="preserve">[2]. </w:t>
      </w:r>
      <w:r>
        <w:rPr>
          <w:lang w:val="en-US"/>
        </w:rPr>
        <w:t>Finally, t</w:t>
      </w:r>
      <w:r w:rsidRPr="00A6660B">
        <w:rPr>
          <w:lang w:val="en-US"/>
        </w:rPr>
        <w:t xml:space="preserve">his section is </w:t>
      </w:r>
      <w:r>
        <w:rPr>
          <w:lang w:val="en-US"/>
        </w:rPr>
        <w:t>where the author restates the contribution of the research, with a particular emphasis on what it allows others to do; and proposes new research directions to prevent duplication of effort or</w:t>
      </w:r>
      <w:r w:rsidRPr="00A6660B">
        <w:rPr>
          <w:lang w:val="en-US"/>
        </w:rPr>
        <w:t xml:space="preserve"> encourage </w:t>
      </w:r>
      <w:proofErr w:type="gramStart"/>
      <w:r w:rsidRPr="00A6660B">
        <w:rPr>
          <w:lang w:val="en-US"/>
        </w:rPr>
        <w:t>collaboration[</w:t>
      </w:r>
      <w:proofErr w:type="gramEnd"/>
      <w:r w:rsidRPr="00A6660B">
        <w:rPr>
          <w:lang w:val="en-US"/>
        </w:rPr>
        <w:t>4].</w:t>
      </w:r>
    </w:p>
    <w:p w14:paraId="4A0A7123" w14:textId="77777777" w:rsidR="00940100" w:rsidRPr="00227627" w:rsidRDefault="00940100" w:rsidP="00995F2F">
      <w:pPr>
        <w:spacing w:after="120"/>
        <w:contextualSpacing/>
        <w:rPr>
          <w:lang w:val="en-US"/>
        </w:rPr>
      </w:pPr>
    </w:p>
    <w:p w14:paraId="2CCC6364" w14:textId="0ED383C0" w:rsidR="00940100" w:rsidRPr="00227627" w:rsidRDefault="0038734C" w:rsidP="00995F2F">
      <w:pPr>
        <w:spacing w:after="120"/>
        <w:contextualSpacing/>
        <w:rPr>
          <w:lang w:val="en-US"/>
        </w:rPr>
      </w:pPr>
      <w:r>
        <w:rPr>
          <w:lang w:val="en-US"/>
        </w:rPr>
        <w:t>DRAFT: idk to be honest, maybe look at the values indicated in the feature selection part (ex: features importance, et cetera…)</w:t>
      </w:r>
    </w:p>
    <w:p w14:paraId="380DCF31" w14:textId="6B814685" w:rsidR="00940100" w:rsidRDefault="000D6611" w:rsidP="00995F2F">
      <w:pPr>
        <w:pStyle w:val="Heading1"/>
      </w:pPr>
      <w:bookmarkStart w:id="53" w:name="_Toc103170883"/>
      <w:r>
        <w:lastRenderedPageBreak/>
        <w:t>R</w:t>
      </w:r>
      <w:r w:rsidR="00F36796">
        <w:t>e</w:t>
      </w:r>
      <w:r>
        <w:t>ferences</w:t>
      </w:r>
      <w:bookmarkEnd w:id="53"/>
    </w:p>
    <w:p w14:paraId="3B6423F8" w14:textId="0BC4A488" w:rsidR="00995F2F" w:rsidRPr="00995F2F" w:rsidRDefault="00A6660B" w:rsidP="00995F2F">
      <w:pPr>
        <w:pStyle w:val="TOC1"/>
      </w:pPr>
      <w:r w:rsidRPr="00995F2F">
        <w:t xml:space="preserve">Every research project usually relies in part upon the work of other scientific works. Therefore, any time an author cites external materials, he/she must identify his/her sources in the form of systematic references. The importance of the References section in a report is not only for giving credit to the ideas and work of other scientists but also to provide the readers with access to these sources [4]. </w:t>
      </w:r>
      <w:r w:rsidR="00F36796" w:rsidRPr="00995F2F">
        <w:t>[</w:t>
      </w:r>
      <w:r w:rsidRPr="00995F2F">
        <w:t xml:space="preserve">You should use </w:t>
      </w:r>
      <w:r w:rsidR="00F36796" w:rsidRPr="00995F2F">
        <w:t>a reference management system such as Endnote, Mendel</w:t>
      </w:r>
      <w:r w:rsidRPr="00995F2F">
        <w:t>e</w:t>
      </w:r>
      <w:r w:rsidR="00F36796" w:rsidRPr="00995F2F">
        <w:t>y, Citavi or Zotero.]</w:t>
      </w:r>
    </w:p>
    <w:p w14:paraId="3C97317B" w14:textId="7302C0AB" w:rsidR="00A6660B" w:rsidRDefault="00A6660B" w:rsidP="00995F2F">
      <w:pPr>
        <w:spacing w:after="120"/>
        <w:contextualSpacing/>
        <w:rPr>
          <w:lang w:val="en-GB"/>
        </w:rPr>
      </w:pPr>
      <w:r w:rsidRPr="00A6660B">
        <w:rPr>
          <w:lang w:val="en-GB"/>
        </w:rPr>
        <w:t xml:space="preserve">[1] Robert A Day. How to write and publish scientific </w:t>
      </w:r>
      <w:r>
        <w:rPr>
          <w:lang w:val="en-GB"/>
        </w:rPr>
        <w:t>report</w:t>
      </w:r>
      <w:r w:rsidRPr="00A6660B">
        <w:rPr>
          <w:lang w:val="en-GB"/>
        </w:rPr>
        <w:t xml:space="preserve">s, 1998. </w:t>
      </w:r>
    </w:p>
    <w:p w14:paraId="5941BC2C" w14:textId="77777777" w:rsidR="00A6660B" w:rsidRDefault="00A6660B" w:rsidP="00995F2F">
      <w:pPr>
        <w:spacing w:after="120"/>
        <w:contextualSpacing/>
        <w:rPr>
          <w:lang w:val="en-GB"/>
        </w:rPr>
      </w:pPr>
      <w:r w:rsidRPr="00A6660B">
        <w:rPr>
          <w:lang w:val="en-GB"/>
        </w:rPr>
        <w:t xml:space="preserve">[2] Jean-Luc </w:t>
      </w:r>
      <w:proofErr w:type="spellStart"/>
      <w:r w:rsidRPr="00A6660B">
        <w:rPr>
          <w:lang w:val="en-GB"/>
        </w:rPr>
        <w:t>Doumont</w:t>
      </w:r>
      <w:proofErr w:type="spellEnd"/>
      <w:r w:rsidRPr="00A6660B">
        <w:rPr>
          <w:lang w:val="en-GB"/>
        </w:rPr>
        <w:t xml:space="preserve">, Laura Grossenbacher, Christina Matta, and Jorge Cham. English communication for scientists. 2014. </w:t>
      </w:r>
    </w:p>
    <w:p w14:paraId="360BE693" w14:textId="4862A68E" w:rsidR="00A6660B" w:rsidRDefault="00A6660B" w:rsidP="00995F2F">
      <w:pPr>
        <w:spacing w:after="120"/>
        <w:contextualSpacing/>
        <w:rPr>
          <w:lang w:val="en-GB"/>
        </w:rPr>
      </w:pPr>
      <w:r w:rsidRPr="00A6660B">
        <w:rPr>
          <w:lang w:val="en-GB"/>
        </w:rPr>
        <w:t xml:space="preserve">[3] George M Hall. How to write a </w:t>
      </w:r>
      <w:r>
        <w:rPr>
          <w:lang w:val="en-GB"/>
        </w:rPr>
        <w:t>report</w:t>
      </w:r>
      <w:r w:rsidRPr="00A6660B">
        <w:rPr>
          <w:lang w:val="en-GB"/>
        </w:rPr>
        <w:t xml:space="preserve">. John Wiley &amp; Sons, 2012. </w:t>
      </w:r>
    </w:p>
    <w:p w14:paraId="5AD238F3" w14:textId="1BBBAE8E" w:rsidR="00940100" w:rsidRDefault="00A6660B" w:rsidP="00995F2F">
      <w:pPr>
        <w:spacing w:after="120"/>
        <w:contextualSpacing/>
        <w:rPr>
          <w:lang w:val="en-GB"/>
        </w:rPr>
      </w:pPr>
      <w:r w:rsidRPr="00A6660B">
        <w:rPr>
          <w:lang w:val="en-GB"/>
        </w:rPr>
        <w:t xml:space="preserve">[4] </w:t>
      </w:r>
      <w:proofErr w:type="spellStart"/>
      <w:r w:rsidRPr="00A6660B">
        <w:rPr>
          <w:lang w:val="en-GB"/>
        </w:rPr>
        <w:t>Parlindungan</w:t>
      </w:r>
      <w:proofErr w:type="spellEnd"/>
      <w:r w:rsidRPr="00A6660B">
        <w:rPr>
          <w:lang w:val="en-GB"/>
        </w:rPr>
        <w:t xml:space="preserve"> </w:t>
      </w:r>
      <w:proofErr w:type="spellStart"/>
      <w:r w:rsidRPr="00A6660B">
        <w:rPr>
          <w:lang w:val="en-GB"/>
        </w:rPr>
        <w:t>Pardede</w:t>
      </w:r>
      <w:proofErr w:type="spellEnd"/>
      <w:r w:rsidRPr="00A6660B">
        <w:rPr>
          <w:lang w:val="en-GB"/>
        </w:rPr>
        <w:t>. Scientific articles structure. In Scientific Writing Workshop, volume 16, 2012.</w:t>
      </w:r>
    </w:p>
    <w:p w14:paraId="4D4E6172" w14:textId="77777777" w:rsidR="00666DC1" w:rsidRDefault="00666DC1" w:rsidP="00995F2F">
      <w:pPr>
        <w:spacing w:after="120"/>
        <w:contextualSpacing/>
        <w:rPr>
          <w:lang w:val="en-GB"/>
        </w:rPr>
      </w:pPr>
    </w:p>
    <w:p w14:paraId="56F07BC4" w14:textId="1F4D4717" w:rsidR="00666DC1" w:rsidRPr="00995F2F" w:rsidRDefault="00666DC1" w:rsidP="00995F2F">
      <w:pPr>
        <w:spacing w:after="120"/>
        <w:contextualSpacing/>
        <w:rPr>
          <w:lang w:val="en-GB"/>
        </w:rPr>
      </w:pPr>
      <w:r>
        <w:rPr>
          <w:lang w:val="en-GB"/>
        </w:rPr>
        <w:t xml:space="preserve">[1] </w:t>
      </w:r>
      <w:r w:rsidRPr="00666DC1">
        <w:rPr>
          <w:lang w:val="en-GB"/>
        </w:rPr>
        <w:t>https://www.who.int/news-room/fact-sheets/detail/obesity-and-overweight</w:t>
      </w:r>
    </w:p>
    <w:p w14:paraId="44CF6493" w14:textId="0A243244" w:rsidR="0097482A" w:rsidRPr="00995F2F" w:rsidRDefault="00B5607B" w:rsidP="00995F2F">
      <w:pPr>
        <w:pStyle w:val="Heading1"/>
        <w:contextualSpacing/>
      </w:pPr>
      <w:bookmarkStart w:id="54" w:name="_Toc410990278"/>
      <w:bookmarkStart w:id="55" w:name="_Toc410990290"/>
      <w:bookmarkStart w:id="56" w:name="_Toc412186403"/>
      <w:bookmarkStart w:id="57" w:name="_Toc412186508"/>
      <w:bookmarkStart w:id="58" w:name="_Toc412186533"/>
      <w:bookmarkStart w:id="59" w:name="_Toc412186604"/>
      <w:bookmarkStart w:id="60" w:name="_Toc412186634"/>
      <w:bookmarkStart w:id="61" w:name="_Toc103170884"/>
      <w:r w:rsidRPr="00227627">
        <w:lastRenderedPageBreak/>
        <w:t>A</w:t>
      </w:r>
      <w:r w:rsidR="004511FA" w:rsidRPr="00227627">
        <w:t>ppendix (</w:t>
      </w:r>
      <w:r w:rsidR="003270ED" w:rsidRPr="00227627">
        <w:t>optional</w:t>
      </w:r>
      <w:r w:rsidR="004511FA" w:rsidRPr="00227627">
        <w:t>)</w:t>
      </w:r>
      <w:bookmarkEnd w:id="54"/>
      <w:bookmarkEnd w:id="55"/>
      <w:bookmarkEnd w:id="56"/>
      <w:bookmarkEnd w:id="57"/>
      <w:bookmarkEnd w:id="58"/>
      <w:bookmarkEnd w:id="59"/>
      <w:bookmarkEnd w:id="60"/>
      <w:bookmarkEnd w:id="61"/>
    </w:p>
    <w:p w14:paraId="63523CBC" w14:textId="6510ED2C"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annex</w:t>
      </w:r>
      <w:r w:rsidRPr="00CB69DF">
        <w:rPr>
          <w:i/>
          <w:iCs/>
          <w:color w:val="A6A6A6" w:themeColor="background1" w:themeShade="A6"/>
          <w:lang w:val="en-US"/>
        </w:rPr>
        <w:t xml:space="preserve"> can stand alone. </w:t>
      </w:r>
      <w:r w:rsidR="00A6660B">
        <w:rPr>
          <w:i/>
          <w:iCs/>
          <w:color w:val="A6A6A6" w:themeColor="background1" w:themeShade="A6"/>
          <w:lang w:val="en-US"/>
        </w:rPr>
        <w:t>For example, i</w:t>
      </w:r>
      <w:r w:rsidRPr="00CB69DF">
        <w:rPr>
          <w:i/>
          <w:iCs/>
          <w:color w:val="A6A6A6" w:themeColor="background1" w:themeShade="A6"/>
          <w:lang w:val="en-US"/>
        </w:rPr>
        <w:t xml:space="preserve">f you are attaching additional documents to the end of your </w:t>
      </w:r>
      <w:r w:rsidR="00A6660B">
        <w:rPr>
          <w:i/>
          <w:iCs/>
          <w:color w:val="A6A6A6" w:themeColor="background1" w:themeShade="A6"/>
          <w:lang w:val="en-US"/>
        </w:rPr>
        <w:t>report</w:t>
      </w:r>
      <w:r w:rsidRPr="00CB69DF">
        <w:rPr>
          <w:i/>
          <w:iCs/>
          <w:color w:val="A6A6A6" w:themeColor="background1" w:themeShade="A6"/>
          <w:lang w:val="en-US"/>
        </w:rPr>
        <w:t xml:space="preserve"> </w:t>
      </w:r>
      <w:r w:rsidR="00A6660B">
        <w:rPr>
          <w:i/>
          <w:iCs/>
          <w:color w:val="A6A6A6" w:themeColor="background1" w:themeShade="A6"/>
          <w:lang w:val="en-US"/>
        </w:rPr>
        <w:t>tha</w:t>
      </w:r>
      <w:r w:rsidRPr="00CB69DF">
        <w:rPr>
          <w:i/>
          <w:iCs/>
          <w:color w:val="A6A6A6" w:themeColor="background1" w:themeShade="A6"/>
          <w:lang w:val="en-US"/>
        </w:rPr>
        <w:t>t would make complete sense and provide important information even outside the context of your</w:t>
      </w:r>
      <w:r w:rsidR="00A6660B">
        <w:rPr>
          <w:i/>
          <w:iCs/>
          <w:color w:val="A6A6A6" w:themeColor="background1" w:themeShade="A6"/>
          <w:lang w:val="en-US"/>
        </w:rPr>
        <w:t xml:space="preserve"> report</w:t>
      </w:r>
      <w:r w:rsidRPr="00CB69DF">
        <w:rPr>
          <w:i/>
          <w:iCs/>
          <w:color w:val="A6A6A6" w:themeColor="background1" w:themeShade="A6"/>
          <w:lang w:val="en-US"/>
        </w:rPr>
        <w:t>, you can categorize them as annexes.</w:t>
      </w:r>
    </w:p>
    <w:p w14:paraId="15D9E1E6" w14:textId="0BA217D1"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appendix</w:t>
      </w:r>
      <w:r w:rsidRPr="00CB69DF">
        <w:rPr>
          <w:i/>
          <w:iCs/>
          <w:color w:val="A6A6A6" w:themeColor="background1" w:themeShade="A6"/>
          <w:lang w:val="en-US"/>
        </w:rPr>
        <w:t xml:space="preserve"> tends to be more closely connected than an annex to the main body of the </w:t>
      </w:r>
      <w:r w:rsidR="00A6660B">
        <w:rPr>
          <w:i/>
          <w:iCs/>
          <w:color w:val="A6A6A6" w:themeColor="background1" w:themeShade="A6"/>
          <w:lang w:val="en-US"/>
        </w:rPr>
        <w:t>report</w:t>
      </w:r>
      <w:r w:rsidRPr="00CB69DF">
        <w:rPr>
          <w:i/>
          <w:iCs/>
          <w:color w:val="A6A6A6" w:themeColor="background1" w:themeShade="A6"/>
          <w:lang w:val="en-US"/>
        </w:rPr>
        <w:t xml:space="preserve">. An appendix would not be as informative or valuable outside the context of your </w:t>
      </w:r>
      <w:r w:rsidR="00A6660B">
        <w:rPr>
          <w:i/>
          <w:iCs/>
          <w:color w:val="A6A6A6" w:themeColor="background1" w:themeShade="A6"/>
          <w:lang w:val="en-US"/>
        </w:rPr>
        <w:t>report</w:t>
      </w:r>
      <w:r w:rsidRPr="00CB69DF">
        <w:rPr>
          <w:i/>
          <w:iCs/>
          <w:color w:val="A6A6A6" w:themeColor="background1" w:themeShade="A6"/>
          <w:lang w:val="en-US"/>
        </w:rPr>
        <w:t xml:space="preserve">. While an appendix enhances or expands upon your research </w:t>
      </w:r>
      <w:r w:rsidR="00A6660B">
        <w:rPr>
          <w:i/>
          <w:iCs/>
          <w:color w:val="A6A6A6" w:themeColor="background1" w:themeShade="A6"/>
          <w:lang w:val="en-US"/>
        </w:rPr>
        <w:t>report</w:t>
      </w:r>
      <w:r w:rsidRPr="00CB69DF">
        <w:rPr>
          <w:i/>
          <w:iCs/>
          <w:color w:val="A6A6A6" w:themeColor="background1" w:themeShade="A6"/>
          <w:lang w:val="en-US"/>
        </w:rPr>
        <w:t xml:space="preserve"> by adding details like illustrations or case studies, it is never presented to readers by itself. </w:t>
      </w:r>
    </w:p>
    <w:p w14:paraId="569E7477" w14:textId="07172ECC" w:rsidR="00940100" w:rsidRPr="00CB69DF" w:rsidRDefault="0097482A" w:rsidP="00995F2F">
      <w:pPr>
        <w:spacing w:after="120"/>
        <w:rPr>
          <w:i/>
          <w:iCs/>
          <w:color w:val="A6A6A6" w:themeColor="background1" w:themeShade="A6"/>
          <w:lang w:val="en-US"/>
        </w:rPr>
      </w:pPr>
      <w:r w:rsidRPr="00CB69DF">
        <w:rPr>
          <w:i/>
          <w:iCs/>
          <w:color w:val="A6A6A6" w:themeColor="background1" w:themeShade="A6"/>
          <w:lang w:val="en-US"/>
        </w:rPr>
        <w:t xml:space="preserve">Retrieved from </w:t>
      </w:r>
      <w:hyperlink r:id="rId19" w:history="1">
        <w:r w:rsidRPr="00CB69DF">
          <w:rPr>
            <w:rStyle w:val="Hyperlink"/>
            <w:i/>
            <w:iCs/>
            <w:lang w:val="en-US"/>
            <w14:textFill>
              <w14:solidFill>
                <w14:srgbClr w14:val="0563C1">
                  <w14:lumMod w14:val="65000"/>
                </w14:srgbClr>
              </w14:solidFill>
            </w14:textFill>
          </w:rPr>
          <w:t>https://www.enago.com/academy/annex-vs-appendix-do-you-know-the-difference/</w:t>
        </w:r>
      </w:hyperlink>
      <w:r w:rsidRPr="00CB69DF">
        <w:rPr>
          <w:i/>
          <w:iCs/>
          <w:color w:val="A6A6A6" w:themeColor="background1" w:themeShade="A6"/>
          <w:lang w:val="en-US"/>
        </w:rPr>
        <w:t xml:space="preserve">] </w:t>
      </w:r>
    </w:p>
    <w:p w14:paraId="52F78386" w14:textId="0BAB42AB" w:rsidR="0004055B" w:rsidRPr="00995F2F" w:rsidRDefault="003270ED" w:rsidP="00995F2F">
      <w:pPr>
        <w:pStyle w:val="Heading1"/>
        <w:sectPr w:rsidR="0004055B" w:rsidRPr="00995F2F" w:rsidSect="00912CE7">
          <w:footerReference w:type="default" r:id="rId20"/>
          <w:pgSz w:w="11906" w:h="16838"/>
          <w:pgMar w:top="1418" w:right="1418" w:bottom="1418" w:left="1418" w:header="709" w:footer="709" w:gutter="0"/>
          <w:pgNumType w:start="1"/>
          <w:cols w:space="708"/>
          <w:docGrid w:linePitch="360"/>
        </w:sectPr>
      </w:pPr>
      <w:bookmarkStart w:id="62" w:name="_Toc410990279"/>
      <w:bookmarkStart w:id="63" w:name="_Toc410990291"/>
      <w:bookmarkStart w:id="64" w:name="_Toc412186404"/>
      <w:bookmarkStart w:id="65" w:name="_Toc412186509"/>
      <w:bookmarkStart w:id="66" w:name="_Toc412186534"/>
      <w:bookmarkStart w:id="67" w:name="_Toc412186605"/>
      <w:bookmarkStart w:id="68" w:name="_Toc412186635"/>
      <w:bookmarkStart w:id="69" w:name="_Toc103170885"/>
      <w:r w:rsidRPr="00227627">
        <w:lastRenderedPageBreak/>
        <w:t>A</w:t>
      </w:r>
      <w:r w:rsidR="004511FA" w:rsidRPr="00227627">
        <w:t>nnexes (</w:t>
      </w:r>
      <w:r w:rsidRPr="00227627">
        <w:t>optional</w:t>
      </w:r>
      <w:r w:rsidR="004511FA" w:rsidRPr="00227627">
        <w:t>)</w:t>
      </w:r>
      <w:bookmarkEnd w:id="62"/>
      <w:bookmarkEnd w:id="63"/>
      <w:bookmarkEnd w:id="64"/>
      <w:bookmarkEnd w:id="65"/>
      <w:bookmarkEnd w:id="66"/>
      <w:bookmarkEnd w:id="67"/>
      <w:bookmarkEnd w:id="68"/>
      <w:bookmarkEnd w:id="69"/>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912CE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C685B" w14:textId="77777777" w:rsidR="006D67D5" w:rsidRDefault="006D67D5" w:rsidP="00940100">
      <w:pPr>
        <w:spacing w:after="0" w:line="240" w:lineRule="auto"/>
      </w:pPr>
      <w:r>
        <w:separator/>
      </w:r>
    </w:p>
  </w:endnote>
  <w:endnote w:type="continuationSeparator" w:id="0">
    <w:p w14:paraId="10B5D5EA" w14:textId="77777777" w:rsidR="006D67D5" w:rsidRDefault="006D67D5"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w:t>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A3A8B" w14:textId="77777777" w:rsidR="006D67D5" w:rsidRDefault="006D67D5" w:rsidP="00940100">
      <w:pPr>
        <w:spacing w:after="0" w:line="240" w:lineRule="auto"/>
      </w:pPr>
      <w:r>
        <w:separator/>
      </w:r>
    </w:p>
  </w:footnote>
  <w:footnote w:type="continuationSeparator" w:id="0">
    <w:p w14:paraId="07E536AC" w14:textId="77777777" w:rsidR="006D67D5" w:rsidRDefault="006D67D5"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2B9E7A3F"/>
    <w:multiLevelType w:val="hybridMultilevel"/>
    <w:tmpl w:val="EC9235F4"/>
    <w:lvl w:ilvl="0" w:tplc="2660A2A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2FDE"/>
    <w:multiLevelType w:val="hybridMultilevel"/>
    <w:tmpl w:val="FB8A8C8A"/>
    <w:lvl w:ilvl="0" w:tplc="D34CBB9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D020B51"/>
    <w:multiLevelType w:val="hybridMultilevel"/>
    <w:tmpl w:val="2E12C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5B771B9"/>
    <w:multiLevelType w:val="hybridMultilevel"/>
    <w:tmpl w:val="73C83E98"/>
    <w:lvl w:ilvl="0" w:tplc="E0444F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6D104C82"/>
    <w:multiLevelType w:val="hybridMultilevel"/>
    <w:tmpl w:val="7FC0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874891">
    <w:abstractNumId w:val="5"/>
  </w:num>
  <w:num w:numId="2" w16cid:durableId="521894879">
    <w:abstractNumId w:val="3"/>
  </w:num>
  <w:num w:numId="3" w16cid:durableId="1693727371">
    <w:abstractNumId w:val="6"/>
  </w:num>
  <w:num w:numId="4" w16cid:durableId="1332566552">
    <w:abstractNumId w:val="5"/>
  </w:num>
  <w:num w:numId="5" w16cid:durableId="1375349146">
    <w:abstractNumId w:val="5"/>
  </w:num>
  <w:num w:numId="6" w16cid:durableId="813838823">
    <w:abstractNumId w:val="3"/>
    <w:lvlOverride w:ilvl="0">
      <w:startOverride w:val="1"/>
    </w:lvlOverride>
  </w:num>
  <w:num w:numId="7" w16cid:durableId="1783571034">
    <w:abstractNumId w:val="3"/>
    <w:lvlOverride w:ilvl="0">
      <w:startOverride w:val="1"/>
    </w:lvlOverride>
  </w:num>
  <w:num w:numId="8" w16cid:durableId="263733860">
    <w:abstractNumId w:val="8"/>
  </w:num>
  <w:num w:numId="9" w16cid:durableId="2061663522">
    <w:abstractNumId w:val="0"/>
  </w:num>
  <w:num w:numId="10" w16cid:durableId="919757381">
    <w:abstractNumId w:val="9"/>
  </w:num>
  <w:num w:numId="11" w16cid:durableId="721174664">
    <w:abstractNumId w:val="7"/>
  </w:num>
  <w:num w:numId="12" w16cid:durableId="64769326">
    <w:abstractNumId w:val="1"/>
  </w:num>
  <w:num w:numId="13" w16cid:durableId="1622029285">
    <w:abstractNumId w:val="4"/>
  </w:num>
  <w:num w:numId="14" w16cid:durableId="1608849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staAIn6emEsAAAA"/>
  </w:docVars>
  <w:rsids>
    <w:rsidRoot w:val="00940100"/>
    <w:rsid w:val="0004055B"/>
    <w:rsid w:val="000511F6"/>
    <w:rsid w:val="000620E3"/>
    <w:rsid w:val="00092848"/>
    <w:rsid w:val="000C5C76"/>
    <w:rsid w:val="000D2667"/>
    <w:rsid w:val="000D6611"/>
    <w:rsid w:val="000F0D83"/>
    <w:rsid w:val="00125A77"/>
    <w:rsid w:val="00132A2D"/>
    <w:rsid w:val="00142179"/>
    <w:rsid w:val="001465AF"/>
    <w:rsid w:val="001503B7"/>
    <w:rsid w:val="0016194B"/>
    <w:rsid w:val="001A1BC2"/>
    <w:rsid w:val="001C3157"/>
    <w:rsid w:val="002072E5"/>
    <w:rsid w:val="00221E36"/>
    <w:rsid w:val="00224EB6"/>
    <w:rsid w:val="00227627"/>
    <w:rsid w:val="002623CC"/>
    <w:rsid w:val="00282A2B"/>
    <w:rsid w:val="002F44E8"/>
    <w:rsid w:val="003059B3"/>
    <w:rsid w:val="003270ED"/>
    <w:rsid w:val="003324F3"/>
    <w:rsid w:val="00334291"/>
    <w:rsid w:val="00374F63"/>
    <w:rsid w:val="0038734C"/>
    <w:rsid w:val="003967AF"/>
    <w:rsid w:val="003A10C8"/>
    <w:rsid w:val="003C0254"/>
    <w:rsid w:val="003E6C69"/>
    <w:rsid w:val="00407941"/>
    <w:rsid w:val="00436CC6"/>
    <w:rsid w:val="004511FA"/>
    <w:rsid w:val="00491292"/>
    <w:rsid w:val="004D67B3"/>
    <w:rsid w:val="00500DF0"/>
    <w:rsid w:val="00514943"/>
    <w:rsid w:val="00527247"/>
    <w:rsid w:val="00585C9C"/>
    <w:rsid w:val="005A4BB4"/>
    <w:rsid w:val="005E2FB1"/>
    <w:rsid w:val="005F0F7E"/>
    <w:rsid w:val="00662922"/>
    <w:rsid w:val="00666DC1"/>
    <w:rsid w:val="006673FC"/>
    <w:rsid w:val="00667F6F"/>
    <w:rsid w:val="0067441F"/>
    <w:rsid w:val="006A2FD0"/>
    <w:rsid w:val="006B0E39"/>
    <w:rsid w:val="006B475D"/>
    <w:rsid w:val="006D67D5"/>
    <w:rsid w:val="006D6916"/>
    <w:rsid w:val="00712677"/>
    <w:rsid w:val="007174A3"/>
    <w:rsid w:val="00733F7E"/>
    <w:rsid w:val="00737574"/>
    <w:rsid w:val="0073773A"/>
    <w:rsid w:val="00747A25"/>
    <w:rsid w:val="007B19F5"/>
    <w:rsid w:val="007C2C08"/>
    <w:rsid w:val="00823BE5"/>
    <w:rsid w:val="00827584"/>
    <w:rsid w:val="00833848"/>
    <w:rsid w:val="008523EE"/>
    <w:rsid w:val="00863A9F"/>
    <w:rsid w:val="008A22CC"/>
    <w:rsid w:val="008B47F8"/>
    <w:rsid w:val="008B5906"/>
    <w:rsid w:val="008C0083"/>
    <w:rsid w:val="008D2384"/>
    <w:rsid w:val="008D7987"/>
    <w:rsid w:val="00912CE7"/>
    <w:rsid w:val="00933E82"/>
    <w:rsid w:val="00933FD2"/>
    <w:rsid w:val="00940100"/>
    <w:rsid w:val="00947DF2"/>
    <w:rsid w:val="00955D67"/>
    <w:rsid w:val="0096545D"/>
    <w:rsid w:val="0096712F"/>
    <w:rsid w:val="0097482A"/>
    <w:rsid w:val="00994C04"/>
    <w:rsid w:val="00995F2F"/>
    <w:rsid w:val="00996516"/>
    <w:rsid w:val="009B5E70"/>
    <w:rsid w:val="009C250F"/>
    <w:rsid w:val="009D64C3"/>
    <w:rsid w:val="009D6CD7"/>
    <w:rsid w:val="00A01C23"/>
    <w:rsid w:val="00A1436C"/>
    <w:rsid w:val="00A31A0B"/>
    <w:rsid w:val="00A6660B"/>
    <w:rsid w:val="00A81500"/>
    <w:rsid w:val="00A82FCA"/>
    <w:rsid w:val="00AA43EB"/>
    <w:rsid w:val="00AA4A0B"/>
    <w:rsid w:val="00AC13D4"/>
    <w:rsid w:val="00AC3620"/>
    <w:rsid w:val="00AF158A"/>
    <w:rsid w:val="00B20FFE"/>
    <w:rsid w:val="00B21A44"/>
    <w:rsid w:val="00B55C72"/>
    <w:rsid w:val="00B55E1D"/>
    <w:rsid w:val="00B5607B"/>
    <w:rsid w:val="00B6183D"/>
    <w:rsid w:val="00B67A1E"/>
    <w:rsid w:val="00B90EB9"/>
    <w:rsid w:val="00B91071"/>
    <w:rsid w:val="00B97F87"/>
    <w:rsid w:val="00BC1B63"/>
    <w:rsid w:val="00BD42A9"/>
    <w:rsid w:val="00BE1E37"/>
    <w:rsid w:val="00C03E9A"/>
    <w:rsid w:val="00C120FE"/>
    <w:rsid w:val="00C306C6"/>
    <w:rsid w:val="00C91F34"/>
    <w:rsid w:val="00CA05F1"/>
    <w:rsid w:val="00CB69DF"/>
    <w:rsid w:val="00CC192B"/>
    <w:rsid w:val="00CD1493"/>
    <w:rsid w:val="00CE335C"/>
    <w:rsid w:val="00CE6C06"/>
    <w:rsid w:val="00CE79F8"/>
    <w:rsid w:val="00CF2137"/>
    <w:rsid w:val="00D3499F"/>
    <w:rsid w:val="00D34CD3"/>
    <w:rsid w:val="00D93779"/>
    <w:rsid w:val="00DA6F86"/>
    <w:rsid w:val="00DB1E4C"/>
    <w:rsid w:val="00DC6270"/>
    <w:rsid w:val="00DC6873"/>
    <w:rsid w:val="00E1096A"/>
    <w:rsid w:val="00E25CB9"/>
    <w:rsid w:val="00E27C19"/>
    <w:rsid w:val="00E37F79"/>
    <w:rsid w:val="00EB1DB2"/>
    <w:rsid w:val="00EB3BCF"/>
    <w:rsid w:val="00EB5EEF"/>
    <w:rsid w:val="00EE6FAC"/>
    <w:rsid w:val="00F1488F"/>
    <w:rsid w:val="00F171AE"/>
    <w:rsid w:val="00F36796"/>
    <w:rsid w:val="00F60217"/>
    <w:rsid w:val="00F92BEA"/>
    <w:rsid w:val="00FD00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nago.com/academy/annex-vs-appendix-do-you-know-the-differ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964cef-bcf6-472e-84a9-2433688d5d7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B6ABA9A71C00499D5EEAE730BF8E7A" ma:contentTypeVersion="12" ma:contentTypeDescription="Criar um novo documento." ma:contentTypeScope="" ma:versionID="ec3a9922256ba4c3ad83210fede953a6">
  <xsd:schema xmlns:xsd="http://www.w3.org/2001/XMLSchema" xmlns:xs="http://www.w3.org/2001/XMLSchema" xmlns:p="http://schemas.microsoft.com/office/2006/metadata/properties" xmlns:ns2="c3964cef-bcf6-472e-84a9-2433688d5d78" xmlns:ns3="3f8fd174-3e43-4bd4-828e-a12bdf5c173e" targetNamespace="http://schemas.microsoft.com/office/2006/metadata/properties" ma:root="true" ma:fieldsID="0ad5b2831a1eb32d3308daa66dc9fe73" ns2:_="" ns3:_="">
    <xsd:import namespace="c3964cef-bcf6-472e-84a9-2433688d5d78"/>
    <xsd:import namespace="3f8fd174-3e43-4bd4-828e-a12bdf5c173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64cef-bcf6-472e-84a9-2433688d5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8fd174-3e43-4bd4-828e-a12bdf5c173e"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DC0D-C368-49D7-ABCD-D45074F7BDE6}">
  <ds:schemaRefs>
    <ds:schemaRef ds:uri="http://schemas.microsoft.com/office/2006/metadata/properties"/>
    <ds:schemaRef ds:uri="http://schemas.microsoft.com/office/infopath/2007/PartnerControls"/>
    <ds:schemaRef ds:uri="c3964cef-bcf6-472e-84a9-2433688d5d78"/>
  </ds:schemaRefs>
</ds:datastoreItem>
</file>

<file path=customXml/itemProps2.xml><?xml version="1.0" encoding="utf-8"?>
<ds:datastoreItem xmlns:ds="http://schemas.openxmlformats.org/officeDocument/2006/customXml" ds:itemID="{5F2FCECC-91AB-4C02-819E-460423C23CD9}">
  <ds:schemaRefs>
    <ds:schemaRef ds:uri="http://schemas.microsoft.com/sharepoint/v3/contenttype/forms"/>
  </ds:schemaRefs>
</ds:datastoreItem>
</file>

<file path=customXml/itemProps3.xml><?xml version="1.0" encoding="utf-8"?>
<ds:datastoreItem xmlns:ds="http://schemas.openxmlformats.org/officeDocument/2006/customXml" ds:itemID="{A8731AD6-C7C7-4053-B250-216DDAA07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64cef-bcf6-472e-84a9-2433688d5d78"/>
    <ds:schemaRef ds:uri="3f8fd174-3e43-4bd4-828e-a12bdf5c17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1783</Words>
  <Characters>10164</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11924</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MENG DINO [SM3201466]</cp:lastModifiedBy>
  <cp:revision>33</cp:revision>
  <dcterms:created xsi:type="dcterms:W3CDTF">2022-10-07T11:28:00Z</dcterms:created>
  <dcterms:modified xsi:type="dcterms:W3CDTF">2024-11-11T23:35:00Z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0x010100DEB6ABA9A71C00499D5EEAE730BF8E7A</vt:lpwstr>
  </property>
</Properties>
</file>