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6E385" w14:textId="16114C86" w:rsidR="002A057F" w:rsidRPr="00645145" w:rsidRDefault="00645145" w:rsidP="00790E6C">
      <w:pPr>
        <w:jc w:val="center"/>
        <w:rPr>
          <w:b/>
          <w:bCs/>
          <w:sz w:val="28"/>
          <w:szCs w:val="28"/>
        </w:rPr>
      </w:pPr>
      <w:r w:rsidRPr="00645145">
        <w:rPr>
          <w:b/>
          <w:bCs/>
          <w:sz w:val="28"/>
          <w:szCs w:val="28"/>
        </w:rPr>
        <w:t xml:space="preserve">Deployment Plan for </w:t>
      </w:r>
      <w:r w:rsidR="00790E6C" w:rsidRPr="00790E6C">
        <w:rPr>
          <w:b/>
          <w:bCs/>
          <w:sz w:val="28"/>
          <w:szCs w:val="28"/>
        </w:rPr>
        <w:t>AI-Powered Clinical Decision Support System Using Retrieval-Augmented Generation (RAG)</w:t>
      </w:r>
    </w:p>
    <w:p w14:paraId="06278F0E" w14:textId="695BCAC0" w:rsidR="00645145" w:rsidRPr="00645145" w:rsidRDefault="00645145" w:rsidP="00645145">
      <w:pPr>
        <w:pStyle w:val="ListParagraph"/>
        <w:numPr>
          <w:ilvl w:val="0"/>
          <w:numId w:val="2"/>
        </w:numPr>
        <w:spacing w:before="100" w:beforeAutospacing="1" w:after="100" w:afterAutospacing="1" w:line="240" w:lineRule="auto"/>
        <w:jc w:val="both"/>
        <w:outlineLvl w:val="1"/>
        <w:rPr>
          <w:rFonts w:ascii="Times New Roman" w:eastAsia="Times New Roman" w:hAnsi="Times New Roman" w:cs="Times New Roman"/>
          <w:b/>
          <w:bCs/>
          <w:kern w:val="0"/>
          <w14:ligatures w14:val="none"/>
        </w:rPr>
      </w:pPr>
      <w:r w:rsidRPr="00645145">
        <w:rPr>
          <w:rFonts w:ascii="Times New Roman" w:eastAsia="Times New Roman" w:hAnsi="Times New Roman" w:cs="Times New Roman"/>
          <w:b/>
          <w:bCs/>
          <w:kern w:val="0"/>
          <w14:ligatures w14:val="none"/>
        </w:rPr>
        <w:t>Overview</w:t>
      </w:r>
    </w:p>
    <w:p w14:paraId="36A7C5C8" w14:textId="77777777" w:rsidR="00645145" w:rsidRPr="00645145" w:rsidRDefault="00645145" w:rsidP="00645145">
      <w:pPr>
        <w:spacing w:before="100" w:beforeAutospacing="1" w:after="100" w:afterAutospacing="1" w:line="240" w:lineRule="auto"/>
        <w:jc w:val="both"/>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t xml:space="preserve">The deployment phase for the medical RAG chatbot involves making the Streamlit-based application, powered by </w:t>
      </w:r>
      <w:proofErr w:type="spellStart"/>
      <w:r w:rsidRPr="00645145">
        <w:rPr>
          <w:rFonts w:ascii="Times New Roman" w:eastAsia="Times New Roman" w:hAnsi="Times New Roman" w:cs="Times New Roman"/>
          <w:kern w:val="0"/>
          <w14:ligatures w14:val="none"/>
        </w:rPr>
        <w:t>LangChain</w:t>
      </w:r>
      <w:proofErr w:type="spellEnd"/>
      <w:r w:rsidRPr="00645145">
        <w:rPr>
          <w:rFonts w:ascii="Times New Roman" w:eastAsia="Times New Roman" w:hAnsi="Times New Roman" w:cs="Times New Roman"/>
          <w:kern w:val="0"/>
          <w14:ligatures w14:val="none"/>
        </w:rPr>
        <w:t>, Pinecone, and Google Gemini, available in a production environment for real-world use. The goal is to provide a scalable, secure, and user-friendly platform for users to access accurate medical information based on retrieved context. Key steps include:</w:t>
      </w:r>
    </w:p>
    <w:p w14:paraId="5D5B5E40" w14:textId="77777777" w:rsidR="00645145" w:rsidRPr="00645145" w:rsidRDefault="00645145" w:rsidP="00645145">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t>Preparing the application for hosting, including packaging dependencies and configuration.</w:t>
      </w:r>
    </w:p>
    <w:p w14:paraId="153B99DD" w14:textId="77777777" w:rsidR="00645145" w:rsidRPr="00645145" w:rsidRDefault="00645145" w:rsidP="00645145">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t>Deploying the Streamlit app to a cloud platform for accessibility and scalability.</w:t>
      </w:r>
    </w:p>
    <w:p w14:paraId="2A8A7A3E" w14:textId="77777777" w:rsidR="00645145" w:rsidRPr="00645145" w:rsidRDefault="00645145" w:rsidP="00645145">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t>Integrating Pinecone and Google Gemini APIs for retrieval and response generation.</w:t>
      </w:r>
    </w:p>
    <w:p w14:paraId="1D8076E4" w14:textId="77777777" w:rsidR="00645145" w:rsidRPr="00645145" w:rsidRDefault="00645145" w:rsidP="00645145">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t>Implementing security measures to protect sensitive medical data and API keys.</w:t>
      </w:r>
    </w:p>
    <w:p w14:paraId="645DBE8D" w14:textId="77777777" w:rsidR="00645145" w:rsidRPr="00645145" w:rsidRDefault="00645145" w:rsidP="00645145">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t>Setting up monitoring and logging to ensure performance and reliability. The deployment targets a cloud-based environment to handle varying user loads, with Streamlit Cloud as the primary platform due to its simplicity and compatibility with Streamlit apps. The process ensures the chatbot is accessible, secure, and maintainable for medical query handling.</w:t>
      </w:r>
    </w:p>
    <w:p w14:paraId="3F35241C" w14:textId="77777777" w:rsidR="00645145" w:rsidRPr="00645145" w:rsidRDefault="00645145" w:rsidP="00645145">
      <w:pPr>
        <w:pStyle w:val="ListParagraph"/>
        <w:numPr>
          <w:ilvl w:val="0"/>
          <w:numId w:val="2"/>
        </w:numPr>
        <w:rPr>
          <w:b/>
          <w:bCs/>
        </w:rPr>
      </w:pPr>
      <w:r w:rsidRPr="00645145">
        <w:rPr>
          <w:b/>
          <w:bCs/>
        </w:rPr>
        <w:t>Model Serialization</w:t>
      </w:r>
      <w:r>
        <w:rPr>
          <w:b/>
          <w:bCs/>
        </w:rPr>
        <w:t xml:space="preserve"> </w:t>
      </w:r>
      <w:r>
        <w:rPr>
          <w:b/>
          <w:bCs/>
        </w:rPr>
        <w:br/>
      </w:r>
      <w:r w:rsidRPr="00645145">
        <w:t>In a traditional machine learning setup, model serialization involves saving a trained model to a file for deployment. However, your RAG chatbot relies on external APIs (Pinecone for vector storage and Google Gemini for response generation) rather than a locally trained model. Thus, serialization focuses on the embedding model used by sentence-transformers (</w:t>
      </w:r>
      <w:proofErr w:type="gramStart"/>
      <w:r w:rsidRPr="00645145">
        <w:t>likely</w:t>
      </w:r>
      <w:proofErr w:type="gramEnd"/>
      <w:r w:rsidRPr="00645145">
        <w:t xml:space="preserve"> all-MiniLM-L6-v2) and the application’s configuration.</w:t>
      </w:r>
    </w:p>
    <w:p w14:paraId="4CC2DF7F" w14:textId="529DFA24" w:rsidR="00645145" w:rsidRPr="00645145" w:rsidRDefault="00645145" w:rsidP="00645145">
      <w:pPr>
        <w:pStyle w:val="NormalWeb"/>
        <w:numPr>
          <w:ilvl w:val="0"/>
          <w:numId w:val="2"/>
        </w:numPr>
        <w:rPr>
          <w:rFonts w:eastAsia="Times New Roman"/>
          <w:kern w:val="0"/>
          <w14:ligatures w14:val="none"/>
        </w:rPr>
      </w:pPr>
      <w:r w:rsidRPr="00645145">
        <w:rPr>
          <w:b/>
          <w:bCs/>
        </w:rPr>
        <w:t>Model Serving</w:t>
      </w:r>
      <w:r>
        <w:rPr>
          <w:b/>
          <w:bCs/>
        </w:rPr>
        <w:br/>
      </w:r>
      <w:r w:rsidRPr="00645145">
        <w:rPr>
          <w:rFonts w:eastAsia="Times New Roman"/>
          <w:kern w:val="0"/>
          <w14:ligatures w14:val="none"/>
        </w:rPr>
        <w:t>Since the chatbot uses cloud-based APIs (Pinecone for retrieval, Gemini for generation) and a pre-trained embedding model, “model serving” involves hosting the Streamlit application and ensuring seamless API integration.</w:t>
      </w:r>
    </w:p>
    <w:p w14:paraId="37132503" w14:textId="5133BE91" w:rsidR="00645145" w:rsidRPr="00645145" w:rsidRDefault="00645145" w:rsidP="0064514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45145">
        <w:rPr>
          <w:rFonts w:ascii="Times New Roman" w:eastAsia="Times New Roman" w:hAnsi="Times New Roman" w:cs="Times New Roman"/>
          <w:b/>
          <w:bCs/>
          <w:kern w:val="0"/>
          <w14:ligatures w14:val="none"/>
        </w:rPr>
        <w:t>Deployment Platform</w:t>
      </w:r>
      <w:r w:rsidRPr="00645145">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br/>
      </w:r>
      <w:r w:rsidRPr="00645145">
        <w:rPr>
          <w:rFonts w:ascii="Times New Roman" w:eastAsia="Times New Roman" w:hAnsi="Times New Roman" w:cs="Times New Roman"/>
          <w:b/>
          <w:bCs/>
          <w:kern w:val="0"/>
          <w14:ligatures w14:val="none"/>
        </w:rPr>
        <w:t>Primary Choice: Streamlit Cloud</w:t>
      </w:r>
      <w:r w:rsidRPr="00645145">
        <w:rPr>
          <w:rFonts w:ascii="Times New Roman" w:eastAsia="Times New Roman" w:hAnsi="Times New Roman" w:cs="Times New Roman"/>
          <w:kern w:val="0"/>
          <w14:ligatures w14:val="none"/>
        </w:rPr>
        <w:t>:</w:t>
      </w:r>
    </w:p>
    <w:p w14:paraId="747FB349" w14:textId="77777777" w:rsidR="00645145" w:rsidRPr="00645145" w:rsidRDefault="00645145" w:rsidP="00645145">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645145">
        <w:rPr>
          <w:rFonts w:ascii="Times New Roman" w:eastAsia="Times New Roman" w:hAnsi="Times New Roman" w:cs="Times New Roman"/>
          <w:b/>
          <w:bCs/>
          <w:kern w:val="0"/>
          <w14:ligatures w14:val="none"/>
        </w:rPr>
        <w:t>Reason</w:t>
      </w:r>
      <w:r w:rsidRPr="00645145">
        <w:rPr>
          <w:rFonts w:ascii="Times New Roman" w:eastAsia="Times New Roman" w:hAnsi="Times New Roman" w:cs="Times New Roman"/>
          <w:kern w:val="0"/>
          <w14:ligatures w14:val="none"/>
        </w:rPr>
        <w:t>: Streamlit Cloud is optimized for Streamlit apps, offering free tier hosting, automatic scaling, and easy deployment via GitHub integration.</w:t>
      </w:r>
    </w:p>
    <w:p w14:paraId="620DF77F" w14:textId="77777777" w:rsidR="00645145" w:rsidRPr="00645145" w:rsidRDefault="00645145" w:rsidP="00645145">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645145">
        <w:rPr>
          <w:rFonts w:ascii="Times New Roman" w:eastAsia="Times New Roman" w:hAnsi="Times New Roman" w:cs="Times New Roman"/>
          <w:b/>
          <w:bCs/>
          <w:kern w:val="0"/>
          <w14:ligatures w14:val="none"/>
        </w:rPr>
        <w:t>Process</w:t>
      </w:r>
      <w:r w:rsidRPr="00645145">
        <w:rPr>
          <w:rFonts w:ascii="Times New Roman" w:eastAsia="Times New Roman" w:hAnsi="Times New Roman" w:cs="Times New Roman"/>
          <w:kern w:val="0"/>
          <w14:ligatures w14:val="none"/>
        </w:rPr>
        <w:t>:</w:t>
      </w:r>
    </w:p>
    <w:p w14:paraId="4CDCA644" w14:textId="77777777" w:rsidR="00645145" w:rsidRPr="00645145" w:rsidRDefault="00645145" w:rsidP="00645145">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t>Push the project repository (containing app.py, requirements.txt</w:t>
      </w:r>
      <w:proofErr w:type="gramStart"/>
      <w:r w:rsidRPr="00645145">
        <w:rPr>
          <w:rFonts w:ascii="Times New Roman" w:eastAsia="Times New Roman" w:hAnsi="Times New Roman" w:cs="Times New Roman"/>
          <w:kern w:val="0"/>
          <w14:ligatures w14:val="none"/>
        </w:rPr>
        <w:t>, .env</w:t>
      </w:r>
      <w:proofErr w:type="gramEnd"/>
      <w:r w:rsidRPr="00645145">
        <w:rPr>
          <w:rFonts w:ascii="Times New Roman" w:eastAsia="Times New Roman" w:hAnsi="Times New Roman" w:cs="Times New Roman"/>
          <w:kern w:val="0"/>
          <w14:ligatures w14:val="none"/>
        </w:rPr>
        <w:t>) to a GitHub repository.</w:t>
      </w:r>
    </w:p>
    <w:p w14:paraId="47E36475" w14:textId="77777777" w:rsidR="00645145" w:rsidRPr="00645145" w:rsidRDefault="00645145" w:rsidP="00645145">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t>Connect the repository to Streamlit Cloud via the web interface.</w:t>
      </w:r>
    </w:p>
    <w:p w14:paraId="7991A99A" w14:textId="279285F1" w:rsidR="00645145" w:rsidRPr="00645145" w:rsidRDefault="00645145" w:rsidP="00645145">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t>Configure environment variables in Streamlit Cloud’s</w:t>
      </w:r>
      <w:r>
        <w:rPr>
          <w:rFonts w:ascii="Times New Roman" w:eastAsia="Times New Roman" w:hAnsi="Times New Roman" w:cs="Times New Roman"/>
          <w:kern w:val="0"/>
          <w14:ligatures w14:val="none"/>
        </w:rPr>
        <w:t xml:space="preserve"> </w:t>
      </w:r>
      <w:r w:rsidRPr="00645145">
        <w:rPr>
          <w:rFonts w:ascii="Times New Roman" w:eastAsia="Times New Roman" w:hAnsi="Times New Roman" w:cs="Times New Roman"/>
          <w:kern w:val="0"/>
          <w14:ligatures w14:val="none"/>
        </w:rPr>
        <w:t>settings for PINECONE_API_KEY and GOOGLE_API_KEY.</w:t>
      </w:r>
    </w:p>
    <w:p w14:paraId="642475A0" w14:textId="77777777" w:rsidR="00645145" w:rsidRPr="00645145" w:rsidRDefault="00645145" w:rsidP="00645145">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lastRenderedPageBreak/>
        <w:t>Deploy the app, which serves the Streamlit frontend and connects to Pinecone and Gemini APIs.</w:t>
      </w:r>
    </w:p>
    <w:p w14:paraId="65C15E8E" w14:textId="77777777" w:rsidR="00645145" w:rsidRDefault="00645145" w:rsidP="00645145">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645145">
        <w:rPr>
          <w:rFonts w:ascii="Times New Roman" w:eastAsia="Times New Roman" w:hAnsi="Times New Roman" w:cs="Times New Roman"/>
          <w:b/>
          <w:bCs/>
          <w:kern w:val="0"/>
          <w14:ligatures w14:val="none"/>
        </w:rPr>
        <w:t>Benefits</w:t>
      </w:r>
      <w:r w:rsidRPr="00645145">
        <w:rPr>
          <w:rFonts w:ascii="Times New Roman" w:eastAsia="Times New Roman" w:hAnsi="Times New Roman" w:cs="Times New Roman"/>
          <w:kern w:val="0"/>
          <w14:ligatures w14:val="none"/>
        </w:rPr>
        <w:t>: Simplifies deployment, supports light/dark mode UI, and scales for moderate user loads.</w:t>
      </w:r>
    </w:p>
    <w:p w14:paraId="7013C4DE" w14:textId="77777777" w:rsidR="00645145" w:rsidRPr="00645145" w:rsidRDefault="00645145" w:rsidP="00645145">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45145">
        <w:rPr>
          <w:rFonts w:ascii="Times New Roman" w:eastAsia="Times New Roman" w:hAnsi="Symbol" w:cs="Times New Roman"/>
          <w:kern w:val="0"/>
          <w14:ligatures w14:val="none"/>
        </w:rPr>
        <w:t></w:t>
      </w:r>
      <w:r w:rsidRPr="00645145">
        <w:rPr>
          <w:rFonts w:ascii="Times New Roman" w:eastAsia="Times New Roman" w:hAnsi="Times New Roman" w:cs="Times New Roman"/>
          <w:kern w:val="0"/>
          <w14:ligatures w14:val="none"/>
        </w:rPr>
        <w:t xml:space="preserve">  </w:t>
      </w:r>
      <w:r w:rsidRPr="00645145">
        <w:rPr>
          <w:rFonts w:ascii="Times New Roman" w:eastAsia="Times New Roman" w:hAnsi="Times New Roman" w:cs="Times New Roman"/>
          <w:b/>
          <w:bCs/>
          <w:kern w:val="0"/>
          <w14:ligatures w14:val="none"/>
        </w:rPr>
        <w:t>Serving</w:t>
      </w:r>
      <w:proofErr w:type="gramEnd"/>
      <w:r w:rsidRPr="00645145">
        <w:rPr>
          <w:rFonts w:ascii="Times New Roman" w:eastAsia="Times New Roman" w:hAnsi="Times New Roman" w:cs="Times New Roman"/>
          <w:b/>
          <w:bCs/>
          <w:kern w:val="0"/>
          <w14:ligatures w14:val="none"/>
        </w:rPr>
        <w:t xml:space="preserve"> Mechanism</w:t>
      </w:r>
      <w:r w:rsidRPr="00645145">
        <w:rPr>
          <w:rFonts w:ascii="Times New Roman" w:eastAsia="Times New Roman" w:hAnsi="Times New Roman" w:cs="Times New Roman"/>
          <w:kern w:val="0"/>
          <w14:ligatures w14:val="none"/>
        </w:rPr>
        <w:t>:</w:t>
      </w:r>
    </w:p>
    <w:p w14:paraId="4174618C" w14:textId="77777777" w:rsidR="00645145" w:rsidRPr="00645145" w:rsidRDefault="00645145" w:rsidP="0064514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t xml:space="preserve">The Streamlit app (app.py) runs as a web server, handling user inputs via </w:t>
      </w:r>
      <w:proofErr w:type="spellStart"/>
      <w:proofErr w:type="gramStart"/>
      <w:r w:rsidRPr="00645145">
        <w:rPr>
          <w:rFonts w:ascii="Times New Roman" w:eastAsia="Times New Roman" w:hAnsi="Times New Roman" w:cs="Times New Roman"/>
          <w:kern w:val="0"/>
          <w14:ligatures w14:val="none"/>
        </w:rPr>
        <w:t>st.chat</w:t>
      </w:r>
      <w:proofErr w:type="gramEnd"/>
      <w:r w:rsidRPr="00645145">
        <w:rPr>
          <w:rFonts w:ascii="Times New Roman" w:eastAsia="Times New Roman" w:hAnsi="Times New Roman" w:cs="Times New Roman"/>
          <w:kern w:val="0"/>
          <w14:ligatures w14:val="none"/>
        </w:rPr>
        <w:t>_input</w:t>
      </w:r>
      <w:proofErr w:type="spellEnd"/>
      <w:r w:rsidRPr="00645145">
        <w:rPr>
          <w:rFonts w:ascii="Times New Roman" w:eastAsia="Times New Roman" w:hAnsi="Times New Roman" w:cs="Times New Roman"/>
          <w:kern w:val="0"/>
          <w14:ligatures w14:val="none"/>
        </w:rPr>
        <w:t xml:space="preserve"> and displaying responses in </w:t>
      </w:r>
      <w:proofErr w:type="spellStart"/>
      <w:proofErr w:type="gramStart"/>
      <w:r w:rsidRPr="00645145">
        <w:rPr>
          <w:rFonts w:ascii="Times New Roman" w:eastAsia="Times New Roman" w:hAnsi="Times New Roman" w:cs="Times New Roman"/>
          <w:kern w:val="0"/>
          <w14:ligatures w14:val="none"/>
        </w:rPr>
        <w:t>st.chat</w:t>
      </w:r>
      <w:proofErr w:type="gramEnd"/>
      <w:r w:rsidRPr="00645145">
        <w:rPr>
          <w:rFonts w:ascii="Times New Roman" w:eastAsia="Times New Roman" w:hAnsi="Times New Roman" w:cs="Times New Roman"/>
          <w:kern w:val="0"/>
          <w14:ligatures w14:val="none"/>
        </w:rPr>
        <w:t>_message</w:t>
      </w:r>
      <w:proofErr w:type="spellEnd"/>
      <w:r w:rsidRPr="00645145">
        <w:rPr>
          <w:rFonts w:ascii="Times New Roman" w:eastAsia="Times New Roman" w:hAnsi="Times New Roman" w:cs="Times New Roman"/>
          <w:kern w:val="0"/>
          <w14:ligatures w14:val="none"/>
        </w:rPr>
        <w:t>.</w:t>
      </w:r>
    </w:p>
    <w:p w14:paraId="28CF1D17" w14:textId="77777777" w:rsidR="00645145" w:rsidRPr="00645145" w:rsidRDefault="00645145" w:rsidP="0064514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t xml:space="preserve">The embedding model is loaded at startup (or </w:t>
      </w:r>
      <w:proofErr w:type="gramStart"/>
      <w:r w:rsidRPr="00645145">
        <w:rPr>
          <w:rFonts w:ascii="Times New Roman" w:eastAsia="Times New Roman" w:hAnsi="Times New Roman" w:cs="Times New Roman"/>
          <w:kern w:val="0"/>
          <w14:ligatures w14:val="none"/>
        </w:rPr>
        <w:t>cached</w:t>
      </w:r>
      <w:proofErr w:type="gramEnd"/>
      <w:r w:rsidRPr="00645145">
        <w:rPr>
          <w:rFonts w:ascii="Times New Roman" w:eastAsia="Times New Roman" w:hAnsi="Times New Roman" w:cs="Times New Roman"/>
          <w:kern w:val="0"/>
          <w14:ligatures w14:val="none"/>
        </w:rPr>
        <w:t xml:space="preserve"> locally) to vectorize queries for Pinecone retrieval.</w:t>
      </w:r>
    </w:p>
    <w:p w14:paraId="2C9BBE0B" w14:textId="77777777" w:rsidR="00645145" w:rsidRPr="00645145" w:rsidRDefault="00645145" w:rsidP="0064514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t xml:space="preserve">Pinecone’s cloud-based vector store serves document embeddings, queried via </w:t>
      </w:r>
      <w:proofErr w:type="spellStart"/>
      <w:r w:rsidRPr="00645145">
        <w:rPr>
          <w:rFonts w:ascii="Times New Roman" w:eastAsia="Times New Roman" w:hAnsi="Times New Roman" w:cs="Times New Roman"/>
          <w:kern w:val="0"/>
          <w14:ligatures w14:val="none"/>
        </w:rPr>
        <w:t>PineconeVectorStore.from_existing_index</w:t>
      </w:r>
      <w:proofErr w:type="spellEnd"/>
      <w:r w:rsidRPr="00645145">
        <w:rPr>
          <w:rFonts w:ascii="Times New Roman" w:eastAsia="Times New Roman" w:hAnsi="Times New Roman" w:cs="Times New Roman"/>
          <w:kern w:val="0"/>
          <w14:ligatures w14:val="none"/>
        </w:rPr>
        <w:t>.</w:t>
      </w:r>
    </w:p>
    <w:p w14:paraId="756248EE" w14:textId="5E78EA3F" w:rsidR="00645145" w:rsidRPr="00645145" w:rsidRDefault="00645145" w:rsidP="0064514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45145">
        <w:rPr>
          <w:rFonts w:ascii="Times New Roman" w:eastAsia="Times New Roman" w:hAnsi="Times New Roman" w:cs="Times New Roman"/>
          <w:kern w:val="0"/>
          <w14:ligatures w14:val="none"/>
        </w:rPr>
        <w:t xml:space="preserve">Google Gemini (gemini-2.0-flash) generates responses via API calls, integrated through </w:t>
      </w:r>
      <w:proofErr w:type="spellStart"/>
      <w:r w:rsidRPr="00645145">
        <w:rPr>
          <w:rFonts w:ascii="Times New Roman" w:eastAsia="Times New Roman" w:hAnsi="Times New Roman" w:cs="Times New Roman"/>
          <w:kern w:val="0"/>
          <w14:ligatures w14:val="none"/>
        </w:rPr>
        <w:t>ChatGoogleGenerativeAI</w:t>
      </w:r>
      <w:proofErr w:type="spellEnd"/>
    </w:p>
    <w:p w14:paraId="637CECBA" w14:textId="77777777" w:rsidR="00645145" w:rsidRDefault="00645145" w:rsidP="00645145">
      <w:pPr>
        <w:pStyle w:val="NormalWeb"/>
        <w:numPr>
          <w:ilvl w:val="0"/>
          <w:numId w:val="2"/>
        </w:numPr>
        <w:rPr>
          <w:rFonts w:eastAsia="Times New Roman"/>
          <w:kern w:val="0"/>
          <w14:ligatures w14:val="none"/>
        </w:rPr>
      </w:pPr>
      <w:r w:rsidRPr="00645145">
        <w:rPr>
          <w:b/>
          <w:bCs/>
        </w:rPr>
        <w:t>API Integration</w:t>
      </w:r>
      <w:r>
        <w:rPr>
          <w:b/>
          <w:bCs/>
        </w:rPr>
        <w:br/>
      </w:r>
      <w:r w:rsidRPr="00645145">
        <w:rPr>
          <w:rFonts w:eastAsia="Times New Roman"/>
          <w:kern w:val="0"/>
          <w14:ligatures w14:val="none"/>
        </w:rPr>
        <w:t>The chatbot integrates two external APIs (Pinecone and Google Gemini) and uses the Streamlit app as the frontend, effectively acting as an API client rather than exposing its own API. However, I’ll outline how the system integrates these APIs and how you could expose an API for external access if needed.</w:t>
      </w:r>
    </w:p>
    <w:p w14:paraId="1168089A" w14:textId="77777777" w:rsidR="00A67BE7" w:rsidRPr="00A67BE7" w:rsidRDefault="00A67BE7" w:rsidP="00A67BE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67BE7">
        <w:rPr>
          <w:rFonts w:ascii="Times New Roman" w:eastAsia="Times New Roman" w:hAnsi="Times New Roman" w:cs="Times New Roman"/>
          <w:b/>
          <w:bCs/>
          <w:kern w:val="0"/>
          <w14:ligatures w14:val="none"/>
        </w:rPr>
        <w:t>Pinecone API</w:t>
      </w:r>
      <w:r w:rsidRPr="00A67BE7">
        <w:rPr>
          <w:rFonts w:ascii="Times New Roman" w:eastAsia="Times New Roman" w:hAnsi="Times New Roman" w:cs="Times New Roman"/>
          <w:kern w:val="0"/>
          <w14:ligatures w14:val="none"/>
        </w:rPr>
        <w:t>:</w:t>
      </w:r>
    </w:p>
    <w:p w14:paraId="5F1EADB2" w14:textId="77777777" w:rsidR="00A67BE7" w:rsidRPr="00A67BE7" w:rsidRDefault="00A67BE7" w:rsidP="00A67BE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67BE7">
        <w:rPr>
          <w:rFonts w:ascii="Times New Roman" w:eastAsia="Times New Roman" w:hAnsi="Times New Roman" w:cs="Times New Roman"/>
          <w:b/>
          <w:bCs/>
          <w:kern w:val="0"/>
          <w14:ligatures w14:val="none"/>
        </w:rPr>
        <w:t>Integration</w:t>
      </w:r>
      <w:r w:rsidRPr="00A67BE7">
        <w:rPr>
          <w:rFonts w:ascii="Times New Roman" w:eastAsia="Times New Roman" w:hAnsi="Times New Roman" w:cs="Times New Roman"/>
          <w:kern w:val="0"/>
          <w14:ligatures w14:val="none"/>
        </w:rPr>
        <w:t xml:space="preserve">: The </w:t>
      </w:r>
      <w:proofErr w:type="spellStart"/>
      <w:r w:rsidRPr="00A67BE7">
        <w:rPr>
          <w:rFonts w:ascii="Times New Roman" w:eastAsia="Times New Roman" w:hAnsi="Times New Roman" w:cs="Times New Roman"/>
          <w:kern w:val="0"/>
          <w14:ligatures w14:val="none"/>
        </w:rPr>
        <w:t>langchain_pinecone</w:t>
      </w:r>
      <w:proofErr w:type="spellEnd"/>
      <w:r w:rsidRPr="00A67BE7">
        <w:rPr>
          <w:rFonts w:ascii="Times New Roman" w:eastAsia="Times New Roman" w:hAnsi="Times New Roman" w:cs="Times New Roman"/>
          <w:kern w:val="0"/>
          <w14:ligatures w14:val="none"/>
        </w:rPr>
        <w:t xml:space="preserve"> library connects to the Pinecone index (bot) using PINECONE_API_KEY. Queries are vectorized with sentence-transformers and sent to Pinecone for similarity search (</w:t>
      </w:r>
      <w:proofErr w:type="spellStart"/>
      <w:r w:rsidRPr="00A67BE7">
        <w:rPr>
          <w:rFonts w:ascii="Times New Roman" w:eastAsia="Times New Roman" w:hAnsi="Times New Roman" w:cs="Times New Roman"/>
          <w:kern w:val="0"/>
          <w14:ligatures w14:val="none"/>
        </w:rPr>
        <w:t>search_type</w:t>
      </w:r>
      <w:proofErr w:type="spellEnd"/>
      <w:r w:rsidRPr="00A67BE7">
        <w:rPr>
          <w:rFonts w:ascii="Times New Roman" w:eastAsia="Times New Roman" w:hAnsi="Times New Roman" w:cs="Times New Roman"/>
          <w:kern w:val="0"/>
          <w14:ligatures w14:val="none"/>
        </w:rPr>
        <w:t xml:space="preserve">="similarity", </w:t>
      </w:r>
      <w:proofErr w:type="spellStart"/>
      <w:r w:rsidRPr="00A67BE7">
        <w:rPr>
          <w:rFonts w:ascii="Times New Roman" w:eastAsia="Times New Roman" w:hAnsi="Times New Roman" w:cs="Times New Roman"/>
          <w:kern w:val="0"/>
          <w14:ligatures w14:val="none"/>
        </w:rPr>
        <w:t>search_kwargs</w:t>
      </w:r>
      <w:proofErr w:type="spellEnd"/>
      <w:proofErr w:type="gramStart"/>
      <w:r w:rsidRPr="00A67BE7">
        <w:rPr>
          <w:rFonts w:ascii="Times New Roman" w:eastAsia="Times New Roman" w:hAnsi="Times New Roman" w:cs="Times New Roman"/>
          <w:kern w:val="0"/>
          <w14:ligatures w14:val="none"/>
        </w:rPr>
        <w:t>={"</w:t>
      </w:r>
      <w:proofErr w:type="gramEnd"/>
      <w:r w:rsidRPr="00A67BE7">
        <w:rPr>
          <w:rFonts w:ascii="Times New Roman" w:eastAsia="Times New Roman" w:hAnsi="Times New Roman" w:cs="Times New Roman"/>
          <w:kern w:val="0"/>
          <w14:ligatures w14:val="none"/>
        </w:rPr>
        <w:t>k":</w:t>
      </w:r>
      <w:proofErr w:type="gramStart"/>
      <w:r w:rsidRPr="00A67BE7">
        <w:rPr>
          <w:rFonts w:ascii="Times New Roman" w:eastAsia="Times New Roman" w:hAnsi="Times New Roman" w:cs="Times New Roman"/>
          <w:kern w:val="0"/>
          <w14:ligatures w14:val="none"/>
        </w:rPr>
        <w:t>3}"</w:t>
      </w:r>
      <w:proofErr w:type="gramEnd"/>
      <w:r w:rsidRPr="00A67BE7">
        <w:rPr>
          <w:rFonts w:ascii="Times New Roman" w:eastAsia="Times New Roman" w:hAnsi="Times New Roman" w:cs="Times New Roman"/>
          <w:kern w:val="0"/>
          <w14:ligatures w14:val="none"/>
        </w:rPr>
        <w:t>).</w:t>
      </w:r>
    </w:p>
    <w:p w14:paraId="36FA76E2" w14:textId="77777777" w:rsidR="00A67BE7" w:rsidRPr="00A67BE7" w:rsidRDefault="00A67BE7" w:rsidP="00A67BE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67BE7">
        <w:rPr>
          <w:rFonts w:ascii="Times New Roman" w:eastAsia="Times New Roman" w:hAnsi="Times New Roman" w:cs="Times New Roman"/>
          <w:b/>
          <w:bCs/>
          <w:kern w:val="0"/>
          <w14:ligatures w14:val="none"/>
        </w:rPr>
        <w:t>Input Format</w:t>
      </w:r>
      <w:r w:rsidRPr="00A67BE7">
        <w:rPr>
          <w:rFonts w:ascii="Times New Roman" w:eastAsia="Times New Roman" w:hAnsi="Times New Roman" w:cs="Times New Roman"/>
          <w:kern w:val="0"/>
          <w14:ligatures w14:val="none"/>
        </w:rPr>
        <w:t>: Text queries are converted to embeddings (768-dimensional vectors for all-MiniLM-L6-v2).</w:t>
      </w:r>
    </w:p>
    <w:p w14:paraId="41AF8130" w14:textId="77777777" w:rsidR="00A67BE7" w:rsidRPr="00A67BE7" w:rsidRDefault="00A67BE7" w:rsidP="00A67BE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67BE7">
        <w:rPr>
          <w:rFonts w:ascii="Times New Roman" w:eastAsia="Times New Roman" w:hAnsi="Times New Roman" w:cs="Times New Roman"/>
          <w:b/>
          <w:bCs/>
          <w:kern w:val="0"/>
          <w14:ligatures w14:val="none"/>
        </w:rPr>
        <w:t>Response Format</w:t>
      </w:r>
      <w:r w:rsidRPr="00A67BE7">
        <w:rPr>
          <w:rFonts w:ascii="Times New Roman" w:eastAsia="Times New Roman" w:hAnsi="Times New Roman" w:cs="Times New Roman"/>
          <w:kern w:val="0"/>
          <w14:ligatures w14:val="none"/>
        </w:rPr>
        <w:t xml:space="preserve">: Pinecone returns the </w:t>
      </w:r>
      <w:proofErr w:type="gramStart"/>
      <w:r w:rsidRPr="00A67BE7">
        <w:rPr>
          <w:rFonts w:ascii="Times New Roman" w:eastAsia="Times New Roman" w:hAnsi="Times New Roman" w:cs="Times New Roman"/>
          <w:kern w:val="0"/>
          <w14:ligatures w14:val="none"/>
        </w:rPr>
        <w:t>top-3</w:t>
      </w:r>
      <w:proofErr w:type="gramEnd"/>
      <w:r w:rsidRPr="00A67BE7">
        <w:rPr>
          <w:rFonts w:ascii="Times New Roman" w:eastAsia="Times New Roman" w:hAnsi="Times New Roman" w:cs="Times New Roman"/>
          <w:kern w:val="0"/>
          <w14:ligatures w14:val="none"/>
        </w:rPr>
        <w:t xml:space="preserve"> matching document IDs and their content, passed to </w:t>
      </w:r>
      <w:proofErr w:type="spellStart"/>
      <w:r w:rsidRPr="00A67BE7">
        <w:rPr>
          <w:rFonts w:ascii="Times New Roman" w:eastAsia="Times New Roman" w:hAnsi="Times New Roman" w:cs="Times New Roman"/>
          <w:kern w:val="0"/>
          <w14:ligatures w14:val="none"/>
        </w:rPr>
        <w:t>LangChain’s</w:t>
      </w:r>
      <w:proofErr w:type="spellEnd"/>
      <w:r w:rsidRPr="00A67BE7">
        <w:rPr>
          <w:rFonts w:ascii="Times New Roman" w:eastAsia="Times New Roman" w:hAnsi="Times New Roman" w:cs="Times New Roman"/>
          <w:kern w:val="0"/>
          <w14:ligatures w14:val="none"/>
        </w:rPr>
        <w:t xml:space="preserve"> retriever.</w:t>
      </w:r>
    </w:p>
    <w:p w14:paraId="04FBD40D" w14:textId="77777777" w:rsidR="00A67BE7" w:rsidRPr="00A67BE7" w:rsidRDefault="00A67BE7" w:rsidP="00A67BE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67BE7">
        <w:rPr>
          <w:rFonts w:ascii="Times New Roman" w:eastAsia="Times New Roman" w:hAnsi="Times New Roman" w:cs="Times New Roman"/>
          <w:b/>
          <w:bCs/>
          <w:kern w:val="0"/>
          <w14:ligatures w14:val="none"/>
        </w:rPr>
        <w:t>Google Gemini API</w:t>
      </w:r>
      <w:r w:rsidRPr="00A67BE7">
        <w:rPr>
          <w:rFonts w:ascii="Times New Roman" w:eastAsia="Times New Roman" w:hAnsi="Times New Roman" w:cs="Times New Roman"/>
          <w:kern w:val="0"/>
          <w14:ligatures w14:val="none"/>
        </w:rPr>
        <w:t>:</w:t>
      </w:r>
    </w:p>
    <w:p w14:paraId="4C02A062" w14:textId="77777777" w:rsidR="00A67BE7" w:rsidRPr="00A67BE7" w:rsidRDefault="00A67BE7" w:rsidP="00A67BE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67BE7">
        <w:rPr>
          <w:rFonts w:ascii="Times New Roman" w:eastAsia="Times New Roman" w:hAnsi="Times New Roman" w:cs="Times New Roman"/>
          <w:b/>
          <w:bCs/>
          <w:kern w:val="0"/>
          <w14:ligatures w14:val="none"/>
        </w:rPr>
        <w:t>Integration</w:t>
      </w:r>
      <w:r w:rsidRPr="00A67BE7">
        <w:rPr>
          <w:rFonts w:ascii="Times New Roman" w:eastAsia="Times New Roman" w:hAnsi="Times New Roman" w:cs="Times New Roman"/>
          <w:kern w:val="0"/>
          <w14:ligatures w14:val="none"/>
        </w:rPr>
        <w:t xml:space="preserve">: The </w:t>
      </w:r>
      <w:proofErr w:type="spellStart"/>
      <w:r w:rsidRPr="00A67BE7">
        <w:rPr>
          <w:rFonts w:ascii="Times New Roman" w:eastAsia="Times New Roman" w:hAnsi="Times New Roman" w:cs="Times New Roman"/>
          <w:kern w:val="0"/>
          <w14:ligatures w14:val="none"/>
        </w:rPr>
        <w:t>langchain_google_genai</w:t>
      </w:r>
      <w:proofErr w:type="spellEnd"/>
      <w:r w:rsidRPr="00A67BE7">
        <w:rPr>
          <w:rFonts w:ascii="Times New Roman" w:eastAsia="Times New Roman" w:hAnsi="Times New Roman" w:cs="Times New Roman"/>
          <w:kern w:val="0"/>
          <w14:ligatures w14:val="none"/>
        </w:rPr>
        <w:t xml:space="preserve"> library sends the user query and retrieved context to the gemini-2.0-flash model via </w:t>
      </w:r>
      <w:proofErr w:type="spellStart"/>
      <w:r w:rsidRPr="00A67BE7">
        <w:rPr>
          <w:rFonts w:ascii="Times New Roman" w:eastAsia="Times New Roman" w:hAnsi="Times New Roman" w:cs="Times New Roman"/>
          <w:kern w:val="0"/>
          <w14:ligatures w14:val="none"/>
        </w:rPr>
        <w:t>ChatGoogleGenerativeAI</w:t>
      </w:r>
      <w:proofErr w:type="spellEnd"/>
      <w:r w:rsidRPr="00A67BE7">
        <w:rPr>
          <w:rFonts w:ascii="Times New Roman" w:eastAsia="Times New Roman" w:hAnsi="Times New Roman" w:cs="Times New Roman"/>
          <w:kern w:val="0"/>
          <w14:ligatures w14:val="none"/>
        </w:rPr>
        <w:t xml:space="preserve"> (parameters: temperature=0.4, </w:t>
      </w:r>
      <w:proofErr w:type="spellStart"/>
      <w:r w:rsidRPr="00A67BE7">
        <w:rPr>
          <w:rFonts w:ascii="Times New Roman" w:eastAsia="Times New Roman" w:hAnsi="Times New Roman" w:cs="Times New Roman"/>
          <w:kern w:val="0"/>
          <w14:ligatures w14:val="none"/>
        </w:rPr>
        <w:t>max_output_tokens</w:t>
      </w:r>
      <w:proofErr w:type="spellEnd"/>
      <w:r w:rsidRPr="00A67BE7">
        <w:rPr>
          <w:rFonts w:ascii="Times New Roman" w:eastAsia="Times New Roman" w:hAnsi="Times New Roman" w:cs="Times New Roman"/>
          <w:kern w:val="0"/>
          <w14:ligatures w14:val="none"/>
        </w:rPr>
        <w:t>=500).</w:t>
      </w:r>
    </w:p>
    <w:p w14:paraId="1BCFA925" w14:textId="77777777" w:rsidR="00A67BE7" w:rsidRPr="00A67BE7" w:rsidRDefault="00A67BE7" w:rsidP="00A67BE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67BE7">
        <w:rPr>
          <w:rFonts w:ascii="Times New Roman" w:eastAsia="Times New Roman" w:hAnsi="Times New Roman" w:cs="Times New Roman"/>
          <w:b/>
          <w:bCs/>
          <w:kern w:val="0"/>
          <w14:ligatures w14:val="none"/>
        </w:rPr>
        <w:t>Input Format</w:t>
      </w:r>
      <w:r w:rsidRPr="00A67BE7">
        <w:rPr>
          <w:rFonts w:ascii="Times New Roman" w:eastAsia="Times New Roman" w:hAnsi="Times New Roman" w:cs="Times New Roman"/>
          <w:kern w:val="0"/>
          <w14:ligatures w14:val="none"/>
        </w:rPr>
        <w:t xml:space="preserve">: A JSON payload with the prompt (from </w:t>
      </w:r>
      <w:proofErr w:type="spellStart"/>
      <w:r w:rsidRPr="00A67BE7">
        <w:rPr>
          <w:rFonts w:ascii="Times New Roman" w:eastAsia="Times New Roman" w:hAnsi="Times New Roman" w:cs="Times New Roman"/>
          <w:kern w:val="0"/>
          <w14:ligatures w14:val="none"/>
        </w:rPr>
        <w:t>system_prompt</w:t>
      </w:r>
      <w:proofErr w:type="spellEnd"/>
      <w:r w:rsidRPr="00A67BE7">
        <w:rPr>
          <w:rFonts w:ascii="Times New Roman" w:eastAsia="Times New Roman" w:hAnsi="Times New Roman" w:cs="Times New Roman"/>
          <w:kern w:val="0"/>
          <w14:ligatures w14:val="none"/>
        </w:rPr>
        <w:t>), context, and user query.</w:t>
      </w:r>
    </w:p>
    <w:p w14:paraId="66B11816" w14:textId="7C326BB2" w:rsidR="00645145" w:rsidRPr="00A67BE7" w:rsidRDefault="00A67BE7" w:rsidP="00A67BE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A67BE7">
        <w:rPr>
          <w:rFonts w:ascii="Times New Roman" w:eastAsia="Times New Roman" w:hAnsi="Times New Roman" w:cs="Times New Roman"/>
          <w:b/>
          <w:bCs/>
          <w:kern w:val="0"/>
          <w14:ligatures w14:val="none"/>
        </w:rPr>
        <w:t>Response Format</w:t>
      </w:r>
      <w:r w:rsidRPr="00A67BE7">
        <w:rPr>
          <w:rFonts w:ascii="Times New Roman" w:eastAsia="Times New Roman" w:hAnsi="Times New Roman" w:cs="Times New Roman"/>
          <w:kern w:val="0"/>
          <w14:ligatures w14:val="none"/>
        </w:rPr>
        <w:t>: A text string containing the answer and disclaimer, rendered in the Streamlit UI.</w:t>
      </w:r>
    </w:p>
    <w:p w14:paraId="255D638E" w14:textId="12A96F8F" w:rsidR="00A67BE7" w:rsidRPr="00A67BE7" w:rsidRDefault="00A67BE7" w:rsidP="00A67BE7">
      <w:pPr>
        <w:pStyle w:val="NormalWeb"/>
        <w:numPr>
          <w:ilvl w:val="0"/>
          <w:numId w:val="2"/>
        </w:numPr>
        <w:rPr>
          <w:rFonts w:eastAsia="Times New Roman"/>
          <w:kern w:val="0"/>
          <w14:ligatures w14:val="none"/>
        </w:rPr>
      </w:pPr>
      <w:r w:rsidRPr="00A67BE7">
        <w:rPr>
          <w:b/>
          <w:bCs/>
        </w:rPr>
        <w:t>Security Considerations</w:t>
      </w:r>
      <w:r>
        <w:rPr>
          <w:b/>
          <w:bCs/>
        </w:rPr>
        <w:br/>
      </w:r>
      <w:r w:rsidRPr="00A67BE7">
        <w:rPr>
          <w:rFonts w:eastAsia="Times New Roman"/>
          <w:kern w:val="0"/>
          <w14:ligatures w14:val="none"/>
        </w:rPr>
        <w:t>Deploying a medical chatbot requires robust security to protect sensitive medical data, API keys, and user interactions.</w:t>
      </w:r>
    </w:p>
    <w:p w14:paraId="0AC1046C" w14:textId="77777777" w:rsidR="00A67BE7" w:rsidRPr="00A67BE7" w:rsidRDefault="00A67BE7" w:rsidP="00A67BE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67BE7">
        <w:rPr>
          <w:rFonts w:ascii="Times New Roman" w:eastAsia="Times New Roman" w:hAnsi="Times New Roman" w:cs="Times New Roman"/>
          <w:b/>
          <w:bCs/>
          <w:kern w:val="0"/>
          <w14:ligatures w14:val="none"/>
        </w:rPr>
        <w:t>Authentication</w:t>
      </w:r>
      <w:r w:rsidRPr="00A67BE7">
        <w:rPr>
          <w:rFonts w:ascii="Times New Roman" w:eastAsia="Times New Roman" w:hAnsi="Times New Roman" w:cs="Times New Roman"/>
          <w:kern w:val="0"/>
          <w14:ligatures w14:val="none"/>
        </w:rPr>
        <w:t>:</w:t>
      </w:r>
    </w:p>
    <w:p w14:paraId="29D361CD" w14:textId="77777777" w:rsidR="00A67BE7" w:rsidRPr="00A67BE7" w:rsidRDefault="00A67BE7" w:rsidP="00A67BE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67BE7">
        <w:rPr>
          <w:rFonts w:ascii="Times New Roman" w:eastAsia="Times New Roman" w:hAnsi="Times New Roman" w:cs="Times New Roman"/>
          <w:b/>
          <w:bCs/>
          <w:kern w:val="0"/>
          <w14:ligatures w14:val="none"/>
        </w:rPr>
        <w:lastRenderedPageBreak/>
        <w:t>Streamlit Cloud</w:t>
      </w:r>
      <w:r w:rsidRPr="00A67BE7">
        <w:rPr>
          <w:rFonts w:ascii="Times New Roman" w:eastAsia="Times New Roman" w:hAnsi="Times New Roman" w:cs="Times New Roman"/>
          <w:kern w:val="0"/>
          <w14:ligatures w14:val="none"/>
        </w:rPr>
        <w:t>: Use Streamlit’s built-in sharing settings to restrict access to authorized users or make the app public if intended for broad use.</w:t>
      </w:r>
    </w:p>
    <w:p w14:paraId="48C0E6C0" w14:textId="1723127C" w:rsidR="00645145" w:rsidRPr="00A67BE7" w:rsidRDefault="00A67BE7" w:rsidP="00A67BE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67BE7">
        <w:rPr>
          <w:rFonts w:ascii="Times New Roman" w:eastAsia="Times New Roman" w:hAnsi="Times New Roman" w:cs="Times New Roman"/>
          <w:b/>
          <w:bCs/>
          <w:kern w:val="0"/>
          <w14:ligatures w14:val="none"/>
        </w:rPr>
        <w:t>API Keys</w:t>
      </w:r>
      <w:r w:rsidRPr="00A67BE7">
        <w:rPr>
          <w:rFonts w:ascii="Times New Roman" w:eastAsia="Times New Roman" w:hAnsi="Times New Roman" w:cs="Times New Roman"/>
          <w:kern w:val="0"/>
          <w14:ligatures w14:val="none"/>
        </w:rPr>
        <w:t>: Store PINECONE_API_KEY and GOOGLE_API_KEY in Streamlit Cloud’s environment variables</w:t>
      </w:r>
      <w:r>
        <w:rPr>
          <w:rFonts w:ascii="Times New Roman" w:eastAsia="Times New Roman" w:hAnsi="Times New Roman" w:cs="Times New Roman"/>
          <w:kern w:val="0"/>
          <w14:ligatures w14:val="none"/>
        </w:rPr>
        <w:t>,</w:t>
      </w:r>
      <w:r w:rsidRPr="00A67BE7">
        <w:rPr>
          <w:rFonts w:ascii="Times New Roman" w:eastAsia="Times New Roman" w:hAnsi="Times New Roman" w:cs="Times New Roman"/>
          <w:kern w:val="0"/>
          <w14:ligatures w14:val="none"/>
        </w:rPr>
        <w:t xml:space="preserve"> not in the codebase.</w:t>
      </w:r>
      <w:r w:rsidR="00645145" w:rsidRPr="00A67BE7">
        <w:rPr>
          <w:b/>
          <w:bCs/>
        </w:rPr>
        <w:br/>
      </w:r>
    </w:p>
    <w:sectPr w:rsidR="00645145" w:rsidRPr="00A67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D1D6D"/>
    <w:multiLevelType w:val="multilevel"/>
    <w:tmpl w:val="BF884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95465"/>
    <w:multiLevelType w:val="hybridMultilevel"/>
    <w:tmpl w:val="F27039AA"/>
    <w:lvl w:ilvl="0" w:tplc="87461B5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D7579F"/>
    <w:multiLevelType w:val="multilevel"/>
    <w:tmpl w:val="038E9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1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80085"/>
    <w:multiLevelType w:val="multilevel"/>
    <w:tmpl w:val="43BC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B7C59"/>
    <w:multiLevelType w:val="multilevel"/>
    <w:tmpl w:val="0D20E5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ind w:left="990" w:hanging="360"/>
      </w:pPr>
      <w:rPr>
        <w:rFonts w:ascii="Wingdings" w:hAnsi="Wingdings" w:hint="default"/>
      </w:rPr>
    </w:lvl>
    <w:lvl w:ilvl="3">
      <w:start w:val="1"/>
      <w:numFmt w:val="decimal"/>
      <w:lvlText w:val="%4."/>
      <w:lvlJc w:val="left"/>
      <w:pPr>
        <w:tabs>
          <w:tab w:val="num" w:pos="1350"/>
        </w:tabs>
        <w:ind w:left="1350" w:hanging="360"/>
      </w:p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CC84722"/>
    <w:multiLevelType w:val="multilevel"/>
    <w:tmpl w:val="3064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358CA"/>
    <w:multiLevelType w:val="hybridMultilevel"/>
    <w:tmpl w:val="0CB260C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007443235">
    <w:abstractNumId w:val="5"/>
  </w:num>
  <w:num w:numId="2" w16cid:durableId="1733655464">
    <w:abstractNumId w:val="1"/>
  </w:num>
  <w:num w:numId="3" w16cid:durableId="27223242">
    <w:abstractNumId w:val="4"/>
  </w:num>
  <w:num w:numId="4" w16cid:durableId="1068378968">
    <w:abstractNumId w:val="3"/>
  </w:num>
  <w:num w:numId="5" w16cid:durableId="707804329">
    <w:abstractNumId w:val="6"/>
  </w:num>
  <w:num w:numId="6" w16cid:durableId="74516084">
    <w:abstractNumId w:val="2"/>
  </w:num>
  <w:num w:numId="7" w16cid:durableId="1520704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45"/>
    <w:rsid w:val="001A6E4C"/>
    <w:rsid w:val="002A057F"/>
    <w:rsid w:val="00431DDD"/>
    <w:rsid w:val="00645145"/>
    <w:rsid w:val="00790E6C"/>
    <w:rsid w:val="009203BE"/>
    <w:rsid w:val="00A67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D84C2"/>
  <w15:chartTrackingRefBased/>
  <w15:docId w15:val="{2DE98042-CD97-4CD8-A720-4868835F6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5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5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145"/>
    <w:rPr>
      <w:rFonts w:eastAsiaTheme="majorEastAsia" w:cstheme="majorBidi"/>
      <w:color w:val="272727" w:themeColor="text1" w:themeTint="D8"/>
    </w:rPr>
  </w:style>
  <w:style w:type="paragraph" w:styleId="Title">
    <w:name w:val="Title"/>
    <w:basedOn w:val="Normal"/>
    <w:next w:val="Normal"/>
    <w:link w:val="TitleChar"/>
    <w:uiPriority w:val="10"/>
    <w:qFormat/>
    <w:rsid w:val="00645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145"/>
    <w:pPr>
      <w:spacing w:before="160"/>
      <w:jc w:val="center"/>
    </w:pPr>
    <w:rPr>
      <w:i/>
      <w:iCs/>
      <w:color w:val="404040" w:themeColor="text1" w:themeTint="BF"/>
    </w:rPr>
  </w:style>
  <w:style w:type="character" w:customStyle="1" w:styleId="QuoteChar">
    <w:name w:val="Quote Char"/>
    <w:basedOn w:val="DefaultParagraphFont"/>
    <w:link w:val="Quote"/>
    <w:uiPriority w:val="29"/>
    <w:rsid w:val="00645145"/>
    <w:rPr>
      <w:i/>
      <w:iCs/>
      <w:color w:val="404040" w:themeColor="text1" w:themeTint="BF"/>
    </w:rPr>
  </w:style>
  <w:style w:type="paragraph" w:styleId="ListParagraph">
    <w:name w:val="List Paragraph"/>
    <w:basedOn w:val="Normal"/>
    <w:uiPriority w:val="34"/>
    <w:qFormat/>
    <w:rsid w:val="00645145"/>
    <w:pPr>
      <w:ind w:left="720"/>
      <w:contextualSpacing/>
    </w:pPr>
  </w:style>
  <w:style w:type="character" w:styleId="IntenseEmphasis">
    <w:name w:val="Intense Emphasis"/>
    <w:basedOn w:val="DefaultParagraphFont"/>
    <w:uiPriority w:val="21"/>
    <w:qFormat/>
    <w:rsid w:val="00645145"/>
    <w:rPr>
      <w:i/>
      <w:iCs/>
      <w:color w:val="0F4761" w:themeColor="accent1" w:themeShade="BF"/>
    </w:rPr>
  </w:style>
  <w:style w:type="paragraph" w:styleId="IntenseQuote">
    <w:name w:val="Intense Quote"/>
    <w:basedOn w:val="Normal"/>
    <w:next w:val="Normal"/>
    <w:link w:val="IntenseQuoteChar"/>
    <w:uiPriority w:val="30"/>
    <w:qFormat/>
    <w:rsid w:val="00645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145"/>
    <w:rPr>
      <w:i/>
      <w:iCs/>
      <w:color w:val="0F4761" w:themeColor="accent1" w:themeShade="BF"/>
    </w:rPr>
  </w:style>
  <w:style w:type="character" w:styleId="IntenseReference">
    <w:name w:val="Intense Reference"/>
    <w:basedOn w:val="DefaultParagraphFont"/>
    <w:uiPriority w:val="32"/>
    <w:qFormat/>
    <w:rsid w:val="00645145"/>
    <w:rPr>
      <w:b/>
      <w:bCs/>
      <w:smallCaps/>
      <w:color w:val="0F4761" w:themeColor="accent1" w:themeShade="BF"/>
      <w:spacing w:val="5"/>
    </w:rPr>
  </w:style>
  <w:style w:type="paragraph" w:styleId="NormalWeb">
    <w:name w:val="Normal (Web)"/>
    <w:basedOn w:val="Normal"/>
    <w:uiPriority w:val="99"/>
    <w:semiHidden/>
    <w:unhideWhenUsed/>
    <w:rsid w:val="00645145"/>
    <w:rPr>
      <w:rFonts w:ascii="Times New Roman" w:hAnsi="Times New Roman" w:cs="Times New Roman"/>
    </w:rPr>
  </w:style>
  <w:style w:type="character" w:styleId="Strong">
    <w:name w:val="Strong"/>
    <w:basedOn w:val="DefaultParagraphFont"/>
    <w:uiPriority w:val="22"/>
    <w:qFormat/>
    <w:rsid w:val="00645145"/>
    <w:rPr>
      <w:b/>
      <w:bCs/>
    </w:rPr>
  </w:style>
  <w:style w:type="character" w:customStyle="1" w:styleId="text-sm">
    <w:name w:val="text-sm"/>
    <w:basedOn w:val="DefaultParagraphFont"/>
    <w:rsid w:val="00645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88063">
      <w:bodyDiv w:val="1"/>
      <w:marLeft w:val="0"/>
      <w:marRight w:val="0"/>
      <w:marTop w:val="0"/>
      <w:marBottom w:val="0"/>
      <w:divBdr>
        <w:top w:val="none" w:sz="0" w:space="0" w:color="auto"/>
        <w:left w:val="none" w:sz="0" w:space="0" w:color="auto"/>
        <w:bottom w:val="none" w:sz="0" w:space="0" w:color="auto"/>
        <w:right w:val="none" w:sz="0" w:space="0" w:color="auto"/>
      </w:divBdr>
    </w:div>
    <w:div w:id="315229345">
      <w:bodyDiv w:val="1"/>
      <w:marLeft w:val="0"/>
      <w:marRight w:val="0"/>
      <w:marTop w:val="0"/>
      <w:marBottom w:val="0"/>
      <w:divBdr>
        <w:top w:val="none" w:sz="0" w:space="0" w:color="auto"/>
        <w:left w:val="none" w:sz="0" w:space="0" w:color="auto"/>
        <w:bottom w:val="none" w:sz="0" w:space="0" w:color="auto"/>
        <w:right w:val="none" w:sz="0" w:space="0" w:color="auto"/>
      </w:divBdr>
    </w:div>
    <w:div w:id="525943258">
      <w:bodyDiv w:val="1"/>
      <w:marLeft w:val="0"/>
      <w:marRight w:val="0"/>
      <w:marTop w:val="0"/>
      <w:marBottom w:val="0"/>
      <w:divBdr>
        <w:top w:val="none" w:sz="0" w:space="0" w:color="auto"/>
        <w:left w:val="none" w:sz="0" w:space="0" w:color="auto"/>
        <w:bottom w:val="none" w:sz="0" w:space="0" w:color="auto"/>
        <w:right w:val="none" w:sz="0" w:space="0" w:color="auto"/>
      </w:divBdr>
    </w:div>
    <w:div w:id="572201122">
      <w:bodyDiv w:val="1"/>
      <w:marLeft w:val="0"/>
      <w:marRight w:val="0"/>
      <w:marTop w:val="0"/>
      <w:marBottom w:val="0"/>
      <w:divBdr>
        <w:top w:val="none" w:sz="0" w:space="0" w:color="auto"/>
        <w:left w:val="none" w:sz="0" w:space="0" w:color="auto"/>
        <w:bottom w:val="none" w:sz="0" w:space="0" w:color="auto"/>
        <w:right w:val="none" w:sz="0" w:space="0" w:color="auto"/>
      </w:divBdr>
    </w:div>
    <w:div w:id="577983524">
      <w:bodyDiv w:val="1"/>
      <w:marLeft w:val="0"/>
      <w:marRight w:val="0"/>
      <w:marTop w:val="0"/>
      <w:marBottom w:val="0"/>
      <w:divBdr>
        <w:top w:val="none" w:sz="0" w:space="0" w:color="auto"/>
        <w:left w:val="none" w:sz="0" w:space="0" w:color="auto"/>
        <w:bottom w:val="none" w:sz="0" w:space="0" w:color="auto"/>
        <w:right w:val="none" w:sz="0" w:space="0" w:color="auto"/>
      </w:divBdr>
    </w:div>
    <w:div w:id="671294664">
      <w:bodyDiv w:val="1"/>
      <w:marLeft w:val="0"/>
      <w:marRight w:val="0"/>
      <w:marTop w:val="0"/>
      <w:marBottom w:val="0"/>
      <w:divBdr>
        <w:top w:val="none" w:sz="0" w:space="0" w:color="auto"/>
        <w:left w:val="none" w:sz="0" w:space="0" w:color="auto"/>
        <w:bottom w:val="none" w:sz="0" w:space="0" w:color="auto"/>
        <w:right w:val="none" w:sz="0" w:space="0" w:color="auto"/>
      </w:divBdr>
    </w:div>
    <w:div w:id="785081352">
      <w:bodyDiv w:val="1"/>
      <w:marLeft w:val="0"/>
      <w:marRight w:val="0"/>
      <w:marTop w:val="0"/>
      <w:marBottom w:val="0"/>
      <w:divBdr>
        <w:top w:val="none" w:sz="0" w:space="0" w:color="auto"/>
        <w:left w:val="none" w:sz="0" w:space="0" w:color="auto"/>
        <w:bottom w:val="none" w:sz="0" w:space="0" w:color="auto"/>
        <w:right w:val="none" w:sz="0" w:space="0" w:color="auto"/>
      </w:divBdr>
    </w:div>
    <w:div w:id="877398670">
      <w:bodyDiv w:val="1"/>
      <w:marLeft w:val="0"/>
      <w:marRight w:val="0"/>
      <w:marTop w:val="0"/>
      <w:marBottom w:val="0"/>
      <w:divBdr>
        <w:top w:val="none" w:sz="0" w:space="0" w:color="auto"/>
        <w:left w:val="none" w:sz="0" w:space="0" w:color="auto"/>
        <w:bottom w:val="none" w:sz="0" w:space="0" w:color="auto"/>
        <w:right w:val="none" w:sz="0" w:space="0" w:color="auto"/>
      </w:divBdr>
    </w:div>
    <w:div w:id="927155926">
      <w:bodyDiv w:val="1"/>
      <w:marLeft w:val="0"/>
      <w:marRight w:val="0"/>
      <w:marTop w:val="0"/>
      <w:marBottom w:val="0"/>
      <w:divBdr>
        <w:top w:val="none" w:sz="0" w:space="0" w:color="auto"/>
        <w:left w:val="none" w:sz="0" w:space="0" w:color="auto"/>
        <w:bottom w:val="none" w:sz="0" w:space="0" w:color="auto"/>
        <w:right w:val="none" w:sz="0" w:space="0" w:color="auto"/>
      </w:divBdr>
    </w:div>
    <w:div w:id="939096121">
      <w:bodyDiv w:val="1"/>
      <w:marLeft w:val="0"/>
      <w:marRight w:val="0"/>
      <w:marTop w:val="0"/>
      <w:marBottom w:val="0"/>
      <w:divBdr>
        <w:top w:val="none" w:sz="0" w:space="0" w:color="auto"/>
        <w:left w:val="none" w:sz="0" w:space="0" w:color="auto"/>
        <w:bottom w:val="none" w:sz="0" w:space="0" w:color="auto"/>
        <w:right w:val="none" w:sz="0" w:space="0" w:color="auto"/>
      </w:divBdr>
    </w:div>
    <w:div w:id="1045525455">
      <w:bodyDiv w:val="1"/>
      <w:marLeft w:val="0"/>
      <w:marRight w:val="0"/>
      <w:marTop w:val="0"/>
      <w:marBottom w:val="0"/>
      <w:divBdr>
        <w:top w:val="none" w:sz="0" w:space="0" w:color="auto"/>
        <w:left w:val="none" w:sz="0" w:space="0" w:color="auto"/>
        <w:bottom w:val="none" w:sz="0" w:space="0" w:color="auto"/>
        <w:right w:val="none" w:sz="0" w:space="0" w:color="auto"/>
      </w:divBdr>
    </w:div>
    <w:div w:id="1528980063">
      <w:bodyDiv w:val="1"/>
      <w:marLeft w:val="0"/>
      <w:marRight w:val="0"/>
      <w:marTop w:val="0"/>
      <w:marBottom w:val="0"/>
      <w:divBdr>
        <w:top w:val="none" w:sz="0" w:space="0" w:color="auto"/>
        <w:left w:val="none" w:sz="0" w:space="0" w:color="auto"/>
        <w:bottom w:val="none" w:sz="0" w:space="0" w:color="auto"/>
        <w:right w:val="none" w:sz="0" w:space="0" w:color="auto"/>
      </w:divBdr>
    </w:div>
    <w:div w:id="1546527564">
      <w:bodyDiv w:val="1"/>
      <w:marLeft w:val="0"/>
      <w:marRight w:val="0"/>
      <w:marTop w:val="0"/>
      <w:marBottom w:val="0"/>
      <w:divBdr>
        <w:top w:val="none" w:sz="0" w:space="0" w:color="auto"/>
        <w:left w:val="none" w:sz="0" w:space="0" w:color="auto"/>
        <w:bottom w:val="none" w:sz="0" w:space="0" w:color="auto"/>
        <w:right w:val="none" w:sz="0" w:space="0" w:color="auto"/>
      </w:divBdr>
    </w:div>
    <w:div w:id="1797525522">
      <w:bodyDiv w:val="1"/>
      <w:marLeft w:val="0"/>
      <w:marRight w:val="0"/>
      <w:marTop w:val="0"/>
      <w:marBottom w:val="0"/>
      <w:divBdr>
        <w:top w:val="none" w:sz="0" w:space="0" w:color="auto"/>
        <w:left w:val="none" w:sz="0" w:space="0" w:color="auto"/>
        <w:bottom w:val="none" w:sz="0" w:space="0" w:color="auto"/>
        <w:right w:val="none" w:sz="0" w:space="0" w:color="auto"/>
      </w:divBdr>
    </w:div>
    <w:div w:id="1963725124">
      <w:bodyDiv w:val="1"/>
      <w:marLeft w:val="0"/>
      <w:marRight w:val="0"/>
      <w:marTop w:val="0"/>
      <w:marBottom w:val="0"/>
      <w:divBdr>
        <w:top w:val="none" w:sz="0" w:space="0" w:color="auto"/>
        <w:left w:val="none" w:sz="0" w:space="0" w:color="auto"/>
        <w:bottom w:val="none" w:sz="0" w:space="0" w:color="auto"/>
        <w:right w:val="none" w:sz="0" w:space="0" w:color="auto"/>
      </w:divBdr>
    </w:div>
    <w:div w:id="202119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629</Words>
  <Characters>4033</Characters>
  <Application>Microsoft Office Word</Application>
  <DocSecurity>0</DocSecurity>
  <Lines>80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Beza Mesfin</dc:creator>
  <cp:keywords/>
  <dc:description/>
  <cp:lastModifiedBy>Beza Mesfin</cp:lastModifiedBy>
  <cp:revision>7</cp:revision>
  <dcterms:created xsi:type="dcterms:W3CDTF">2025-05-26T06:45:00Z</dcterms:created>
  <dcterms:modified xsi:type="dcterms:W3CDTF">2025-05-26T07:46:00Z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157ae68c-49d5-4aa4-9901-f93b249514e4</vt:lpwstr>
  </property>
</Properties>
</file>