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 w:asciiTheme="minorHAnsi" w:cstheme="minorHAnsi" w:hAnsiTheme="minorHAnsi"/>
          <w:b/>
          <w:bCs/>
          <w:sz w:val="28"/>
          <w:szCs w:val="28"/>
        </w:rPr>
      </w:pPr>
      <w:r>
        <w:rPr>
          <w:rFonts w:cs="Arial" w:ascii="Arial" w:hAnsi="Arial" w:asciiTheme="minorHAnsi" w:cstheme="minorHAnsi" w:hAnsiTheme="minorHAnsi"/>
          <w:b/>
          <w:bCs/>
          <w:sz w:val="28"/>
          <w:szCs w:val="28"/>
        </w:rPr>
        <w:t>Название проекта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Mythril — веб-приложение в формате фриланс-биржи.</w:t>
      </w:r>
    </w:p>
    <w:p>
      <w:pPr>
        <w:pStyle w:val="Normal"/>
        <w:rPr>
          <w:rFonts w:ascii="Arial" w:hAnsi="Arial" w:cs="Arial" w:asciiTheme="minorHAnsi" w:cstheme="minorHAnsi" w:hAnsiTheme="minorHAnsi"/>
          <w:sz w:val="28"/>
          <w:szCs w:val="28"/>
        </w:rPr>
      </w:pPr>
      <w:r>
        <w:rPr>
          <w:rFonts w:cs="Arial" w:cstheme="minorHAnsi" w:ascii="Arial" w:hAnsi="Arial"/>
          <w:sz w:val="28"/>
          <w:szCs w:val="28"/>
        </w:rPr>
      </w:r>
    </w:p>
    <w:p>
      <w:pPr>
        <w:pStyle w:val="Normal"/>
        <w:rPr>
          <w:rFonts w:ascii="Arial" w:hAnsi="Arial" w:cs="Arial" w:asciiTheme="minorHAnsi" w:cstheme="minorHAnsi" w:hAnsiTheme="minorHAnsi"/>
          <w:b/>
          <w:bCs/>
          <w:sz w:val="28"/>
          <w:szCs w:val="28"/>
        </w:rPr>
      </w:pPr>
      <w:r>
        <w:rPr>
          <w:rFonts w:cs="Arial" w:ascii="Arial" w:hAnsi="Arial" w:asciiTheme="minorHAnsi" w:cstheme="minorHAnsi" w:hAnsiTheme="minorHAnsi"/>
          <w:b/>
          <w:bCs/>
          <w:sz w:val="28"/>
          <w:szCs w:val="28"/>
        </w:rPr>
        <w:t>Автор проекта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Степанцев Андрей Станиславович</w:t>
      </w:r>
    </w:p>
    <w:p>
      <w:pPr>
        <w:pStyle w:val="Normal"/>
        <w:rPr>
          <w:rFonts w:ascii="Arial" w:hAnsi="Arial" w:cs="Arial" w:asciiTheme="minorHAnsi" w:cstheme="minorHAnsi" w:hAnsiTheme="minorHAnsi"/>
          <w:sz w:val="28"/>
          <w:szCs w:val="28"/>
        </w:rPr>
      </w:pPr>
      <w:r>
        <w:rPr>
          <w:rFonts w:cs="Arial" w:cstheme="minorHAnsi" w:ascii="Arial" w:hAnsi="Arial"/>
          <w:sz w:val="28"/>
          <w:szCs w:val="28"/>
        </w:rPr>
      </w:r>
    </w:p>
    <w:p>
      <w:pPr>
        <w:pStyle w:val="Normal"/>
        <w:rPr>
          <w:b/>
          <w:bCs/>
        </w:rPr>
      </w:pPr>
      <w:r>
        <w:rPr>
          <w:rFonts w:cs="Arial" w:ascii="Arial" w:hAnsi="Arial" w:asciiTheme="minorHAnsi" w:cstheme="minorHAnsi" w:hAnsiTheme="minorHAnsi"/>
          <w:b/>
          <w:bCs/>
          <w:sz w:val="28"/>
          <w:szCs w:val="28"/>
        </w:rPr>
        <w:t>Описание идеи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Mythril — это платформа для поиска и размещения фриланс-заказов, ориентированная на простоту использования и прозрачность взаимодействия между заказчиком и исполнителем. Проект реализует ключевые функции фриланс-биржи: создание и поиск заданий, отклики с предложениями цены, выбор исполнителя и контроль выполнения заказа.</w:t>
      </w:r>
    </w:p>
    <w:p>
      <w:pPr>
        <w:pStyle w:val="Normal"/>
        <w:rPr>
          <w:rFonts w:ascii="Arial" w:hAnsi="Arial" w:cs="Arial" w:asciiTheme="minorHAnsi" w:cstheme="minorHAnsi" w:hAnsiTheme="minorHAnsi"/>
          <w:sz w:val="28"/>
          <w:szCs w:val="28"/>
        </w:rPr>
      </w:pPr>
      <w:r>
        <w:rPr>
          <w:rFonts w:cs="Arial" w:cstheme="minorHAnsi" w:ascii="Arial" w:hAnsi="Arial"/>
          <w:sz w:val="28"/>
          <w:szCs w:val="28"/>
        </w:rPr>
      </w:r>
    </w:p>
    <w:p>
      <w:pPr>
        <w:pStyle w:val="Normal"/>
        <w:rPr>
          <w:rFonts w:ascii="Arial" w:hAnsi="Arial" w:cs="Arial" w:asciiTheme="minorHAnsi" w:cstheme="minorHAnsi" w:hAnsiTheme="minorHAnsi"/>
          <w:b/>
          <w:bCs/>
          <w:sz w:val="28"/>
          <w:szCs w:val="28"/>
        </w:rPr>
      </w:pPr>
      <w:r>
        <w:rPr>
          <w:rFonts w:cs="Arial" w:ascii="Arial" w:hAnsi="Arial" w:asciiTheme="minorHAnsi" w:cstheme="minorHAnsi" w:hAnsiTheme="minorHAnsi"/>
          <w:b/>
          <w:bCs/>
          <w:sz w:val="28"/>
          <w:szCs w:val="28"/>
        </w:rPr>
        <w:t xml:space="preserve">Описание реализации </w:t>
      </w:r>
      <w:r>
        <w:rPr>
          <w:rFonts w:cs="Arial" w:ascii="Arial" w:hAnsi="Arial" w:asciiTheme="minorHAnsi" w:cstheme="minorHAnsi" w:hAnsiTheme="minorHAnsi"/>
          <w:b/>
          <w:bCs/>
          <w:sz w:val="28"/>
          <w:szCs w:val="28"/>
        </w:rPr>
        <w:t>+ ТЗ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Приложение написано на Python, через фреймворк Flask, SQLAlchemy для работы с базой данных. Реализована ролевая модель доступа: гость может просматривать задания, пользователь — создавать и откликаться на них, а администратор — управлять контентом на платформе.</w:t>
      </w:r>
    </w:p>
    <w:p>
      <w:pPr>
        <w:pStyle w:val="Normal"/>
        <w:rPr>
          <w:rFonts w:ascii="Arial" w:hAnsi="Arial" w:cs="Arial" w:asciiTheme="minorHAnsi" w:cstheme="minorHAnsi" w:hAnsiTheme="minorHAnsi"/>
          <w:lang w:val="en-US"/>
        </w:rPr>
      </w:pPr>
      <w:r>
        <w:rPr>
          <w:rFonts w:cs="Arial" w:ascii="Arial" w:hAnsi="Arial" w:asciiTheme="minorHAnsi" w:cstheme="minorHAnsi" w:hAnsiTheme="minorHAnsi"/>
        </w:rPr>
        <w:t xml:space="preserve">Для хранения информации используются четыре основные таблицы: users, jobs, responses, reviews. Пользователи могут оставлять отклики на задания с комментарием и ценой, а заказчик выбирает одного исполнителя. После выбора статус задания меняется на "В работе" и исполнитель получает контакты заказчика для связи, при подтверждении завершения — статус меняется на "Завершён", а заказ появляется в профиле исполнителя, по запросу типа         </w:t>
      </w:r>
    </w:p>
    <w:p>
      <w:pPr>
        <w:pStyle w:val="Normal"/>
        <w:rPr>
          <w:rFonts w:ascii="Arial" w:hAnsi="Arial" w:cs="Arial" w:asciiTheme="minorHAnsi" w:cstheme="minorHAnsi" w:hAnsiTheme="minorHAnsi"/>
          <w:lang w:val="en-US"/>
        </w:rPr>
      </w:pPr>
      <w:r>
        <w:rPr>
          <w:rFonts w:cs="Arial" w:ascii="Arial" w:hAnsi="Arial" w:asciiTheme="minorHAnsi" w:cstheme="minorHAnsi" w:hAnsiTheme="minorHAnsi"/>
          <w:lang w:val="en-US"/>
        </w:rPr>
        <w:t>completed_jobs = session.query(Jobs).filter(Jobs.executor_id == user.id, Jobs.status == "</w:t>
      </w:r>
      <w:r>
        <w:rPr>
          <w:rFonts w:cs="Arial" w:ascii="Arial" w:hAnsi="Arial" w:asciiTheme="minorHAnsi" w:cstheme="minorHAnsi" w:hAnsiTheme="minorHAnsi"/>
        </w:rPr>
        <w:t>Завершён</w:t>
      </w:r>
      <w:r>
        <w:rPr>
          <w:rFonts w:cs="Arial" w:ascii="Arial" w:hAnsi="Arial" w:asciiTheme="minorHAnsi" w:cstheme="minorHAnsi" w:hAnsiTheme="minorHAnsi"/>
          <w:lang w:val="en-US"/>
        </w:rPr>
        <w:t xml:space="preserve">").order_by(Jobs.created_date.desc()).limit(2).all(). </w:t>
      </w:r>
    </w:p>
    <w:p>
      <w:pPr>
        <w:pStyle w:val="Normal"/>
        <w:rPr>
          <w:rFonts w:ascii="Arial" w:hAnsi="Arial" w:cs="Arial" w:asciiTheme="minorHAnsi" w:cstheme="minorHAnsi" w:hAnsiTheme="minorHAnsi"/>
          <w:lang w:val="en-US"/>
        </w:rPr>
      </w:pPr>
      <w:r>
        <w:rPr>
          <w:rFonts w:cs="Arial" w:ascii="Arial" w:hAnsi="Arial" w:asciiTheme="minorHAnsi" w:cstheme="minorHAnsi" w:hAnsiTheme="minorHAnsi"/>
        </w:rPr>
        <w:t xml:space="preserve">Отклики можно удалять и отменять. Задания с разными статусами сортируются: открытые выше завершённых, а внутри — по дате или количеству откликов 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  <w:lang w:val="en-US"/>
        </w:rPr>
        <w:t xml:space="preserve">(jobs = query.options(joinedload(Jobs.author)).order_by(status_order, Jobs.created_date).all()). </w:t>
      </w:r>
      <w:r>
        <w:rPr>
          <w:rFonts w:cs="Arial" w:ascii="Arial" w:hAnsi="Arial" w:asciiTheme="minorHAnsi" w:cstheme="minorHAnsi" w:hAnsiTheme="minorHAnsi"/>
        </w:rPr>
        <w:t>Работы можно фильтровать, для этого используются запросы query = query.filter(Jobs.category == category)</w:t>
      </w:r>
    </w:p>
    <w:p>
      <w:pPr>
        <w:pStyle w:val="Normal"/>
        <w:rPr>
          <w:rFonts w:ascii="Arial" w:hAnsi="Arial" w:cs="Arial" w:asciiTheme="minorHAnsi" w:cstheme="minorHAnsi" w:hAnsiTheme="minorHAnsi"/>
          <w:lang w:val="en-US"/>
        </w:rPr>
      </w:pPr>
      <w:r>
        <w:rPr>
          <w:rFonts w:cs="Arial" w:ascii="Arial" w:hAnsi="Arial" w:asciiTheme="minorHAnsi" w:cstheme="minorHAnsi" w:hAnsiTheme="minorHAnsi"/>
        </w:rPr>
        <w:t>В проекте есть реализация переключения между светлой и тёмной темами оформления, а также продуманная система сортировки и фильтрации заданий. Темы прописаны в css</w:t>
      </w:r>
      <w:r>
        <w:rPr>
          <w:rFonts w:cs="Arial" w:ascii="Arial" w:hAnsi="Arial" w:asciiTheme="minorHAnsi" w:cstheme="minorHAnsi" w:hAnsiTheme="minorHAnsi"/>
          <w:lang w:val="en-US"/>
        </w:rPr>
        <w:t>.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 xml:space="preserve">На главной странице можно выбрать валюту для отображения цены, курс будет браться по </w:t>
      </w:r>
      <w:r>
        <w:rPr>
          <w:rFonts w:cs="Arial" w:ascii="Arial" w:hAnsi="Arial" w:asciiTheme="minorHAnsi" w:cstheme="minorHAnsi" w:hAnsiTheme="minorHAnsi"/>
          <w:lang w:val="en-US"/>
        </w:rPr>
        <w:t>API</w:t>
      </w:r>
      <w:r>
        <w:rPr>
          <w:rFonts w:cs="Arial" w:ascii="Arial" w:hAnsi="Arial" w:asciiTheme="minorHAnsi" w:cstheme="minorHAnsi" w:hAnsiTheme="minorHAnsi"/>
        </w:rPr>
        <w:t xml:space="preserve"> запросу к </w:t>
      </w:r>
      <w:hyperlink r:id="rId2">
        <w:r>
          <w:rPr>
            <w:rStyle w:val="Hyperlink"/>
            <w:rFonts w:cs="Arial" w:ascii="Arial" w:hAnsi="Arial" w:asciiTheme="minorHAnsi" w:cstheme="minorHAnsi" w:hAnsiTheme="minorHAnsi"/>
          </w:rPr>
          <w:t>https://cdn.jsdelivr.net/npm/@fawazahmed0/currency-api@latest/v1/currencies/rub.json</w:t>
        </w:r>
      </w:hyperlink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 xml:space="preserve">Запросы будут логгироваться в отдельный файл, через </w:t>
      </w:r>
      <w:r>
        <w:rPr>
          <w:rFonts w:cs="Arial" w:ascii="Arial" w:hAnsi="Arial" w:asciiTheme="minorHAnsi" w:cstheme="minorHAnsi" w:hAnsiTheme="minorHAnsi"/>
          <w:lang w:val="en-US"/>
        </w:rPr>
        <w:t>logging</w:t>
      </w:r>
      <w:r>
        <w:rPr>
          <w:rFonts w:cs="Arial" w:ascii="Arial" w:hAnsi="Arial" w:asciiTheme="minorHAnsi" w:cstheme="minorHAnsi" w:hAnsiTheme="minorHAnsi"/>
        </w:rPr>
        <w:t xml:space="preserve"> 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>Структура:</w:t>
        <w:br/>
        <w:tab/>
        <w:t>main.py — основная часть программы, и лишние роуты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ab/>
        <w:t>get_rates.py — получение курсов валют API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ab/>
        <w:t>templates/ - директория с темплейтами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ab/>
        <w:t>static/ - изображения и css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ab/>
        <w:t>logs/ - некоторые логи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ab/>
        <w:t xml:space="preserve">forms/ - каталог с формами (jobs_form.py, user_form.py) 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ab/>
        <w:t>database/database.db — база данных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ab/>
        <w:t>data/ - данные проекта, sqlalchemy и json файлы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ab/>
        <w:t>routes/ - роуты по категориям, auth, jobs, my, responses, reviews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>Классы: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 xml:space="preserve">class Responses (SqlAlchemyBase): 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 xml:space="preserve">class Reviews (SqlAlchemyBase): 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 xml:space="preserve">class Jobs (SqlAlchemyBase): 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 xml:space="preserve">class RegisterForm (FlaskForm): 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 xml:space="preserve">class JobsForm (FlaskForm): 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 xml:space="preserve">class User (SqlAlchemyBase, UserMixin): 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 xml:space="preserve">class Response Form (FlaskForm): 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 xml:space="preserve">class ReviewsForm (FlaskForm): 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  <w:t>class LoginForm (FlaskForm):</w:t>
        <w:br/>
        <w:tab/>
      </w:r>
    </w:p>
    <w:p>
      <w:pPr>
        <w:pStyle w:val="Normal"/>
        <w:rPr>
          <w:rFonts w:ascii="Arial" w:hAnsi="Arial" w:cs="Arial" w:asciiTheme="minorHAnsi" w:cstheme="minorHAnsi" w:hAnsiTheme="minorHAnsi"/>
          <w:sz w:val="28"/>
          <w:szCs w:val="28"/>
        </w:rPr>
      </w:pPr>
      <w:r>
        <w:rPr>
          <w:rFonts w:cs="Arial" w:cstheme="minorHAnsi" w:ascii="Arial" w:hAnsi="Arial"/>
          <w:sz w:val="28"/>
          <w:szCs w:val="28"/>
        </w:rPr>
      </w:r>
    </w:p>
    <w:p>
      <w:pPr>
        <w:pStyle w:val="Normal"/>
        <w:rPr>
          <w:rFonts w:ascii="Arial" w:hAnsi="Arial" w:cs="Arial" w:asciiTheme="minorHAnsi" w:cstheme="minorHAnsi" w:hAnsiTheme="minorHAnsi"/>
          <w:sz w:val="28"/>
          <w:szCs w:val="28"/>
        </w:rPr>
      </w:pPr>
      <w:r>
        <w:rPr>
          <w:rFonts w:cs="Arial" w:cstheme="minorHAnsi" w:ascii="Arial" w:hAnsi="Arial"/>
          <w:sz w:val="28"/>
          <w:szCs w:val="28"/>
        </w:rPr>
      </w:r>
    </w:p>
    <w:p>
      <w:pPr>
        <w:pStyle w:val="Normal"/>
        <w:rPr>
          <w:rFonts w:ascii="Arial" w:hAnsi="Arial" w:cs="Arial" w:asciiTheme="minorHAnsi" w:cstheme="minorHAnsi" w:hAnsiTheme="minorHAnsi"/>
          <w:b/>
          <w:bCs/>
          <w:sz w:val="28"/>
          <w:szCs w:val="28"/>
        </w:rPr>
      </w:pPr>
      <w:r>
        <w:rPr>
          <w:rFonts w:cs="Arial" w:cstheme="minorHAns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 w:asciiTheme="minorHAnsi" w:cstheme="minorHAnsi" w:hAnsiTheme="minorHAnsi"/>
          <w:b/>
          <w:bCs/>
          <w:sz w:val="28"/>
          <w:szCs w:val="28"/>
        </w:rPr>
      </w:pPr>
      <w:r>
        <w:rPr>
          <w:rFonts w:cs="Arial" w:ascii="Arial" w:hAnsi="Arial" w:asciiTheme="minorHAnsi" w:cstheme="minorHAnsi" w:hAnsiTheme="minorHAnsi"/>
          <w:b/>
          <w:bCs/>
          <w:sz w:val="28"/>
          <w:szCs w:val="28"/>
        </w:rPr>
        <w:t>Используемые технологии и библиотеки:</w:t>
      </w:r>
    </w:p>
    <w:p>
      <w:pPr>
        <w:pStyle w:val="Normal"/>
        <w:rPr>
          <w:rFonts w:ascii="Arial" w:hAnsi="Arial" w:cs="Arial" w:asciiTheme="minorHAnsi" w:cstheme="minorHAnsi" w:hAnsiTheme="minorHAnsi"/>
          <w:sz w:val="28"/>
          <w:szCs w:val="28"/>
        </w:rPr>
      </w:pPr>
      <w:r>
        <w:rPr>
          <w:rFonts w:cs="Arial" w:cstheme="minorHAnsi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 w:asciiTheme="minorHAnsi" w:cstheme="minorHAnsi" w:hAnsiTheme="minorHAnsi"/>
          <w:szCs w:val="24"/>
        </w:rPr>
      </w:pPr>
      <w:r>
        <w:rPr>
          <w:rFonts w:cs="Arial" w:ascii="Arial" w:hAnsi="Arial" w:asciiTheme="minorHAnsi" w:cstheme="minorHAnsi" w:hAnsiTheme="minorHAnsi"/>
          <w:szCs w:val="24"/>
        </w:rPr>
        <w:t>Python 3.x</w:t>
      </w:r>
    </w:p>
    <w:p>
      <w:pPr>
        <w:pStyle w:val="ListParagraph"/>
        <w:numPr>
          <w:ilvl w:val="0"/>
          <w:numId w:val="1"/>
        </w:numPr>
        <w:rPr>
          <w:rFonts w:ascii="Arial" w:hAnsi="Arial" w:cs="Arial" w:asciiTheme="minorHAnsi" w:cstheme="minorHAnsi" w:hAnsiTheme="minorHAnsi"/>
          <w:szCs w:val="24"/>
        </w:rPr>
      </w:pPr>
      <w:r>
        <w:rPr>
          <w:rFonts w:cs="Arial" w:ascii="Arial" w:hAnsi="Arial" w:asciiTheme="minorHAnsi" w:cstheme="minorHAnsi" w:hAnsiTheme="minorHAnsi"/>
          <w:szCs w:val="24"/>
        </w:rPr>
        <w:t>Flask</w:t>
      </w:r>
    </w:p>
    <w:p>
      <w:pPr>
        <w:pStyle w:val="ListParagraph"/>
        <w:numPr>
          <w:ilvl w:val="0"/>
          <w:numId w:val="1"/>
        </w:numPr>
        <w:rPr>
          <w:rFonts w:ascii="Arial" w:hAnsi="Arial" w:cs="Arial" w:asciiTheme="minorHAnsi" w:cstheme="minorHAnsi" w:hAnsiTheme="minorHAnsi"/>
          <w:szCs w:val="24"/>
        </w:rPr>
      </w:pPr>
      <w:r>
        <w:rPr>
          <w:rFonts w:cs="Arial" w:ascii="Arial" w:hAnsi="Arial" w:asciiTheme="minorHAnsi" w:cstheme="minorHAnsi" w:hAnsiTheme="minorHAnsi"/>
          <w:szCs w:val="24"/>
        </w:rPr>
        <w:t>SQLAlchemy</w:t>
      </w:r>
    </w:p>
    <w:p>
      <w:pPr>
        <w:pStyle w:val="ListParagraph"/>
        <w:numPr>
          <w:ilvl w:val="0"/>
          <w:numId w:val="1"/>
        </w:numPr>
        <w:rPr>
          <w:rFonts w:ascii="Arial" w:hAnsi="Arial" w:cs="Arial" w:asciiTheme="minorHAnsi" w:cstheme="minorHAnsi" w:hAnsiTheme="minorHAnsi"/>
          <w:szCs w:val="24"/>
        </w:rPr>
      </w:pPr>
      <w:r>
        <w:rPr>
          <w:rFonts w:cs="Arial" w:ascii="Arial" w:hAnsi="Arial" w:asciiTheme="minorHAnsi" w:cstheme="minorHAnsi" w:hAnsiTheme="minorHAnsi"/>
          <w:szCs w:val="24"/>
        </w:rPr>
        <w:t>Jinja2</w:t>
      </w:r>
    </w:p>
    <w:p>
      <w:pPr>
        <w:pStyle w:val="ListParagraph"/>
        <w:numPr>
          <w:ilvl w:val="0"/>
          <w:numId w:val="1"/>
        </w:numPr>
        <w:rPr>
          <w:rFonts w:ascii="Arial" w:hAnsi="Arial" w:cs="Arial" w:asciiTheme="minorHAnsi" w:cstheme="minorHAnsi" w:hAnsiTheme="minorHAnsi"/>
          <w:szCs w:val="24"/>
        </w:rPr>
      </w:pPr>
      <w:r>
        <w:rPr>
          <w:rFonts w:cs="Arial" w:ascii="Arial" w:hAnsi="Arial" w:asciiTheme="minorHAnsi" w:cstheme="minorHAnsi" w:hAnsiTheme="minorHAnsi"/>
          <w:szCs w:val="24"/>
        </w:rPr>
        <w:t>HTML/CSS</w:t>
      </w:r>
    </w:p>
    <w:p>
      <w:pPr>
        <w:pStyle w:val="ListParagraph"/>
        <w:numPr>
          <w:ilvl w:val="0"/>
          <w:numId w:val="1"/>
        </w:numPr>
        <w:rPr>
          <w:rFonts w:ascii="Arial" w:hAnsi="Arial" w:cs="Arial" w:asciiTheme="minorHAnsi" w:cstheme="minorHAnsi" w:hAnsiTheme="minorHAnsi"/>
          <w:szCs w:val="24"/>
          <w:lang w:val="en-US"/>
        </w:rPr>
      </w:pPr>
      <w:r>
        <w:rPr>
          <w:rFonts w:cs="Arial" w:ascii="Arial" w:hAnsi="Arial" w:asciiTheme="minorHAnsi" w:cstheme="minorHAnsi" w:hAnsiTheme="minorHAnsi"/>
          <w:szCs w:val="24"/>
        </w:rPr>
        <w:t>SQLite</w:t>
      </w:r>
    </w:p>
    <w:p>
      <w:pPr>
        <w:pStyle w:val="ListParagraph"/>
        <w:numPr>
          <w:ilvl w:val="0"/>
          <w:numId w:val="1"/>
        </w:numPr>
        <w:rPr>
          <w:rFonts w:ascii="Arial" w:hAnsi="Arial" w:cs="Arial" w:asciiTheme="minorHAnsi" w:cstheme="minorHAnsi" w:hAnsiTheme="minorHAnsi"/>
          <w:szCs w:val="24"/>
          <w:lang w:val="en-US"/>
        </w:rPr>
      </w:pPr>
      <w:r>
        <w:rPr>
          <w:rFonts w:cs="Arial" w:ascii="Arial" w:hAnsi="Arial" w:asciiTheme="minorHAnsi" w:cstheme="minorHAnsi" w:hAnsiTheme="minorHAnsi"/>
          <w:szCs w:val="24"/>
          <w:lang w:val="en-US"/>
        </w:rPr>
        <w:t>Requests</w:t>
      </w:r>
    </w:p>
    <w:p>
      <w:pPr>
        <w:pStyle w:val="ListParagraph"/>
        <w:numPr>
          <w:ilvl w:val="0"/>
          <w:numId w:val="1"/>
        </w:numPr>
        <w:rPr>
          <w:rFonts w:ascii="Arial" w:hAnsi="Arial" w:cs="Arial" w:asciiTheme="minorHAnsi" w:cstheme="minorHAnsi" w:hAnsiTheme="minorHAnsi"/>
          <w:szCs w:val="24"/>
          <w:lang w:val="en-US"/>
        </w:rPr>
      </w:pPr>
      <w:r>
        <w:rPr>
          <w:rFonts w:cs="Arial" w:ascii="Arial" w:hAnsi="Arial" w:asciiTheme="minorHAnsi" w:cstheme="minorHAnsi" w:hAnsiTheme="minorHAnsi"/>
          <w:szCs w:val="24"/>
          <w:lang w:val="en-US"/>
        </w:rPr>
        <w:t>Logging</w:t>
      </w:r>
    </w:p>
    <w:p>
      <w:pPr>
        <w:pStyle w:val="ListParagraph"/>
        <w:numPr>
          <w:ilvl w:val="0"/>
          <w:numId w:val="1"/>
        </w:numPr>
        <w:rPr>
          <w:rFonts w:ascii="Arial" w:hAnsi="Arial" w:cs="Arial" w:asciiTheme="minorHAnsi" w:cstheme="minorHAnsi" w:hAnsiTheme="minorHAnsi"/>
          <w:szCs w:val="24"/>
        </w:rPr>
      </w:pPr>
      <w:r>
        <w:rPr>
          <w:rFonts w:cs="Arial" w:ascii="Arial" w:hAnsi="Arial" w:asciiTheme="minorHAnsi" w:cstheme="minorHAnsi" w:hAnsiTheme="minorHAnsi"/>
          <w:szCs w:val="24"/>
        </w:rPr>
        <w:t>Дополнительные библиотеки: flask-login, flask-wtf</w:t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</w:rPr>
        <w:t>Файл с требованиями будет в проекте.</w:t>
      </w:r>
    </w:p>
    <w:p>
      <w:pPr>
        <w:pStyle w:val="Normal"/>
        <w:rPr>
          <w:rFonts w:ascii="Arial" w:hAnsi="Arial" w:cs="Arial" w:asciiTheme="minorHAnsi" w:cstheme="minorHAnsi" w:hAnsiTheme="minorHAnsi"/>
          <w:sz w:val="28"/>
          <w:szCs w:val="28"/>
        </w:rPr>
      </w:pPr>
      <w:r>
        <w:rPr>
          <w:rFonts w:cs="Arial" w:cstheme="minorHAnsi" w:ascii="Arial" w:hAnsi="Arial"/>
          <w:sz w:val="28"/>
          <w:szCs w:val="28"/>
        </w:rPr>
      </w:r>
    </w:p>
    <w:p>
      <w:pPr>
        <w:pStyle w:val="Normal"/>
        <w:rPr>
          <w:rFonts w:ascii="Arial" w:hAnsi="Arial" w:cs="Arial" w:asciiTheme="minorHAnsi" w:cstheme="minorHAnsi" w:hAnsiTheme="minorHAnsi"/>
          <w:b/>
          <w:bCs/>
          <w:sz w:val="28"/>
          <w:szCs w:val="28"/>
        </w:rPr>
      </w:pPr>
      <w:r>
        <w:rPr>
          <w:rFonts w:cs="Arial" w:ascii="Arial" w:hAnsi="Arial" w:asciiTheme="minorHAnsi" w:cstheme="minorHAnsi" w:hAnsiTheme="minorHAnsi"/>
          <w:b/>
          <w:bCs/>
          <w:sz w:val="28"/>
          <w:szCs w:val="28"/>
        </w:rPr>
        <w:t>Скриншоты</w:t>
      </w:r>
      <w:r>
        <w:rPr>
          <w:rFonts w:cs="Arial" w:ascii="Arial" w:hAnsi="Arial" w:asciiTheme="minorHAnsi" w:cstheme="minorHAnsi" w:hAnsiTheme="minorHAnsi"/>
          <w:b/>
          <w:bCs/>
          <w:sz w:val="28"/>
          <w:szCs w:val="28"/>
          <w:lang w:val="en-US"/>
        </w:rPr>
        <w:t>:</w:t>
      </w:r>
      <w:r>
        <w:rPr>
          <w:rFonts w:cs="Arial" w:ascii="Arial" w:hAnsi="Arial" w:asciiTheme="minorHAnsi" w:cstheme="minorHAnsi" w:hAnsiTheme="minorHAnsi"/>
          <w:sz w:val="28"/>
          <w:szCs w:val="28"/>
        </w:rPr>
        <w:t xml:space="preserve"> </w:t>
      </w:r>
      <w:r>
        <w:rPr/>
        <w:drawing>
          <wp:inline distT="0" distB="0" distL="0" distR="0">
            <wp:extent cx="6105525" cy="2933700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08065" cy="2934970"/>
            <wp:effectExtent l="0" t="0" r="0" b="0"/>
            <wp:docPr id="2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93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08065" cy="2934970"/>
            <wp:effectExtent l="0" t="0" r="0" b="0"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93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 w:asciiTheme="minorHAnsi" w:cstheme="minorHAnsi" w:hAnsiTheme="minorHAnsi"/>
          <w:sz w:val="28"/>
          <w:szCs w:val="28"/>
        </w:rPr>
      </w:pPr>
      <w:r>
        <w:rPr>
          <w:rFonts w:cs="Arial" w:cstheme="minorHAnsi" w:ascii="Arial" w:hAnsi="Arial"/>
          <w:sz w:val="28"/>
          <w:szCs w:val="28"/>
        </w:rPr>
      </w:r>
    </w:p>
    <w:p>
      <w:pPr>
        <w:pStyle w:val="Normal"/>
        <w:rPr>
          <w:rFonts w:ascii="Arial" w:hAnsi="Arial" w:cs="Arial" w:asciiTheme="minorHAnsi" w:cstheme="minorHAnsi" w:hAnsiTheme="minorHAnsi"/>
        </w:rPr>
      </w:pPr>
      <w:r>
        <w:rPr>
          <w:rFonts w:cs="Arial" w:cstheme="minorHAnsi"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64891"/>
    <w:rPr>
      <w:rFonts w:ascii="Consolas" w:hAnsi="Consolas" w:cs="Mangal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264891"/>
    <w:rPr>
      <w:color w:themeColor="hyperlink" w:val="0000EE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4891"/>
    <w:rPr>
      <w:color w:val="605E5C"/>
      <w:shd w:fill="E1DFDD" w:val="clear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64891"/>
    <w:pPr/>
    <w:rPr>
      <w:rFonts w:ascii="Consolas" w:hAnsi="Consolas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264891"/>
    <w:pPr>
      <w:spacing w:before="0" w:after="0"/>
      <w:ind w:start="720"/>
      <w:contextualSpacing/>
    </w:pPr>
    <w:rPr>
      <w:rFonts w:cs="Mangal"/>
      <w:szCs w:val="21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dn.jsdelivr.net/npm/@fawazahmed0/currency-api@latest/v1/currencies/rub.js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LibreOffice/25.2.3.1$Linux_X86_64 LibreOffice_project/520$Build-1</Application>
  <AppVersion>15.0000</AppVersion>
  <Pages>3</Pages>
  <Words>356</Words>
  <Characters>2624</Characters>
  <CharactersWithSpaces>2967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2025-04-17T19:50:20Z</dcterms:created>
  <dc:creator/>
  <dc:description/>
  <dc:language>ru-RU</dc:language>
  <cp:lastModifiedBy/>
  <dcterms:modified xsi:type="dcterms:W3CDTF">2025-04-24T19:30:31Z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