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D846A" w14:textId="0879B861" w:rsidR="00A51F7E" w:rsidRPr="002558BE" w:rsidRDefault="00ED0C38" w:rsidP="006F54BA">
      <w:pPr>
        <w:spacing w:line="276" w:lineRule="auto"/>
        <w:rPr>
          <w:b/>
          <w:sz w:val="24"/>
          <w:szCs w:val="24"/>
          <w:lang w:val="de-AT"/>
        </w:rPr>
      </w:pPr>
      <w:r w:rsidRPr="002558BE">
        <w:rPr>
          <w:b/>
          <w:sz w:val="24"/>
          <w:szCs w:val="24"/>
          <w:lang w:val="de-AT"/>
        </w:rPr>
        <w:t>Tastensteuerung</w:t>
      </w:r>
    </w:p>
    <w:p w14:paraId="678B890E" w14:textId="152EC52D" w:rsidR="00ED0C38" w:rsidRPr="002558BE" w:rsidRDefault="00ED0C38" w:rsidP="006F54BA">
      <w:pPr>
        <w:spacing w:line="276" w:lineRule="auto"/>
        <w:rPr>
          <w:bCs/>
          <w:sz w:val="24"/>
          <w:szCs w:val="24"/>
          <w:lang w:val="de-AT"/>
        </w:rPr>
      </w:pPr>
    </w:p>
    <w:p w14:paraId="3E4F0F1D" w14:textId="44E543EE" w:rsidR="00ED0C38" w:rsidRPr="002558BE" w:rsidRDefault="00ED0C38" w:rsidP="006F54BA">
      <w:pPr>
        <w:spacing w:line="276" w:lineRule="auto"/>
        <w:rPr>
          <w:bCs/>
          <w:sz w:val="24"/>
          <w:szCs w:val="24"/>
          <w:lang w:val="de-AT"/>
        </w:rPr>
      </w:pPr>
      <w:r w:rsidRPr="002558BE">
        <w:rPr>
          <w:bCs/>
          <w:sz w:val="24"/>
          <w:szCs w:val="24"/>
          <w:lang w:val="de-AT"/>
        </w:rPr>
        <w:t>Neben der Lautstärke und der Frequenz als spielbare Option des Schlägers, gibt es in unserem Spiel dennoch die herkömmliche Methode mit den Tasten zu spielen, dies hat den Grund, dass wir ältere Eingabemethoden nicht verbannen wollen und dem Benutzer noch immer die Möglichkeit gewährleisten wollen die Tastatur zu benutzen.</w:t>
      </w:r>
    </w:p>
    <w:p w14:paraId="2A6BDDA0" w14:textId="072206A4" w:rsidR="002558BE" w:rsidRPr="002558BE" w:rsidRDefault="002558BE" w:rsidP="006F54BA">
      <w:pPr>
        <w:spacing w:line="276" w:lineRule="auto"/>
        <w:rPr>
          <w:bCs/>
          <w:sz w:val="24"/>
          <w:szCs w:val="24"/>
          <w:lang w:val="de-AT"/>
        </w:rPr>
      </w:pPr>
    </w:p>
    <w:p w14:paraId="3F6567F1" w14:textId="1470D0C2" w:rsidR="002558BE" w:rsidRPr="002558BE" w:rsidRDefault="002558BE" w:rsidP="006F54BA">
      <w:pPr>
        <w:spacing w:line="276" w:lineRule="auto"/>
        <w:rPr>
          <w:bCs/>
          <w:sz w:val="24"/>
          <w:szCs w:val="24"/>
          <w:lang w:val="de-AT"/>
        </w:rPr>
      </w:pPr>
      <w:r w:rsidRPr="002558BE">
        <w:rPr>
          <w:bCs/>
          <w:sz w:val="24"/>
          <w:szCs w:val="24"/>
          <w:lang w:val="de-AT"/>
        </w:rPr>
        <w:t>Die Tastatur kann man einerseits mit dem herkömmlichen Klick auf den Radiobutton einschalten, andererseits mit dem Kommando „Tastatur“ anmachen (Abbildung 1.0).</w:t>
      </w:r>
    </w:p>
    <w:p w14:paraId="499D9707" w14:textId="22091DA5" w:rsidR="00951339" w:rsidRDefault="00951339" w:rsidP="006F54BA">
      <w:pPr>
        <w:spacing w:line="276" w:lineRule="auto"/>
        <w:rPr>
          <w:bCs/>
          <w:sz w:val="24"/>
          <w:szCs w:val="24"/>
          <w:lang w:val="de-AT"/>
        </w:rPr>
      </w:pPr>
    </w:p>
    <w:p w14:paraId="52C30BD9" w14:textId="77777777" w:rsidR="006F54BA" w:rsidRPr="002558BE" w:rsidRDefault="006F54BA" w:rsidP="006F54BA">
      <w:pPr>
        <w:spacing w:line="276" w:lineRule="auto"/>
        <w:rPr>
          <w:bCs/>
          <w:sz w:val="24"/>
          <w:szCs w:val="24"/>
          <w:lang w:val="de-AT"/>
        </w:rPr>
      </w:pPr>
    </w:p>
    <w:p w14:paraId="4DFB58D7" w14:textId="4AF57918" w:rsidR="00951339" w:rsidRPr="002558BE" w:rsidRDefault="002558BE" w:rsidP="006F54BA">
      <w:pPr>
        <w:spacing w:line="276" w:lineRule="auto"/>
        <w:rPr>
          <w:bCs/>
          <w:sz w:val="24"/>
          <w:szCs w:val="24"/>
          <w:lang w:val="de-AT"/>
        </w:rPr>
      </w:pPr>
      <w:r w:rsidRPr="002558BE">
        <w:rPr>
          <w:bCs/>
          <w:noProof/>
          <w:sz w:val="24"/>
          <w:szCs w:val="24"/>
          <w:lang w:val="de-AT"/>
        </w:rPr>
        <w:drawing>
          <wp:anchor distT="0" distB="0" distL="114300" distR="114300" simplePos="0" relativeHeight="251658240" behindDoc="0" locked="0" layoutInCell="1" allowOverlap="1" wp14:anchorId="682E3C4A" wp14:editId="27E3C3F9">
            <wp:simplePos x="0" y="0"/>
            <wp:positionH relativeFrom="margin">
              <wp:align>left</wp:align>
            </wp:positionH>
            <wp:positionV relativeFrom="paragraph">
              <wp:posOffset>36251</wp:posOffset>
            </wp:positionV>
            <wp:extent cx="3352165" cy="415290"/>
            <wp:effectExtent l="0" t="0" r="635"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352165" cy="415290"/>
                    </a:xfrm>
                    <a:prstGeom prst="rect">
                      <a:avLst/>
                    </a:prstGeom>
                  </pic:spPr>
                </pic:pic>
              </a:graphicData>
            </a:graphic>
          </wp:anchor>
        </w:drawing>
      </w:r>
      <w:r w:rsidRPr="002558BE">
        <w:rPr>
          <w:bCs/>
          <w:sz w:val="24"/>
          <w:szCs w:val="24"/>
          <w:lang w:val="de-AT"/>
        </w:rPr>
        <w:t xml:space="preserve"> </w:t>
      </w:r>
    </w:p>
    <w:p w14:paraId="6C715C77" w14:textId="53F52329" w:rsidR="002558BE" w:rsidRPr="002558BE" w:rsidRDefault="002558BE" w:rsidP="006F54BA">
      <w:pPr>
        <w:spacing w:line="276" w:lineRule="auto"/>
        <w:rPr>
          <w:bCs/>
          <w:sz w:val="24"/>
          <w:szCs w:val="24"/>
          <w:lang w:val="de-AT"/>
        </w:rPr>
      </w:pPr>
    </w:p>
    <w:p w14:paraId="7E52C551" w14:textId="46335D11" w:rsidR="002558BE" w:rsidRPr="002558BE" w:rsidRDefault="002558BE" w:rsidP="006F54BA">
      <w:pPr>
        <w:spacing w:line="276" w:lineRule="auto"/>
        <w:rPr>
          <w:bCs/>
          <w:sz w:val="24"/>
          <w:szCs w:val="24"/>
          <w:lang w:val="de-AT"/>
        </w:rPr>
      </w:pPr>
      <w:r w:rsidRPr="002558BE">
        <w:rPr>
          <w:bCs/>
          <w:sz w:val="24"/>
          <w:szCs w:val="24"/>
          <w:lang w:val="de-AT"/>
        </w:rPr>
        <w:tab/>
      </w:r>
      <w:r w:rsidRPr="002558BE">
        <w:rPr>
          <w:bCs/>
          <w:sz w:val="24"/>
          <w:szCs w:val="24"/>
          <w:lang w:val="de-AT"/>
        </w:rPr>
        <w:tab/>
      </w:r>
      <w:r w:rsidRPr="002558BE">
        <w:rPr>
          <w:bCs/>
          <w:sz w:val="24"/>
          <w:szCs w:val="24"/>
          <w:lang w:val="de-AT"/>
        </w:rPr>
        <w:tab/>
        <w:t>Abbildung 1.0</w:t>
      </w:r>
    </w:p>
    <w:p w14:paraId="3B863CBA" w14:textId="1FAA538F" w:rsidR="002558BE" w:rsidRDefault="002558BE" w:rsidP="006F54BA">
      <w:pPr>
        <w:spacing w:line="276" w:lineRule="auto"/>
        <w:rPr>
          <w:bCs/>
          <w:sz w:val="24"/>
          <w:szCs w:val="24"/>
          <w:lang w:val="de-AT"/>
        </w:rPr>
      </w:pPr>
    </w:p>
    <w:p w14:paraId="6454529D" w14:textId="77777777" w:rsidR="006F54BA" w:rsidRPr="002558BE" w:rsidRDefault="006F54BA" w:rsidP="006F54BA">
      <w:pPr>
        <w:spacing w:line="276" w:lineRule="auto"/>
        <w:rPr>
          <w:bCs/>
          <w:sz w:val="24"/>
          <w:szCs w:val="24"/>
          <w:lang w:val="de-AT"/>
        </w:rPr>
      </w:pPr>
    </w:p>
    <w:p w14:paraId="1F371D02" w14:textId="2B7AC992" w:rsidR="002558BE" w:rsidRDefault="002558BE" w:rsidP="006F54BA">
      <w:pPr>
        <w:spacing w:line="276" w:lineRule="auto"/>
        <w:rPr>
          <w:bCs/>
          <w:sz w:val="24"/>
          <w:szCs w:val="24"/>
          <w:lang w:val="de-AT"/>
        </w:rPr>
      </w:pPr>
      <w:r>
        <w:rPr>
          <w:bCs/>
          <w:sz w:val="24"/>
          <w:szCs w:val="24"/>
          <w:lang w:val="de-AT"/>
        </w:rPr>
        <w:t>Die Implementierung der Tastensteuerung wurde über ein, sogenanntes „Key-Down-Ereignis“, unseres Spielfeldes (</w:t>
      </w:r>
      <w:proofErr w:type="spellStart"/>
      <w:r>
        <w:rPr>
          <w:bCs/>
          <w:sz w:val="24"/>
          <w:szCs w:val="24"/>
          <w:lang w:val="de-AT"/>
        </w:rPr>
        <w:t>DataGridView</w:t>
      </w:r>
      <w:proofErr w:type="spellEnd"/>
      <w:r>
        <w:rPr>
          <w:bCs/>
          <w:sz w:val="24"/>
          <w:szCs w:val="24"/>
          <w:lang w:val="de-AT"/>
        </w:rPr>
        <w:t xml:space="preserve">) vorgenommen (Abbildung 1.1). </w:t>
      </w:r>
    </w:p>
    <w:p w14:paraId="1B50AB37" w14:textId="00C51C73" w:rsidR="002558BE" w:rsidRDefault="002558BE" w:rsidP="006F54BA">
      <w:pPr>
        <w:spacing w:line="276" w:lineRule="auto"/>
        <w:rPr>
          <w:bCs/>
          <w:sz w:val="24"/>
          <w:szCs w:val="24"/>
          <w:lang w:val="de-AT"/>
        </w:rPr>
      </w:pPr>
    </w:p>
    <w:p w14:paraId="212F874F" w14:textId="7B7149DA" w:rsidR="002558BE" w:rsidRDefault="002558BE" w:rsidP="006F54BA">
      <w:pPr>
        <w:spacing w:line="276" w:lineRule="auto"/>
        <w:rPr>
          <w:bCs/>
          <w:sz w:val="24"/>
          <w:szCs w:val="24"/>
          <w:lang w:val="de-AT"/>
        </w:rPr>
      </w:pPr>
      <w:r w:rsidRPr="002558BE">
        <w:rPr>
          <w:bCs/>
          <w:noProof/>
          <w:sz w:val="24"/>
          <w:szCs w:val="24"/>
          <w:lang w:val="de-AT"/>
        </w:rPr>
        <w:drawing>
          <wp:inline distT="0" distB="0" distL="0" distR="0" wp14:anchorId="43F267BE" wp14:editId="3DA9B68E">
            <wp:extent cx="4629150" cy="32669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8695" r="5437"/>
                    <a:stretch/>
                  </pic:blipFill>
                  <pic:spPr bwMode="auto">
                    <a:xfrm>
                      <a:off x="0" y="0"/>
                      <a:ext cx="4771163" cy="336721"/>
                    </a:xfrm>
                    <a:prstGeom prst="rect">
                      <a:avLst/>
                    </a:prstGeom>
                    <a:ln>
                      <a:noFill/>
                    </a:ln>
                    <a:extLst>
                      <a:ext uri="{53640926-AAD7-44D8-BBD7-CCE9431645EC}">
                        <a14:shadowObscured xmlns:a14="http://schemas.microsoft.com/office/drawing/2010/main"/>
                      </a:ext>
                    </a:extLst>
                  </pic:spPr>
                </pic:pic>
              </a:graphicData>
            </a:graphic>
          </wp:inline>
        </w:drawing>
      </w:r>
    </w:p>
    <w:p w14:paraId="442B3C3D" w14:textId="32CD41FA" w:rsidR="002558BE" w:rsidRDefault="002558BE" w:rsidP="006F54BA">
      <w:pPr>
        <w:spacing w:line="276" w:lineRule="auto"/>
        <w:rPr>
          <w:bCs/>
          <w:sz w:val="24"/>
          <w:szCs w:val="24"/>
          <w:lang w:val="de-AT"/>
        </w:rPr>
      </w:pPr>
      <w:r>
        <w:rPr>
          <w:bCs/>
          <w:sz w:val="24"/>
          <w:szCs w:val="24"/>
          <w:lang w:val="de-AT"/>
        </w:rPr>
        <w:tab/>
      </w:r>
      <w:r>
        <w:rPr>
          <w:bCs/>
          <w:sz w:val="24"/>
          <w:szCs w:val="24"/>
          <w:lang w:val="de-AT"/>
        </w:rPr>
        <w:tab/>
        <w:t xml:space="preserve">         Abbildung 1.1</w:t>
      </w:r>
    </w:p>
    <w:p w14:paraId="0768D157" w14:textId="77777777" w:rsidR="006F54BA" w:rsidRDefault="006F54BA" w:rsidP="006F54BA">
      <w:pPr>
        <w:spacing w:line="276" w:lineRule="auto"/>
        <w:rPr>
          <w:bCs/>
          <w:sz w:val="24"/>
          <w:szCs w:val="24"/>
          <w:lang w:val="de-AT"/>
        </w:rPr>
      </w:pPr>
    </w:p>
    <w:p w14:paraId="5FAE8E21" w14:textId="77777777" w:rsidR="006F54BA" w:rsidRDefault="006F54BA" w:rsidP="006F54BA">
      <w:pPr>
        <w:spacing w:line="276" w:lineRule="auto"/>
        <w:rPr>
          <w:bCs/>
          <w:sz w:val="24"/>
          <w:szCs w:val="24"/>
          <w:lang w:val="de-AT"/>
        </w:rPr>
      </w:pPr>
    </w:p>
    <w:p w14:paraId="42C1342C" w14:textId="0175F9BB" w:rsidR="002558BE" w:rsidRDefault="002558BE" w:rsidP="006F54BA">
      <w:pPr>
        <w:spacing w:line="276" w:lineRule="auto"/>
        <w:rPr>
          <w:bCs/>
          <w:sz w:val="24"/>
          <w:szCs w:val="24"/>
          <w:lang w:val="de-AT"/>
        </w:rPr>
      </w:pPr>
      <w:r>
        <w:rPr>
          <w:bCs/>
          <w:sz w:val="24"/>
          <w:szCs w:val="24"/>
          <w:lang w:val="de-AT"/>
        </w:rPr>
        <w:t xml:space="preserve">In dieser vorgefertigten Methode, wurde durch zwei </w:t>
      </w:r>
      <w:proofErr w:type="spellStart"/>
      <w:r>
        <w:rPr>
          <w:bCs/>
          <w:sz w:val="24"/>
          <w:szCs w:val="24"/>
          <w:lang w:val="de-AT"/>
        </w:rPr>
        <w:t>if</w:t>
      </w:r>
      <w:proofErr w:type="spellEnd"/>
      <w:r>
        <w:rPr>
          <w:bCs/>
          <w:sz w:val="24"/>
          <w:szCs w:val="24"/>
          <w:lang w:val="de-AT"/>
        </w:rPr>
        <w:t>-Abfragen festgelegt, welche Ereignisse geschehen sollen, falls man mit den Pfeiltasten nach links bzw. rechts drückt (Abbildung 1.2).</w:t>
      </w:r>
    </w:p>
    <w:p w14:paraId="25FA23C5" w14:textId="07576A52" w:rsidR="002558BE" w:rsidRDefault="002558BE" w:rsidP="006F54BA">
      <w:pPr>
        <w:spacing w:line="276" w:lineRule="auto"/>
        <w:rPr>
          <w:bCs/>
          <w:sz w:val="24"/>
          <w:szCs w:val="24"/>
          <w:lang w:val="de-AT"/>
        </w:rPr>
      </w:pPr>
    </w:p>
    <w:p w14:paraId="45D89CEE" w14:textId="77777777" w:rsidR="006F54BA" w:rsidRDefault="006F54BA" w:rsidP="006F54BA">
      <w:pPr>
        <w:spacing w:line="276" w:lineRule="auto"/>
        <w:rPr>
          <w:bCs/>
          <w:sz w:val="24"/>
          <w:szCs w:val="24"/>
          <w:lang w:val="de-AT"/>
        </w:rPr>
      </w:pPr>
    </w:p>
    <w:p w14:paraId="331FCF0C" w14:textId="083B162F" w:rsidR="002558BE" w:rsidRDefault="002558BE" w:rsidP="006F54BA">
      <w:pPr>
        <w:spacing w:line="276" w:lineRule="auto"/>
        <w:rPr>
          <w:bCs/>
          <w:sz w:val="24"/>
          <w:szCs w:val="24"/>
          <w:lang w:val="de-AT"/>
        </w:rPr>
      </w:pPr>
      <w:r w:rsidRPr="002558BE">
        <w:rPr>
          <w:bCs/>
          <w:noProof/>
          <w:sz w:val="24"/>
          <w:szCs w:val="24"/>
          <w:lang w:val="de-AT"/>
        </w:rPr>
        <w:lastRenderedPageBreak/>
        <w:drawing>
          <wp:inline distT="0" distB="0" distL="0" distR="0" wp14:anchorId="30D79A0B" wp14:editId="5A3D6C70">
            <wp:extent cx="4363059" cy="201958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3059" cy="2019582"/>
                    </a:xfrm>
                    <a:prstGeom prst="rect">
                      <a:avLst/>
                    </a:prstGeom>
                  </pic:spPr>
                </pic:pic>
              </a:graphicData>
            </a:graphic>
          </wp:inline>
        </w:drawing>
      </w:r>
    </w:p>
    <w:p w14:paraId="5DCED157" w14:textId="68245F2B" w:rsidR="002558BE" w:rsidRDefault="002558BE" w:rsidP="006F54BA">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Abbildung 1.2</w:t>
      </w:r>
    </w:p>
    <w:p w14:paraId="262A8029" w14:textId="47836B8D" w:rsidR="002558BE" w:rsidRDefault="002558BE" w:rsidP="006F54BA">
      <w:pPr>
        <w:spacing w:line="276" w:lineRule="auto"/>
        <w:rPr>
          <w:bCs/>
          <w:sz w:val="24"/>
          <w:szCs w:val="24"/>
          <w:lang w:val="de-AT"/>
        </w:rPr>
      </w:pPr>
    </w:p>
    <w:p w14:paraId="17C1E514" w14:textId="15F3A265" w:rsidR="002558BE" w:rsidRDefault="002558BE" w:rsidP="006F54BA">
      <w:pPr>
        <w:spacing w:line="276" w:lineRule="auto"/>
        <w:rPr>
          <w:bCs/>
          <w:sz w:val="24"/>
          <w:szCs w:val="24"/>
          <w:lang w:val="de-AT"/>
        </w:rPr>
      </w:pPr>
      <w:r>
        <w:rPr>
          <w:bCs/>
          <w:sz w:val="24"/>
          <w:szCs w:val="24"/>
          <w:lang w:val="de-AT"/>
        </w:rPr>
        <w:t>Der Schläger des jeweiligen Spielers, in dem Fall des Servers wird um 25 Zahlenwerte nach rechts bzw. links bewegt. Dieser Wert wird dann in die neue Koordinate des Schlägers geschrieben</w:t>
      </w:r>
      <w:r w:rsidR="00B863EA">
        <w:rPr>
          <w:bCs/>
          <w:sz w:val="24"/>
          <w:szCs w:val="24"/>
          <w:lang w:val="de-AT"/>
        </w:rPr>
        <w:t>.</w:t>
      </w:r>
    </w:p>
    <w:p w14:paraId="3EA9BBC8" w14:textId="1095BF40" w:rsidR="00B863EA" w:rsidRDefault="00B863EA" w:rsidP="006F54BA">
      <w:pPr>
        <w:spacing w:line="276" w:lineRule="auto"/>
        <w:rPr>
          <w:bCs/>
          <w:sz w:val="24"/>
          <w:szCs w:val="24"/>
          <w:lang w:val="de-AT"/>
        </w:rPr>
      </w:pPr>
    </w:p>
    <w:p w14:paraId="5BD6BAB0" w14:textId="60CA3C10" w:rsidR="00B863EA" w:rsidRDefault="00B863EA" w:rsidP="006F54BA">
      <w:pPr>
        <w:spacing w:line="276" w:lineRule="auto"/>
        <w:rPr>
          <w:b/>
          <w:bCs/>
          <w:sz w:val="24"/>
          <w:szCs w:val="24"/>
          <w:lang w:val="de-AT"/>
        </w:rPr>
      </w:pPr>
      <w:r w:rsidRPr="00B863EA">
        <w:rPr>
          <w:b/>
          <w:bCs/>
          <w:sz w:val="24"/>
          <w:szCs w:val="24"/>
          <w:lang w:val="de-AT"/>
        </w:rPr>
        <w:t>Firewall</w:t>
      </w:r>
      <w:r>
        <w:rPr>
          <w:b/>
          <w:bCs/>
          <w:sz w:val="24"/>
          <w:szCs w:val="24"/>
          <w:lang w:val="de-AT"/>
        </w:rPr>
        <w:t xml:space="preserve"> Einstellungen</w:t>
      </w:r>
    </w:p>
    <w:p w14:paraId="28DB324D" w14:textId="43593D3A" w:rsidR="00B863EA" w:rsidRDefault="00B863EA" w:rsidP="006F54BA">
      <w:pPr>
        <w:spacing w:line="276" w:lineRule="auto"/>
        <w:rPr>
          <w:sz w:val="24"/>
          <w:szCs w:val="24"/>
          <w:lang w:val="de-AT"/>
        </w:rPr>
      </w:pPr>
    </w:p>
    <w:p w14:paraId="7C5DF143" w14:textId="5D7C6F24" w:rsidR="00CF1247" w:rsidRDefault="00B863EA" w:rsidP="006F54BA">
      <w:pPr>
        <w:spacing w:line="276" w:lineRule="auto"/>
        <w:rPr>
          <w:sz w:val="24"/>
          <w:szCs w:val="24"/>
          <w:lang w:val="de-AT"/>
        </w:rPr>
      </w:pPr>
      <w:r>
        <w:rPr>
          <w:sz w:val="24"/>
          <w:szCs w:val="24"/>
          <w:lang w:val="de-AT"/>
        </w:rPr>
        <w:t>Da es in unserem Spiel zu Komplikationen kam, betreffend</w:t>
      </w:r>
      <w:r w:rsidR="00CF1247">
        <w:rPr>
          <w:sz w:val="24"/>
          <w:szCs w:val="24"/>
          <w:lang w:val="de-AT"/>
        </w:rPr>
        <w:t xml:space="preserve"> der Firewall, habe ich zwei Buttons in der „</w:t>
      </w:r>
      <w:proofErr w:type="spellStart"/>
      <w:r w:rsidR="00CF1247">
        <w:rPr>
          <w:sz w:val="24"/>
          <w:szCs w:val="24"/>
          <w:lang w:val="de-AT"/>
        </w:rPr>
        <w:t>ServerSettings</w:t>
      </w:r>
      <w:proofErr w:type="spellEnd"/>
      <w:r w:rsidR="00CF1247">
        <w:rPr>
          <w:sz w:val="24"/>
          <w:szCs w:val="24"/>
          <w:lang w:val="de-AT"/>
        </w:rPr>
        <w:t>“ Form erstellt, welche diese ausschaltet bzw. nach dem Spiel wieder einschaltet (Abbildung 1.3).</w:t>
      </w:r>
    </w:p>
    <w:p w14:paraId="41D7B185" w14:textId="77777777" w:rsidR="00CF1247" w:rsidRDefault="00CF1247" w:rsidP="006F54BA">
      <w:pPr>
        <w:spacing w:line="276" w:lineRule="auto"/>
        <w:rPr>
          <w:sz w:val="24"/>
          <w:szCs w:val="24"/>
          <w:lang w:val="de-AT"/>
        </w:rPr>
      </w:pPr>
    </w:p>
    <w:p w14:paraId="3A338AB5" w14:textId="2D1D3D75" w:rsidR="00CF1247" w:rsidRDefault="00CF1247" w:rsidP="006F54BA">
      <w:pPr>
        <w:spacing w:line="276" w:lineRule="auto"/>
        <w:rPr>
          <w:sz w:val="24"/>
          <w:szCs w:val="24"/>
          <w:lang w:val="de-AT"/>
        </w:rPr>
      </w:pPr>
      <w:r w:rsidRPr="00CF1247">
        <w:rPr>
          <w:noProof/>
          <w:sz w:val="24"/>
          <w:szCs w:val="24"/>
          <w:lang w:val="de-AT"/>
        </w:rPr>
        <w:drawing>
          <wp:inline distT="0" distB="0" distL="0" distR="0" wp14:anchorId="66006295" wp14:editId="37D2CD5D">
            <wp:extent cx="2610214" cy="99073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990738"/>
                    </a:xfrm>
                    <a:prstGeom prst="rect">
                      <a:avLst/>
                    </a:prstGeom>
                  </pic:spPr>
                </pic:pic>
              </a:graphicData>
            </a:graphic>
          </wp:inline>
        </w:drawing>
      </w:r>
    </w:p>
    <w:p w14:paraId="55CB6EB8" w14:textId="3FA95CB1" w:rsidR="00CF1247" w:rsidRDefault="00CF1247" w:rsidP="006F54BA">
      <w:pPr>
        <w:spacing w:line="276" w:lineRule="auto"/>
        <w:rPr>
          <w:sz w:val="24"/>
          <w:szCs w:val="24"/>
          <w:lang w:val="de-AT"/>
        </w:rPr>
      </w:pPr>
      <w:r>
        <w:rPr>
          <w:sz w:val="24"/>
          <w:szCs w:val="24"/>
          <w:lang w:val="de-AT"/>
        </w:rPr>
        <w:tab/>
      </w:r>
      <w:r>
        <w:rPr>
          <w:sz w:val="24"/>
          <w:szCs w:val="24"/>
          <w:lang w:val="de-AT"/>
        </w:rPr>
        <w:tab/>
        <w:t>Abbildung 1.3</w:t>
      </w:r>
    </w:p>
    <w:p w14:paraId="6F0ED1B9" w14:textId="4B413609" w:rsidR="00CF1247" w:rsidRDefault="00CF1247" w:rsidP="006F54BA">
      <w:pPr>
        <w:spacing w:line="276" w:lineRule="auto"/>
        <w:rPr>
          <w:sz w:val="24"/>
          <w:szCs w:val="24"/>
          <w:lang w:val="de-AT"/>
        </w:rPr>
      </w:pPr>
    </w:p>
    <w:p w14:paraId="5BCD0999" w14:textId="30C5C4DF" w:rsidR="00CF1247" w:rsidRDefault="00CF1247" w:rsidP="006F54BA">
      <w:pPr>
        <w:spacing w:line="276" w:lineRule="auto"/>
        <w:rPr>
          <w:sz w:val="24"/>
          <w:szCs w:val="24"/>
          <w:lang w:val="de-AT"/>
        </w:rPr>
      </w:pPr>
      <w:r>
        <w:rPr>
          <w:sz w:val="24"/>
          <w:szCs w:val="24"/>
          <w:lang w:val="de-AT"/>
        </w:rPr>
        <w:t>Um diese Einstellungen vortreffen zu können, muss man jedoch einige Modifikationen an Visual Studio vornehmen, in unserem Fall Visual Studio 2017. Die Firewall Einstellungen können nur im Administratormodus ausgeführt werden, daher bleiben uns zwei Optionen. Die erste Option wäre, die .exe Datei als Administrator auszuführen (Abbildung 1.4).</w:t>
      </w:r>
    </w:p>
    <w:p w14:paraId="6BF6D54A" w14:textId="77777777" w:rsidR="00CF1247" w:rsidRDefault="00CF1247" w:rsidP="006F54BA">
      <w:pPr>
        <w:spacing w:line="276" w:lineRule="auto"/>
        <w:rPr>
          <w:sz w:val="24"/>
          <w:szCs w:val="24"/>
          <w:lang w:val="de-AT"/>
        </w:rPr>
      </w:pPr>
    </w:p>
    <w:p w14:paraId="0C4AAA28" w14:textId="2E1E6CB7" w:rsidR="00CF1247" w:rsidRDefault="00CF1247" w:rsidP="006F54BA">
      <w:pPr>
        <w:spacing w:line="276" w:lineRule="auto"/>
        <w:rPr>
          <w:sz w:val="24"/>
          <w:szCs w:val="24"/>
          <w:lang w:val="de-AT"/>
        </w:rPr>
      </w:pPr>
      <w:r w:rsidRPr="00CF1247">
        <w:rPr>
          <w:noProof/>
          <w:sz w:val="24"/>
          <w:szCs w:val="24"/>
          <w:lang w:val="de-AT"/>
        </w:rPr>
        <w:lastRenderedPageBreak/>
        <w:drawing>
          <wp:inline distT="0" distB="0" distL="0" distR="0" wp14:anchorId="3EDE3E2B" wp14:editId="41E3B1D1">
            <wp:extent cx="3545290" cy="130365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37" r="485" b="72782"/>
                    <a:stretch/>
                  </pic:blipFill>
                  <pic:spPr bwMode="auto">
                    <a:xfrm>
                      <a:off x="0" y="0"/>
                      <a:ext cx="3546761" cy="1304196"/>
                    </a:xfrm>
                    <a:prstGeom prst="rect">
                      <a:avLst/>
                    </a:prstGeom>
                    <a:ln>
                      <a:noFill/>
                    </a:ln>
                    <a:extLst>
                      <a:ext uri="{53640926-AAD7-44D8-BBD7-CCE9431645EC}">
                        <a14:shadowObscured xmlns:a14="http://schemas.microsoft.com/office/drawing/2010/main"/>
                      </a:ext>
                    </a:extLst>
                  </pic:spPr>
                </pic:pic>
              </a:graphicData>
            </a:graphic>
          </wp:inline>
        </w:drawing>
      </w:r>
    </w:p>
    <w:p w14:paraId="603D69D1" w14:textId="2B987720" w:rsidR="00CF1247" w:rsidRDefault="00CF1247" w:rsidP="006F54BA">
      <w:pPr>
        <w:spacing w:line="276" w:lineRule="auto"/>
        <w:rPr>
          <w:sz w:val="24"/>
          <w:szCs w:val="24"/>
          <w:lang w:val="de-AT"/>
        </w:rPr>
      </w:pPr>
      <w:r>
        <w:rPr>
          <w:sz w:val="24"/>
          <w:szCs w:val="24"/>
          <w:lang w:val="de-AT"/>
        </w:rPr>
        <w:tab/>
      </w:r>
      <w:r>
        <w:rPr>
          <w:sz w:val="24"/>
          <w:szCs w:val="24"/>
          <w:lang w:val="de-AT"/>
        </w:rPr>
        <w:tab/>
        <w:t xml:space="preserve">         Abbildung 1.4</w:t>
      </w:r>
    </w:p>
    <w:p w14:paraId="131ED3A8" w14:textId="20AA7D05" w:rsidR="002D0363" w:rsidRDefault="002D0363" w:rsidP="006F54BA">
      <w:pPr>
        <w:spacing w:line="276" w:lineRule="auto"/>
        <w:rPr>
          <w:sz w:val="24"/>
          <w:szCs w:val="24"/>
          <w:lang w:val="de-AT"/>
        </w:rPr>
      </w:pPr>
    </w:p>
    <w:p w14:paraId="478AEA01" w14:textId="77777777" w:rsidR="002D0363" w:rsidRDefault="002D0363" w:rsidP="006F54BA">
      <w:pPr>
        <w:spacing w:line="276" w:lineRule="auto"/>
        <w:rPr>
          <w:sz w:val="24"/>
          <w:szCs w:val="24"/>
          <w:lang w:val="de-AT"/>
        </w:rPr>
      </w:pPr>
    </w:p>
    <w:p w14:paraId="78C234CC" w14:textId="6DE23388" w:rsidR="002D0363" w:rsidRDefault="002D0363" w:rsidP="006F54BA">
      <w:pPr>
        <w:spacing w:line="276" w:lineRule="auto"/>
        <w:rPr>
          <w:sz w:val="24"/>
          <w:szCs w:val="24"/>
          <w:lang w:val="de-AT"/>
        </w:rPr>
      </w:pPr>
      <w:r>
        <w:rPr>
          <w:sz w:val="24"/>
          <w:szCs w:val="24"/>
          <w:lang w:val="de-AT"/>
        </w:rPr>
        <w:t>Die zweite Option, für welche wir uns entschieden haben, wäre es die gesamte Entwicklungsumgebung Visual Studio automatisch im Administratormodus auszuführen, dies hat für unsere Zwecke massiv den Troubleshooting Vorgang erleichtert.</w:t>
      </w:r>
    </w:p>
    <w:p w14:paraId="19DFDF3F" w14:textId="37400341" w:rsidR="002D0363" w:rsidRDefault="002D0363" w:rsidP="006F54BA">
      <w:pPr>
        <w:spacing w:line="276" w:lineRule="auto"/>
        <w:rPr>
          <w:sz w:val="24"/>
          <w:szCs w:val="24"/>
          <w:lang w:val="de-AT"/>
        </w:rPr>
      </w:pPr>
    </w:p>
    <w:p w14:paraId="2DC994C1" w14:textId="295C762C" w:rsidR="002D0363" w:rsidRDefault="002D0363" w:rsidP="006F54BA">
      <w:pPr>
        <w:spacing w:line="276" w:lineRule="auto"/>
        <w:rPr>
          <w:sz w:val="24"/>
          <w:szCs w:val="24"/>
          <w:lang w:val="de-AT"/>
        </w:rPr>
      </w:pPr>
    </w:p>
    <w:p w14:paraId="5B2E4974" w14:textId="52E6A0B9" w:rsidR="002D0363" w:rsidRDefault="002D0363" w:rsidP="006F54BA">
      <w:pPr>
        <w:spacing w:line="276" w:lineRule="auto"/>
        <w:rPr>
          <w:b/>
          <w:sz w:val="24"/>
          <w:szCs w:val="24"/>
          <w:lang w:val="de-AT"/>
        </w:rPr>
      </w:pPr>
      <w:r w:rsidRPr="002D0363">
        <w:rPr>
          <w:b/>
          <w:sz w:val="24"/>
          <w:szCs w:val="24"/>
          <w:lang w:val="de-AT"/>
        </w:rPr>
        <w:t>Schritt 1:</w:t>
      </w:r>
    </w:p>
    <w:p w14:paraId="513392B3" w14:textId="698E993B" w:rsidR="002D0363" w:rsidRDefault="002D0363" w:rsidP="006F54BA">
      <w:pPr>
        <w:spacing w:line="276" w:lineRule="auto"/>
        <w:rPr>
          <w:bCs/>
          <w:sz w:val="24"/>
          <w:szCs w:val="24"/>
          <w:lang w:val="de-AT"/>
        </w:rPr>
      </w:pPr>
      <w:r>
        <w:rPr>
          <w:bCs/>
          <w:sz w:val="24"/>
          <w:szCs w:val="24"/>
          <w:lang w:val="de-AT"/>
        </w:rPr>
        <w:t>Zuerst muss man die devenv.exe von Visual Studio finden, welche sich meist unter „</w:t>
      </w:r>
      <w:r w:rsidRPr="002D0363">
        <w:rPr>
          <w:bCs/>
          <w:sz w:val="24"/>
          <w:szCs w:val="24"/>
          <w:lang w:val="de-AT"/>
        </w:rPr>
        <w:t>C:\</w:t>
      </w:r>
      <w:proofErr w:type="spellStart"/>
      <w:r w:rsidRPr="002D0363">
        <w:rPr>
          <w:bCs/>
          <w:sz w:val="24"/>
          <w:szCs w:val="24"/>
          <w:lang w:val="de-AT"/>
        </w:rPr>
        <w:t>Program</w:t>
      </w:r>
      <w:proofErr w:type="spellEnd"/>
      <w:r w:rsidRPr="002D0363">
        <w:rPr>
          <w:bCs/>
          <w:sz w:val="24"/>
          <w:szCs w:val="24"/>
          <w:lang w:val="de-AT"/>
        </w:rPr>
        <w:t xml:space="preserve"> Files (x86) \Microsoft Visual Studio\2019\Community\Common7\IDE</w:t>
      </w:r>
      <w:r>
        <w:rPr>
          <w:bCs/>
          <w:sz w:val="24"/>
          <w:szCs w:val="24"/>
          <w:lang w:val="de-AT"/>
        </w:rPr>
        <w:t xml:space="preserve">“, befindet. </w:t>
      </w:r>
    </w:p>
    <w:p w14:paraId="1E994BE5" w14:textId="77777777" w:rsidR="00152F47" w:rsidRDefault="00152F47" w:rsidP="006F54BA">
      <w:pPr>
        <w:spacing w:line="276" w:lineRule="auto"/>
        <w:rPr>
          <w:bCs/>
          <w:sz w:val="24"/>
          <w:szCs w:val="24"/>
          <w:lang w:val="de-AT"/>
        </w:rPr>
      </w:pPr>
    </w:p>
    <w:p w14:paraId="4AE8DA44" w14:textId="2445176E" w:rsidR="002D0363" w:rsidRDefault="002D0363" w:rsidP="006F54BA">
      <w:pPr>
        <w:spacing w:line="276" w:lineRule="auto"/>
        <w:rPr>
          <w:b/>
          <w:bCs/>
          <w:sz w:val="24"/>
          <w:szCs w:val="24"/>
          <w:lang w:val="de-AT"/>
        </w:rPr>
      </w:pPr>
      <w:r w:rsidRPr="002D0363">
        <w:rPr>
          <w:b/>
          <w:bCs/>
          <w:sz w:val="24"/>
          <w:szCs w:val="24"/>
          <w:lang w:val="de-AT"/>
        </w:rPr>
        <w:t>Schritt 2:</w:t>
      </w:r>
    </w:p>
    <w:p w14:paraId="09A09EE5" w14:textId="0FD65301" w:rsidR="002D0363" w:rsidRDefault="002D0363" w:rsidP="006F54BA">
      <w:pPr>
        <w:spacing w:line="276" w:lineRule="auto"/>
        <w:rPr>
          <w:sz w:val="24"/>
          <w:szCs w:val="24"/>
          <w:lang w:val="de-AT"/>
        </w:rPr>
      </w:pPr>
      <w:r>
        <w:rPr>
          <w:sz w:val="24"/>
          <w:szCs w:val="24"/>
          <w:lang w:val="de-AT"/>
        </w:rPr>
        <w:t xml:space="preserve">Nachdem man mit Rechtsklick auf die Datei zu den </w:t>
      </w:r>
      <w:proofErr w:type="spellStart"/>
      <w:r>
        <w:rPr>
          <w:sz w:val="24"/>
          <w:szCs w:val="24"/>
          <w:lang w:val="de-AT"/>
        </w:rPr>
        <w:t>Kompatibiltätproblemen</w:t>
      </w:r>
      <w:proofErr w:type="spellEnd"/>
      <w:r>
        <w:rPr>
          <w:sz w:val="24"/>
          <w:szCs w:val="24"/>
          <w:lang w:val="de-AT"/>
        </w:rPr>
        <w:t xml:space="preserve"> gekommen ist (Abbildung 1.5), stellt man im vorgegeben Fenster „Für das Programm sind zusätzliche Berechtigungen erforderlich“ ein (Abbildung 1.6).</w:t>
      </w:r>
    </w:p>
    <w:p w14:paraId="01FBCB21" w14:textId="7A015366" w:rsidR="002D0363" w:rsidRDefault="002D0363" w:rsidP="006F54BA">
      <w:pPr>
        <w:spacing w:line="276" w:lineRule="auto"/>
        <w:rPr>
          <w:sz w:val="24"/>
          <w:szCs w:val="24"/>
          <w:lang w:val="de-AT"/>
        </w:rPr>
      </w:pPr>
    </w:p>
    <w:p w14:paraId="1FE96DA3" w14:textId="77777777" w:rsidR="00152F47" w:rsidRDefault="00152F47" w:rsidP="006F54BA">
      <w:pPr>
        <w:spacing w:line="276" w:lineRule="auto"/>
        <w:rPr>
          <w:sz w:val="24"/>
          <w:szCs w:val="24"/>
          <w:lang w:val="de-AT"/>
        </w:rPr>
      </w:pPr>
    </w:p>
    <w:p w14:paraId="34019A4F" w14:textId="28401311" w:rsidR="002D0363" w:rsidRDefault="002D0363" w:rsidP="006F54BA">
      <w:pPr>
        <w:spacing w:line="276" w:lineRule="auto"/>
        <w:rPr>
          <w:sz w:val="24"/>
          <w:szCs w:val="24"/>
          <w:lang w:val="de-AT"/>
        </w:rPr>
      </w:pPr>
      <w:r w:rsidRPr="002D0363">
        <w:rPr>
          <w:noProof/>
          <w:sz w:val="24"/>
          <w:szCs w:val="24"/>
          <w:lang w:val="de-AT"/>
        </w:rPr>
        <w:drawing>
          <wp:inline distT="0" distB="0" distL="0" distR="0" wp14:anchorId="74DE1602" wp14:editId="7E413FF8">
            <wp:extent cx="5760720" cy="5486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48640"/>
                    </a:xfrm>
                    <a:prstGeom prst="rect">
                      <a:avLst/>
                    </a:prstGeom>
                  </pic:spPr>
                </pic:pic>
              </a:graphicData>
            </a:graphic>
          </wp:inline>
        </w:drawing>
      </w:r>
    </w:p>
    <w:p w14:paraId="3D284453" w14:textId="591FCA2C" w:rsidR="002D0363" w:rsidRDefault="002D0363" w:rsidP="006F54BA">
      <w:pPr>
        <w:spacing w:line="276" w:lineRule="auto"/>
        <w:ind w:left="2832" w:firstLine="708"/>
        <w:rPr>
          <w:sz w:val="24"/>
          <w:szCs w:val="24"/>
          <w:lang w:val="de-AT"/>
        </w:rPr>
      </w:pPr>
      <w:r>
        <w:rPr>
          <w:sz w:val="24"/>
          <w:szCs w:val="24"/>
          <w:lang w:val="de-AT"/>
        </w:rPr>
        <w:t>Abbildung 1.5</w:t>
      </w:r>
    </w:p>
    <w:p w14:paraId="339BF086" w14:textId="77777777" w:rsidR="00152F47" w:rsidRDefault="00152F47" w:rsidP="006F54BA">
      <w:pPr>
        <w:spacing w:line="276" w:lineRule="auto"/>
        <w:ind w:left="2832" w:firstLine="708"/>
        <w:rPr>
          <w:sz w:val="24"/>
          <w:szCs w:val="24"/>
          <w:lang w:val="de-AT"/>
        </w:rPr>
      </w:pPr>
    </w:p>
    <w:p w14:paraId="6F31830D" w14:textId="70C7A112" w:rsidR="002D0363" w:rsidRDefault="002D0363" w:rsidP="006F54BA">
      <w:pPr>
        <w:spacing w:line="276" w:lineRule="auto"/>
        <w:rPr>
          <w:sz w:val="24"/>
          <w:szCs w:val="24"/>
          <w:lang w:val="de-AT"/>
        </w:rPr>
      </w:pPr>
      <w:r w:rsidRPr="002D0363">
        <w:rPr>
          <w:noProof/>
          <w:sz w:val="24"/>
          <w:szCs w:val="24"/>
          <w:lang w:val="de-AT"/>
        </w:rPr>
        <w:lastRenderedPageBreak/>
        <w:drawing>
          <wp:inline distT="0" distB="0" distL="0" distR="0" wp14:anchorId="12D97EB8" wp14:editId="783C9FBE">
            <wp:extent cx="3784821" cy="2920677"/>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6887" cy="2929988"/>
                    </a:xfrm>
                    <a:prstGeom prst="rect">
                      <a:avLst/>
                    </a:prstGeom>
                  </pic:spPr>
                </pic:pic>
              </a:graphicData>
            </a:graphic>
          </wp:inline>
        </w:drawing>
      </w:r>
    </w:p>
    <w:p w14:paraId="686C0FDF" w14:textId="67E0F133" w:rsidR="002D0363" w:rsidRPr="002D0363" w:rsidRDefault="002D0363" w:rsidP="006F54BA">
      <w:pPr>
        <w:spacing w:line="276" w:lineRule="auto"/>
        <w:ind w:left="2124"/>
        <w:rPr>
          <w:sz w:val="24"/>
          <w:szCs w:val="24"/>
          <w:lang w:val="de-AT"/>
        </w:rPr>
      </w:pPr>
      <w:r>
        <w:rPr>
          <w:sz w:val="24"/>
          <w:szCs w:val="24"/>
          <w:lang w:val="de-AT"/>
        </w:rPr>
        <w:t>Abbildung 1.6</w:t>
      </w:r>
    </w:p>
    <w:p w14:paraId="14E45A65" w14:textId="357B257A" w:rsidR="002D0363" w:rsidRDefault="002D0363" w:rsidP="006F54BA">
      <w:pPr>
        <w:spacing w:line="276" w:lineRule="auto"/>
        <w:rPr>
          <w:bCs/>
          <w:sz w:val="24"/>
          <w:szCs w:val="24"/>
          <w:lang w:val="de-AT"/>
        </w:rPr>
      </w:pPr>
    </w:p>
    <w:p w14:paraId="6F49626D" w14:textId="006705CC" w:rsidR="002D0363" w:rsidRDefault="002D0363" w:rsidP="006F54BA">
      <w:pPr>
        <w:spacing w:line="276" w:lineRule="auto"/>
        <w:rPr>
          <w:bCs/>
          <w:sz w:val="24"/>
          <w:szCs w:val="24"/>
          <w:lang w:val="de-AT"/>
        </w:rPr>
      </w:pPr>
    </w:p>
    <w:p w14:paraId="0B5610AB" w14:textId="7FCA3461" w:rsidR="00152F47" w:rsidRDefault="00152F47" w:rsidP="006F54BA">
      <w:pPr>
        <w:spacing w:line="276" w:lineRule="auto"/>
        <w:rPr>
          <w:bCs/>
          <w:sz w:val="24"/>
          <w:szCs w:val="24"/>
          <w:lang w:val="de-AT"/>
        </w:rPr>
      </w:pPr>
    </w:p>
    <w:p w14:paraId="0B4867AA" w14:textId="77777777" w:rsidR="00152F47" w:rsidRDefault="00152F47" w:rsidP="006F54BA">
      <w:pPr>
        <w:spacing w:line="276" w:lineRule="auto"/>
        <w:rPr>
          <w:bCs/>
          <w:sz w:val="24"/>
          <w:szCs w:val="24"/>
          <w:lang w:val="de-AT"/>
        </w:rPr>
      </w:pPr>
    </w:p>
    <w:p w14:paraId="50599AF4" w14:textId="39057036" w:rsidR="002D0363" w:rsidRDefault="002D0363" w:rsidP="006F54BA">
      <w:pPr>
        <w:spacing w:line="276" w:lineRule="auto"/>
        <w:rPr>
          <w:bCs/>
          <w:sz w:val="24"/>
          <w:szCs w:val="24"/>
          <w:lang w:val="de-AT"/>
        </w:rPr>
      </w:pPr>
      <w:r>
        <w:rPr>
          <w:bCs/>
          <w:sz w:val="24"/>
          <w:szCs w:val="24"/>
          <w:lang w:val="de-AT"/>
        </w:rPr>
        <w:t xml:space="preserve">Im weiteren Verlauf wird man aufgefordert das Programm zu testen bzw. auf weiter zu klicken und zum Schluss </w:t>
      </w:r>
      <w:r w:rsidR="00152F47">
        <w:rPr>
          <w:bCs/>
          <w:sz w:val="24"/>
          <w:szCs w:val="24"/>
          <w:lang w:val="de-AT"/>
        </w:rPr>
        <w:t xml:space="preserve">speichert man die Einstellungen (Abbildung 1.7). </w:t>
      </w:r>
      <w:r w:rsidR="00152F47" w:rsidRPr="00152F47">
        <w:rPr>
          <w:bCs/>
          <w:sz w:val="24"/>
          <w:szCs w:val="24"/>
          <w:highlight w:val="yellow"/>
          <w:lang w:val="de-AT"/>
        </w:rPr>
        <w:t>Diesen Vorgang hat jeder in unserem Team vorgenommen, um während der Testvorgänge einen störenden Faktor weniger zu haben.</w:t>
      </w:r>
    </w:p>
    <w:p w14:paraId="3C016DFA" w14:textId="1DE4F294" w:rsidR="002D0363" w:rsidRDefault="002D0363" w:rsidP="006F54BA">
      <w:pPr>
        <w:spacing w:line="276" w:lineRule="auto"/>
        <w:rPr>
          <w:bCs/>
          <w:sz w:val="24"/>
          <w:szCs w:val="24"/>
          <w:lang w:val="de-AT"/>
        </w:rPr>
      </w:pPr>
    </w:p>
    <w:p w14:paraId="733ADAAC" w14:textId="2B91B9C1" w:rsidR="002D0363" w:rsidRDefault="002D0363" w:rsidP="006F54BA">
      <w:pPr>
        <w:spacing w:line="276" w:lineRule="auto"/>
        <w:rPr>
          <w:bCs/>
          <w:sz w:val="24"/>
          <w:szCs w:val="24"/>
          <w:lang w:val="de-AT"/>
        </w:rPr>
      </w:pPr>
      <w:r w:rsidRPr="002D0363">
        <w:rPr>
          <w:bCs/>
          <w:noProof/>
          <w:sz w:val="24"/>
          <w:szCs w:val="24"/>
          <w:lang w:val="de-AT"/>
        </w:rPr>
        <w:drawing>
          <wp:inline distT="0" distB="0" distL="0" distR="0" wp14:anchorId="46CFD0C5" wp14:editId="0D6EAA79">
            <wp:extent cx="3689406" cy="2459604"/>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291" cy="2466194"/>
                    </a:xfrm>
                    <a:prstGeom prst="rect">
                      <a:avLst/>
                    </a:prstGeom>
                  </pic:spPr>
                </pic:pic>
              </a:graphicData>
            </a:graphic>
          </wp:inline>
        </w:drawing>
      </w:r>
    </w:p>
    <w:p w14:paraId="108FFDA7" w14:textId="582458E3" w:rsidR="00152F47" w:rsidRPr="002D0363" w:rsidRDefault="00152F47" w:rsidP="006F54BA">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t xml:space="preserve">       Abbildung 1.7</w:t>
      </w:r>
    </w:p>
    <w:p w14:paraId="24E1157C" w14:textId="1D807552" w:rsidR="002558BE" w:rsidRPr="002558BE" w:rsidRDefault="002558BE" w:rsidP="006F54BA">
      <w:pPr>
        <w:spacing w:line="276" w:lineRule="auto"/>
        <w:rPr>
          <w:bCs/>
          <w:sz w:val="24"/>
          <w:szCs w:val="24"/>
          <w:lang w:val="de-AT"/>
        </w:rPr>
      </w:pPr>
      <w:bookmarkStart w:id="0" w:name="_GoBack"/>
      <w:bookmarkEnd w:id="0"/>
    </w:p>
    <w:sectPr w:rsidR="002558BE" w:rsidRPr="002558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A"/>
    <w:rsid w:val="00152F47"/>
    <w:rsid w:val="002558BE"/>
    <w:rsid w:val="002D0363"/>
    <w:rsid w:val="006F54BA"/>
    <w:rsid w:val="00951339"/>
    <w:rsid w:val="00A51F7E"/>
    <w:rsid w:val="00B863EA"/>
    <w:rsid w:val="00CC307A"/>
    <w:rsid w:val="00CF1247"/>
    <w:rsid w:val="00ED0C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2505"/>
  <w15:chartTrackingRefBased/>
  <w15:docId w15:val="{C72A8B7C-653E-4A25-945B-B54E7EC6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5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Christoph Oprawill</cp:lastModifiedBy>
  <cp:revision>6</cp:revision>
  <dcterms:created xsi:type="dcterms:W3CDTF">2019-12-21T19:12:00Z</dcterms:created>
  <dcterms:modified xsi:type="dcterms:W3CDTF">2019-12-27T15:03:00Z</dcterms:modified>
</cp:coreProperties>
</file>