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361B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FC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6C1A8465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FC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спроектируйте базу данных. Обращаем ваше внимание, что разрабатывать базу данных не нужно, нужно создать </w:t>
      </w:r>
      <w:r w:rsidRPr="00A03EFC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A03EFC">
        <w:rPr>
          <w:rFonts w:ascii="Times New Roman" w:hAnsi="Times New Roman" w:cs="Times New Roman"/>
          <w:sz w:val="28"/>
          <w:szCs w:val="28"/>
        </w:rPr>
        <w:t xml:space="preserve"> и предоставить ее для проверки в конце сессии.</w:t>
      </w:r>
    </w:p>
    <w:p w14:paraId="505607AF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 предстоит спроектировать базу данных для работы дорожных служб.</w:t>
      </w:r>
    </w:p>
    <w:p w14:paraId="0F719B1F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дорожных </w:t>
      </w:r>
      <w:proofErr w:type="spellStart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органнизациях</w:t>
      </w:r>
      <w:proofErr w:type="spellEnd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обслуживающих дороги общегосударственного, республиканского и областного значений, создают </w:t>
      </w:r>
      <w:r w:rsidRPr="00A03E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службы организаций движения (СОД).</w:t>
      </w:r>
    </w:p>
    <w:p w14:paraId="14589FDF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задачи службы организации движения – надзор и контроль за содержанием и техническим состоянием дорог, искусственных сооружений, элементов инженерного оборудования и благоустройства дорог. Служба организации движения осуществляет свою деятельность в контакте с органами ГАИ, а также другими организациями, занимающимися вопросами организации и безопасности движения. </w:t>
      </w:r>
    </w:p>
    <w:p w14:paraId="26F9FCEA" w14:textId="77777777" w:rsidR="00436477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Служба </w:t>
      </w:r>
      <w:proofErr w:type="spellStart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</w:t>
      </w:r>
      <w:proofErr w:type="spellEnd"/>
    </w:p>
    <w:p w14:paraId="5F685ABF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ации</w:t>
      </w:r>
      <w:proofErr w:type="spellEnd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движения изучает:</w:t>
      </w:r>
    </w:p>
    <w:p w14:paraId="416E4500" w14:textId="77777777" w:rsidR="0074230C" w:rsidRPr="00A03EFC" w:rsidRDefault="0074230C" w:rsidP="00A03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интенсивность движения;</w:t>
      </w:r>
    </w:p>
    <w:p w14:paraId="3E59F541" w14:textId="77777777" w:rsidR="0074230C" w:rsidRPr="00A03EFC" w:rsidRDefault="0074230C" w:rsidP="00A03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движения;</w:t>
      </w:r>
    </w:p>
    <w:p w14:paraId="1C2299CE" w14:textId="77777777" w:rsidR="0074230C" w:rsidRPr="00A03EFC" w:rsidRDefault="0074230C" w:rsidP="00A03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режимы движения (уровни загрузки).</w:t>
      </w:r>
    </w:p>
    <w:p w14:paraId="7673297B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Служба устанавливает показатели дорожного движения на перспективу, анализирует условия и причины возникновения ДТП, выявляет их закономерности в увязке с дорожными, природно-климатическими условиями, составом и интенсивностью движения, систематически наблюдает за качеством дороги на участках, прежде всего за ровностью и скользкостью покрытий, состоянием обочин, наличием на П.Ч. грязи, определяя  видимость, выявляет опасные и особо опасные участки по аварийности, устанавливает участки, где существенно снижается скорость и пропускная способность, разрабатывает мероприятия по улучшению организации и безопасности дорожного движения - по повышению ровности, 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установке дополнительных знаков, внедрению современных технических средств организации движения. </w:t>
      </w:r>
    </w:p>
    <w:p w14:paraId="3B0B55FC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Служба организации движении оснащается автомобилем-лабораторией, содержащей приборы и оборудование для определения скорости движения автомобилей, коэффициенты сцепления шин с поверхностью покрытия, радиусов кривых, расстояния видимости в продольном профиле.</w:t>
      </w:r>
    </w:p>
    <w:p w14:paraId="3CEE7997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боты по содержанию и ремонту до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рог имеют ряд осо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бенностей: </w:t>
      </w:r>
    </w:p>
    <w:p w14:paraId="23BB75EA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большое многообразие (от простейших при содержании, до сложных при ремонте); </w:t>
      </w:r>
    </w:p>
    <w:p w14:paraId="69A7669A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ную неоднородность видов и объе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мов в пределах дороги (сети дорог), обслуживаемых дорожно-эксплуатационными организациями (ДЭО); </w:t>
      </w:r>
    </w:p>
    <w:p w14:paraId="5617FE8E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большую линейную протяженность объектов; </w:t>
      </w:r>
    </w:p>
    <w:p w14:paraId="718D7AE7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значительную рассредоточенность объектов в пределах одной организации; </w:t>
      </w:r>
    </w:p>
    <w:p w14:paraId="5BB0F0A5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различие грунтовых, гидрологических и климатических условий; сезонность работ. </w:t>
      </w:r>
    </w:p>
    <w:p w14:paraId="2E0CC62E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Принципы работы служб: 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обеспечение круглогодичного проезда автомобилей с заданными скоростями и нагрузками; устранение мелких повреждений дорог и основных сооружений в самый короткий срок; выполнение ремонта в строго установленные сроки; достижение высокой производительности труда, </w:t>
      </w:r>
      <w:proofErr w:type="spellStart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механизации работ; обеспечение </w:t>
      </w:r>
      <w:proofErr w:type="spellStart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эффекта при минимальных затратах денежных, материальных, трудовых и энергетических ресурсов.</w:t>
      </w:r>
    </w:p>
    <w:p w14:paraId="3B1B9D31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организации работ и оптимизации затрат используется несколько методов:</w:t>
      </w:r>
    </w:p>
    <w:p w14:paraId="2D6A2968" w14:textId="77777777" w:rsidR="0074230C" w:rsidRPr="00A03EFC" w:rsidRDefault="0074230C" w:rsidP="00A03EF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Методы. </w:t>
      </w:r>
      <w:r w:rsidRPr="00A03E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A03E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softHyphen/>
        <w:t>точный (маршрутный) метод 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целесообразен при ремонте на всей протяженности дороги.</w:t>
      </w:r>
    </w:p>
    <w:p w14:paraId="5CC354FE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Комплексный поток по ремонту до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роги объединяет специализирован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подразделения (отряды), сме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няющие друг друга на каждом ре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монтируемом участке в технологи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ческой последовательности (напри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мер, ремонт земляного полотна, покрытия).</w:t>
      </w:r>
    </w:p>
    <w:p w14:paraId="4CA088C9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Поточный метод имеет ряд пре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имуществ: выполнение работ специ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ализированными отрядами, что обеспечивает высокую культуру и качество, хорошее использование средств в машинно-дорожных отрядах; ритмичность ремонта дороги; концентрацию работ на малом участке, позволяющую оперативно руководить работами и контроли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ровать их качество.</w:t>
      </w:r>
    </w:p>
    <w:p w14:paraId="45AC722B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метод применим как при содержании, так и при ремонте.</w:t>
      </w:r>
    </w:p>
    <w:p w14:paraId="03A4ABB9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Поточный </w:t>
      </w:r>
      <w:proofErr w:type="spellStart"/>
      <w:r w:rsidRPr="00A03E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участково</w:t>
      </w:r>
      <w:proofErr w:type="spellEnd"/>
      <w:r w:rsidRPr="00A03E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-параллельный метод 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-разновид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 поточного метода. Работы од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новременно поточно ведутся на двух-трех участках дороги, обслу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живаемой одной ДЭО. Например, в трех ДРП дорожно-эксплуатационного управления устраивают по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верхностную обработку или прово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дят ремонт асфальтобетонного покрытия на участках длиной /</w:t>
      </w:r>
      <w:proofErr w:type="gramStart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  <w:proofErr w:type="gramEnd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/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этом методе необходимо иметь несколько механизированных звень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ев. Поскольку /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≠</w:t>
      </w:r>
      <w:r w:rsidRPr="00A03E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≠ /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объемы работ, следовательно, сроки выпол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нения будут различными.</w:t>
      </w:r>
    </w:p>
    <w:p w14:paraId="5F5C925A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Параллельный</w:t>
      </w:r>
      <w:r w:rsidRPr="00A03EF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A03E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метод 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ремонтные работы ведут параллельно на нескольких участках. Затра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 времени на участках одинаковы, хотя объемы могут быть различными. Метод целесообразен при организации содер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жании дороги, которую в зави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симости от организационной струк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туры разбивают на несколько участ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ков. На каждом из них работает специализированная бригада, имею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щая дорожные машины со сменным оборудованием и вы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полняющая различные стандартные работы по содержанию в зависимос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от типа покрытия, назначения дороги и сезона года. Этот метод особенно эффективен на содержании дорог высших категорий. Он обеспе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чивает высокую производитель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 труда, качество и низкую стоимость.</w:t>
      </w:r>
    </w:p>
    <w:p w14:paraId="7D675EBC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Комбинированный метод 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одновременное сочетание нескольких элементных методов. Например, весьма эффективно соче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тать параллельный 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метод с поточ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ным </w:t>
      </w:r>
      <w:proofErr w:type="spellStart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участково</w:t>
      </w:r>
      <w:proofErr w:type="spellEnd"/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-параллельным. Вна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чале на широком фронте в пределах ДУ производят несложные работы по подготовке к ремонту. Далее ремонт выполняют на каждом участке поточным методом. Возможно другое сочетание мето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 организации работ. Тот или иной метод выбирают на основе технико-экономических обоснований. Метод организации работ суще</w:t>
      </w:r>
      <w:r w:rsidRPr="00A03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ственно влияет на транспортно-эксплуатационные показатели, в частности на скорость автомобилей и затраты времени.</w:t>
      </w:r>
    </w:p>
    <w:p w14:paraId="01AA3C8D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FC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A03EFC">
        <w:rPr>
          <w:rFonts w:ascii="Times New Roman" w:hAnsi="Times New Roman" w:cs="Times New Roman"/>
          <w:sz w:val="28"/>
          <w:szCs w:val="28"/>
        </w:rPr>
        <w:t>компании  «</w:t>
      </w:r>
      <w:proofErr w:type="gramEnd"/>
      <w:r w:rsidRPr="00A03EFC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A03EFC">
        <w:rPr>
          <w:rFonts w:ascii="Times New Roman" w:hAnsi="Times New Roman" w:cs="Times New Roman"/>
          <w:sz w:val="28"/>
          <w:szCs w:val="28"/>
        </w:rPr>
        <w:t>» на сегодняшний день работают около 700 человек.</w:t>
      </w:r>
    </w:p>
    <w:p w14:paraId="7AE19036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FC">
        <w:rPr>
          <w:rFonts w:ascii="Times New Roman" w:hAnsi="Times New Roman" w:cs="Times New Roman"/>
          <w:sz w:val="28"/>
          <w:szCs w:val="28"/>
        </w:rPr>
        <w:t xml:space="preserve">Работа СОД организована следующим образом: в компании 4 отдела, разделенных по направлениям дорожных работ, в каждом отделе есть руководитель и </w:t>
      </w:r>
      <w:proofErr w:type="gramStart"/>
      <w:r w:rsidRPr="00A03EFC">
        <w:rPr>
          <w:rFonts w:ascii="Times New Roman" w:hAnsi="Times New Roman" w:cs="Times New Roman"/>
          <w:sz w:val="28"/>
          <w:szCs w:val="28"/>
        </w:rPr>
        <w:t>специальная техника</w:t>
      </w:r>
      <w:proofErr w:type="gramEnd"/>
      <w:r w:rsidRPr="00A03EFC">
        <w:rPr>
          <w:rFonts w:ascii="Times New Roman" w:hAnsi="Times New Roman" w:cs="Times New Roman"/>
          <w:sz w:val="28"/>
          <w:szCs w:val="28"/>
        </w:rPr>
        <w:t xml:space="preserve"> и оборудование, закрепленное за отделом. Для выполнения задач отдела руководитель формирует группы мастеров в количестве 2-7 человек, с учетом графика работы мастеров: два дня – день, два – ночь, два дня – выходной. Кроме того, при формировании группы руководитель должен учитывать квалификацию группы и опыт работы в нужном направлении.</w:t>
      </w:r>
    </w:p>
    <w:p w14:paraId="3A666127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FC">
        <w:rPr>
          <w:rFonts w:ascii="Times New Roman" w:hAnsi="Times New Roman" w:cs="Times New Roman"/>
          <w:sz w:val="28"/>
          <w:szCs w:val="28"/>
        </w:rPr>
        <w:t xml:space="preserve">Информация о сотрудниках: ФИО, фото, дата </w:t>
      </w:r>
      <w:proofErr w:type="gramStart"/>
      <w:r w:rsidRPr="00A03EFC">
        <w:rPr>
          <w:rFonts w:ascii="Times New Roman" w:hAnsi="Times New Roman" w:cs="Times New Roman"/>
          <w:sz w:val="28"/>
          <w:szCs w:val="28"/>
        </w:rPr>
        <w:t>рождения,  образование</w:t>
      </w:r>
      <w:proofErr w:type="gramEnd"/>
      <w:r w:rsidRPr="00A03EFC">
        <w:rPr>
          <w:rFonts w:ascii="Times New Roman" w:hAnsi="Times New Roman" w:cs="Times New Roman"/>
          <w:sz w:val="28"/>
          <w:szCs w:val="28"/>
        </w:rPr>
        <w:t>, дата начала работы в компании, дата окончания работы в компании, стаж работы общий и стаж работы в компании.</w:t>
      </w:r>
    </w:p>
    <w:p w14:paraId="04A9EC04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FC">
        <w:rPr>
          <w:rFonts w:ascii="Times New Roman" w:hAnsi="Times New Roman" w:cs="Times New Roman"/>
          <w:sz w:val="28"/>
          <w:szCs w:val="28"/>
        </w:rPr>
        <w:t>Руководитель выдает задачу отделу, определяет необходимое оборудование для организации работы группы. Каждая задача относится к одному из направлений: интенсивность движения, состав движения, режимы движения.  Оборудование, необходимое для решения поставленной задачи, может быть использовано как своего отдела, так и другого.</w:t>
      </w:r>
    </w:p>
    <w:p w14:paraId="05CFF693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FC">
        <w:rPr>
          <w:rFonts w:ascii="Times New Roman" w:hAnsi="Times New Roman" w:cs="Times New Roman"/>
          <w:sz w:val="28"/>
          <w:szCs w:val="28"/>
        </w:rPr>
        <w:t>Каждая задача представляет собой печень работ с указанием названия работ, исполнителей, сроков исполнения, даты подачи заявки, показателя критичности, необходимого оборудования, комментариев.</w:t>
      </w:r>
    </w:p>
    <w:p w14:paraId="163323D2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FC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сотрудники СОД должны составить технологическую карту, которая позволяет отразить все этапы работ на основании информации об объекте. Для информации об объекте очень важны </w:t>
      </w:r>
      <w:r w:rsidRPr="00A03EFC">
        <w:rPr>
          <w:rFonts w:ascii="Times New Roman" w:hAnsi="Times New Roman" w:cs="Times New Roman"/>
          <w:sz w:val="28"/>
          <w:szCs w:val="28"/>
        </w:rPr>
        <w:lastRenderedPageBreak/>
        <w:t xml:space="preserve">фото, протяженность дороги, тип дороги для работ, установленные знаки, количество полос, наличие камер, наличие препятствий, качество дороги на участке, разрешенная скорость на участке (может быть </w:t>
      </w:r>
      <w:proofErr w:type="gramStart"/>
      <w:r w:rsidRPr="00A03EFC">
        <w:rPr>
          <w:rFonts w:ascii="Times New Roman" w:hAnsi="Times New Roman" w:cs="Times New Roman"/>
          <w:sz w:val="28"/>
          <w:szCs w:val="28"/>
        </w:rPr>
        <w:t>несколько  показателей</w:t>
      </w:r>
      <w:proofErr w:type="gramEnd"/>
      <w:r w:rsidRPr="00A03EFC">
        <w:rPr>
          <w:rFonts w:ascii="Times New Roman" w:hAnsi="Times New Roman" w:cs="Times New Roman"/>
          <w:sz w:val="28"/>
          <w:szCs w:val="28"/>
        </w:rPr>
        <w:t>), дата последних работ на объекте, радиусы поворотов (если есть), наличие населенных пунктов, переходов для пешеходов или КРС. В технологической карте очень важно отразить не только этапы работ, но и ответственных на каждом этапе, оборудование, способ/технология работ, сроки (начало и окончание), блокирование движения (при необходимости и организация дополнительной полосы движения при ремонте), изображения работ и участков.</w:t>
      </w:r>
    </w:p>
    <w:p w14:paraId="42F1EE87" w14:textId="77777777" w:rsidR="0074230C" w:rsidRPr="00A03EFC" w:rsidRDefault="0074230C" w:rsidP="00A0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EFC">
        <w:rPr>
          <w:rFonts w:ascii="Times New Roman" w:hAnsi="Times New Roman" w:cs="Times New Roman"/>
          <w:sz w:val="28"/>
          <w:szCs w:val="28"/>
        </w:rPr>
        <w:t xml:space="preserve">Таким образом, вам предстоит спроектировать базу данных для автоматизации работы службы организации движения города </w:t>
      </w:r>
      <w:r w:rsidRPr="00A03E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3EFC">
        <w:rPr>
          <w:rFonts w:ascii="Times New Roman" w:hAnsi="Times New Roman" w:cs="Times New Roman"/>
          <w:sz w:val="28"/>
          <w:szCs w:val="28"/>
        </w:rPr>
        <w:t xml:space="preserve"> компании «</w:t>
      </w:r>
      <w:proofErr w:type="gramStart"/>
      <w:r w:rsidRPr="00A03EFC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A03EFC">
        <w:rPr>
          <w:rFonts w:ascii="Times New Roman" w:hAnsi="Times New Roman" w:cs="Times New Roman"/>
          <w:sz w:val="28"/>
          <w:szCs w:val="28"/>
        </w:rPr>
        <w:t>»  и</w:t>
      </w:r>
      <w:proofErr w:type="gramEnd"/>
      <w:r w:rsidRPr="00A03EFC">
        <w:rPr>
          <w:rFonts w:ascii="Times New Roman" w:hAnsi="Times New Roman" w:cs="Times New Roman"/>
          <w:sz w:val="28"/>
          <w:szCs w:val="28"/>
        </w:rPr>
        <w:t xml:space="preserve"> повышения качества дорог. Разрабатывать базу данных не нужно, нужно только представить </w:t>
      </w:r>
      <w:r w:rsidRPr="00A03EF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03EFC">
        <w:rPr>
          <w:rFonts w:ascii="Times New Roman" w:hAnsi="Times New Roman" w:cs="Times New Roman"/>
          <w:sz w:val="28"/>
          <w:szCs w:val="28"/>
        </w:rPr>
        <w:t xml:space="preserve"> диаграмму и </w:t>
      </w:r>
      <w:proofErr w:type="gramStart"/>
      <w:r w:rsidRPr="00A03EFC">
        <w:rPr>
          <w:rFonts w:ascii="Times New Roman" w:hAnsi="Times New Roman" w:cs="Times New Roman"/>
          <w:sz w:val="28"/>
          <w:szCs w:val="28"/>
        </w:rPr>
        <w:t>алгоритм  (</w:t>
      </w:r>
      <w:proofErr w:type="gramEnd"/>
      <w:r w:rsidRPr="00A03EFC">
        <w:rPr>
          <w:rFonts w:ascii="Times New Roman" w:hAnsi="Times New Roman" w:cs="Times New Roman"/>
          <w:sz w:val="28"/>
          <w:szCs w:val="28"/>
        </w:rPr>
        <w:t>блок-схему) для расчета оптимального метода организации дорожных работ.</w:t>
      </w:r>
    </w:p>
    <w:p w14:paraId="56589692" w14:textId="77777777" w:rsidR="00FC0CE1" w:rsidRPr="0074230C" w:rsidRDefault="00FC0CE1" w:rsidP="0074230C"/>
    <w:sectPr w:rsidR="00FC0CE1" w:rsidRPr="0074230C" w:rsidSect="003D5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1468"/>
    <w:multiLevelType w:val="hybridMultilevel"/>
    <w:tmpl w:val="0AEA0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031"/>
    <w:rsid w:val="00151C79"/>
    <w:rsid w:val="003D56D7"/>
    <w:rsid w:val="00402292"/>
    <w:rsid w:val="00436477"/>
    <w:rsid w:val="00621F9F"/>
    <w:rsid w:val="006460A4"/>
    <w:rsid w:val="00664521"/>
    <w:rsid w:val="0074230C"/>
    <w:rsid w:val="007A52AE"/>
    <w:rsid w:val="007B533B"/>
    <w:rsid w:val="008D7942"/>
    <w:rsid w:val="00A03EFC"/>
    <w:rsid w:val="00A806FD"/>
    <w:rsid w:val="00BE2D76"/>
    <w:rsid w:val="00D07A54"/>
    <w:rsid w:val="00DD1031"/>
    <w:rsid w:val="00DD4F80"/>
    <w:rsid w:val="00E60A9F"/>
    <w:rsid w:val="00FC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F943"/>
  <w15:docId w15:val="{3F672ECC-DDB4-4439-BF38-F9D367DB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D7"/>
  </w:style>
  <w:style w:type="paragraph" w:styleId="1">
    <w:name w:val="heading 1"/>
    <w:basedOn w:val="a"/>
    <w:link w:val="10"/>
    <w:uiPriority w:val="9"/>
    <w:qFormat/>
    <w:rsid w:val="00DD1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D1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0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10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D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SP4-IVC</cp:lastModifiedBy>
  <cp:revision>4</cp:revision>
  <dcterms:created xsi:type="dcterms:W3CDTF">2022-02-08T09:17:00Z</dcterms:created>
  <dcterms:modified xsi:type="dcterms:W3CDTF">2023-01-19T05:27:00Z</dcterms:modified>
</cp:coreProperties>
</file>