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12BA" w:rsidRPr="005965F7" w:rsidRDefault="00F812BA" w:rsidP="00F812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Министерство образования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ХХХ</w:t>
      </w:r>
    </w:p>
    <w:p w:rsidR="00F812BA" w:rsidRPr="005965F7" w:rsidRDefault="00F812BA" w:rsidP="00F812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Государственное бюджетное профессиональное образовательное учреждение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ХХХ</w:t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«Колледж «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ХХХ</w:t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>»</w:t>
      </w:r>
    </w:p>
    <w:p w:rsidR="0058072A" w:rsidRPr="005965F7" w:rsidRDefault="0058072A" w:rsidP="00F812B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72A" w:rsidRPr="005965F7" w:rsidRDefault="0058072A" w:rsidP="0058072A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>09.02.07</w:t>
      </w:r>
    </w:p>
    <w:p w:rsidR="0058072A" w:rsidRPr="005965F7" w:rsidRDefault="0058072A" w:rsidP="0058072A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72A" w:rsidRPr="005965F7" w:rsidRDefault="0058072A" w:rsidP="0058072A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72A" w:rsidRPr="005965F7" w:rsidRDefault="0058072A" w:rsidP="0058072A">
      <w:pPr>
        <w:spacing w:after="0" w:line="360" w:lineRule="auto"/>
        <w:jc w:val="right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8072A" w:rsidRPr="005965F7" w:rsidRDefault="0058072A" w:rsidP="005807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ОТЧЕТ </w:t>
      </w:r>
    </w:p>
    <w:p w:rsidR="0058072A" w:rsidRPr="005965F7" w:rsidRDefault="0058072A" w:rsidP="0058072A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21810" w:rsidRDefault="00721810" w:rsidP="002969F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По лабораторным работам </w:t>
      </w:r>
    </w:p>
    <w:p w:rsidR="002969FE" w:rsidRDefault="00F57C1F" w:rsidP="002969F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МДК 04.02</w:t>
      </w:r>
      <w:r w:rsidR="00721810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Обеспечение качества функционирования компьютерных систем.</w:t>
      </w:r>
    </w:p>
    <w:p w:rsidR="00721810" w:rsidRPr="005965F7" w:rsidRDefault="007D2622" w:rsidP="002969FE">
      <w:pPr>
        <w:spacing w:after="0" w:line="360" w:lineRule="auto"/>
        <w:jc w:val="center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ККОО.ПМ.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ХХХ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27</w:t>
      </w:r>
      <w:r w:rsidR="00721810">
        <w:rPr>
          <w:rFonts w:ascii="Times New Roman" w:hAnsi="Times New Roman" w:cs="Times New Roman"/>
          <w:color w:val="000000" w:themeColor="text1"/>
          <w:sz w:val="28"/>
          <w:szCs w:val="28"/>
        </w:rPr>
        <w:t>.000</w:t>
      </w:r>
    </w:p>
    <w:p w:rsidR="0053557A" w:rsidRPr="005965F7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CC1CD4" w:rsidRPr="005965F7" w:rsidRDefault="00CC1CD4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57A" w:rsidRPr="005965F7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57A" w:rsidRPr="005965F7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57A" w:rsidRPr="005965F7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57A" w:rsidRPr="005965F7" w:rsidRDefault="007D2622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Студент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ХХХ</w:t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</w:rPr>
        <w:t>Тилляев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И.А.</w:t>
      </w:r>
    </w:p>
    <w:p w:rsidR="0053557A" w:rsidRPr="005965F7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>Преподаватель</w:t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</w:rPr>
        <w:t>ХХХ</w:t>
      </w:r>
    </w:p>
    <w:p w:rsidR="0053557A" w:rsidRPr="005965F7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>Дата защиты_______</w:t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</w: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ab/>
        <w:t>Оценка_________</w:t>
      </w:r>
    </w:p>
    <w:p w:rsidR="0053557A" w:rsidRPr="005965F7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57A" w:rsidRPr="005965F7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57A" w:rsidRPr="005965F7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57A" w:rsidRPr="005965F7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57A" w:rsidRPr="005965F7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57A" w:rsidRPr="005965F7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53557A" w:rsidRPr="005965F7" w:rsidRDefault="0053557A" w:rsidP="0053557A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:rsidR="007D2622" w:rsidRDefault="0053557A" w:rsidP="000134B0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5965F7">
        <w:rPr>
          <w:rFonts w:ascii="Times New Roman" w:hAnsi="Times New Roman" w:cs="Times New Roman"/>
          <w:color w:val="000000" w:themeColor="text1"/>
          <w:sz w:val="28"/>
          <w:szCs w:val="28"/>
        </w:rPr>
        <w:t>202</w:t>
      </w:r>
      <w:r w:rsidR="00721810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5965F7">
        <w:rPr>
          <w:color w:val="000000" w:themeColor="text1"/>
        </w:rPr>
        <w:br w:type="page"/>
      </w:r>
      <w:bookmarkStart w:id="0" w:name="_GoBack"/>
      <w:bookmarkEnd w:id="0"/>
      <w:r w:rsidR="000134B0" w:rsidRPr="00D3639E">
        <w:rPr>
          <w:rFonts w:ascii="Times New Roman" w:hAnsi="Times New Roman" w:cs="Times New Roman"/>
          <w:bCs/>
          <w:sz w:val="28"/>
          <w:szCs w:val="28"/>
        </w:rPr>
        <w:lastRenderedPageBreak/>
        <w:t xml:space="preserve">Лабораторная </w:t>
      </w:r>
      <w:r w:rsidR="007D2622">
        <w:rPr>
          <w:rFonts w:ascii="Times New Roman" w:hAnsi="Times New Roman" w:cs="Times New Roman"/>
          <w:bCs/>
          <w:sz w:val="28"/>
          <w:szCs w:val="28"/>
        </w:rPr>
        <w:t>работа №1</w:t>
      </w:r>
    </w:p>
    <w:p w:rsidR="000134B0" w:rsidRDefault="000134B0" w:rsidP="000134B0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D3639E">
        <w:rPr>
          <w:rFonts w:ascii="Times New Roman" w:hAnsi="Times New Roman" w:cs="Times New Roman"/>
          <w:bCs/>
          <w:sz w:val="28"/>
          <w:szCs w:val="28"/>
        </w:rPr>
        <w:t>«Тестирование программных продуктов»</w:t>
      </w:r>
    </w:p>
    <w:p w:rsidR="007D2622" w:rsidRPr="00F3711D" w:rsidRDefault="007D2622" w:rsidP="000134B0">
      <w:pPr>
        <w:spacing w:line="360" w:lineRule="auto"/>
        <w:contextualSpacing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0134B0" w:rsidRPr="00D3639E" w:rsidRDefault="000134B0" w:rsidP="000134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Тема 2.1 Основные методы обеспечения качества функционирования</w:t>
      </w:r>
    </w:p>
    <w:p w:rsidR="000134B0" w:rsidRPr="00D3639E" w:rsidRDefault="000134B0" w:rsidP="000134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Цель работы: «провести функциональное тестирование разработанного программного средства в соответствии с заданным вариантом»</w:t>
      </w:r>
    </w:p>
    <w:p w:rsidR="000134B0" w:rsidRPr="00D3639E" w:rsidRDefault="000134B0" w:rsidP="000134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 xml:space="preserve">Материально-техническое обеспечение: Компьютер, операционная система </w:t>
      </w:r>
      <w:r w:rsidRPr="00D3639E">
        <w:rPr>
          <w:rFonts w:ascii="Times New Roman" w:hAnsi="Times New Roman" w:cs="Times New Roman"/>
          <w:sz w:val="28"/>
          <w:szCs w:val="28"/>
          <w:lang w:val="en-US"/>
        </w:rPr>
        <w:t>Windows</w:t>
      </w:r>
      <w:r w:rsidRPr="00D3639E">
        <w:rPr>
          <w:rFonts w:ascii="Times New Roman" w:hAnsi="Times New Roman" w:cs="Times New Roman"/>
          <w:sz w:val="28"/>
          <w:szCs w:val="28"/>
        </w:rPr>
        <w:t xml:space="preserve"> </w:t>
      </w:r>
    </w:p>
    <w:p w:rsidR="000134B0" w:rsidRPr="00D3639E" w:rsidRDefault="000134B0" w:rsidP="000134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Порядок выполнения лабораторной работы:</w:t>
      </w:r>
    </w:p>
    <w:p w:rsidR="000134B0" w:rsidRPr="00D3639E" w:rsidRDefault="000134B0" w:rsidP="000134B0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Изучить теоретический материал.</w:t>
      </w:r>
    </w:p>
    <w:p w:rsidR="000134B0" w:rsidRPr="00D3639E" w:rsidRDefault="000134B0" w:rsidP="000134B0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Выполнить предлагаемые задания.</w:t>
      </w:r>
    </w:p>
    <w:p w:rsidR="000134B0" w:rsidRPr="00D3639E" w:rsidRDefault="000134B0" w:rsidP="000134B0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 xml:space="preserve">Ответить на контрольные вопросы и предоставить в виде отчета. </w:t>
      </w:r>
    </w:p>
    <w:p w:rsidR="000134B0" w:rsidRPr="00F3711D" w:rsidRDefault="000134B0" w:rsidP="000134B0">
      <w:pPr>
        <w:pStyle w:val="aa"/>
        <w:numPr>
          <w:ilvl w:val="0"/>
          <w:numId w:val="19"/>
        </w:numPr>
        <w:spacing w:after="0" w:line="360" w:lineRule="auto"/>
        <w:ind w:left="0" w:firstLine="709"/>
        <w:jc w:val="both"/>
        <w:rPr>
          <w:rFonts w:ascii="Times New Roman" w:hAnsi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Выполненную работу и отчет по проделанной работе предъявить преподавателю.</w:t>
      </w:r>
    </w:p>
    <w:p w:rsidR="000134B0" w:rsidRPr="00D3639E" w:rsidRDefault="000134B0" w:rsidP="000134B0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Задания для выполнения лабораторной работы:</w:t>
      </w:r>
    </w:p>
    <w:p w:rsidR="000134B0" w:rsidRPr="00926757" w:rsidRDefault="000134B0" w:rsidP="000134B0">
      <w:pPr>
        <w:pStyle w:val="af4"/>
        <w:numPr>
          <w:ilvl w:val="0"/>
          <w:numId w:val="22"/>
        </w:numPr>
        <w:spacing w:line="360" w:lineRule="auto"/>
        <w:ind w:left="0" w:firstLine="709"/>
        <w:rPr>
          <w:sz w:val="28"/>
          <w:szCs w:val="28"/>
        </w:rPr>
      </w:pPr>
      <w:r w:rsidRPr="00D3639E">
        <w:rPr>
          <w:sz w:val="28"/>
          <w:szCs w:val="28"/>
        </w:rPr>
        <w:t>Разработать тестовые наборы для функционального тестирования.</w:t>
      </w:r>
    </w:p>
    <w:p w:rsidR="000134B0" w:rsidRDefault="000134B0" w:rsidP="000134B0">
      <w:pPr>
        <w:pStyle w:val="af4"/>
        <w:numPr>
          <w:ilvl w:val="0"/>
          <w:numId w:val="2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Проверка на правильность расчётов по данным формулам.</w:t>
      </w:r>
    </w:p>
    <w:p w:rsidR="000134B0" w:rsidRDefault="000134B0" w:rsidP="000134B0">
      <w:pPr>
        <w:pStyle w:val="af4"/>
        <w:numPr>
          <w:ilvl w:val="0"/>
          <w:numId w:val="24"/>
        </w:numPr>
        <w:spacing w:line="360" w:lineRule="auto"/>
        <w:ind w:left="0" w:firstLine="709"/>
        <w:rPr>
          <w:sz w:val="28"/>
          <w:szCs w:val="28"/>
        </w:rPr>
      </w:pPr>
      <w:r w:rsidRPr="00EA7DAC">
        <w:rPr>
          <w:sz w:val="28"/>
          <w:szCs w:val="28"/>
        </w:rPr>
        <w:t>Проверка на некор</w:t>
      </w:r>
      <w:r>
        <w:rPr>
          <w:sz w:val="28"/>
          <w:szCs w:val="28"/>
        </w:rPr>
        <w:t>ректный ввод данных.(</w:t>
      </w:r>
      <w:proofErr w:type="gramStart"/>
      <w:r>
        <w:rPr>
          <w:sz w:val="28"/>
          <w:szCs w:val="28"/>
          <w:lang w:val="en-US"/>
        </w:rPr>
        <w:t>X</w:t>
      </w:r>
      <w:proofErr w:type="gramEnd"/>
      <w:r>
        <w:rPr>
          <w:sz w:val="28"/>
          <w:szCs w:val="28"/>
        </w:rPr>
        <w:t xml:space="preserve">нач. больше </w:t>
      </w:r>
      <w:r>
        <w:rPr>
          <w:sz w:val="28"/>
          <w:szCs w:val="28"/>
          <w:lang w:val="en-US"/>
        </w:rPr>
        <w:t>X</w:t>
      </w:r>
      <w:r w:rsidRPr="00EA7DAC">
        <w:rPr>
          <w:sz w:val="28"/>
          <w:szCs w:val="28"/>
        </w:rPr>
        <w:t>кон</w:t>
      </w:r>
      <w:r>
        <w:rPr>
          <w:sz w:val="28"/>
          <w:szCs w:val="28"/>
        </w:rPr>
        <w:t>.</w:t>
      </w:r>
      <w:r w:rsidRPr="00EA7DAC">
        <w:rPr>
          <w:sz w:val="28"/>
          <w:szCs w:val="28"/>
        </w:rPr>
        <w:t>)</w:t>
      </w:r>
      <w:r>
        <w:rPr>
          <w:sz w:val="28"/>
          <w:szCs w:val="28"/>
        </w:rPr>
        <w:t>.</w:t>
      </w:r>
    </w:p>
    <w:p w:rsidR="000134B0" w:rsidRDefault="000134B0" w:rsidP="000134B0">
      <w:pPr>
        <w:pStyle w:val="af4"/>
        <w:numPr>
          <w:ilvl w:val="0"/>
          <w:numId w:val="24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Попытка ввода буквенных символов. </w:t>
      </w:r>
    </w:p>
    <w:p w:rsidR="000134B0" w:rsidRDefault="000134B0" w:rsidP="000134B0">
      <w:pPr>
        <w:pStyle w:val="af4"/>
        <w:numPr>
          <w:ilvl w:val="0"/>
          <w:numId w:val="24"/>
        </w:numPr>
        <w:spacing w:line="360" w:lineRule="auto"/>
        <w:ind w:left="0" w:firstLine="709"/>
        <w:rPr>
          <w:sz w:val="28"/>
          <w:szCs w:val="28"/>
        </w:rPr>
      </w:pPr>
      <w:r w:rsidRPr="001902AF">
        <w:rPr>
          <w:sz w:val="28"/>
          <w:szCs w:val="28"/>
        </w:rPr>
        <w:t>Автоматизированное закрытие окон.</w:t>
      </w:r>
    </w:p>
    <w:p w:rsidR="000134B0" w:rsidRPr="00C5006D" w:rsidRDefault="000134B0" w:rsidP="000134B0">
      <w:pPr>
        <w:pStyle w:val="af4"/>
        <w:numPr>
          <w:ilvl w:val="0"/>
          <w:numId w:val="25"/>
        </w:numPr>
        <w:spacing w:line="360" w:lineRule="auto"/>
        <w:ind w:left="0" w:firstLine="709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Адаптивность </w:t>
      </w:r>
      <w:proofErr w:type="gramStart"/>
      <w:r>
        <w:rPr>
          <w:sz w:val="28"/>
          <w:szCs w:val="28"/>
        </w:rPr>
        <w:t>ПО</w:t>
      </w:r>
      <w:proofErr w:type="gramEnd"/>
      <w:r>
        <w:rPr>
          <w:sz w:val="28"/>
          <w:szCs w:val="28"/>
        </w:rPr>
        <w:t>.</w:t>
      </w:r>
    </w:p>
    <w:p w:rsidR="000134B0" w:rsidRDefault="000134B0" w:rsidP="000134B0">
      <w:pPr>
        <w:pStyle w:val="af4"/>
        <w:numPr>
          <w:ilvl w:val="0"/>
          <w:numId w:val="25"/>
        </w:numPr>
        <w:spacing w:line="360" w:lineRule="auto"/>
        <w:ind w:left="0" w:firstLine="709"/>
        <w:rPr>
          <w:sz w:val="28"/>
          <w:szCs w:val="28"/>
        </w:rPr>
      </w:pPr>
      <w:r w:rsidRPr="00C5006D">
        <w:rPr>
          <w:sz w:val="28"/>
          <w:szCs w:val="28"/>
        </w:rPr>
        <w:t>Запо</w:t>
      </w:r>
      <w:r>
        <w:rPr>
          <w:sz w:val="28"/>
          <w:szCs w:val="28"/>
        </w:rPr>
        <w:t>лнение массива случайными числами в заданном диа</w:t>
      </w:r>
      <w:r w:rsidRPr="00C5006D">
        <w:rPr>
          <w:sz w:val="28"/>
          <w:szCs w:val="28"/>
        </w:rPr>
        <w:t>пазоне.</w:t>
      </w:r>
    </w:p>
    <w:p w:rsidR="000134B0" w:rsidRDefault="000134B0" w:rsidP="000134B0">
      <w:pPr>
        <w:pStyle w:val="af4"/>
        <w:numPr>
          <w:ilvl w:val="0"/>
          <w:numId w:val="2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Корректный счёт и сортировка массива С. </w:t>
      </w:r>
    </w:p>
    <w:p w:rsidR="000134B0" w:rsidRPr="00111ED4" w:rsidRDefault="000134B0" w:rsidP="000134B0">
      <w:pPr>
        <w:pStyle w:val="af4"/>
        <w:numPr>
          <w:ilvl w:val="0"/>
          <w:numId w:val="2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Функция сохранения результатов.</w:t>
      </w:r>
    </w:p>
    <w:p w:rsidR="000134B0" w:rsidRPr="00C5006D" w:rsidRDefault="000134B0" w:rsidP="000134B0">
      <w:pPr>
        <w:pStyle w:val="af4"/>
        <w:numPr>
          <w:ilvl w:val="0"/>
          <w:numId w:val="25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Выход из приложения.</w:t>
      </w:r>
    </w:p>
    <w:p w:rsidR="000134B0" w:rsidRPr="00D3639E" w:rsidRDefault="000134B0" w:rsidP="000134B0">
      <w:pPr>
        <w:pStyle w:val="af4"/>
        <w:numPr>
          <w:ilvl w:val="0"/>
          <w:numId w:val="22"/>
        </w:numPr>
        <w:spacing w:line="360" w:lineRule="auto"/>
        <w:ind w:left="0" w:firstLine="709"/>
        <w:rPr>
          <w:sz w:val="28"/>
          <w:szCs w:val="28"/>
        </w:rPr>
      </w:pPr>
      <w:r w:rsidRPr="00D3639E">
        <w:rPr>
          <w:sz w:val="28"/>
          <w:szCs w:val="28"/>
        </w:rPr>
        <w:lastRenderedPageBreak/>
        <w:t>Провести тестирование программы и представить результаты в виде таблицы.</w:t>
      </w:r>
    </w:p>
    <w:p w:rsidR="000134B0" w:rsidRDefault="000134B0" w:rsidP="000134B0">
      <w:pPr>
        <w:pStyle w:val="af4"/>
        <w:numPr>
          <w:ilvl w:val="0"/>
          <w:numId w:val="22"/>
        </w:numPr>
        <w:spacing w:line="360" w:lineRule="auto"/>
        <w:ind w:left="0" w:firstLine="709"/>
        <w:rPr>
          <w:sz w:val="28"/>
          <w:szCs w:val="28"/>
        </w:rPr>
      </w:pPr>
      <w:r w:rsidRPr="00D3639E">
        <w:rPr>
          <w:sz w:val="28"/>
          <w:szCs w:val="28"/>
        </w:rPr>
        <w:t>Выработать рекомендации для корректировки тестируемой программы.</w:t>
      </w:r>
    </w:p>
    <w:p w:rsidR="000134B0" w:rsidRDefault="007D2622" w:rsidP="000134B0">
      <w:pPr>
        <w:pStyle w:val="af4"/>
        <w:spacing w:line="360" w:lineRule="auto"/>
        <w:ind w:firstLine="709"/>
        <w:rPr>
          <w:sz w:val="28"/>
          <w:szCs w:val="28"/>
        </w:rPr>
      </w:pPr>
      <w:r>
        <w:rPr>
          <w:sz w:val="28"/>
          <w:szCs w:val="28"/>
        </w:rPr>
        <w:t>Рекомендуем:</w:t>
      </w:r>
    </w:p>
    <w:p w:rsidR="000134B0" w:rsidRDefault="000134B0" w:rsidP="000134B0">
      <w:pPr>
        <w:pStyle w:val="af4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Добавить адаптивность приложению: при переходе в полноэкранный режим растягивать контент на всю ширину рабочего экрана;</w:t>
      </w:r>
    </w:p>
    <w:p w:rsidR="000134B0" w:rsidRDefault="000134B0" w:rsidP="000134B0">
      <w:pPr>
        <w:pStyle w:val="af4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Вывод графика. Добавить обозначения каждой точки графика, подробное объяснение того, что указано на графике. </w:t>
      </w:r>
    </w:p>
    <w:p w:rsidR="000134B0" w:rsidRDefault="000134B0" w:rsidP="000134B0">
      <w:pPr>
        <w:pStyle w:val="af4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Дизайн. Увеличить цветовую палитру.</w:t>
      </w:r>
    </w:p>
    <w:p w:rsidR="000134B0" w:rsidRPr="007F47C0" w:rsidRDefault="000134B0" w:rsidP="000134B0">
      <w:pPr>
        <w:pStyle w:val="af4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Добавить автозакрытие окон при переходе в главное меню и другие панели меню.</w:t>
      </w:r>
    </w:p>
    <w:p w:rsidR="000134B0" w:rsidRDefault="000134B0" w:rsidP="000134B0">
      <w:pPr>
        <w:pStyle w:val="af4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>Сохранение. Доработать возможность выбирать формат сохранения результатов.</w:t>
      </w:r>
    </w:p>
    <w:p w:rsidR="000134B0" w:rsidRPr="00D3639E" w:rsidRDefault="000134B0" w:rsidP="000134B0">
      <w:pPr>
        <w:pStyle w:val="af4"/>
        <w:numPr>
          <w:ilvl w:val="0"/>
          <w:numId w:val="26"/>
        </w:numPr>
        <w:spacing w:line="360" w:lineRule="auto"/>
        <w:ind w:left="0" w:firstLine="709"/>
        <w:rPr>
          <w:sz w:val="28"/>
          <w:szCs w:val="28"/>
        </w:rPr>
      </w:pPr>
      <w:r>
        <w:rPr>
          <w:sz w:val="28"/>
          <w:szCs w:val="28"/>
        </w:rPr>
        <w:t xml:space="preserve">Открытие. Добавить работоспособность кнопке «открыть» на панели инструментов. </w:t>
      </w:r>
    </w:p>
    <w:p w:rsidR="000134B0" w:rsidRPr="00D3639E" w:rsidRDefault="000134B0" w:rsidP="000134B0">
      <w:pPr>
        <w:pStyle w:val="af4"/>
        <w:numPr>
          <w:ilvl w:val="0"/>
          <w:numId w:val="22"/>
        </w:numPr>
        <w:spacing w:line="360" w:lineRule="auto"/>
        <w:ind w:left="0" w:firstLine="709"/>
        <w:rPr>
          <w:sz w:val="28"/>
          <w:szCs w:val="28"/>
        </w:rPr>
      </w:pPr>
      <w:r w:rsidRPr="00D3639E">
        <w:rPr>
          <w:sz w:val="28"/>
          <w:szCs w:val="28"/>
        </w:rPr>
        <w:t>Представить отчет по лабораторной работе для защиты.</w:t>
      </w:r>
    </w:p>
    <w:p w:rsidR="000134B0" w:rsidRPr="00D3639E" w:rsidRDefault="000134B0" w:rsidP="000134B0">
      <w:pPr>
        <w:shd w:val="clear" w:color="auto" w:fill="FFFFFF"/>
        <w:tabs>
          <w:tab w:val="left" w:pos="288"/>
        </w:tabs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Текстовая часть отчета должна включать пункты:</w:t>
      </w:r>
    </w:p>
    <w:p w:rsidR="000134B0" w:rsidRPr="00D3639E" w:rsidRDefault="000134B0" w:rsidP="000134B0">
      <w:pPr>
        <w:numPr>
          <w:ilvl w:val="0"/>
          <w:numId w:val="21"/>
        </w:numPr>
        <w:shd w:val="clear" w:color="auto" w:fill="FFFFFF"/>
        <w:tabs>
          <w:tab w:val="left" w:pos="28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условие задачи;</w:t>
      </w:r>
    </w:p>
    <w:p w:rsidR="000134B0" w:rsidRPr="00D3639E" w:rsidRDefault="000134B0" w:rsidP="000134B0">
      <w:pPr>
        <w:numPr>
          <w:ilvl w:val="0"/>
          <w:numId w:val="21"/>
        </w:numPr>
        <w:shd w:val="clear" w:color="auto" w:fill="FFFFFF"/>
        <w:tabs>
          <w:tab w:val="left" w:pos="288"/>
        </w:tabs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порядок выполнения</w:t>
      </w:r>
    </w:p>
    <w:p w:rsidR="000134B0" w:rsidRDefault="000134B0" w:rsidP="000134B0">
      <w:pPr>
        <w:numPr>
          <w:ilvl w:val="0"/>
          <w:numId w:val="21"/>
        </w:numPr>
        <w:shd w:val="clear" w:color="auto" w:fill="FFFFFF"/>
        <w:tabs>
          <w:tab w:val="left" w:pos="288"/>
        </w:tabs>
        <w:spacing w:after="0" w:line="360" w:lineRule="auto"/>
        <w:ind w:left="0" w:firstLine="709"/>
        <w:jc w:val="both"/>
        <w:rPr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полученные результаты.</w:t>
      </w:r>
    </w:p>
    <w:p w:rsidR="000134B0" w:rsidRPr="00D3639E" w:rsidRDefault="000134B0" w:rsidP="000134B0">
      <w:pPr>
        <w:pStyle w:val="af2"/>
        <w:spacing w:line="360" w:lineRule="auto"/>
        <w:ind w:firstLine="0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Таблица</w:t>
      </w:r>
      <w:r w:rsidRPr="00D3639E">
        <w:rPr>
          <w:bCs/>
          <w:sz w:val="28"/>
          <w:szCs w:val="28"/>
        </w:rPr>
        <w:t xml:space="preserve"> для представления результатов</w:t>
      </w:r>
    </w:p>
    <w:tbl>
      <w:tblPr>
        <w:tblW w:w="9640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1819"/>
        <w:gridCol w:w="2887"/>
        <w:gridCol w:w="2976"/>
        <w:gridCol w:w="1958"/>
      </w:tblGrid>
      <w:tr w:rsidR="000134B0" w:rsidRPr="00D3639E" w:rsidTr="000134B0">
        <w:tc>
          <w:tcPr>
            <w:tcW w:w="1819" w:type="dxa"/>
            <w:shd w:val="clear" w:color="auto" w:fill="auto"/>
            <w:vAlign w:val="center"/>
          </w:tcPr>
          <w:p w:rsidR="000134B0" w:rsidRPr="00EA7DAC" w:rsidRDefault="000134B0" w:rsidP="000134B0">
            <w:pPr>
              <w:pStyle w:val="af1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EA7DAC">
              <w:rPr>
                <w:lang w:eastAsia="en-US"/>
              </w:rPr>
              <w:t>Тест (значения для входных данных)</w:t>
            </w:r>
          </w:p>
        </w:tc>
        <w:tc>
          <w:tcPr>
            <w:tcW w:w="2887" w:type="dxa"/>
            <w:shd w:val="clear" w:color="auto" w:fill="auto"/>
            <w:vAlign w:val="center"/>
          </w:tcPr>
          <w:p w:rsidR="000134B0" w:rsidRPr="00EA7DAC" w:rsidRDefault="000134B0" w:rsidP="000134B0">
            <w:pPr>
              <w:pStyle w:val="af1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EA7DAC">
              <w:rPr>
                <w:lang w:eastAsia="en-US"/>
              </w:rPr>
              <w:t>Ожидаемый результат (значения для выходных данных)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134B0" w:rsidRPr="00EA7DAC" w:rsidRDefault="000134B0" w:rsidP="000134B0">
            <w:pPr>
              <w:pStyle w:val="af1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EA7DAC">
              <w:rPr>
                <w:lang w:eastAsia="en-US"/>
              </w:rPr>
              <w:t>Фактический результат (полученные значения выходных данных)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134B0" w:rsidRPr="00EA7DAC" w:rsidRDefault="000134B0" w:rsidP="000134B0">
            <w:pPr>
              <w:pStyle w:val="af1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EA7DAC">
              <w:rPr>
                <w:lang w:eastAsia="en-US"/>
              </w:rPr>
              <w:t>Результат тестирования (успешно/неуспешно)</w:t>
            </w:r>
          </w:p>
        </w:tc>
      </w:tr>
      <w:tr w:rsidR="000134B0" w:rsidRPr="00D3639E" w:rsidTr="00797DB5">
        <w:tc>
          <w:tcPr>
            <w:tcW w:w="1819" w:type="dxa"/>
            <w:shd w:val="clear" w:color="auto" w:fill="auto"/>
            <w:vAlign w:val="center"/>
          </w:tcPr>
          <w:p w:rsidR="000134B0" w:rsidRPr="00EA7DAC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lang w:eastAsia="en-US"/>
              </w:rPr>
            </w:pPr>
            <w:r w:rsidRPr="00EA7DAC">
              <w:rPr>
                <w:lang w:eastAsia="en-US"/>
              </w:rPr>
              <w:lastRenderedPageBreak/>
              <w:t>Проверка на правильность расчётов по данным формулам.</w:t>
            </w:r>
          </w:p>
        </w:tc>
        <w:tc>
          <w:tcPr>
            <w:tcW w:w="2887" w:type="dxa"/>
            <w:shd w:val="clear" w:color="auto" w:fill="auto"/>
            <w:vAlign w:val="center"/>
          </w:tcPr>
          <w:p w:rsidR="000134B0" w:rsidRPr="00EA7DAC" w:rsidRDefault="000134B0" w:rsidP="00797DB5">
            <w:pPr>
              <w:pStyle w:val="af1"/>
              <w:spacing w:before="0" w:beforeAutospacing="0" w:after="0" w:afterAutospacing="0"/>
              <w:jc w:val="center"/>
              <w:rPr>
                <w:lang w:val="en-US" w:eastAsia="en-US"/>
              </w:rPr>
            </w:pPr>
            <w:r w:rsidRPr="00EA7DAC">
              <w:rPr>
                <w:noProof/>
              </w:rPr>
              <w:drawing>
                <wp:inline distT="0" distB="0" distL="0" distR="0">
                  <wp:extent cx="1676637" cy="1117600"/>
                  <wp:effectExtent l="19050" t="0" r="0" b="0"/>
                  <wp:docPr id="7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79563" cy="111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134B0" w:rsidRPr="00EA7DAC" w:rsidRDefault="000134B0" w:rsidP="00797DB5">
            <w:pPr>
              <w:pStyle w:val="af1"/>
              <w:spacing w:before="0" w:beforeAutospacing="0" w:after="0" w:afterAutospacing="0"/>
              <w:jc w:val="center"/>
              <w:rPr>
                <w:lang w:eastAsia="en-US"/>
              </w:rPr>
            </w:pPr>
            <w:r w:rsidRPr="00EA7DAC">
              <w:rPr>
                <w:noProof/>
              </w:rPr>
              <w:drawing>
                <wp:inline distT="0" distB="0" distL="0" distR="0">
                  <wp:extent cx="1551204" cy="1876948"/>
                  <wp:effectExtent l="19050" t="0" r="0" b="0"/>
                  <wp:docPr id="13" name="Рисунок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52928" cy="18790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134B0" w:rsidRPr="00EA7DAC" w:rsidRDefault="000134B0" w:rsidP="00797DB5">
            <w:pPr>
              <w:pStyle w:val="af1"/>
              <w:jc w:val="both"/>
              <w:rPr>
                <w:lang w:eastAsia="en-US"/>
              </w:rPr>
            </w:pPr>
            <w:r w:rsidRPr="00EA7DAC">
              <w:rPr>
                <w:lang w:eastAsia="en-US"/>
              </w:rPr>
              <w:t xml:space="preserve">Неуспешно. В программе некорректно введена формула знакочередующегося ряда, вследствие чего значение </w:t>
            </w:r>
            <w:proofErr w:type="spellStart"/>
            <w:r w:rsidRPr="00EA7DAC">
              <w:rPr>
                <w:lang w:val="en-US" w:eastAsia="en-US"/>
              </w:rPr>
              <w:t>i</w:t>
            </w:r>
            <w:proofErr w:type="spellEnd"/>
            <w:r w:rsidRPr="00EA7DAC">
              <w:rPr>
                <w:lang w:eastAsia="en-US"/>
              </w:rPr>
              <w:t xml:space="preserve"> всегда равно единице. Значение ряда в фактическом результате постоянно </w:t>
            </w:r>
            <w:proofErr w:type="gramStart"/>
            <w:r w:rsidRPr="00EA7DAC">
              <w:rPr>
                <w:lang w:eastAsia="en-US"/>
              </w:rPr>
              <w:t>положительны</w:t>
            </w:r>
            <w:r>
              <w:rPr>
                <w:lang w:eastAsia="en-US"/>
              </w:rPr>
              <w:t>е</w:t>
            </w:r>
            <w:proofErr w:type="gramEnd"/>
            <w:r w:rsidRPr="00EA7DAC">
              <w:rPr>
                <w:lang w:eastAsia="en-US"/>
              </w:rPr>
              <w:t>.</w:t>
            </w:r>
          </w:p>
        </w:tc>
      </w:tr>
      <w:tr w:rsidR="000134B0" w:rsidRPr="00D3639E" w:rsidTr="00797DB5">
        <w:tc>
          <w:tcPr>
            <w:tcW w:w="1819" w:type="dxa"/>
            <w:shd w:val="clear" w:color="auto" w:fill="auto"/>
            <w:vAlign w:val="center"/>
          </w:tcPr>
          <w:p w:rsidR="000134B0" w:rsidRPr="00EA7DAC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lang w:eastAsia="en-US"/>
              </w:rPr>
            </w:pPr>
            <w:r w:rsidRPr="00EA7DAC">
              <w:rPr>
                <w:lang w:eastAsia="en-US"/>
              </w:rPr>
              <w:t>Проверка на некорректный ввод данных.(</w:t>
            </w:r>
            <w:proofErr w:type="gramStart"/>
            <w:r w:rsidRPr="00EA7DAC">
              <w:rPr>
                <w:lang w:eastAsia="en-US"/>
              </w:rPr>
              <w:t>X</w:t>
            </w:r>
            <w:proofErr w:type="gramEnd"/>
            <w:r w:rsidRPr="00EA7DAC">
              <w:rPr>
                <w:lang w:eastAsia="en-US"/>
              </w:rPr>
              <w:t>нач. больше Xкон.).</w:t>
            </w:r>
          </w:p>
        </w:tc>
        <w:tc>
          <w:tcPr>
            <w:tcW w:w="2887" w:type="dxa"/>
            <w:shd w:val="clear" w:color="auto" w:fill="auto"/>
            <w:vAlign w:val="center"/>
          </w:tcPr>
          <w:p w:rsidR="000134B0" w:rsidRPr="00EA7DAC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noProof/>
              </w:rPr>
            </w:pPr>
            <w:r w:rsidRPr="00EA7DAC">
              <w:rPr>
                <w:noProof/>
              </w:rPr>
              <w:t>Окно с предупредждением о некорректном вводе.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134B0" w:rsidRPr="00EA7DAC" w:rsidRDefault="000134B0" w:rsidP="00797DB5">
            <w:pPr>
              <w:pStyle w:val="af1"/>
              <w:spacing w:before="0" w:beforeAutospacing="0" w:after="0" w:afterAutospacing="0"/>
              <w:jc w:val="center"/>
              <w:rPr>
                <w:noProof/>
              </w:rPr>
            </w:pPr>
            <w:r w:rsidRPr="00EA7DAC">
              <w:rPr>
                <w:noProof/>
              </w:rPr>
              <w:drawing>
                <wp:inline distT="0" distB="0" distL="0" distR="0">
                  <wp:extent cx="1559719" cy="904402"/>
                  <wp:effectExtent l="19050" t="0" r="2381" b="0"/>
                  <wp:docPr id="19" name="Рисунок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61534" cy="9054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134B0" w:rsidRPr="00EA7DAC" w:rsidRDefault="000134B0" w:rsidP="00797DB5">
            <w:pPr>
              <w:pStyle w:val="af1"/>
              <w:jc w:val="both"/>
              <w:rPr>
                <w:lang w:eastAsia="en-US"/>
              </w:rPr>
            </w:pPr>
            <w:r w:rsidRPr="00EA7DAC">
              <w:rPr>
                <w:lang w:eastAsia="en-US"/>
              </w:rPr>
              <w:t>Успешно. Программа предупреждает о вводе некорректных данных</w:t>
            </w:r>
          </w:p>
        </w:tc>
      </w:tr>
      <w:tr w:rsidR="000134B0" w:rsidRPr="00D3639E" w:rsidTr="00797DB5">
        <w:tc>
          <w:tcPr>
            <w:tcW w:w="1819" w:type="dxa"/>
            <w:shd w:val="clear" w:color="auto" w:fill="auto"/>
            <w:vAlign w:val="center"/>
          </w:tcPr>
          <w:p w:rsidR="000134B0" w:rsidRPr="00EA7DAC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lang w:eastAsia="en-US"/>
              </w:rPr>
            </w:pPr>
            <w:r w:rsidRPr="00EA7DAC">
              <w:rPr>
                <w:lang w:eastAsia="en-US"/>
              </w:rPr>
              <w:t>Попытка ввода буквенных символов.</w:t>
            </w:r>
          </w:p>
        </w:tc>
        <w:tc>
          <w:tcPr>
            <w:tcW w:w="2887" w:type="dxa"/>
            <w:shd w:val="clear" w:color="auto" w:fill="auto"/>
            <w:vAlign w:val="center"/>
          </w:tcPr>
          <w:p w:rsidR="000134B0" w:rsidRPr="00EA7DAC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Окно с предупрежденим о некорректном вводе.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spacing w:before="0" w:beforeAutospacing="0" w:after="0" w:afterAutospacing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26622" cy="457852"/>
                  <wp:effectExtent l="19050" t="0" r="6928" b="0"/>
                  <wp:docPr id="22" name="Рисунок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27092" cy="45797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134B0" w:rsidRPr="00EA7DAC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Программа не даёт вводить пользователю символы.</w:t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Успешно</w:t>
            </w:r>
            <w:proofErr w:type="gramStart"/>
            <w:r>
              <w:rPr>
                <w:lang w:eastAsia="en-US"/>
              </w:rPr>
              <w:t>.</w:t>
            </w:r>
            <w:proofErr w:type="gramEnd"/>
            <w:r>
              <w:rPr>
                <w:lang w:eastAsia="en-US"/>
              </w:rPr>
              <w:t xml:space="preserve"> (</w:t>
            </w:r>
            <w:proofErr w:type="gramStart"/>
            <w:r>
              <w:rPr>
                <w:lang w:eastAsia="en-US"/>
              </w:rPr>
              <w:t>п</w:t>
            </w:r>
            <w:proofErr w:type="gramEnd"/>
            <w:r>
              <w:rPr>
                <w:lang w:eastAsia="en-US"/>
              </w:rPr>
              <w:t>риемлемо). Предусмотрена защита от ввода бук, строк и пр.</w:t>
            </w:r>
          </w:p>
        </w:tc>
      </w:tr>
      <w:tr w:rsidR="000134B0" w:rsidRPr="00D3639E" w:rsidTr="00797DB5">
        <w:tc>
          <w:tcPr>
            <w:tcW w:w="1819" w:type="dxa"/>
            <w:shd w:val="clear" w:color="auto" w:fill="auto"/>
            <w:vAlign w:val="center"/>
          </w:tcPr>
          <w:p w:rsidR="000134B0" w:rsidRPr="00EA7DAC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lang w:eastAsia="en-US"/>
              </w:rPr>
            </w:pPr>
            <w:r>
              <w:rPr>
                <w:lang w:eastAsia="en-US"/>
              </w:rPr>
              <w:br/>
              <w:t>Автоматизированное закрытие окон.</w:t>
            </w:r>
          </w:p>
        </w:tc>
        <w:tc>
          <w:tcPr>
            <w:tcW w:w="2887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При переходе в «Главное меню» прошлое окно работы с массивами закрывается, чтобы не нагружать работу ПК.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spacing w:before="0" w:beforeAutospacing="0" w:after="0" w:afterAutospacing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693199" cy="962191"/>
                  <wp:effectExtent l="19050" t="0" r="2251" b="0"/>
                  <wp:docPr id="25" name="Рисунок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00465" cy="9663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jc w:val="both"/>
              <w:rPr>
                <w:lang w:eastAsia="en-US"/>
              </w:rPr>
            </w:pPr>
            <w:r>
              <w:rPr>
                <w:lang w:eastAsia="en-US"/>
              </w:rPr>
              <w:t>Неуспешно. При переходе в главное меню, прошлое окно работы с массивом не закрывается. Большая нагрузка на работоспособность ПК.</w:t>
            </w:r>
          </w:p>
        </w:tc>
      </w:tr>
      <w:tr w:rsidR="000134B0" w:rsidRPr="00D3639E" w:rsidTr="00797DB5">
        <w:tc>
          <w:tcPr>
            <w:tcW w:w="1819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lang w:eastAsia="en-US"/>
              </w:rPr>
            </w:pPr>
            <w:r w:rsidRPr="004D5F1A">
              <w:rPr>
                <w:lang w:eastAsia="en-US"/>
              </w:rPr>
              <w:t xml:space="preserve">Адаптивность </w:t>
            </w:r>
            <w:proofErr w:type="gramStart"/>
            <w:r w:rsidRPr="004D5F1A">
              <w:rPr>
                <w:lang w:eastAsia="en-US"/>
              </w:rPr>
              <w:t>ПО</w:t>
            </w:r>
            <w:proofErr w:type="gramEnd"/>
            <w:r w:rsidRPr="004D5F1A">
              <w:rPr>
                <w:lang w:eastAsia="en-US"/>
              </w:rPr>
              <w:t>.</w:t>
            </w:r>
          </w:p>
        </w:tc>
        <w:tc>
          <w:tcPr>
            <w:tcW w:w="2887" w:type="dxa"/>
            <w:shd w:val="clear" w:color="auto" w:fill="auto"/>
            <w:vAlign w:val="center"/>
          </w:tcPr>
          <w:p w:rsidR="000134B0" w:rsidRDefault="000134B0" w:rsidP="007D2622">
            <w:pPr>
              <w:pStyle w:val="af1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noProof/>
              </w:rPr>
              <w:t>При пе</w:t>
            </w:r>
            <w:r w:rsidR="007D2622">
              <w:rPr>
                <w:noProof/>
              </w:rPr>
              <w:t>р</w:t>
            </w:r>
            <w:r>
              <w:rPr>
                <w:noProof/>
              </w:rPr>
              <w:t>е</w:t>
            </w:r>
            <w:r w:rsidR="007D2622">
              <w:rPr>
                <w:noProof/>
              </w:rPr>
              <w:t>х</w:t>
            </w:r>
            <w:r>
              <w:rPr>
                <w:noProof/>
              </w:rPr>
              <w:t>оде в полноэкранный режим контент приложения адаптируется под ширину рабочего экрана.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spacing w:before="0" w:beforeAutospacing="0" w:after="0" w:afterAutospacing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506369" cy="826129"/>
                  <wp:effectExtent l="19050" t="0" r="0" b="0"/>
                  <wp:docPr id="28" name="Рисунок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18093" cy="8325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jc w:val="both"/>
              <w:rPr>
                <w:lang w:eastAsia="en-US"/>
              </w:rPr>
            </w:pPr>
            <w:r>
              <w:rPr>
                <w:lang w:eastAsia="en-US"/>
              </w:rPr>
              <w:t>Неуспешно. В программе полностью отсутствует адаптивность.</w:t>
            </w:r>
          </w:p>
        </w:tc>
      </w:tr>
      <w:tr w:rsidR="000134B0" w:rsidRPr="00D3639E" w:rsidTr="00797DB5">
        <w:tc>
          <w:tcPr>
            <w:tcW w:w="1819" w:type="dxa"/>
            <w:shd w:val="clear" w:color="auto" w:fill="auto"/>
            <w:vAlign w:val="center"/>
          </w:tcPr>
          <w:p w:rsidR="000134B0" w:rsidRPr="004D5F1A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Заполнение массива случайными числами в заданном диапазоне.</w:t>
            </w:r>
          </w:p>
        </w:tc>
        <w:tc>
          <w:tcPr>
            <w:tcW w:w="2887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noProof/>
              </w:rPr>
            </w:pPr>
            <w:r>
              <w:rPr>
                <w:lang w:eastAsia="en-US"/>
              </w:rPr>
              <w:t>Корректное заполнение массива случайными числами в заданном диапазоне.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spacing w:before="0" w:beforeAutospacing="0" w:after="0" w:afterAutospacing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350168" cy="1296591"/>
                  <wp:effectExtent l="19050" t="0" r="2382" b="0"/>
                  <wp:docPr id="31" name="Рисунок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51724" cy="129808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Успешно. Корректное заполнение массива случайными числами в заданном </w:t>
            </w:r>
            <w:r>
              <w:rPr>
                <w:lang w:eastAsia="en-US"/>
              </w:rPr>
              <w:lastRenderedPageBreak/>
              <w:t>диапазоне.</w:t>
            </w:r>
          </w:p>
        </w:tc>
      </w:tr>
      <w:tr w:rsidR="000134B0" w:rsidRPr="00D3639E" w:rsidTr="000134B0">
        <w:trPr>
          <w:trHeight w:val="2301"/>
        </w:trPr>
        <w:tc>
          <w:tcPr>
            <w:tcW w:w="1819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lang w:eastAsia="en-US"/>
              </w:rPr>
            </w:pPr>
            <w:r w:rsidRPr="00C5006D">
              <w:rPr>
                <w:lang w:eastAsia="en-US"/>
              </w:rPr>
              <w:lastRenderedPageBreak/>
              <w:t>Корректный счёт и сортировка массива С.</w:t>
            </w:r>
          </w:p>
        </w:tc>
        <w:tc>
          <w:tcPr>
            <w:tcW w:w="2887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Корректное заполнение массива и дальнейшая сортировка </w:t>
            </w:r>
            <w:r>
              <w:t>м</w:t>
            </w:r>
            <w:r w:rsidRPr="00476D92">
              <w:t>етод</w:t>
            </w:r>
            <w:r>
              <w:t>ом</w:t>
            </w:r>
            <w:r w:rsidRPr="00476D92">
              <w:t xml:space="preserve"> простого выбора</w:t>
            </w:r>
            <w:r>
              <w:t>.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134B0" w:rsidRDefault="00A063DE" w:rsidP="00797DB5">
            <w:pPr>
              <w:pStyle w:val="af1"/>
              <w:spacing w:before="0" w:beforeAutospacing="0" w:after="0" w:afterAutospacing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55140" cy="1182370"/>
                  <wp:effectExtent l="19050" t="0" r="0" b="0"/>
                  <wp:docPr id="10" name="Рисунок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140" cy="11823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Успешно. Корректное заполнение массива и дальнейшая сортировка </w:t>
            </w:r>
            <w:r>
              <w:t>м</w:t>
            </w:r>
            <w:r w:rsidRPr="00476D92">
              <w:t>етод</w:t>
            </w:r>
            <w:r>
              <w:t>ом</w:t>
            </w:r>
            <w:r w:rsidRPr="00476D92">
              <w:t xml:space="preserve"> простого выбора</w:t>
            </w:r>
            <w:r>
              <w:t>.</w:t>
            </w:r>
          </w:p>
        </w:tc>
      </w:tr>
      <w:tr w:rsidR="000134B0" w:rsidRPr="00D3639E" w:rsidTr="000134B0">
        <w:trPr>
          <w:trHeight w:val="1501"/>
        </w:trPr>
        <w:tc>
          <w:tcPr>
            <w:tcW w:w="1819" w:type="dxa"/>
            <w:shd w:val="clear" w:color="auto" w:fill="auto"/>
            <w:vAlign w:val="center"/>
          </w:tcPr>
          <w:p w:rsidR="000134B0" w:rsidRPr="00C5006D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Вывод графика.</w:t>
            </w:r>
          </w:p>
        </w:tc>
        <w:tc>
          <w:tcPr>
            <w:tcW w:w="2887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lang w:eastAsia="en-US"/>
              </w:rPr>
            </w:pPr>
            <w:r>
              <w:rPr>
                <w:lang w:eastAsia="en-US"/>
              </w:rPr>
              <w:t xml:space="preserve">Корректный вывод графика с указанием 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134B0" w:rsidRDefault="00A063DE" w:rsidP="00797DB5">
            <w:pPr>
              <w:pStyle w:val="af1"/>
              <w:spacing w:before="0" w:beforeAutospacing="0" w:after="0" w:afterAutospacing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45615" cy="1163955"/>
                  <wp:effectExtent l="19050" t="0" r="6985" b="0"/>
                  <wp:docPr id="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45615" cy="11639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134B0" w:rsidRPr="00A754EA" w:rsidRDefault="000134B0" w:rsidP="00797DB5">
            <w:pPr>
              <w:pStyle w:val="af1"/>
              <w:jc w:val="both"/>
              <w:rPr>
                <w:lang w:eastAsia="en-US"/>
              </w:rPr>
            </w:pPr>
            <w:r>
              <w:rPr>
                <w:lang w:eastAsia="en-US"/>
              </w:rPr>
              <w:t>Успешно. Выводит график на экран корректно. Недочёт: нет обозначений, нет полной информации о предоставленном графике. Недостаток визуальной составляющей.</w:t>
            </w:r>
          </w:p>
        </w:tc>
      </w:tr>
      <w:tr w:rsidR="000134B0" w:rsidRPr="00D3639E" w:rsidTr="00797DB5">
        <w:tc>
          <w:tcPr>
            <w:tcW w:w="1819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lang w:eastAsia="en-US"/>
              </w:rPr>
            </w:pPr>
            <w:r w:rsidRPr="00111ED4">
              <w:rPr>
                <w:lang w:eastAsia="en-US"/>
              </w:rPr>
              <w:t>Функция сохранения результатов.</w:t>
            </w:r>
          </w:p>
        </w:tc>
        <w:tc>
          <w:tcPr>
            <w:tcW w:w="2887" w:type="dxa"/>
            <w:shd w:val="clear" w:color="auto" w:fill="auto"/>
            <w:vAlign w:val="center"/>
          </w:tcPr>
          <w:p w:rsidR="000134B0" w:rsidRDefault="000134B0" w:rsidP="00797DB5">
            <w:pPr>
              <w:pStyle w:val="af1"/>
              <w:spacing w:before="0" w:beforeAutospacing="0" w:after="0" w:afterAutospacing="0"/>
              <w:jc w:val="both"/>
              <w:rPr>
                <w:lang w:eastAsia="en-US"/>
              </w:rPr>
            </w:pPr>
            <w:r>
              <w:rPr>
                <w:lang w:eastAsia="en-US"/>
              </w:rPr>
              <w:t>Возможность выбрать формат для сохранения результата. Корректная кодировка данных (понятный и простой вывод)</w:t>
            </w:r>
          </w:p>
        </w:tc>
        <w:tc>
          <w:tcPr>
            <w:tcW w:w="2976" w:type="dxa"/>
            <w:shd w:val="clear" w:color="auto" w:fill="auto"/>
            <w:vAlign w:val="center"/>
          </w:tcPr>
          <w:p w:rsidR="000134B0" w:rsidRDefault="007D2622" w:rsidP="00797DB5">
            <w:pPr>
              <w:pStyle w:val="af1"/>
              <w:spacing w:before="0" w:beforeAutospacing="0" w:after="0" w:afterAutospacing="0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>
                  <wp:extent cx="1755140" cy="849630"/>
                  <wp:effectExtent l="19050" t="0" r="0" b="0"/>
                  <wp:docPr id="4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55140" cy="84963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58" w:type="dxa"/>
            <w:shd w:val="clear" w:color="auto" w:fill="auto"/>
            <w:vAlign w:val="center"/>
          </w:tcPr>
          <w:p w:rsidR="000134B0" w:rsidRDefault="007D2622" w:rsidP="007D2622">
            <w:pPr>
              <w:pStyle w:val="af1"/>
              <w:jc w:val="both"/>
              <w:rPr>
                <w:lang w:eastAsia="en-US"/>
              </w:rPr>
            </w:pPr>
            <w:r>
              <w:rPr>
                <w:lang w:eastAsia="en-US"/>
              </w:rPr>
              <w:t>У</w:t>
            </w:r>
            <w:r w:rsidR="000134B0">
              <w:rPr>
                <w:lang w:eastAsia="en-US"/>
              </w:rPr>
              <w:t>спешно</w:t>
            </w:r>
            <w:r>
              <w:rPr>
                <w:lang w:eastAsia="en-US"/>
              </w:rPr>
              <w:t xml:space="preserve"> (почти)</w:t>
            </w:r>
            <w:r w:rsidR="000134B0">
              <w:rPr>
                <w:lang w:eastAsia="en-US"/>
              </w:rPr>
              <w:t>. При попытке сохранения результатов, нет выбора формата файла. Н</w:t>
            </w:r>
            <w:r>
              <w:rPr>
                <w:lang w:eastAsia="en-US"/>
              </w:rPr>
              <w:t xml:space="preserve">о присутствует </w:t>
            </w:r>
            <w:r w:rsidR="000134B0">
              <w:rPr>
                <w:lang w:eastAsia="en-US"/>
              </w:rPr>
              <w:t>корректная кодировка результатов.</w:t>
            </w:r>
          </w:p>
        </w:tc>
      </w:tr>
    </w:tbl>
    <w:p w:rsidR="000134B0" w:rsidRDefault="000134B0" w:rsidP="000134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:rsidR="000134B0" w:rsidRPr="00D3639E" w:rsidRDefault="000134B0" w:rsidP="000134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Контрольные вопросы:</w:t>
      </w:r>
    </w:p>
    <w:p w:rsidR="000134B0" w:rsidRPr="00D3639E" w:rsidRDefault="007D2622" w:rsidP="000134B0">
      <w:pPr>
        <w:numPr>
          <w:ilvl w:val="0"/>
          <w:numId w:val="20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4B0" w:rsidRPr="00D3639E">
        <w:rPr>
          <w:rFonts w:ascii="Times New Roman" w:hAnsi="Times New Roman" w:cs="Times New Roman"/>
          <w:sz w:val="28"/>
          <w:szCs w:val="28"/>
        </w:rPr>
        <w:t>Что такое тестирование ПС?</w:t>
      </w:r>
    </w:p>
    <w:p w:rsidR="000134B0" w:rsidRPr="00D3639E" w:rsidRDefault="000134B0" w:rsidP="000134B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Тестирование</w:t>
      </w:r>
      <w:r w:rsidR="00911CAB">
        <w:rPr>
          <w:rFonts w:ascii="Times New Roman" w:hAnsi="Times New Roman" w:cs="Times New Roman"/>
          <w:sz w:val="28"/>
          <w:szCs w:val="28"/>
        </w:rPr>
        <w:t xml:space="preserve"> </w:t>
      </w:r>
      <w:r w:rsidRPr="00D3639E">
        <w:rPr>
          <w:rFonts w:ascii="Times New Roman" w:hAnsi="Times New Roman" w:cs="Times New Roman"/>
          <w:sz w:val="28"/>
          <w:szCs w:val="28"/>
        </w:rPr>
        <w:t xml:space="preserve">программного средства (ПС) - это процесс выполнения программ на некотором наборе данных, для которого заранее известен результат применения или известны правила поведения этих программ. </w:t>
      </w:r>
    </w:p>
    <w:p w:rsidR="000134B0" w:rsidRPr="00D3639E" w:rsidRDefault="007D2622" w:rsidP="000134B0">
      <w:pPr>
        <w:numPr>
          <w:ilvl w:val="0"/>
          <w:numId w:val="20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4B0" w:rsidRPr="00D3639E">
        <w:rPr>
          <w:rFonts w:ascii="Times New Roman" w:hAnsi="Times New Roman" w:cs="Times New Roman"/>
          <w:sz w:val="28"/>
          <w:szCs w:val="28"/>
        </w:rPr>
        <w:t>Чем тестирование отличается от отладки ПС?</w:t>
      </w:r>
    </w:p>
    <w:p w:rsidR="000134B0" w:rsidRPr="00D3639E" w:rsidRDefault="000134B0" w:rsidP="000134B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Отладка ПС</w:t>
      </w:r>
      <w:r w:rsidR="00911CA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363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- это деятельность, направленная на обнаружение и исправление ошибок в</w:t>
      </w:r>
      <w:r w:rsidR="00911CA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3639E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ПС</w:t>
      </w:r>
      <w:r w:rsidR="00911CA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363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с использованием процессов выполнения его программ.</w:t>
      </w:r>
      <w:r w:rsidR="00911CA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3639E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Тестирование ПС</w:t>
      </w:r>
      <w:r w:rsidR="00911CA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363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- это процесс выполнения его программ на </w:t>
      </w:r>
      <w:r w:rsidRPr="00D363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lastRenderedPageBreak/>
        <w:t>некотором наборе данных, дл</w:t>
      </w:r>
      <w:r w:rsidRPr="00D3639E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я которого заранее известен результат применения или известны правила поведения этих программ.</w:t>
      </w:r>
    </w:p>
    <w:p w:rsidR="000134B0" w:rsidRPr="00D3639E" w:rsidRDefault="007D2622" w:rsidP="000134B0">
      <w:pPr>
        <w:numPr>
          <w:ilvl w:val="0"/>
          <w:numId w:val="20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4B0" w:rsidRPr="00D3639E">
        <w:rPr>
          <w:rFonts w:ascii="Times New Roman" w:hAnsi="Times New Roman" w:cs="Times New Roman"/>
          <w:sz w:val="28"/>
          <w:szCs w:val="28"/>
        </w:rPr>
        <w:t>Для чего проводится функциональное тестирование?</w:t>
      </w:r>
    </w:p>
    <w:p w:rsidR="000134B0" w:rsidRPr="00D3639E" w:rsidRDefault="000134B0" w:rsidP="000134B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Функциональное тестирование проводится для определения, насколько компонент или система соответствуют заданным требованиям, описанным в спецификациях. Данный вид тестирования может проводиться на всех уровнях тестирования.</w:t>
      </w:r>
    </w:p>
    <w:p w:rsidR="000134B0" w:rsidRPr="00D3639E" w:rsidRDefault="007D2622" w:rsidP="000134B0">
      <w:pPr>
        <w:numPr>
          <w:ilvl w:val="0"/>
          <w:numId w:val="20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4B0" w:rsidRPr="00D3639E">
        <w:rPr>
          <w:rFonts w:ascii="Times New Roman" w:hAnsi="Times New Roman" w:cs="Times New Roman"/>
          <w:sz w:val="28"/>
          <w:szCs w:val="28"/>
        </w:rPr>
        <w:t>Что такое комплексное тестирование?</w:t>
      </w:r>
    </w:p>
    <w:p w:rsidR="000134B0" w:rsidRPr="00D3639E" w:rsidRDefault="000134B0" w:rsidP="000134B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Комплексное тестирование</w:t>
      </w:r>
      <w:r w:rsidR="00911CA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363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– это разновидность</w:t>
      </w:r>
      <w:r w:rsidR="00911CA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</w:t>
      </w:r>
      <w:r w:rsidRPr="00D3639E">
        <w:rPr>
          <w:rFonts w:ascii="Times New Roman" w:hAnsi="Times New Roman" w:cs="Times New Roman"/>
          <w:bCs/>
          <w:color w:val="202124"/>
          <w:sz w:val="28"/>
          <w:szCs w:val="28"/>
          <w:shd w:val="clear" w:color="auto" w:fill="FFFFFF"/>
        </w:rPr>
        <w:t>тестирования</w:t>
      </w:r>
      <w:r w:rsidRPr="00D363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, предназначенная для оценки основных языковых навыков, таких как знание грамматики, чтение, </w:t>
      </w:r>
      <w:proofErr w:type="spellStart"/>
      <w:r w:rsidRPr="00D363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аудирование</w:t>
      </w:r>
      <w:proofErr w:type="spellEnd"/>
      <w:r w:rsidRPr="00D3639E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, письмо и устная речь.</w:t>
      </w:r>
    </w:p>
    <w:p w:rsidR="000134B0" w:rsidRPr="00D3639E" w:rsidRDefault="007D2622" w:rsidP="000134B0">
      <w:pPr>
        <w:numPr>
          <w:ilvl w:val="0"/>
          <w:numId w:val="20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4B0" w:rsidRPr="00D3639E">
        <w:rPr>
          <w:rFonts w:ascii="Times New Roman" w:hAnsi="Times New Roman" w:cs="Times New Roman"/>
          <w:sz w:val="28"/>
          <w:szCs w:val="28"/>
        </w:rPr>
        <w:t>Каковы правила тестирования программы «как черного ящика»?</w:t>
      </w:r>
    </w:p>
    <w:p w:rsidR="000134B0" w:rsidRPr="00D3639E" w:rsidRDefault="000134B0" w:rsidP="000134B0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3639E">
        <w:rPr>
          <w:rFonts w:ascii="Times New Roman" w:hAnsi="Times New Roman" w:cs="Times New Roman"/>
          <w:sz w:val="28"/>
          <w:szCs w:val="28"/>
        </w:rPr>
        <w:t>Правила тестирования чёрного ящика</w:t>
      </w:r>
      <w:r w:rsidRPr="00D3639E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0134B0" w:rsidRPr="00D3639E" w:rsidRDefault="000134B0" w:rsidP="000134B0">
      <w:pPr>
        <w:pStyle w:val="aa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Эквивалентное разбиение.</w:t>
      </w:r>
    </w:p>
    <w:p w:rsidR="000134B0" w:rsidRPr="00D3639E" w:rsidRDefault="000134B0" w:rsidP="000134B0">
      <w:pPr>
        <w:pStyle w:val="aa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Анализ граничных значений.</w:t>
      </w:r>
    </w:p>
    <w:p w:rsidR="000134B0" w:rsidRPr="00D3639E" w:rsidRDefault="000134B0" w:rsidP="000134B0">
      <w:pPr>
        <w:pStyle w:val="aa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Анализ причинно-следственных связей.</w:t>
      </w:r>
    </w:p>
    <w:p w:rsidR="000134B0" w:rsidRPr="00D3639E" w:rsidRDefault="000134B0" w:rsidP="000134B0">
      <w:pPr>
        <w:pStyle w:val="aa"/>
        <w:numPr>
          <w:ilvl w:val="0"/>
          <w:numId w:val="23"/>
        </w:numPr>
        <w:shd w:val="clear" w:color="auto" w:fill="FFFFFF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D3639E">
        <w:rPr>
          <w:rFonts w:ascii="Times New Roman" w:hAnsi="Times New Roman" w:cs="Times New Roman"/>
          <w:sz w:val="28"/>
          <w:szCs w:val="28"/>
        </w:rPr>
        <w:t>Предположение об ошибке.</w:t>
      </w:r>
    </w:p>
    <w:p w:rsidR="0078748D" w:rsidRDefault="007D2622" w:rsidP="000134B0">
      <w:pPr>
        <w:numPr>
          <w:ilvl w:val="0"/>
          <w:numId w:val="20"/>
        </w:num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0134B0" w:rsidRPr="007D2622">
        <w:rPr>
          <w:rFonts w:ascii="Times New Roman" w:hAnsi="Times New Roman" w:cs="Times New Roman"/>
          <w:sz w:val="28"/>
          <w:szCs w:val="28"/>
        </w:rPr>
        <w:t xml:space="preserve">Как проводится тестирования программы по принципу «белого ящика»? </w:t>
      </w:r>
    </w:p>
    <w:p w:rsidR="00180491" w:rsidRPr="00911CAB" w:rsidRDefault="000134B0" w:rsidP="00911CAB">
      <w:pPr>
        <w:shd w:val="clear" w:color="auto" w:fill="FFFFFF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D2622">
        <w:rPr>
          <w:rFonts w:ascii="Times New Roman" w:hAnsi="Times New Roman" w:cs="Times New Roman"/>
          <w:sz w:val="28"/>
          <w:szCs w:val="28"/>
        </w:rPr>
        <w:t>Те</w:t>
      </w:r>
      <w:r w:rsidR="00911CAB">
        <w:rPr>
          <w:rFonts w:ascii="Times New Roman" w:hAnsi="Times New Roman" w:cs="Times New Roman"/>
          <w:sz w:val="28"/>
          <w:szCs w:val="28"/>
        </w:rPr>
        <w:t xml:space="preserve">стирование методом белого ящика </w:t>
      </w:r>
      <w:r w:rsidRPr="007D2622">
        <w:rPr>
          <w:rFonts w:ascii="Times New Roman" w:hAnsi="Times New Roman" w:cs="Times New Roman"/>
          <w:sz w:val="28"/>
          <w:szCs w:val="28"/>
        </w:rPr>
        <w:t>– метод тестирования программного обеспечения, который предполагает, что внутренняя структура/устройство/реализация системы известны тестировщику.</w:t>
      </w:r>
    </w:p>
    <w:sectPr w:rsidR="00180491" w:rsidRPr="00911CAB" w:rsidSect="000134B0">
      <w:footerReference w:type="default" r:id="rId18"/>
      <w:footerReference w:type="first" r:id="rId19"/>
      <w:pgSz w:w="11906" w:h="16838"/>
      <w:pgMar w:top="1134" w:right="850" w:bottom="1418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11C14" w:rsidRDefault="00211C14" w:rsidP="00F812BA">
      <w:pPr>
        <w:spacing w:after="0" w:line="240" w:lineRule="auto"/>
      </w:pPr>
      <w:r>
        <w:separator/>
      </w:r>
    </w:p>
  </w:endnote>
  <w:endnote w:type="continuationSeparator" w:id="0">
    <w:p w:rsidR="00211C14" w:rsidRDefault="00211C14" w:rsidP="00F812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ISOCPEUR">
    <w:altName w:val="Arial"/>
    <w:charset w:val="00"/>
    <w:family w:val="swiss"/>
    <w:pitch w:val="variable"/>
    <w:sig w:usb0="00000001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2BA" w:rsidRDefault="002A6ABD">
    <w:pPr>
      <w:pStyle w:val="a5"/>
    </w:pPr>
    <w:r>
      <w:rPr>
        <w:noProof/>
        <w:lang w:eastAsia="ru-RU"/>
      </w:rPr>
      <w:pict>
        <v:group id="Группа 1" o:spid="_x0000_s6146" style="position:absolute;margin-left:56.7pt;margin-top:19.85pt;width:518.8pt;height:802.3pt;z-index:251658240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kVTAAcAAFhTAAAOAAAAZHJzL2Uyb0RvYy54bWzsXOtu2zYU/j9g7yDov2tRpm5GnSLxpRjQ&#10;bcW6Yb8VSbaEyaJGKbHTYcCAPcJeZG+wV2jfaIcX03TibIkdu43LBDBES6bIQ30fD8/5qJevlvPS&#10;us5oU5BqYKMXjm1lVULSopoN7J9+nHRC22rauErjklTZwL7JGvvV2ddfvVzU/cwlOSnTjFpQSdX0&#10;F/XAztu27ne7TZJn87h5QeqsgpNTQudxC0U666Y0XkDt87LrOo7fXRCa1pQkWdPAtyNx0j7j9U+n&#10;WdJ+P502WWuVAxva1vJPyj8v2Wf37GXcn9G4zotENiPeoRXzuKjgpqqqUdzG1hUt7lQ1LxJKGjJt&#10;XyRk3iXTaZFkvA/QG+Tc6s1rSq5q3pdZfzGrlZnAtLfstHO1yXfXb6lVpAM7sq0qnsMQffjr4x8f&#10;//zwD/z/bSFmoUU968OFr2n9rn5LRTfh8A1JfmngdPf2eVaeiYuty8W3JIVa46uWcAstp3TOqoC+&#10;W0s+EDdqILJlayXwpe+FYeDDeCVwDjkojFwkxyrJYUDv/DDJx/Kn8FA48ofikDUw7ou78pbKlrFu&#10;wTPXrM3a7GfWd3lcZ3y0GmYtaVaEVnb9AR7GuJqVmeUKo/LLVhZthDmtigxzuCo7p5Qs8ixOoVV8&#10;EKDt2g9YoYHB2M2+/2mkuF/Tpn2dkbnFDgY2hYbzoYuv3zStsOfqEjaSFZkUZQnfx/2yshYD2/Uw&#10;jAErN6QsUnaWF+jsclhS6zpmYOR/zBAwOhuXzYsWKKEs5gM7VBfFfWaLcZXy27RxUYpj+HFZscoz&#10;DnbRPigtWzjk38NzwYH4W+RE43Ac4g52/XEHO6NR53wyxB1/ggJv1BsNhyP0O2s1wv28SNOsYg1f&#10;kQLCD3s6JD0JOCta2Ohgo9thwv/u2qG72QxuJujVZpfOJ54T4F7YCQKv18G9sdO5CCfDzvkQ+X4w&#10;vhhejG91aczN1DxNr5TNWavIFQzbuzxdWGnBnpqeB6C1oQBs6wZiIK24nME0kbTUtihpfy7anKOG&#10;EQCrY8MyocP+pWVU7cIQq8FmJTVcsm9rU8HDsXoQOHoYYATsL0l6A+CBNrBbswkMDnJC39vWAiaD&#10;gd38ehXTzLbKbyoAYIQwZrMHL2AvcKFA9TOX+pm4SqCqgd3aljgctmLGuappMcvhToj3tiLnQIrT&#10;gkOKAVq0CtovmelYFOWuKOpNUWVWT2OnYfWWAuIezDbIiXq2xUg7jHDEKuJDwEkd7iLoHEwpYL+a&#10;ClZkIvmmhFZwAx2Hb2CSlbTyrClGsbCGCMG8AgaroRBkaJhjL+Zgz++RQYo3QIr3AqmCKPcs1hBF&#10;UeQHEqYGo0/vBhiMKv/v8LP7J8Cot4FRbw+Muij0FUrNRHpMX92A9LRBqgId3Nv19wApjhBUZrzd&#10;T7CgNiA9aZCyBbaIRnKQBnuA1Pc8cGkFSL37ZtKeWZKqMMrTRb0MSE8bpJtxo3APkAa+B4j/n5nU&#10;gHQd6zQgfZYR5+OvSV2Ix2ozKZ8AWeQKMlSPDu6GkQMr3O0ohfCUie4eLoFkptLTnko3o7si2b0r&#10;TOVMGrmQiwHCWYd3A59l5BhMeQYa8gJPlYFBLMMnUng7ZHxNBsbkbkVe+uG5208wk25Gd0HYAW3Y&#10;F6M+5gGobRgVqo+nw+h+qgyDUYPRZ4BRSJpo3i7SlVY7uLur8C5MpbdgipxATqVPDVMzlYLHYtzd&#10;03Z3ISIrYLoWRSJdd3RoVaQH/jZbx0Y+qEw3fGQESjXhI/ccvli+30t+lC6S+eHaU/0lqxYj5GLn&#10;wo06Ez8MOniCvU4UOGHHQdFF5Ds4wqPJphCTJwGESBxCYLsKMZk0tQdaz53XKY9UpqqIOmv+2rMV&#10;vt7nJcNi3vQ6uPgIIWW7vFxKN/iRmkoxz0lNpSwITaUsCE2lLDw3TaUL+x7uMJwu2jo0wyHUk7np&#10;rRwnnRfDcQdSZhuOU7r7z0VquhfH8S0yasVvqE7b4eIqQY3mzOnat0NTnesy0ep2d871AkiAsJCn&#10;oTpDdXttNPpS3DlOdSpwYqhOozpQINz16nQF4aGpDkeh3F+zxavzejIJa6jOUJ2hOr5b8v4tgGzl&#10;yqlOxZ0M1elUByvEOwtYXYd5aKqDyJwJ0m28JuCoW4vNAvYEF7AqAGWoTqc6pWPVFrC6mvXQVCc2&#10;S0thXcBJdi0IgISECdbJt6sYt864dQ9161QEynCdznVKDqxxnS4KPiLXRbjHB2kb12HQLfOA7X0S&#10;RZN8FebRKFHL4N3/4gfj152gX6dCUIbrdK5Touo118HGQpmuhg0Qh+a6IMByv0TkgvIabqxRHSjI&#10;4CTLTGDh8hmhyZbXhO31eizDdSfIdSoG9Vy4Dl4UxF/fyBVA8lWT7P2QehmO9Rdinv0LAAD//wMA&#10;UEsDBBQABgAIAAAAIQCMQ7bK4QAAAAwBAAAPAAAAZHJzL2Rvd25yZXYueG1sTI9NS8NAEIbvgv9h&#10;GcGb3axJq8ZsSinqqRRsBfE2TaZJaHY3ZLdJ+u+dnvQ2L/PwfmTLybRioN43zmpQswgE2cKVja00&#10;fO3fH55B+IC2xNZZ0nAhD8v89ibDtHSj/aRhFyrBJtanqKEOoUul9EVNBv3MdWT5d3S9wcCyr2TZ&#10;48jmppWPUbSQBhvLCTV2tK6pOO3ORsPHiOMqVm/D5nRcX3728+33RpHW93fT6hVEoCn8wXCtz9Uh&#10;504Hd7alFy1rFSeMaohfnkBcATVXvO7A1yJJYpB5Jv+PyH8BAAD//wMAUEsBAi0AFAAGAAgAAAAh&#10;ALaDOJL+AAAA4QEAABMAAAAAAAAAAAAAAAAAAAAAAFtDb250ZW50X1R5cGVzXS54bWxQSwECLQAU&#10;AAYACAAAACEAOP0h/9YAAACUAQAACwAAAAAAAAAAAAAAAAAvAQAAX3JlbHMvLnJlbHNQSwECLQAU&#10;AAYACAAAACEADrJFUwAHAABYUwAADgAAAAAAAAAAAAAAAAAuAgAAZHJzL2Uyb0RvYy54bWxQSwEC&#10;LQAUAAYACAAAACEAjEO2yuEAAAAMAQAADwAAAAAAAAAAAAAAAABaCQAAZHJzL2Rvd25yZXYueG1s&#10;UEsFBgAAAAAEAAQA8wAAAGgKAAAAAA==&#10;" o:allowincell="f">
          <v:rect id="Rectangle 2" o:spid="_x0000_s6165" style="position:absolute;width:20000;height:2000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L6tu8AA&#10;AADbAAAADwAAAGRycy9kb3ducmV2LnhtbERPzYrCMBC+C75DGGFvmupB1mpaqiB4krXrAwzN2Bab&#10;SW1iW/fpN8LC3ubj+51dOppG9NS52rKC5SICQVxYXXOp4Pp9nH+CcB5ZY2OZFLzIQZpMJzuMtR34&#10;Qn3uSxFC2MWooPK+jaV0RUUG3cK2xIG72c6gD7Arpe5wCOGmkasoWkuDNYeGCls6VFTc86dRcPdj&#10;f87K/Oe4ue43xdc+G56PTKmP2ZhtQXga/b/4z33SYf4S3r+EA2TyC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L6tu8AAAADbAAAADwAAAAAAAAAAAAAAAACYAgAAZHJzL2Rvd25y&#10;ZXYueG1sUEsFBgAAAAAEAAQA9QAAAIUDAAAAAA==&#10;" filled="f" strokeweight="2pt"/>
          <v:line id="Line 3" o:spid="_x0000_s6164" style="position:absolute;visibility:visible" from="1093,18949" to="1095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moUQ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V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pqFEC9AAAA2wAAAA8AAAAAAAAAAAAAAAAAoQIA&#10;AGRycy9kb3ducmV2LnhtbFBLBQYAAAAABAAEAPkAAACLAwAAAAA=&#10;" strokeweight="2pt"/>
          <v:line id="Line 4" o:spid="_x0000_s6163" style="position:absolute;visibility:visible" from="10,18941" to="19977,189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s8pr70AAADbAAAADwAAAGRycy9kb3ducmV2LnhtbERPvQrCMBDeBd8hnOCmqaIi1SgiVNzE&#10;6uJ2NmdbbC6liVrf3giC2318v7dct6YST2pcaVnBaBiBIM6sLjlXcD4lgzkI55E1VpZJwZscrFfd&#10;zhJjbV98pGfqcxFC2MWooPC+jqV0WUEG3dDWxIG72cagD7DJpW7wFcJNJcdRNJMGSw4NBda0LSi7&#10;pw+j4H45T5PdYatPVbrR1zzxl+tNK9XvtZsFCE+t/4t/7r0O8y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ErPKa+9AAAA2wAAAA8AAAAAAAAAAAAAAAAAoQIA&#10;AGRycy9kb3ducmV2LnhtbFBLBQYAAAAABAAEAPkAAACLAwAAAAA=&#10;" strokeweight="2pt"/>
          <v:line id="Line 5" o:spid="_x0000_s6162" style="position:absolute;visibility:visible" from="2186,18949" to="2188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YOMNL0AAADbAAAADwAAAGRycy9kb3ducmV2LnhtbERPvQrCMBDeBd8hnOCmqYIi1SgiVNzE&#10;6tLtbM622FxKE7W+vREEt/v4fm+16UwtntS6yrKCyTgCQZxbXXGh4HJORgsQziNrrC2Tgjc52Kz7&#10;vRXG2r74RM/UFyKEsItRQel9E0vp8pIMurFtiAN3s61BH2BbSN3iK4SbWk6jaC4NVhwaSmxoV1J+&#10;Tx9GwT27zJL9cafPdbrV1yLx2fWmlRoOuu0ShKfO/8U/90GH+TP4/hIOkOsP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CWDjDS9AAAA2wAAAA8AAAAAAAAAAAAAAAAAoQIA&#10;AGRycy9kb3ducmV2LnhtbFBLBQYAAAAABAAEAPkAAACLAwAAAAA=&#10;" strokeweight="2pt"/>
          <v:line id="Line 6" o:spid="_x0000_s6161" style="position:absolute;visibility:visible" from="4919,18949" to="4921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M6GMb0AAADbAAAADwAAAGRycy9kb3ducmV2LnhtbERPvQrCMBDeBd8hnOCmqYKi1SgiVNzE&#10;6uJ2NmdbbC6liVrf3giC2318v7dct6YST2pcaVnBaBiBIM6sLjlXcD4lgxkI55E1VpZJwZscrFfd&#10;zhJjbV98pGfqcxFC2MWooPC+jqV0WUEG3dDWxIG72cagD7DJpW7wFcJNJcdRNJUGSw4NBda0LSi7&#10;pw+j4H45T5LdYatPVbrR1zzxl+tNK9XvtZsFCE+t/4t/7r0O8+fw/SUc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KTOhjG9AAAA2wAAAA8AAAAAAAAAAAAAAAAAoQIA&#10;AGRycy9kb3ducmV2LnhtbFBLBQYAAAAABAAEAPkAAACLAwAAAAA=&#10;" strokeweight="2pt"/>
          <v:line id="Line 7" o:spid="_x0000_s6160" style="position:absolute;visibility:visible" from="6557,18959" to="655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+5jlEbwAAADbAAAADwAAAGRycy9kb3ducmV2LnhtbERPuwrCMBTdBf8hXMFNUwVFqqmIUHET&#10;q4vbtbl9YHNTmqj1780gOB7Oe7PtTSNe1LnasoLZNAJBnFtdc6ngekknKxDOI2tsLJOCDznYJsPB&#10;BmNt33ymV+ZLEULYxaig8r6NpXR5RQbd1LbEgStsZ9AH2JVSd/gO4aaR8yhaSoM1h4YKW9pXlD+y&#10;p1HwuF0X6eG015cm2+l7mfrbvdBKjUf9bg3CU+//4p/7qBXMw/rwJfwAmXwBAAD//wMAUEsBAi0A&#10;FAAGAAgAAAAhAP4l66UAAQAA6gEAABMAAAAAAAAAAAAAAAAAAAAAAFtDb250ZW50X1R5cGVzXS54&#10;bWxQSwECLQAUAAYACAAAACEAlgUzWNQAAACXAQAACwAAAAAAAAAAAAAAAAAxAQAAX3JlbHMvLnJl&#10;bHNQSwECLQAUAAYACAAAACEAMy8FnkEAAAA5AAAAFAAAAAAAAAAAAAAAAAAuAgAAZHJzL2Nvbm5l&#10;Y3RvcnhtbC54bWxQSwECLQAUAAYACAAAACEA+5jlEbwAAADbAAAADwAAAAAAAAAAAAAAAAChAgAA&#10;ZHJzL2Rvd25yZXYueG1sUEsFBgAAAAAEAAQA+QAAAIoDAAAAAA==&#10;" strokeweight="2pt"/>
          <v:line id="Line 8" o:spid="_x0000_s6159" style="position:absolute;visibility:visible" from="7650,18949" to="7652,1997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be/b8AAADbAAAADwAAAGRycy9kb3ducmV2LnhtbESPwQrCMBBE74L/EFbwpqkFRapRRKh4&#10;E6sXb2uztsVmU5qo9e+NIHgcZuYNs1x3phZPal1lWcFkHIEgzq2uuFBwPqWjOQjnkTXWlknBmxys&#10;V/3eEhNtX3ykZ+YLESDsElRQet8kUrq8JINubBvi4N1sa9AH2RZSt/gKcFPLOIpm0mDFYaHEhrYl&#10;5ffsYRTcL+dpujts9anONvpapP5yvWmlhoNuswDhqfP/8K+91wriGL5fwg+Qqw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ZAbe/b8AAADbAAAADwAAAAAAAAAAAAAAAACh&#10;AgAAZHJzL2Rvd25yZXYueG1sUEsFBgAAAAAEAAQA+QAAAI0DAAAAAA==&#10;" strokeweight="2pt"/>
          <v:line id="Line 9" o:spid="_x0000_s6158" style="position:absolute;visibility:visible" from="18905,18949" to="18909,199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0p7Zr8AAADbAAAADwAAAGRycy9kb3ducmV2LnhtbESPwQrCMBBE74L/EFbwpqmKItUoIlS8&#10;idWLt7VZ22KzKU3U+vdGEDwOM/OGWa5bU4knNa60rGA0jEAQZ1aXnCs4n5LBHITzyBory6TgTQ7W&#10;q25nibG2Lz7SM/W5CBB2MSoovK9jKV1WkEE3tDVx8G62MeiDbHKpG3wFuKnkOIpm0mDJYaHAmrYF&#10;Zff0YRTcL+dpsjts9alKN/qaJ/5yvWml+r12swDhqfX/8K+91wrGE/h+CT9Arj4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C0p7Zr8AAADbAAAADwAAAAAAAAAAAAAAAACh&#10;AgAAZHJzL2Rvd25yZXYueG1sUEsFBgAAAAAEAAQA+QAAAI0DAAAAAA==&#10;" strokeweight="2pt"/>
          <v:line id="Line 10" o:spid="_x0000_s6157" style="position:absolute;visibility:visible" from="10,19293" to="7631,1929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Akq9sQAAADbAAAADwAAAGRycy9kb3ducmV2LnhtbESP3WoCMRSE74W+QziF3tWsUsSuZhfp&#10;D1S8kKoPcNwcN6ubkyVJde3TN0LBy2FmvmHmZW9bcSYfGscKRsMMBHHldMO1gt3283kKIkRkja1j&#10;UnClAGXxMJhjrt2Fv+m8ibVIEA45KjAxdrmUoTJkMQxdR5y8g/MWY5K+ltrjJcFtK8dZNpEWG04L&#10;Bjt6M1SdNj9WwdLvV6fRb23knpf+o12/vwZ7VOrpsV/MQETq4z383/7SCsYv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8CSr2xAAAANsAAAAPAAAAAAAAAAAA&#10;AAAAAKECAABkcnMvZG93bnJldi54bWxQSwUGAAAAAAQABAD5AAAAkgMAAAAA&#10;" strokeweight="1pt"/>
          <v:line id="Line 11" o:spid="_x0000_s6156" style="position:absolute;visibility:visible" from="10,19646" to="7631,1964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+9Gib8AAADbAAAADwAAAGRycy9kb3ducmV2LnhtbESPwQrCMBBE74L/EFbwpqmCItUoIlS8&#10;idVLb2uztsVmU5qo9e+NIHgcZuYNs9p0phZPal1lWcFkHIEgzq2uuFBwOSejBQjnkTXWlknBmxxs&#10;1v3eCmNtX3yiZ+oLESDsYlRQet/EUrq8JINubBvi4N1sa9AH2RZSt/gKcFPLaRTNpcGKw0KJDe1K&#10;yu/pwyi4Z5dZsj/u9LlOt/paJD673rRSw0G3XYLw1Pl/+Nc+aAXTGXy/hB8g1x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6+9Gib8AAADbAAAADwAAAAAAAAAAAAAAAACh&#10;AgAAZHJzL2Rvd25yZXYueG1sUEsFBgAAAAAEAAQA+QAAAI0DAAAAAA==&#10;" strokeweight="2pt"/>
          <v:line id="Line 12" o:spid="_x0000_s6155" style="position:absolute;visibility:visible" from="18919,19296" to="19990,1929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45cRGsQAAADbAAAADwAAAGRycy9kb3ducmV2LnhtbESPQWsCMRSE7wX/Q3iCt5rVg7Rbs0tp&#10;Kyg9SLU/4Ll5blY3L0sSdfXXm0LB4zAz3zDzsretOJMPjWMFk3EGgrhyuuFawe928fwCIkRkja1j&#10;UnClAGUxeJpjrt2Ff+i8ibVIEA45KjAxdrmUoTJkMYxdR5y8vfMWY5K+ltrjJcFtK6dZNpMWG04L&#10;Bjv6MFQdNyerYOV338fJrTZyxyv/1a4/X4M9KDUa9u9vICL18RH+by+1gukM/r6kHyCLO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jlxEaxAAAANsAAAAPAAAAAAAAAAAA&#10;AAAAAKECAABkcnMvZG93bnJldi54bWxQSwUGAAAAAAQABAD5AAAAkgMAAAAA&#10;" strokeweight="1pt"/>
          <v:rect id="Rectangle 13" o:spid="_x0000_s6154" style="position:absolute;left:5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uxM3cIA&#10;AADbAAAADwAAAGRycy9kb3ducmV2LnhtbESPwWrDMBBE74H8g9hAb7GcUBLXtRJMINBr3QR6XKyt&#10;7dZaOZJiu39fFQo9DjPzhimOs+nFSM53lhVskhQEcW11x42Cy9t5nYHwAVljb5kUfJOH42G5KDDX&#10;duJXGqvQiAhhn6OCNoQhl9LXLRn0iR2Io/dhncEQpWukdjhFuOnlNk130mDHcaHFgU4t1V/V3Sgo&#10;y8/5eque8OxllrqdftRN+a7Uw2oun0EEmsN/+K/9ohVs9/D7Jf4Aefg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S7EzdwgAAANsAAAAPAAAAAAAAAAAAAAAAAJgCAABkcnMvZG93&#10;bnJldi54bWxQSwUGAAAAAAQABAD1AAAAhwMAAAAA&#10;" filled="f" stroked="f" strokeweight=".25pt">
            <v:textbox inset="1pt,1pt,1pt,1pt">
              <w:txbxContent>
                <w:p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Изм.</w:t>
                  </w:r>
                </w:p>
              </w:txbxContent>
            </v:textbox>
          </v:rect>
          <v:rect id="Rectangle 14" o:spid="_x0000_s6153" style="position:absolute;left:1139;top:19660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3PYr70A&#10;AADbAAAADwAAAGRycy9kb3ducmV2LnhtbERPTYvCMBC9C/6HMII3TS2LaDWWIghet7sLHodmbKvN&#10;pCZR6783B2GPj/e9zQfTiQc531pWsJgnIIgrq1uuFfz+HGYrED4ga+wsk4IXech349EWM22f/E2P&#10;MtQihrDPUEETQp9J6auGDPq57Ykjd7bOYIjQ1VI7fMZw08k0SZbSYMuxocGe9g1V1/JuFBTFZfi7&#10;lWs8eLlK3FJ/6bo4KTWdDMUGRKAh/Is/7qNWkMax8Uv8AXL3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o3PYr70AAADbAAAADwAAAAAAAAAAAAAAAACYAgAAZHJzL2Rvd25yZXYu&#10;eG1sUEsFBgAAAAAEAAQA9QAAAIIDAAAAAA==&#10;" filled="f" stroked="f" strokeweight=".25pt">
            <v:textbox inset="1pt,1pt,1pt,1pt">
              <w:txbxContent>
                <w:p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5" o:spid="_x0000_s6152" style="position:absolute;left:2267;top:19660;width:2573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99NMEA&#10;AADbAAAADwAAAGRycy9kb3ducmV2LnhtbESPQWvCQBSE7wX/w/KE3pqNUsREVwmFgFfTFjw+ss8k&#10;mn0bd7cx/nu3UOhxmJlvmO1+Mr0YyfnOsoJFkoIgrq3uuFHw9Vm+rUH4gKyxt0wKHuRhv5u9bDHX&#10;9s5HGqvQiAhhn6OCNoQhl9LXLRn0iR2Io3e2zmCI0jVSO7xHuOnlMk1X0mDHcaHFgT5aqq/Vj1FQ&#10;FJfp+1ZlWHq5Tt1Kv+umOCn1Op+KDYhAU/gP/7UPWsEyg98v8QfI3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w/fTTBAAAA2wAAAA8AAAAAAAAAAAAAAAAAmAIAAGRycy9kb3du&#10;cmV2LnhtbFBLBQYAAAAABAAEAPUAAACGAwAAAAA=&#10;" filled="f" stroked="f" strokeweight=".25pt">
            <v:textbox inset="1pt,1pt,1pt,1pt">
              <w:txbxContent>
                <w:p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№ докум.</w:t>
                  </w:r>
                </w:p>
              </w:txbxContent>
            </v:textbox>
          </v:rect>
          <v:rect id="Rectangle 16" o:spid="_x0000_s6151" style="position:absolute;left:4983;top:19660;width:1534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NxCdL0A&#10;AADbAAAADwAAAGRycy9kb3ducmV2LnhtbERPy4rCMBTdC/5DuII7TX0gWo1SBGG2VgWXl+baVpub&#10;mmS0/r1ZDMzycN6bXWca8SLna8sKJuMEBHFhdc2lgvPpMFqC8AFZY2OZFHzIw27b720w1fbNR3rl&#10;oRQxhH2KCqoQ2lRKX1Rk0I9tSxy5m3UGQ4SulNrhO4abRk6TZCEN1hwbKmxpX1HxyH+Ngiy7d5dn&#10;vsKDl8vELfRcl9lVqeGgy9YgAnXhX/zn/tEKZnF9/BJ/gNx+AQ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2NxCdL0AAADbAAAADwAAAAAAAAAAAAAAAACYAgAAZHJzL2Rvd25yZXYu&#10;eG1sUEsFBgAAAAAEAAQA9QAAAIIDAAAAAA==&#10;" filled="f" stroked="f" strokeweight=".25pt">
            <v:textbox inset="1pt,1pt,1pt,1pt">
              <w:txbxContent>
                <w:p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Подпись</w:t>
                  </w:r>
                </w:p>
              </w:txbxContent>
            </v:textbox>
          </v:rect>
          <v:rect id="Rectangle 17" o:spid="_x0000_s6150" style="position:absolute;left:6604;top:19660;width:1000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5Dn78AA&#10;AADbAAAADwAAAGRycy9kb3ducmV2LnhtbESPT4vCMBTE74LfITxhb5r6B9GuUYogeLUqeHw0b9vu&#10;Ni81idr99kYQPA4z8xtmtelMI+7kfG1ZwXiUgCAurK65VHA67oYLED4ga2wsk4J/8rBZ93srTLV9&#10;8IHueShFhLBPUUEVQptK6YuKDPqRbYmj92OdwRClK6V2+Ihw08hJksylwZrjQoUtbSsq/vKbUZBl&#10;v935mi9x5+UicXM902V2Uepr0GXfIAJ14RN+t/dawXQMry/xB8j1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5Dn78AAAADbAAAADwAAAAAAAAAAAAAAAACYAgAAZHJzL2Rvd25y&#10;ZXYueG1sUEsFBgAAAAAEAAQA9QAAAIUDAAAAAA==&#10;" filled="f" stroked="f" strokeweight=".25pt">
            <v:textbox inset="1pt,1pt,1pt,1pt">
              <w:txbxContent>
                <w:p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Дата</w:t>
                  </w:r>
                </w:p>
              </w:txbxContent>
            </v:textbox>
          </v:rect>
          <v:rect id="Rectangle 18" o:spid="_x0000_s6149" style="position:absolute;left:18949;top:18977;width:1001;height:309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0J5mMIA&#10;AADbAAAADwAAAGRycy9kb3ducmV2LnhtbESPwWrDMBBE74H8g9hAb7GctATXtRJMINBr3QR6XKyt&#10;7dZaOZJiu39fFQo5DjPzhikOs+nFSM53lhVskhQEcW11x42C8/tpnYHwAVljb5kU/JCHw365KDDX&#10;duI3GqvQiAhhn6OCNoQhl9LXLRn0iR2Io/dpncEQpWukdjhFuOnlNk130mDHcaHFgY4t1d/VzSgo&#10;y6/5cq2e8eRllrqdftJN+aHUw2ouX0AEmsM9/N9+1Qoet/D3Jf4Auf8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HQnmYwgAAANsAAAAPAAAAAAAAAAAAAAAAAJgCAABkcnMvZG93&#10;bnJldi54bWxQSwUGAAAAAAQABAD1AAAAhwMAAAAA&#10;" filled="f" stroked="f" strokeweight=".25pt">
            <v:textbox inset="1pt,1pt,1pt,1pt">
              <w:txbxContent>
                <w:p w:rsidR="00F812BA" w:rsidRDefault="00F812BA">
                  <w:pPr>
                    <w:pStyle w:val="a7"/>
                    <w:jc w:val="center"/>
                    <w:rPr>
                      <w:sz w:val="18"/>
                    </w:rPr>
                  </w:pPr>
                  <w:r>
                    <w:rPr>
                      <w:sz w:val="18"/>
                    </w:rPr>
                    <w:t>Лист</w:t>
                  </w:r>
                </w:p>
              </w:txbxContent>
            </v:textbox>
          </v:rect>
          <v:rect id="Rectangle 19" o:spid="_x0000_s6148" style="position:absolute;left:18949;top:19435;width:1001;height:42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A7cA8IA&#10;AADbAAAADwAAAGRycy9kb3ducmV2LnhtbESPQWvCQBSE74L/YXmF3nTTpoiNrhIKgV5NFXp8ZJ9J&#10;NPs27m6T9N+7hYLHYWa+Ybb7yXRiIOdbywpelgkI4srqlmsFx69isQbhA7LGzjIp+CUP+918tsVM&#10;25EPNJShFhHCPkMFTQh9JqWvGjLol7Ynjt7ZOoMhSldL7XCMcNPJ1yRZSYMtx4UGe/poqLqWP0ZB&#10;nl+m0618x8LLdeJW+k3X+bdSz09TvgERaAqP8H/7UytIU/j7En+A3N0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DtwDwgAAANsAAAAPAAAAAAAAAAAAAAAAAJgCAABkcnMvZG93&#10;bnJldi54bWxQSwUGAAAAAAQABAD1AAAAhwMAAAAA&#10;" filled="f" stroked="f" strokeweight=".25pt">
            <v:textbox inset="1pt,1pt,1pt,1pt">
              <w:txbxContent>
                <w:p w:rsidR="00F812BA" w:rsidRDefault="002A6ABD">
                  <w:pPr>
                    <w:pStyle w:val="a7"/>
                    <w:jc w:val="center"/>
                    <w:rPr>
                      <w:sz w:val="24"/>
                    </w:rPr>
                  </w:pPr>
                  <w:r>
                    <w:rPr>
                      <w:sz w:val="24"/>
                    </w:rPr>
                    <w:fldChar w:fldCharType="begin"/>
                  </w:r>
                  <w:r w:rsidR="00F812BA">
                    <w:rPr>
                      <w:sz w:val="24"/>
                    </w:rPr>
                    <w:instrText xml:space="preserve"> PAGE  \* LOWER </w:instrText>
                  </w:r>
                  <w:r>
                    <w:rPr>
                      <w:sz w:val="24"/>
                    </w:rPr>
                    <w:fldChar w:fldCharType="separate"/>
                  </w:r>
                  <w:r w:rsidR="00911CAB">
                    <w:rPr>
                      <w:noProof/>
                      <w:sz w:val="24"/>
                    </w:rPr>
                    <w:t>6</w:t>
                  </w:r>
                  <w:r>
                    <w:rPr>
                      <w:sz w:val="24"/>
                    </w:rPr>
                    <w:fldChar w:fldCharType="end"/>
                  </w:r>
                </w:p>
              </w:txbxContent>
            </v:textbox>
          </v:rect>
          <v:rect id="Rectangle 20" o:spid="_x0000_s6147" style="position:absolute;left:7745;top:19221;width:11075;height:47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+dEd8IA&#10;AADbAAAADwAAAGRycy9kb3ducmV2LnhtbESPQWvCQBSE74L/YXmF3nTTNoiNrhIKgV5NFXp8ZJ9J&#10;NPs27m6T+O+7hYLHYWa+Ybb7yXRiIOdbywpelgkI4srqlmsFx69isQbhA7LGzjIpuJOH/W4+22Km&#10;7cgHGspQiwhhn6GCJoQ+k9JXDRn0S9sTR+9sncEQpauldjhGuOnka5KspMGW40KDPX00VF3LH6Mg&#10;zy/T6Va+Y+HlOnErneo6/1bq+WnKNyACTeER/m9/agVvKfx9iT9A7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50R3wgAAANsAAAAPAAAAAAAAAAAAAAAAAJgCAABkcnMvZG93&#10;bnJldi54bWxQSwUGAAAAAAQABAD1AAAAhwMAAAAA&#10;" filled="f" stroked="f" strokeweight=".25pt">
            <v:textbox inset="1pt,1pt,1pt,1pt">
              <w:txbxContent>
                <w:p w:rsidR="00B24FD2" w:rsidRDefault="00D0684A" w:rsidP="00B24FD2">
                  <w:pPr>
                    <w:spacing w:after="0" w:line="360" w:lineRule="auto"/>
                    <w:jc w:val="center"/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ККОО</w:t>
                  </w:r>
                  <w:proofErr w:type="gramStart"/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.</w:t>
                  </w:r>
                  <w:r w:rsidR="007D262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П</w:t>
                  </w:r>
                  <w:proofErr w:type="gramEnd"/>
                  <w:r w:rsidR="007D2622">
                    <w:rPr>
                      <w:rFonts w:ascii="Times New Roman" w:hAnsi="Times New Roman" w:cs="Times New Roman"/>
                      <w:sz w:val="28"/>
                      <w:szCs w:val="28"/>
                    </w:rPr>
                    <w:t>М</w:t>
                  </w: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>ХХХ</w:t>
                  </w:r>
                  <w:r w:rsidR="007D2622">
                    <w:rPr>
                      <w:rFonts w:ascii="Times New Roman" w:hAnsi="Times New Roman" w:cs="Times New Roman"/>
                      <w:sz w:val="28"/>
                      <w:szCs w:val="28"/>
                    </w:rPr>
                    <w:t>27</w:t>
                  </w:r>
                  <w:r w:rsidR="00B24FD2">
                    <w:rPr>
                      <w:rFonts w:ascii="Times New Roman" w:hAnsi="Times New Roman" w:cs="Times New Roman"/>
                      <w:sz w:val="28"/>
                      <w:szCs w:val="28"/>
                    </w:rPr>
                    <w:t>.000</w:t>
                  </w:r>
                </w:p>
                <w:p w:rsidR="00F812BA" w:rsidRDefault="00F812BA" w:rsidP="00B24FD2">
                  <w:pPr/>
                </w:p>
                <w:p w:rsidR="00B24FD2" w:rsidRPr="00B24FD2" w:rsidRDefault="00B24FD2" w:rsidP="00B24FD2">
                  <w:pPr/>
                </w:p>
              </w:txbxContent>
            </v:textbox>
          </v:rect>
          <w10:wrap anchorx="page" anchory="page"/>
          <w10:anchorlock/>
        </v:group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12BA" w:rsidRDefault="002A6ABD">
    <w:pPr>
      <w:pStyle w:val="a5"/>
    </w:pPr>
    <w:r>
      <w:rPr>
        <w:noProof/>
        <w:lang w:eastAsia="ru-RU"/>
      </w:rPr>
      <w:pict>
        <v:rect id="Прямоугольник 21" o:spid="_x0000_s6145" style="position:absolute;margin-left:56.7pt;margin-top:19.85pt;width:518.8pt;height:802.3pt;z-index:251659264;visibility:visible;mso-position-horizontal-relative:page;mso-position-vertical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/aM2GgMAAEoGAAAOAAAAZHJzL2Uyb0RvYy54bWysVc2K2zAQvhf6DkJ3r+3ESZywzpJ1klLo&#10;z8K29KzYcixqS66krLMthUKvhT5CH6KX0p99BueNOpKTbLJ7KWUdMBprNJrvm28mp2frskBXVCom&#10;eIT9Ew8jyhORMr6M8OtXcyfESGnCU1IITiN8TRU+Gz9+dFpXI9oRuShSKhEE4WpUVxHOta5GrquS&#10;nJZEnYiKctjMhCyJBlMu3VSSGqKXhdvxvL5bC5lWUiRUKfg6bTfx2MbPMprol1mmqEZFhCE3bd/S&#10;vhfm7Y5PyWgpSZWzZJsG+Y8sSsI4XLoPNSWaoJVk90KVLJFCiUyfJKJ0RZaxhFoMgMb37qC5zElF&#10;LRYgR1V7mtTDhU1eXF1IxNIId3yMOCmhRs23zafN1+Z3c7P53Hxvbppfmy/Nn+ZH8xOBEzBWV2oE&#10;By+rC2kwq+qZSN4qxEWcE76kEylFnVOSQp7W3z06YAwFR9Gifi5SuI+stLDkrTNZmoBAC1rbGl3v&#10;a0TXGiXwsd8Lw0EfSpnAnu/54bDj2zK6ZLQ7X0mln1BRIrOIsAQV2Pjk6pnSkD+47lzMdVzMWVFY&#10;JRQc1UBFL/A8e0KJgqVm1+KUy0VcSHRFjJjsY9iAaEduJdMg6YKVEQ73TmRkCJnx1F6jCSvaNRwu&#10;uAlOrVjb/MBaa1ja74DbCunD0BvOwlkYOEGnP3MCbzp1JvM4cPpzf9CbdqdxPPU/mqz9YJSzNKXc&#10;JL4TtR/8m2i27dXKcS/rI4DqkIe5fe7z4B6nYWkCVMeQJvOeNwi6oTMY9LpO0J15znk4j51J7Pf7&#10;g9l5fD67A2lmaVIPg2rPuclKrKBsl3lao5QZ1XR7oCwMBkyLzqAtJCLFEsZcoiVGUug3TOe2R41K&#10;TYwjZkLP/LbM7KO3ROyKbax9ubbYbqkCceyEYFvIdE3bfQuRXkMHQQ7majOAYZEL+R6jGoZZhNW7&#10;FZEUo+Iphy4c+kFgpp81gt6gA4Y83Fkc7hCeQKgIa4zaZazbibmqJFvmcJNv0XIxgc7NmG0p09Vt&#10;VpC/MWBgWSTb4Wom4qFtvW7/AsZ/AQAA//8DAFBLAwQUAAYACAAAACEAFNfrMd4AAAAMAQAADwAA&#10;AGRycy9kb3ducmV2LnhtbEyP206DQBCG7018h82YeGcXBKsgS0NNemsU+wBbGIGUnUV2OejTO73S&#10;u/kzX/5DtltNL2YcXWdJQbgJQCBVtu6oUXD8ONw9gXBeU617S6jgGx3s8uurTKe1Xegd59I3gk3I&#10;pVpB6/2QSumqFo12Gzsg8e/TjkZ7lmMj61EvbG56eR8EW2l0R5zQ6gFfWqzO5WQUnP06vxZN+XNI&#10;jvuketsXy/RVKHV7sxbPIDyu/g+GS32uDjl3OtmJaid61mEUM6ogSh5BXIDwIeR1J762cRyBzDP5&#10;f0T+CwAA//8DAFBLAQItABQABgAIAAAAIQC2gziS/gAAAOEBAAATAAAAAAAAAAAAAAAAAAAAAABb&#10;Q29udGVudF9UeXBlc10ueG1sUEsBAi0AFAAGAAgAAAAhADj9If/WAAAAlAEAAAsAAAAAAAAAAAAA&#10;AAAALwEAAF9yZWxzLy5yZWxzUEsBAi0AFAAGAAgAAAAhALv9ozYaAwAASgYAAA4AAAAAAAAAAAAA&#10;AAAALgIAAGRycy9lMm9Eb2MueG1sUEsBAi0AFAAGAAgAAAAhABTX6zHeAAAADAEAAA8AAAAAAAAA&#10;AAAAAAAAdAUAAGRycy9kb3ducmV2LnhtbFBLBQYAAAAABAAEAPMAAAB/BgAAAAA=&#10;" o:allowincell="f" filled="f" strokeweight="2pt">
          <w10:wrap anchorx="page" anchory="page"/>
          <w10:anchorlock/>
        </v:rect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11C14" w:rsidRDefault="00211C14" w:rsidP="00F812BA">
      <w:pPr>
        <w:spacing w:after="0" w:line="240" w:lineRule="auto"/>
      </w:pPr>
      <w:r>
        <w:separator/>
      </w:r>
    </w:p>
  </w:footnote>
  <w:footnote w:type="continuationSeparator" w:id="0">
    <w:p w:rsidR="00211C14" w:rsidRDefault="00211C14" w:rsidP="00F812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2D2B1D"/>
    <w:multiLevelType w:val="hybridMultilevel"/>
    <w:tmpl w:val="0C6A88DC"/>
    <w:lvl w:ilvl="0" w:tplc="041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1">
    <w:nsid w:val="03381C0F"/>
    <w:multiLevelType w:val="hybridMultilevel"/>
    <w:tmpl w:val="698489BA"/>
    <w:lvl w:ilvl="0" w:tplc="14C89D18">
      <w:start w:val="1"/>
      <w:numFmt w:val="decimal"/>
      <w:lvlText w:val="%1)"/>
      <w:lvlJc w:val="left"/>
      <w:pPr>
        <w:tabs>
          <w:tab w:val="num" w:pos="658"/>
        </w:tabs>
        <w:ind w:left="6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029"/>
        </w:tabs>
        <w:ind w:left="102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749"/>
        </w:tabs>
        <w:ind w:left="174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469"/>
        </w:tabs>
        <w:ind w:left="246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189"/>
        </w:tabs>
        <w:ind w:left="318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09"/>
        </w:tabs>
        <w:ind w:left="390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29"/>
        </w:tabs>
        <w:ind w:left="462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349"/>
        </w:tabs>
        <w:ind w:left="534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069"/>
        </w:tabs>
        <w:ind w:left="6069" w:hanging="180"/>
      </w:pPr>
    </w:lvl>
  </w:abstractNum>
  <w:abstractNum w:abstractNumId="2">
    <w:nsid w:val="089D1390"/>
    <w:multiLevelType w:val="multilevel"/>
    <w:tmpl w:val="6F6CF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B2073D7"/>
    <w:multiLevelType w:val="hybridMultilevel"/>
    <w:tmpl w:val="87DCA4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72401D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13F4581"/>
    <w:multiLevelType w:val="multilevel"/>
    <w:tmpl w:val="2BF0FD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2F91242"/>
    <w:multiLevelType w:val="hybridMultilevel"/>
    <w:tmpl w:val="5C28F692"/>
    <w:lvl w:ilvl="0" w:tplc="0B40EB36">
      <w:start w:val="1"/>
      <w:numFmt w:val="bullet"/>
      <w:lvlText w:val="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7">
    <w:nsid w:val="15C54CA6"/>
    <w:multiLevelType w:val="hybridMultilevel"/>
    <w:tmpl w:val="6E8EBDC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5C83F7C"/>
    <w:multiLevelType w:val="multilevel"/>
    <w:tmpl w:val="631A36BA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29322C9E"/>
    <w:multiLevelType w:val="hybridMultilevel"/>
    <w:tmpl w:val="C65654A0"/>
    <w:lvl w:ilvl="0" w:tplc="B3322ED4">
      <w:start w:val="1"/>
      <w:numFmt w:val="bullet"/>
      <w:lvlText w:val=""/>
      <w:lvlJc w:val="left"/>
      <w:pPr>
        <w:tabs>
          <w:tab w:val="num" w:pos="1040"/>
        </w:tabs>
        <w:ind w:left="1040" w:firstLine="0"/>
      </w:pPr>
      <w:rPr>
        <w:rFonts w:ascii="Symbol" w:hAnsi="Symbol" w:hint="default"/>
      </w:rPr>
    </w:lvl>
    <w:lvl w:ilvl="1" w:tplc="B3322ED4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40"/>
        </w:tabs>
        <w:ind w:left="284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60"/>
        </w:tabs>
        <w:ind w:left="356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280"/>
        </w:tabs>
        <w:ind w:left="428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00"/>
        </w:tabs>
        <w:ind w:left="500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20"/>
        </w:tabs>
        <w:ind w:left="572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40"/>
        </w:tabs>
        <w:ind w:left="644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60"/>
        </w:tabs>
        <w:ind w:left="7160" w:hanging="180"/>
      </w:pPr>
    </w:lvl>
  </w:abstractNum>
  <w:abstractNum w:abstractNumId="10">
    <w:nsid w:val="2B9D6C23"/>
    <w:multiLevelType w:val="hybridMultilevel"/>
    <w:tmpl w:val="51F0F08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3796EF7"/>
    <w:multiLevelType w:val="hybridMultilevel"/>
    <w:tmpl w:val="7E24BC7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33BE2AAB"/>
    <w:multiLevelType w:val="singleLevel"/>
    <w:tmpl w:val="6FF202E4"/>
    <w:lvl w:ilvl="0">
      <w:start w:val="1"/>
      <w:numFmt w:val="decimal"/>
      <w:lvlText w:val="%1."/>
      <w:legacy w:legacy="1" w:legacySpace="0" w:legacyIndent="125"/>
      <w:lvlJc w:val="left"/>
      <w:rPr>
        <w:rFonts w:ascii="Times New Roman" w:hAnsi="Times New Roman" w:cs="Times New Roman" w:hint="default"/>
      </w:rPr>
    </w:lvl>
  </w:abstractNum>
  <w:abstractNum w:abstractNumId="13">
    <w:nsid w:val="358317DA"/>
    <w:multiLevelType w:val="hybridMultilevel"/>
    <w:tmpl w:val="15B06E5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1E5281"/>
    <w:multiLevelType w:val="hybridMultilevel"/>
    <w:tmpl w:val="CEEA866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44AC3522"/>
    <w:multiLevelType w:val="hybridMultilevel"/>
    <w:tmpl w:val="21563444"/>
    <w:lvl w:ilvl="0" w:tplc="04190001">
      <w:start w:val="1"/>
      <w:numFmt w:val="bullet"/>
      <w:lvlText w:val=""/>
      <w:lvlJc w:val="left"/>
      <w:pPr>
        <w:ind w:left="149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16">
    <w:nsid w:val="48AA5A7B"/>
    <w:multiLevelType w:val="hybridMultilevel"/>
    <w:tmpl w:val="8744AA6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4F3B59E8"/>
    <w:multiLevelType w:val="hybridMultilevel"/>
    <w:tmpl w:val="7B6C847C"/>
    <w:lvl w:ilvl="0" w:tplc="D38C227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color w:val="auto"/>
        <w:sz w:val="24"/>
      </w:rPr>
    </w:lvl>
    <w:lvl w:ilvl="1" w:tplc="041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color w:val="auto"/>
        <w:sz w:val="24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52CD5253"/>
    <w:multiLevelType w:val="hybridMultilevel"/>
    <w:tmpl w:val="02A2482C"/>
    <w:lvl w:ilvl="0" w:tplc="04190001">
      <w:start w:val="1"/>
      <w:numFmt w:val="bullet"/>
      <w:lvlText w:val=""/>
      <w:lvlJc w:val="left"/>
      <w:pPr>
        <w:ind w:left="137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9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1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3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5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7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9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1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38" w:hanging="360"/>
      </w:pPr>
      <w:rPr>
        <w:rFonts w:ascii="Wingdings" w:hAnsi="Wingdings" w:hint="default"/>
      </w:rPr>
    </w:lvl>
  </w:abstractNum>
  <w:abstractNum w:abstractNumId="19">
    <w:nsid w:val="543B1AB9"/>
    <w:multiLevelType w:val="hybridMultilevel"/>
    <w:tmpl w:val="CC3832D0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>
    <w:nsid w:val="56AC5971"/>
    <w:multiLevelType w:val="hybridMultilevel"/>
    <w:tmpl w:val="25CC563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6B655E43"/>
    <w:multiLevelType w:val="hybridMultilevel"/>
    <w:tmpl w:val="D30C1B0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754769C9"/>
    <w:multiLevelType w:val="multilevel"/>
    <w:tmpl w:val="002E2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59934FF"/>
    <w:multiLevelType w:val="hybridMultilevel"/>
    <w:tmpl w:val="7EE242E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DB1C0F"/>
    <w:multiLevelType w:val="hybridMultilevel"/>
    <w:tmpl w:val="22B01B6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>
    <w:nsid w:val="76196EDC"/>
    <w:multiLevelType w:val="multilevel"/>
    <w:tmpl w:val="8348C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7"/>
  </w:num>
  <w:num w:numId="3">
    <w:abstractNumId w:val="3"/>
  </w:num>
  <w:num w:numId="4">
    <w:abstractNumId w:val="20"/>
  </w:num>
  <w:num w:numId="5">
    <w:abstractNumId w:val="19"/>
  </w:num>
  <w:num w:numId="6">
    <w:abstractNumId w:val="8"/>
  </w:num>
  <w:num w:numId="7">
    <w:abstractNumId w:val="13"/>
  </w:num>
  <w:num w:numId="8">
    <w:abstractNumId w:val="14"/>
  </w:num>
  <w:num w:numId="9">
    <w:abstractNumId w:val="6"/>
  </w:num>
  <w:num w:numId="10">
    <w:abstractNumId w:val="22"/>
  </w:num>
  <w:num w:numId="11">
    <w:abstractNumId w:val="25"/>
  </w:num>
  <w:num w:numId="12">
    <w:abstractNumId w:val="5"/>
  </w:num>
  <w:num w:numId="13">
    <w:abstractNumId w:val="2"/>
  </w:num>
  <w:num w:numId="14">
    <w:abstractNumId w:val="23"/>
  </w:num>
  <w:num w:numId="15">
    <w:abstractNumId w:val="16"/>
  </w:num>
  <w:num w:numId="16">
    <w:abstractNumId w:val="10"/>
  </w:num>
  <w:num w:numId="17">
    <w:abstractNumId w:val="17"/>
  </w:num>
  <w:num w:numId="18">
    <w:abstractNumId w:val="21"/>
  </w:num>
  <w:num w:numId="19">
    <w:abstractNumId w:val="4"/>
  </w:num>
  <w:num w:numId="20">
    <w:abstractNumId w:val="12"/>
  </w:num>
  <w:num w:numId="21">
    <w:abstractNumId w:val="9"/>
  </w:num>
  <w:num w:numId="22">
    <w:abstractNumId w:val="1"/>
  </w:num>
  <w:num w:numId="23">
    <w:abstractNumId w:val="11"/>
  </w:num>
  <w:num w:numId="24">
    <w:abstractNumId w:val="0"/>
  </w:num>
  <w:num w:numId="25">
    <w:abstractNumId w:val="24"/>
  </w:num>
  <w:num w:numId="26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3"/>
  <w:proofState w:spelling="clean" w:grammar="clean"/>
  <w:defaultTabStop w:val="708"/>
  <w:characterSpacingControl w:val="doNotCompress"/>
  <w:hdrShapeDefaults>
    <o:shapedefaults v:ext="edit" spidmax="8194"/>
    <o:shapelayout v:ext="edit">
      <o:idmap v:ext="edit" data="6"/>
    </o:shapelayout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F812BA"/>
    <w:rsid w:val="0000546F"/>
    <w:rsid w:val="000134B0"/>
    <w:rsid w:val="000211FB"/>
    <w:rsid w:val="00026502"/>
    <w:rsid w:val="00032511"/>
    <w:rsid w:val="00035925"/>
    <w:rsid w:val="000440D6"/>
    <w:rsid w:val="0007129E"/>
    <w:rsid w:val="00084BBA"/>
    <w:rsid w:val="000B0AE0"/>
    <w:rsid w:val="000D2B77"/>
    <w:rsid w:val="000E0808"/>
    <w:rsid w:val="001117EF"/>
    <w:rsid w:val="0018014D"/>
    <w:rsid w:val="00180491"/>
    <w:rsid w:val="001829AE"/>
    <w:rsid w:val="001C02CD"/>
    <w:rsid w:val="001E36B3"/>
    <w:rsid w:val="00211C14"/>
    <w:rsid w:val="00254584"/>
    <w:rsid w:val="002634A0"/>
    <w:rsid w:val="00272EC0"/>
    <w:rsid w:val="00293DCC"/>
    <w:rsid w:val="002969FE"/>
    <w:rsid w:val="002A3841"/>
    <w:rsid w:val="002A6ABD"/>
    <w:rsid w:val="002A72D4"/>
    <w:rsid w:val="002B1F1C"/>
    <w:rsid w:val="002B5C7F"/>
    <w:rsid w:val="002C4781"/>
    <w:rsid w:val="002D4FD3"/>
    <w:rsid w:val="002F16F8"/>
    <w:rsid w:val="00303576"/>
    <w:rsid w:val="0030554E"/>
    <w:rsid w:val="003178A3"/>
    <w:rsid w:val="00324AC1"/>
    <w:rsid w:val="003A227B"/>
    <w:rsid w:val="003C4571"/>
    <w:rsid w:val="003C65BF"/>
    <w:rsid w:val="003C7E15"/>
    <w:rsid w:val="003E3AD4"/>
    <w:rsid w:val="003E6A94"/>
    <w:rsid w:val="00410A5C"/>
    <w:rsid w:val="004138B0"/>
    <w:rsid w:val="00425D3E"/>
    <w:rsid w:val="004272C4"/>
    <w:rsid w:val="004552F3"/>
    <w:rsid w:val="00486755"/>
    <w:rsid w:val="00487904"/>
    <w:rsid w:val="004972AD"/>
    <w:rsid w:val="004C2D99"/>
    <w:rsid w:val="004C77F4"/>
    <w:rsid w:val="0053557A"/>
    <w:rsid w:val="005627C1"/>
    <w:rsid w:val="00571EA6"/>
    <w:rsid w:val="0058072A"/>
    <w:rsid w:val="0059482D"/>
    <w:rsid w:val="00594EAA"/>
    <w:rsid w:val="005965F7"/>
    <w:rsid w:val="005D679C"/>
    <w:rsid w:val="005E3EE6"/>
    <w:rsid w:val="00600335"/>
    <w:rsid w:val="00607325"/>
    <w:rsid w:val="00607448"/>
    <w:rsid w:val="006210DA"/>
    <w:rsid w:val="0062673B"/>
    <w:rsid w:val="0065000D"/>
    <w:rsid w:val="00665770"/>
    <w:rsid w:val="006B5854"/>
    <w:rsid w:val="006D79E5"/>
    <w:rsid w:val="006E4572"/>
    <w:rsid w:val="006E77A7"/>
    <w:rsid w:val="006F64C3"/>
    <w:rsid w:val="00701DC6"/>
    <w:rsid w:val="00705AD1"/>
    <w:rsid w:val="007163F4"/>
    <w:rsid w:val="00721810"/>
    <w:rsid w:val="00735C8F"/>
    <w:rsid w:val="00751CCA"/>
    <w:rsid w:val="007610E3"/>
    <w:rsid w:val="00772205"/>
    <w:rsid w:val="0078748D"/>
    <w:rsid w:val="007901D4"/>
    <w:rsid w:val="007B56B3"/>
    <w:rsid w:val="007C3D5D"/>
    <w:rsid w:val="007D2622"/>
    <w:rsid w:val="007D379A"/>
    <w:rsid w:val="00803891"/>
    <w:rsid w:val="00837A19"/>
    <w:rsid w:val="0084165A"/>
    <w:rsid w:val="0085210F"/>
    <w:rsid w:val="00883CBA"/>
    <w:rsid w:val="008A1B8C"/>
    <w:rsid w:val="008C2C33"/>
    <w:rsid w:val="008C30A9"/>
    <w:rsid w:val="00911CAB"/>
    <w:rsid w:val="0093014B"/>
    <w:rsid w:val="00932BF8"/>
    <w:rsid w:val="00956952"/>
    <w:rsid w:val="00960AFA"/>
    <w:rsid w:val="009639A1"/>
    <w:rsid w:val="00975076"/>
    <w:rsid w:val="00A063DE"/>
    <w:rsid w:val="00A6710A"/>
    <w:rsid w:val="00A963C8"/>
    <w:rsid w:val="00A97500"/>
    <w:rsid w:val="00AA6103"/>
    <w:rsid w:val="00B01A46"/>
    <w:rsid w:val="00B151FE"/>
    <w:rsid w:val="00B24FD2"/>
    <w:rsid w:val="00B35861"/>
    <w:rsid w:val="00B74821"/>
    <w:rsid w:val="00B908C2"/>
    <w:rsid w:val="00B93132"/>
    <w:rsid w:val="00B9700A"/>
    <w:rsid w:val="00B97011"/>
    <w:rsid w:val="00BB3918"/>
    <w:rsid w:val="00BB391B"/>
    <w:rsid w:val="00BB511A"/>
    <w:rsid w:val="00BB5DEB"/>
    <w:rsid w:val="00BC049C"/>
    <w:rsid w:val="00BC72E4"/>
    <w:rsid w:val="00C136CE"/>
    <w:rsid w:val="00C170BA"/>
    <w:rsid w:val="00C452ED"/>
    <w:rsid w:val="00C45F3A"/>
    <w:rsid w:val="00C560D6"/>
    <w:rsid w:val="00C92E69"/>
    <w:rsid w:val="00C9696D"/>
    <w:rsid w:val="00CA5376"/>
    <w:rsid w:val="00CC1CD4"/>
    <w:rsid w:val="00CF25C2"/>
    <w:rsid w:val="00D0684A"/>
    <w:rsid w:val="00D30990"/>
    <w:rsid w:val="00D66E8F"/>
    <w:rsid w:val="00D9166E"/>
    <w:rsid w:val="00D91B16"/>
    <w:rsid w:val="00DA4315"/>
    <w:rsid w:val="00DC0844"/>
    <w:rsid w:val="00DE0841"/>
    <w:rsid w:val="00DF645D"/>
    <w:rsid w:val="00E32686"/>
    <w:rsid w:val="00E4463E"/>
    <w:rsid w:val="00E456AB"/>
    <w:rsid w:val="00E62276"/>
    <w:rsid w:val="00E90769"/>
    <w:rsid w:val="00E913E3"/>
    <w:rsid w:val="00E957D1"/>
    <w:rsid w:val="00EA3CA0"/>
    <w:rsid w:val="00EA6CDB"/>
    <w:rsid w:val="00EB08DB"/>
    <w:rsid w:val="00ED5126"/>
    <w:rsid w:val="00ED683F"/>
    <w:rsid w:val="00EF402E"/>
    <w:rsid w:val="00F2664B"/>
    <w:rsid w:val="00F36121"/>
    <w:rsid w:val="00F57C1F"/>
    <w:rsid w:val="00F75120"/>
    <w:rsid w:val="00F812BA"/>
    <w:rsid w:val="00FB10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E6A9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81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F812BA"/>
  </w:style>
  <w:style w:type="paragraph" w:styleId="a5">
    <w:name w:val="footer"/>
    <w:basedOn w:val="a"/>
    <w:link w:val="a6"/>
    <w:uiPriority w:val="99"/>
    <w:unhideWhenUsed/>
    <w:rsid w:val="00F812B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F812BA"/>
  </w:style>
  <w:style w:type="paragraph" w:customStyle="1" w:styleId="a7">
    <w:name w:val="Чертежный"/>
    <w:rsid w:val="00F812BA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/>
    </w:rPr>
  </w:style>
  <w:style w:type="paragraph" w:styleId="a8">
    <w:name w:val="Date"/>
    <w:basedOn w:val="a"/>
    <w:next w:val="a"/>
    <w:link w:val="a9"/>
    <w:uiPriority w:val="99"/>
    <w:semiHidden/>
    <w:unhideWhenUsed/>
    <w:rsid w:val="00F812BA"/>
  </w:style>
  <w:style w:type="character" w:customStyle="1" w:styleId="a9">
    <w:name w:val="Дата Знак"/>
    <w:basedOn w:val="a0"/>
    <w:link w:val="a8"/>
    <w:uiPriority w:val="99"/>
    <w:semiHidden/>
    <w:rsid w:val="00F812BA"/>
  </w:style>
  <w:style w:type="paragraph" w:styleId="aa">
    <w:name w:val="List Paragraph"/>
    <w:basedOn w:val="a"/>
    <w:link w:val="ab"/>
    <w:uiPriority w:val="34"/>
    <w:qFormat/>
    <w:rsid w:val="00084BBA"/>
    <w:pPr>
      <w:ind w:left="720"/>
      <w:contextualSpacing/>
    </w:pPr>
  </w:style>
  <w:style w:type="character" w:customStyle="1" w:styleId="ac">
    <w:name w:val="Основной текст_"/>
    <w:basedOn w:val="a0"/>
    <w:link w:val="2"/>
    <w:rsid w:val="00084BBA"/>
    <w:rPr>
      <w:rFonts w:ascii="Times New Roman" w:eastAsia="Times New Roman" w:hAnsi="Times New Roman" w:cs="Times New Roman"/>
      <w:b/>
      <w:bCs/>
      <w:sz w:val="23"/>
      <w:szCs w:val="23"/>
      <w:shd w:val="clear" w:color="auto" w:fill="FFFFFF"/>
    </w:rPr>
  </w:style>
  <w:style w:type="paragraph" w:customStyle="1" w:styleId="2">
    <w:name w:val="Основной текст2"/>
    <w:basedOn w:val="a"/>
    <w:link w:val="ac"/>
    <w:rsid w:val="00084BBA"/>
    <w:pPr>
      <w:widowControl w:val="0"/>
      <w:shd w:val="clear" w:color="auto" w:fill="FFFFFF"/>
      <w:spacing w:before="180" w:after="180" w:line="331" w:lineRule="exact"/>
      <w:ind w:hanging="1720"/>
      <w:jc w:val="both"/>
    </w:pPr>
    <w:rPr>
      <w:rFonts w:ascii="Times New Roman" w:eastAsia="Times New Roman" w:hAnsi="Times New Roman" w:cs="Times New Roman"/>
      <w:b/>
      <w:bCs/>
      <w:sz w:val="23"/>
      <w:szCs w:val="23"/>
    </w:rPr>
  </w:style>
  <w:style w:type="paragraph" w:styleId="ad">
    <w:name w:val="Balloon Text"/>
    <w:basedOn w:val="a"/>
    <w:link w:val="ae"/>
    <w:uiPriority w:val="99"/>
    <w:semiHidden/>
    <w:unhideWhenUsed/>
    <w:rsid w:val="000359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0"/>
    <w:link w:val="ad"/>
    <w:uiPriority w:val="99"/>
    <w:semiHidden/>
    <w:rsid w:val="00035925"/>
    <w:rPr>
      <w:rFonts w:ascii="Tahoma" w:hAnsi="Tahoma" w:cs="Tahoma"/>
      <w:sz w:val="16"/>
      <w:szCs w:val="16"/>
    </w:rPr>
  </w:style>
  <w:style w:type="character" w:customStyle="1" w:styleId="af">
    <w:name w:val="Основной текст + Полужирный"/>
    <w:basedOn w:val="ac"/>
    <w:rsid w:val="004552F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1">
    <w:name w:val="Основной текст1"/>
    <w:basedOn w:val="ac"/>
    <w:rsid w:val="004552F3"/>
    <w:rPr>
      <w:rFonts w:ascii="Times New Roman" w:eastAsia="Times New Roman" w:hAnsi="Times New Roman" w:cs="Times New Roman"/>
      <w:b/>
      <w:bCs/>
      <w:color w:val="000000"/>
      <w:spacing w:val="0"/>
      <w:w w:val="100"/>
      <w:position w:val="0"/>
      <w:sz w:val="23"/>
      <w:szCs w:val="23"/>
      <w:shd w:val="clear" w:color="auto" w:fill="FFFFFF"/>
      <w:lang w:val="ru-RU"/>
    </w:rPr>
  </w:style>
  <w:style w:type="character" w:customStyle="1" w:styleId="20">
    <w:name w:val="Подпись к таблице (2)_"/>
    <w:basedOn w:val="a0"/>
    <w:link w:val="21"/>
    <w:rsid w:val="004552F3"/>
    <w:rPr>
      <w:rFonts w:ascii="Times New Roman" w:eastAsia="Times New Roman" w:hAnsi="Times New Roman" w:cs="Times New Roman"/>
      <w:i/>
      <w:iCs/>
      <w:sz w:val="21"/>
      <w:szCs w:val="21"/>
      <w:shd w:val="clear" w:color="auto" w:fill="FFFFFF"/>
    </w:rPr>
  </w:style>
  <w:style w:type="paragraph" w:customStyle="1" w:styleId="21">
    <w:name w:val="Подпись к таблице (2)"/>
    <w:basedOn w:val="a"/>
    <w:link w:val="20"/>
    <w:rsid w:val="004552F3"/>
    <w:pPr>
      <w:widowControl w:val="0"/>
      <w:shd w:val="clear" w:color="auto" w:fill="FFFFFF"/>
      <w:spacing w:after="0" w:line="0" w:lineRule="atLeast"/>
    </w:pPr>
    <w:rPr>
      <w:rFonts w:ascii="Times New Roman" w:eastAsia="Times New Roman" w:hAnsi="Times New Roman" w:cs="Times New Roman"/>
      <w:i/>
      <w:iCs/>
      <w:sz w:val="21"/>
      <w:szCs w:val="21"/>
    </w:rPr>
  </w:style>
  <w:style w:type="paragraph" w:styleId="af0">
    <w:name w:val="caption"/>
    <w:basedOn w:val="a"/>
    <w:next w:val="a"/>
    <w:uiPriority w:val="35"/>
    <w:unhideWhenUsed/>
    <w:qFormat/>
    <w:rsid w:val="003178A3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ab">
    <w:name w:val="Абзац списка Знак"/>
    <w:link w:val="aa"/>
    <w:uiPriority w:val="34"/>
    <w:rsid w:val="005965F7"/>
  </w:style>
  <w:style w:type="paragraph" w:styleId="af1">
    <w:name w:val="Normal (Web)"/>
    <w:basedOn w:val="a"/>
    <w:uiPriority w:val="99"/>
    <w:unhideWhenUsed/>
    <w:rsid w:val="005965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Body Text Indent"/>
    <w:basedOn w:val="a"/>
    <w:link w:val="af3"/>
    <w:rsid w:val="000134B0"/>
    <w:pPr>
      <w:spacing w:after="0" w:line="240" w:lineRule="auto"/>
      <w:ind w:firstLine="360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f3">
    <w:name w:val="Основной текст с отступом Знак"/>
    <w:basedOn w:val="a0"/>
    <w:link w:val="af2"/>
    <w:rsid w:val="000134B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4">
    <w:name w:val="Нормальный"/>
    <w:basedOn w:val="a"/>
    <w:rsid w:val="000134B0"/>
    <w:pPr>
      <w:spacing w:after="0" w:line="240" w:lineRule="auto"/>
      <w:ind w:firstLine="397"/>
      <w:jc w:val="both"/>
    </w:pPr>
    <w:rPr>
      <w:rFonts w:ascii="Times New Roman" w:eastAsia="Times New Roman" w:hAnsi="Times New Roman" w:cs="Times New Roman"/>
      <w:sz w:val="20"/>
      <w:szCs w:val="20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7464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0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552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20FE4D6-0FEF-4F58-A7FF-ECD9915641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6</Pages>
  <Words>898</Words>
  <Characters>5120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Denis Minaev</dc:creator>
  <cp:lastModifiedBy>Student-SP4</cp:lastModifiedBy>
  <cp:revision>5</cp:revision>
  <dcterms:created xsi:type="dcterms:W3CDTF">2022-03-24T12:48:00Z</dcterms:created>
  <dcterms:modified xsi:type="dcterms:W3CDTF">2022-03-25T11:23:00Z</dcterms:modified>
</cp:coreProperties>
</file>