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748D" w14:textId="77777777" w:rsidR="00242B11" w:rsidRPr="00FB4F86" w:rsidRDefault="00242B11" w:rsidP="006427AF">
      <w:pPr>
        <w:spacing w:after="0" w:line="360" w:lineRule="auto"/>
        <w:rPr>
          <w:rFonts w:ascii="Times New Roman" w:hAnsi="Times New Roman" w:cs="Times New Roman"/>
          <w:sz w:val="28"/>
          <w:szCs w:val="28"/>
          <w:lang w:val="en-US"/>
        </w:rPr>
      </w:pPr>
    </w:p>
    <w:p w14:paraId="16493398"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Министерство образования Московской области</w:t>
      </w:r>
    </w:p>
    <w:p w14:paraId="114D170D"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Государственное бюджетное профессиональное образовательное учреждение</w:t>
      </w:r>
    </w:p>
    <w:p w14:paraId="557A167A"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Московской области «Колледж «Коломна»</w:t>
      </w:r>
    </w:p>
    <w:p w14:paraId="47BD2E78" w14:textId="77777777" w:rsidR="00242B11" w:rsidRPr="00193982" w:rsidRDefault="0056067F" w:rsidP="006427AF">
      <w:pPr>
        <w:spacing w:after="0" w:line="360" w:lineRule="auto"/>
        <w:jc w:val="right"/>
        <w:rPr>
          <w:rFonts w:ascii="Times New Roman" w:hAnsi="Times New Roman" w:cs="Times New Roman"/>
          <w:sz w:val="28"/>
          <w:szCs w:val="28"/>
        </w:rPr>
      </w:pPr>
      <w:r w:rsidRPr="00193982">
        <w:rPr>
          <w:rFonts w:ascii="Times New Roman" w:hAnsi="Times New Roman" w:cs="Times New Roman"/>
          <w:sz w:val="28"/>
          <w:szCs w:val="28"/>
        </w:rPr>
        <w:t>09.02.</w:t>
      </w:r>
      <w:r w:rsidR="00835A05" w:rsidRPr="00193982">
        <w:rPr>
          <w:rFonts w:ascii="Times New Roman" w:hAnsi="Times New Roman" w:cs="Times New Roman"/>
          <w:sz w:val="28"/>
          <w:szCs w:val="28"/>
        </w:rPr>
        <w:t>07</w:t>
      </w:r>
    </w:p>
    <w:p w14:paraId="3FAC9DDE" w14:textId="77777777" w:rsidR="00835A05" w:rsidRPr="00193982" w:rsidRDefault="00835A05" w:rsidP="006427AF">
      <w:pPr>
        <w:spacing w:after="0" w:line="360" w:lineRule="auto"/>
        <w:jc w:val="right"/>
        <w:rPr>
          <w:rFonts w:ascii="Times New Roman" w:hAnsi="Times New Roman" w:cs="Times New Roman"/>
          <w:sz w:val="28"/>
          <w:szCs w:val="28"/>
        </w:rPr>
      </w:pPr>
    </w:p>
    <w:p w14:paraId="5C31132E" w14:textId="77777777" w:rsidR="00835A05" w:rsidRPr="00193982" w:rsidRDefault="00835A05" w:rsidP="006427AF">
      <w:pPr>
        <w:spacing w:after="0" w:line="360" w:lineRule="auto"/>
        <w:jc w:val="right"/>
        <w:rPr>
          <w:rFonts w:ascii="Times New Roman" w:hAnsi="Times New Roman" w:cs="Times New Roman"/>
          <w:sz w:val="28"/>
          <w:szCs w:val="28"/>
        </w:rPr>
      </w:pPr>
    </w:p>
    <w:p w14:paraId="61B9BB21" w14:textId="77777777" w:rsidR="00835A05" w:rsidRPr="00193982" w:rsidRDefault="00835A05" w:rsidP="006427AF">
      <w:pPr>
        <w:spacing w:after="0" w:line="360" w:lineRule="auto"/>
        <w:jc w:val="right"/>
        <w:rPr>
          <w:rFonts w:ascii="Times New Roman" w:hAnsi="Times New Roman" w:cs="Times New Roman"/>
          <w:sz w:val="28"/>
          <w:szCs w:val="28"/>
        </w:rPr>
      </w:pPr>
    </w:p>
    <w:p w14:paraId="2D4CBEA6"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ОТЧЕТ</w:t>
      </w:r>
    </w:p>
    <w:p w14:paraId="743AC217" w14:textId="77777777" w:rsidR="00835A05" w:rsidRPr="00193982" w:rsidRDefault="00835A05" w:rsidP="006427AF">
      <w:pPr>
        <w:spacing w:after="0" w:line="360" w:lineRule="auto"/>
        <w:jc w:val="center"/>
        <w:rPr>
          <w:rFonts w:ascii="Times New Roman" w:hAnsi="Times New Roman" w:cs="Times New Roman"/>
          <w:sz w:val="28"/>
          <w:szCs w:val="28"/>
        </w:rPr>
      </w:pPr>
    </w:p>
    <w:p w14:paraId="0D34D9C1"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По лабораторным работам </w:t>
      </w:r>
    </w:p>
    <w:p w14:paraId="3F927C15" w14:textId="24DFAF5A"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МДК04.01</w:t>
      </w:r>
      <w:r w:rsidR="00D86D49">
        <w:rPr>
          <w:rFonts w:ascii="Times New Roman" w:hAnsi="Times New Roman" w:cs="Times New Roman"/>
          <w:sz w:val="28"/>
          <w:szCs w:val="28"/>
        </w:rPr>
        <w:t xml:space="preserve"> Внедрение и поддержка компьютерных систем</w:t>
      </w:r>
    </w:p>
    <w:p w14:paraId="71AF0998" w14:textId="4ADD3FA6"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ККОО.</w:t>
      </w:r>
      <w:r>
        <w:rPr>
          <w:rFonts w:ascii="Times New Roman" w:hAnsi="Times New Roman" w:cs="Times New Roman"/>
          <w:sz w:val="28"/>
          <w:szCs w:val="28"/>
        </w:rPr>
        <w:t>ПМ.ХХХХХХ</w:t>
      </w:r>
      <w:r w:rsidR="00835A05" w:rsidRPr="00193982">
        <w:rPr>
          <w:rFonts w:ascii="Times New Roman" w:hAnsi="Times New Roman" w:cs="Times New Roman"/>
          <w:sz w:val="28"/>
          <w:szCs w:val="28"/>
        </w:rPr>
        <w:t>.000</w:t>
      </w:r>
    </w:p>
    <w:p w14:paraId="630FEF7F" w14:textId="77777777" w:rsidR="00835A05" w:rsidRPr="00193982" w:rsidRDefault="00835A05" w:rsidP="006427AF">
      <w:pPr>
        <w:spacing w:after="0" w:line="360" w:lineRule="auto"/>
        <w:jc w:val="center"/>
        <w:rPr>
          <w:rFonts w:ascii="Times New Roman" w:hAnsi="Times New Roman" w:cs="Times New Roman"/>
          <w:sz w:val="28"/>
          <w:szCs w:val="28"/>
        </w:rPr>
      </w:pPr>
    </w:p>
    <w:p w14:paraId="7563CEE6" w14:textId="77777777" w:rsidR="00835A05" w:rsidRPr="00193982" w:rsidRDefault="00835A05" w:rsidP="006427AF">
      <w:pPr>
        <w:spacing w:after="0" w:line="360" w:lineRule="auto"/>
        <w:jc w:val="center"/>
        <w:rPr>
          <w:rFonts w:ascii="Times New Roman" w:hAnsi="Times New Roman" w:cs="Times New Roman"/>
          <w:sz w:val="28"/>
          <w:szCs w:val="28"/>
        </w:rPr>
      </w:pPr>
    </w:p>
    <w:p w14:paraId="11053FC0" w14:textId="77777777" w:rsidR="00835A05" w:rsidRPr="00193982" w:rsidRDefault="00835A05" w:rsidP="006427AF">
      <w:pPr>
        <w:spacing w:after="0" w:line="360" w:lineRule="auto"/>
        <w:jc w:val="center"/>
        <w:rPr>
          <w:rFonts w:ascii="Times New Roman" w:hAnsi="Times New Roman" w:cs="Times New Roman"/>
          <w:sz w:val="28"/>
          <w:szCs w:val="28"/>
        </w:rPr>
      </w:pPr>
    </w:p>
    <w:p w14:paraId="116B5556" w14:textId="77777777" w:rsidR="00835A05" w:rsidRPr="00193982" w:rsidRDefault="00835A05" w:rsidP="006427AF">
      <w:pPr>
        <w:spacing w:after="0" w:line="360" w:lineRule="auto"/>
        <w:jc w:val="center"/>
        <w:rPr>
          <w:rFonts w:ascii="Times New Roman" w:hAnsi="Times New Roman" w:cs="Times New Roman"/>
          <w:sz w:val="28"/>
          <w:szCs w:val="28"/>
        </w:rPr>
      </w:pPr>
    </w:p>
    <w:p w14:paraId="5DB57AA3" w14:textId="0F01CAC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Студент</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Pr>
          <w:rFonts w:ascii="Times New Roman" w:hAnsi="Times New Roman" w:cs="Times New Roman"/>
          <w:sz w:val="28"/>
          <w:szCs w:val="28"/>
        </w:rPr>
        <w:t>ХХХ</w:t>
      </w:r>
      <w:r w:rsidR="008238EA">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62EBA7A"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Пр</w:t>
      </w:r>
      <w:r w:rsidR="0056067F" w:rsidRPr="00193982">
        <w:rPr>
          <w:rFonts w:ascii="Times New Roman" w:hAnsi="Times New Roman" w:cs="Times New Roman"/>
          <w:sz w:val="28"/>
          <w:szCs w:val="28"/>
        </w:rPr>
        <w:t>еподаватель</w:t>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Pr>
          <w:rFonts w:ascii="Times New Roman" w:hAnsi="Times New Roman" w:cs="Times New Roman"/>
          <w:sz w:val="28"/>
          <w:szCs w:val="28"/>
        </w:rPr>
        <w:t>ХХХ</w:t>
      </w:r>
    </w:p>
    <w:p w14:paraId="19B48615"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Дата защиты______</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t>Оценка______</w:t>
      </w:r>
    </w:p>
    <w:p w14:paraId="3D888A1A" w14:textId="77777777" w:rsidR="008B4EE4" w:rsidRPr="00193982" w:rsidRDefault="008B4EE4" w:rsidP="006427AF">
      <w:pPr>
        <w:spacing w:after="0" w:line="360" w:lineRule="auto"/>
        <w:rPr>
          <w:rFonts w:ascii="Times New Roman" w:hAnsi="Times New Roman" w:cs="Times New Roman"/>
          <w:sz w:val="28"/>
          <w:szCs w:val="28"/>
        </w:rPr>
      </w:pPr>
    </w:p>
    <w:p w14:paraId="3A26E34F" w14:textId="77777777" w:rsidR="008B4EE4" w:rsidRPr="00193982" w:rsidRDefault="008B4EE4" w:rsidP="006427AF">
      <w:pPr>
        <w:spacing w:after="0" w:line="360" w:lineRule="auto"/>
        <w:rPr>
          <w:rFonts w:ascii="Times New Roman" w:hAnsi="Times New Roman" w:cs="Times New Roman"/>
          <w:sz w:val="28"/>
          <w:szCs w:val="28"/>
        </w:rPr>
      </w:pPr>
    </w:p>
    <w:p w14:paraId="00EB1BB4" w14:textId="77777777" w:rsidR="008B4EE4" w:rsidRPr="00193982" w:rsidRDefault="008B4EE4" w:rsidP="006427AF">
      <w:pPr>
        <w:spacing w:after="0" w:line="360" w:lineRule="auto"/>
        <w:rPr>
          <w:rFonts w:ascii="Times New Roman" w:hAnsi="Times New Roman" w:cs="Times New Roman"/>
          <w:sz w:val="28"/>
          <w:szCs w:val="28"/>
        </w:rPr>
      </w:pPr>
    </w:p>
    <w:p w14:paraId="56927F3D" w14:textId="77777777" w:rsidR="008B4EE4" w:rsidRPr="00193982" w:rsidRDefault="008B4EE4" w:rsidP="006427AF">
      <w:pPr>
        <w:spacing w:after="0" w:line="360" w:lineRule="auto"/>
        <w:rPr>
          <w:rFonts w:ascii="Times New Roman" w:hAnsi="Times New Roman" w:cs="Times New Roman"/>
          <w:sz w:val="28"/>
          <w:szCs w:val="28"/>
        </w:rPr>
      </w:pPr>
    </w:p>
    <w:p w14:paraId="4D281F80" w14:textId="77777777" w:rsidR="008B4EE4" w:rsidRPr="00193982" w:rsidRDefault="008B4EE4" w:rsidP="006427AF">
      <w:pPr>
        <w:spacing w:after="0" w:line="360" w:lineRule="auto"/>
        <w:rPr>
          <w:rFonts w:ascii="Times New Roman" w:hAnsi="Times New Roman" w:cs="Times New Roman"/>
          <w:sz w:val="28"/>
          <w:szCs w:val="28"/>
        </w:rPr>
      </w:pPr>
    </w:p>
    <w:p w14:paraId="174D5CBA" w14:textId="77777777" w:rsidR="008B4EE4" w:rsidRPr="00193982" w:rsidRDefault="008B4EE4" w:rsidP="006427AF">
      <w:pPr>
        <w:spacing w:after="0" w:line="360" w:lineRule="auto"/>
        <w:rPr>
          <w:rFonts w:ascii="Times New Roman" w:hAnsi="Times New Roman" w:cs="Times New Roman"/>
          <w:sz w:val="28"/>
          <w:szCs w:val="28"/>
        </w:rPr>
      </w:pPr>
    </w:p>
    <w:p w14:paraId="0DEAFC47" w14:textId="77777777" w:rsidR="008B4EE4" w:rsidRPr="00193982" w:rsidRDefault="008B4EE4" w:rsidP="006427AF">
      <w:pPr>
        <w:spacing w:after="0" w:line="360" w:lineRule="auto"/>
        <w:rPr>
          <w:rFonts w:ascii="Times New Roman" w:hAnsi="Times New Roman" w:cs="Times New Roman"/>
          <w:sz w:val="28"/>
          <w:szCs w:val="28"/>
        </w:rPr>
      </w:pPr>
    </w:p>
    <w:p w14:paraId="0ADCE5D2" w14:textId="77777777" w:rsidR="008B4EE4" w:rsidRPr="00193982" w:rsidRDefault="008B4EE4" w:rsidP="006427AF">
      <w:pPr>
        <w:spacing w:after="0" w:line="360" w:lineRule="auto"/>
        <w:rPr>
          <w:rFonts w:ascii="Times New Roman" w:hAnsi="Times New Roman" w:cs="Times New Roman"/>
          <w:sz w:val="28"/>
          <w:szCs w:val="28"/>
        </w:rPr>
      </w:pPr>
    </w:p>
    <w:p w14:paraId="57695B57" w14:textId="77777777" w:rsidR="008B4EE4" w:rsidRPr="00193982" w:rsidRDefault="008B4EE4" w:rsidP="006427AF">
      <w:pPr>
        <w:spacing w:line="360" w:lineRule="auto"/>
        <w:jc w:val="center"/>
        <w:rPr>
          <w:rFonts w:ascii="Times New Roman" w:hAnsi="Times New Roman" w:cs="Times New Roman"/>
          <w:sz w:val="28"/>
          <w:szCs w:val="28"/>
        </w:rPr>
      </w:pPr>
      <w:r w:rsidRPr="00193982">
        <w:rPr>
          <w:rFonts w:ascii="Times New Roman" w:hAnsi="Times New Roman" w:cs="Times New Roman"/>
          <w:sz w:val="28"/>
          <w:szCs w:val="28"/>
        </w:rPr>
        <w:t>202</w:t>
      </w:r>
      <w:r w:rsidR="00D86D49">
        <w:rPr>
          <w:rFonts w:ascii="Times New Roman" w:hAnsi="Times New Roman" w:cs="Times New Roman"/>
          <w:sz w:val="28"/>
          <w:szCs w:val="28"/>
        </w:rPr>
        <w:t>2</w:t>
      </w:r>
    </w:p>
    <w:p w14:paraId="7FE1FF54" w14:textId="77777777" w:rsidR="005D58A8" w:rsidRPr="00BE0D09" w:rsidRDefault="008B4EE4" w:rsidP="005D58A8">
      <w:pPr>
        <w:spacing w:after="0" w:line="360" w:lineRule="auto"/>
        <w:ind w:firstLine="709"/>
        <w:jc w:val="center"/>
        <w:rPr>
          <w:rFonts w:ascii="Times New Roman" w:hAnsi="Times New Roman" w:cs="Times New Roman"/>
          <w:sz w:val="28"/>
          <w:szCs w:val="28"/>
          <w:lang w:val="en-US"/>
        </w:rPr>
      </w:pPr>
      <w:r w:rsidRPr="00193982">
        <w:rPr>
          <w:rFonts w:ascii="Times New Roman" w:hAnsi="Times New Roman" w:cs="Times New Roman"/>
          <w:sz w:val="28"/>
          <w:szCs w:val="28"/>
        </w:rPr>
        <w:br w:type="page"/>
      </w:r>
      <w:r w:rsidR="007D0DC6">
        <w:rPr>
          <w:rFonts w:ascii="Times New Roman" w:hAnsi="Times New Roman" w:cs="Times New Roman"/>
          <w:sz w:val="28"/>
          <w:szCs w:val="28"/>
        </w:rPr>
        <w:lastRenderedPageBreak/>
        <w:t>Практическая работа №</w:t>
      </w:r>
      <w:r w:rsidR="00BE0D09">
        <w:rPr>
          <w:rFonts w:ascii="Times New Roman" w:hAnsi="Times New Roman" w:cs="Times New Roman"/>
          <w:sz w:val="28"/>
          <w:szCs w:val="28"/>
          <w:lang w:val="en-US"/>
        </w:rPr>
        <w:t>5</w:t>
      </w:r>
    </w:p>
    <w:p w14:paraId="1C0D3AD8" w14:textId="77777777" w:rsidR="007D0DC6" w:rsidRDefault="007D0DC6" w:rsidP="007D0DC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Оптимизация параметров </w:t>
      </w:r>
      <w:r w:rsidRPr="007D0DC6">
        <w:rPr>
          <w:rFonts w:ascii="Times New Roman" w:hAnsi="Times New Roman" w:cs="Times New Roman"/>
          <w:sz w:val="28"/>
          <w:szCs w:val="28"/>
        </w:rPr>
        <w:t>ПК</w:t>
      </w:r>
    </w:p>
    <w:p w14:paraId="429737BA"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Со временем быстродействие любого, даже самого современного компьютера понижается (или начинает казаться низким по сравнению с более новыми устройствами). Дело не только в ПО, требовательном к системным ресурсам. Пользователи устанавливают массу нужных (и не очень) программ, и в системе постепенно накапливаются ошибки. Оптимизация использования процессора. Некоторые решают проблему радикально: попросту меняют процессор и (или) материнскую плату на более мощные современные модели, добавляют модули оперативной памяти, устанавливают новую видеокарту и более «шустрые» жесткие диски. Хорошо, если архитектура компьютера позволяет это сделать, но часто для апгрейда процессора приходится менять системную плату, а это влечет за собой неизбежную замену памяти, жесткого диска и др.</w:t>
      </w:r>
    </w:p>
    <w:p w14:paraId="3E41AA72"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В большинстве случаев вполне возможно улучшить функционирование системы и вывести ее на приемлемый уровень производительности, не вкладывая денежных средств в апгрейд.</w:t>
      </w:r>
    </w:p>
    <w:p w14:paraId="7834A303"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Существует несколько приемов оптимизации персонального компьютера. Они касаются как аппаратной, так и программной областей; применять их можно (и нужно) совместно - тогда получится наибольший эффект.</w:t>
      </w:r>
    </w:p>
    <w:p w14:paraId="165EB4DC"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1. Устранение недостатков конструкции компьютера, негативно</w:t>
      </w:r>
      <w:r w:rsidR="00BE0D09" w:rsidRPr="00BE0D09">
        <w:rPr>
          <w:rFonts w:ascii="Times New Roman" w:hAnsi="Times New Roman" w:cs="Times New Roman"/>
          <w:sz w:val="28"/>
          <w:szCs w:val="28"/>
        </w:rPr>
        <w:t xml:space="preserve"> </w:t>
      </w:r>
      <w:r w:rsidRPr="007D0DC6">
        <w:rPr>
          <w:rFonts w:ascii="Times New Roman" w:hAnsi="Times New Roman" w:cs="Times New Roman"/>
          <w:sz w:val="28"/>
          <w:szCs w:val="28"/>
        </w:rPr>
        <w:t>сказывающихся на его работе.</w:t>
      </w:r>
    </w:p>
    <w:p w14:paraId="4A4D1EAF"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2. Оптимизация параметров BIOS - базовой системы ввода</w:t>
      </w:r>
      <w:r w:rsidR="00BE0D09" w:rsidRPr="00BE0D09">
        <w:rPr>
          <w:rFonts w:ascii="Times New Roman" w:hAnsi="Times New Roman" w:cs="Times New Roman"/>
          <w:sz w:val="28"/>
          <w:szCs w:val="28"/>
        </w:rPr>
        <w:t>-</w:t>
      </w:r>
      <w:r w:rsidRPr="007D0DC6">
        <w:rPr>
          <w:rFonts w:ascii="Times New Roman" w:hAnsi="Times New Roman" w:cs="Times New Roman"/>
          <w:sz w:val="28"/>
          <w:szCs w:val="28"/>
        </w:rPr>
        <w:t>вывода. Именно она управляет работой большинства ключевых компонентов системы, определяя их производительность.</w:t>
      </w:r>
    </w:p>
    <w:p w14:paraId="0B9EF359" w14:textId="77777777" w:rsidR="007D0DC6" w:rsidRPr="007D0DC6" w:rsidRDefault="00BE0D09" w:rsidP="007D0DC6">
      <w:pPr>
        <w:spacing w:after="0" w:line="360" w:lineRule="auto"/>
        <w:ind w:firstLine="709"/>
        <w:jc w:val="both"/>
        <w:rPr>
          <w:rFonts w:ascii="Times New Roman" w:hAnsi="Times New Roman" w:cs="Times New Roman"/>
          <w:sz w:val="28"/>
          <w:szCs w:val="28"/>
        </w:rPr>
      </w:pPr>
      <w:r w:rsidRPr="00BE0D09">
        <w:rPr>
          <w:rFonts w:ascii="Times New Roman" w:hAnsi="Times New Roman" w:cs="Times New Roman"/>
          <w:sz w:val="28"/>
          <w:szCs w:val="28"/>
        </w:rPr>
        <w:t xml:space="preserve">3. </w:t>
      </w:r>
      <w:r>
        <w:rPr>
          <w:rFonts w:ascii="Times New Roman" w:hAnsi="Times New Roman" w:cs="Times New Roman"/>
          <w:sz w:val="28"/>
          <w:szCs w:val="28"/>
        </w:rPr>
        <w:t>Использование программ и утилит, позволяющих оптимизи</w:t>
      </w:r>
      <w:r w:rsidR="007D0DC6" w:rsidRPr="007D0DC6">
        <w:rPr>
          <w:rFonts w:ascii="Times New Roman" w:hAnsi="Times New Roman" w:cs="Times New Roman"/>
          <w:sz w:val="28"/>
          <w:szCs w:val="28"/>
        </w:rPr>
        <w:t>ровать компоненты штатными средствами.</w:t>
      </w:r>
    </w:p>
    <w:p w14:paraId="6BEA53A7" w14:textId="77777777" w:rsidR="007D0DC6" w:rsidRPr="007D0DC6" w:rsidRDefault="00BE0D09" w:rsidP="007D0D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Регулярная проверка жесткого диска</w:t>
      </w:r>
      <w:r w:rsidRPr="00BE0D09">
        <w:rPr>
          <w:rFonts w:ascii="Times New Roman" w:hAnsi="Times New Roman" w:cs="Times New Roman"/>
          <w:sz w:val="28"/>
          <w:szCs w:val="28"/>
        </w:rPr>
        <w:t>:</w:t>
      </w:r>
      <w:r>
        <w:rPr>
          <w:rFonts w:ascii="Times New Roman" w:hAnsi="Times New Roman" w:cs="Times New Roman"/>
          <w:sz w:val="28"/>
          <w:szCs w:val="28"/>
        </w:rPr>
        <w:t xml:space="preserve"> дефрагментация, выяв</w:t>
      </w:r>
      <w:r w:rsidR="007D0DC6" w:rsidRPr="007D0DC6">
        <w:rPr>
          <w:rFonts w:ascii="Times New Roman" w:hAnsi="Times New Roman" w:cs="Times New Roman"/>
          <w:sz w:val="28"/>
          <w:szCs w:val="28"/>
        </w:rPr>
        <w:t>ление и устранение ошибок.</w:t>
      </w:r>
    </w:p>
    <w:p w14:paraId="179821F6"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lastRenderedPageBreak/>
        <w:t xml:space="preserve">5. Оптимизация настроек ОС. Основные области оптимизации - настройка виртуальной </w:t>
      </w:r>
      <w:r w:rsidR="00BE0D09">
        <w:rPr>
          <w:rFonts w:ascii="Times New Roman" w:hAnsi="Times New Roman" w:cs="Times New Roman"/>
          <w:sz w:val="28"/>
          <w:szCs w:val="28"/>
        </w:rPr>
        <w:t>памяти, работающих служб и авто</w:t>
      </w:r>
      <w:r w:rsidRPr="007D0DC6">
        <w:rPr>
          <w:rFonts w:ascii="Times New Roman" w:hAnsi="Times New Roman" w:cs="Times New Roman"/>
          <w:sz w:val="28"/>
          <w:szCs w:val="28"/>
        </w:rPr>
        <w:t>матически запускаемых программ.</w:t>
      </w:r>
    </w:p>
    <w:p w14:paraId="425B8A3F"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6. Тщательная очистка системы от вирусов, троянов и вредоносного ПО.</w:t>
      </w:r>
    </w:p>
    <w:p w14:paraId="4CD36F59"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7. Оптимизация количества</w:t>
      </w:r>
      <w:r w:rsidR="00BE0D09">
        <w:rPr>
          <w:rFonts w:ascii="Times New Roman" w:eastAsia="Times New Roman" w:hAnsi="Times New Roman" w:cs="Times New Roman"/>
          <w:color w:val="000000"/>
          <w:sz w:val="28"/>
          <w:szCs w:val="28"/>
          <w:lang w:eastAsia="ru-RU"/>
        </w:rPr>
        <w:t xml:space="preserve"> и режима работы установленных </w:t>
      </w:r>
      <w:r w:rsidRPr="007D0DC6">
        <w:rPr>
          <w:rFonts w:ascii="Times New Roman" w:eastAsia="Times New Roman" w:hAnsi="Times New Roman" w:cs="Times New Roman"/>
          <w:color w:val="000000"/>
          <w:sz w:val="28"/>
          <w:szCs w:val="28"/>
          <w:lang w:eastAsia="ru-RU"/>
        </w:rPr>
        <w:t xml:space="preserve"> системе программ.</w:t>
      </w:r>
    </w:p>
    <w:p w14:paraId="666388B7" w14:textId="41A3C73E" w:rsid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8. Выработка оптимальных</w:t>
      </w:r>
      <w:r w:rsidR="00041C71">
        <w:rPr>
          <w:rFonts w:ascii="Times New Roman" w:eastAsia="Times New Roman" w:hAnsi="Times New Roman" w:cs="Times New Roman"/>
          <w:color w:val="000000"/>
          <w:sz w:val="28"/>
          <w:szCs w:val="28"/>
          <w:lang w:eastAsia="ru-RU"/>
        </w:rPr>
        <w:t xml:space="preserve"> приемов работы на персональном </w:t>
      </w:r>
      <w:r w:rsidRPr="007D0DC6">
        <w:rPr>
          <w:rFonts w:ascii="Times New Roman" w:eastAsia="Times New Roman" w:hAnsi="Times New Roman" w:cs="Times New Roman"/>
          <w:color w:val="000000"/>
          <w:sz w:val="28"/>
          <w:szCs w:val="28"/>
          <w:lang w:eastAsia="ru-RU"/>
        </w:rPr>
        <w:t>компьютере с ограниченными системными ресурсами.</w:t>
      </w:r>
    </w:p>
    <w:p w14:paraId="431F6D6A" w14:textId="77777777" w:rsidR="00FA5F1B" w:rsidRPr="007D0DC6" w:rsidRDefault="00FA5F1B" w:rsidP="007D0DC6">
      <w:pPr>
        <w:spacing w:after="0" w:line="360" w:lineRule="auto"/>
        <w:ind w:firstLine="709"/>
        <w:jc w:val="both"/>
        <w:rPr>
          <w:rFonts w:ascii="Times New Roman" w:eastAsia="Times New Roman" w:hAnsi="Times New Roman" w:cs="Times New Roman"/>
          <w:color w:val="000000"/>
          <w:sz w:val="28"/>
          <w:szCs w:val="28"/>
          <w:lang w:eastAsia="ru-RU"/>
        </w:rPr>
      </w:pPr>
    </w:p>
    <w:p w14:paraId="1380B717" w14:textId="77777777" w:rsidR="00706A44" w:rsidRDefault="00706A44" w:rsidP="007D0DC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BIOS.</w:t>
      </w:r>
    </w:p>
    <w:p w14:paraId="4BFCA254"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BIOS - основа любого компьютера. От системы ввода-вывода зависят надежность и стойкость работы системы в целом, поэтому оптимизацию имеет смысл начинать именно с BIOS.</w:t>
      </w:r>
    </w:p>
    <w:p w14:paraId="35EC5A77" w14:textId="77777777" w:rsidR="00041C71" w:rsidRDefault="00041C71" w:rsidP="007D0DC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работы процессора:</w:t>
      </w:r>
    </w:p>
    <w:p w14:paraId="47575AED"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Level 1 </w:t>
      </w:r>
      <w:proofErr w:type="spellStart"/>
      <w:r w:rsidRPr="007D0DC6">
        <w:rPr>
          <w:rFonts w:ascii="Times New Roman" w:eastAsia="Times New Roman" w:hAnsi="Times New Roman" w:cs="Times New Roman"/>
          <w:color w:val="000000"/>
          <w:sz w:val="28"/>
          <w:szCs w:val="28"/>
          <w:lang w:eastAsia="ru-RU"/>
        </w:rPr>
        <w:t>Cache</w:t>
      </w:r>
      <w:proofErr w:type="spellEnd"/>
      <w:r w:rsidRPr="007D0DC6">
        <w:rPr>
          <w:rFonts w:ascii="Times New Roman" w:eastAsia="Times New Roman" w:hAnsi="Times New Roman" w:cs="Times New Roman"/>
          <w:color w:val="000000"/>
          <w:sz w:val="28"/>
          <w:szCs w:val="28"/>
          <w:lang w:eastAsia="ru-RU"/>
        </w:rPr>
        <w:t xml:space="preserve"> -- должен быть обязательно включен. В некоторых старых версиях BIOS может быть по умолчанию отключена, вследствие этого кэш-память первого уровня процессора пропадает зря, а ее размер, как известно, весьма существенно влияет на </w:t>
      </w:r>
      <w:r w:rsidR="00041C71">
        <w:rPr>
          <w:rFonts w:ascii="Times New Roman" w:eastAsia="Times New Roman" w:hAnsi="Times New Roman" w:cs="Times New Roman"/>
          <w:color w:val="000000"/>
          <w:sz w:val="28"/>
          <w:szCs w:val="28"/>
          <w:lang w:eastAsia="ru-RU"/>
        </w:rPr>
        <w:t>работоспособность всей системы;</w:t>
      </w:r>
    </w:p>
    <w:p w14:paraId="7D480BD0"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Level 2 </w:t>
      </w:r>
      <w:proofErr w:type="spellStart"/>
      <w:r w:rsidRPr="007D0DC6">
        <w:rPr>
          <w:rFonts w:ascii="Times New Roman" w:eastAsia="Times New Roman" w:hAnsi="Times New Roman" w:cs="Times New Roman"/>
          <w:color w:val="000000"/>
          <w:sz w:val="28"/>
          <w:szCs w:val="28"/>
          <w:lang w:eastAsia="ru-RU"/>
        </w:rPr>
        <w:t>Cache</w:t>
      </w:r>
      <w:proofErr w:type="spellEnd"/>
      <w:r w:rsidRPr="007D0DC6">
        <w:rPr>
          <w:rFonts w:ascii="Times New Roman" w:eastAsia="Times New Roman" w:hAnsi="Times New Roman" w:cs="Times New Roman"/>
          <w:color w:val="000000"/>
          <w:sz w:val="28"/>
          <w:szCs w:val="28"/>
          <w:lang w:eastAsia="ru-RU"/>
        </w:rPr>
        <w:t xml:space="preserve"> - должен быть включен. Отключение кэш- памяти процессора допустимо лишь при выходе ее из строя, чтобы получить возможность хоть как-то работать с компьютером. Но производительность в этом случае будет ниже, потому эта мера временная, процессо</w:t>
      </w:r>
      <w:r w:rsidR="00041C71">
        <w:rPr>
          <w:rFonts w:ascii="Times New Roman" w:eastAsia="Times New Roman" w:hAnsi="Times New Roman" w:cs="Times New Roman"/>
          <w:color w:val="000000"/>
          <w:sz w:val="28"/>
          <w:szCs w:val="28"/>
          <w:lang w:eastAsia="ru-RU"/>
        </w:rPr>
        <w:t xml:space="preserve">р стоит заменить как можно </w:t>
      </w:r>
      <w:proofErr w:type="spellStart"/>
      <w:r w:rsidR="00041C71">
        <w:rPr>
          <w:rFonts w:ascii="Times New Roman" w:eastAsia="Times New Roman" w:hAnsi="Times New Roman" w:cs="Times New Roman"/>
          <w:color w:val="000000"/>
          <w:sz w:val="28"/>
          <w:szCs w:val="28"/>
          <w:lang w:eastAsia="ru-RU"/>
        </w:rPr>
        <w:t>скоpее</w:t>
      </w:r>
      <w:proofErr w:type="spellEnd"/>
      <w:r w:rsidR="00041C71">
        <w:rPr>
          <w:rFonts w:ascii="Times New Roman" w:eastAsia="Times New Roman" w:hAnsi="Times New Roman" w:cs="Times New Roman"/>
          <w:color w:val="000000"/>
          <w:sz w:val="28"/>
          <w:szCs w:val="28"/>
          <w:lang w:eastAsia="ru-RU"/>
        </w:rPr>
        <w:t>;</w:t>
      </w:r>
    </w:p>
    <w:p w14:paraId="4FFA22F9"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Level 2 </w:t>
      </w:r>
      <w:proofErr w:type="spellStart"/>
      <w:r w:rsidRPr="007D0DC6">
        <w:rPr>
          <w:rFonts w:ascii="Times New Roman" w:eastAsia="Times New Roman" w:hAnsi="Times New Roman" w:cs="Times New Roman"/>
          <w:color w:val="000000"/>
          <w:sz w:val="28"/>
          <w:szCs w:val="28"/>
          <w:lang w:eastAsia="ru-RU"/>
        </w:rPr>
        <w:t>Cache</w:t>
      </w:r>
      <w:proofErr w:type="spellEnd"/>
      <w:r w:rsidRPr="007D0DC6">
        <w:rPr>
          <w:rFonts w:ascii="Times New Roman" w:eastAsia="Times New Roman" w:hAnsi="Times New Roman" w:cs="Times New Roman"/>
          <w:color w:val="000000"/>
          <w:sz w:val="28"/>
          <w:szCs w:val="28"/>
          <w:lang w:eastAsia="ru-RU"/>
        </w:rPr>
        <w:t xml:space="preserve"> ECC Check - включение алгоритмов проверки и коррекции однобитовых ошибок в кэш-памяти второго уровня. Это несколько замедляет работу системы, но повышает стабильность, что полезно при разгоне процессора. При этом стоит проверить, поддерживает ли кэш-память процессора алго</w:t>
      </w:r>
      <w:r w:rsidR="00041C71">
        <w:rPr>
          <w:rFonts w:ascii="Times New Roman" w:eastAsia="Times New Roman" w:hAnsi="Times New Roman" w:cs="Times New Roman"/>
          <w:color w:val="000000"/>
          <w:sz w:val="28"/>
          <w:szCs w:val="28"/>
          <w:lang w:eastAsia="ru-RU"/>
        </w:rPr>
        <w:t>ритмы ЕСС (проверки коррекции);</w:t>
      </w:r>
    </w:p>
    <w:p w14:paraId="4A1C8066"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7D0DC6">
        <w:rPr>
          <w:rFonts w:ascii="Times New Roman" w:eastAsia="Times New Roman" w:hAnsi="Times New Roman" w:cs="Times New Roman"/>
          <w:color w:val="000000"/>
          <w:sz w:val="28"/>
          <w:szCs w:val="28"/>
          <w:lang w:eastAsia="ru-RU"/>
        </w:rPr>
        <w:lastRenderedPageBreak/>
        <w:t>Cache</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Timing</w:t>
      </w:r>
      <w:proofErr w:type="spellEnd"/>
      <w:r w:rsidRPr="007D0DC6">
        <w:rPr>
          <w:rFonts w:ascii="Times New Roman" w:eastAsia="Times New Roman" w:hAnsi="Times New Roman" w:cs="Times New Roman"/>
          <w:color w:val="000000"/>
          <w:sz w:val="28"/>
          <w:szCs w:val="28"/>
          <w:lang w:eastAsia="ru-RU"/>
        </w:rPr>
        <w:t xml:space="preserve"> Control - управляет скоростью чтения-записи в кэш-память второго уровня. Возможные значения: Fast (Turbo) - б быстрый режим, высокая производительность; </w:t>
      </w:r>
      <w:proofErr w:type="spellStart"/>
      <w:r w:rsidRPr="007D0DC6">
        <w:rPr>
          <w:rFonts w:ascii="Times New Roman" w:eastAsia="Times New Roman" w:hAnsi="Times New Roman" w:cs="Times New Roman"/>
          <w:color w:val="000000"/>
          <w:sz w:val="28"/>
          <w:szCs w:val="28"/>
          <w:lang w:eastAsia="ru-RU"/>
        </w:rPr>
        <w:t>Medium</w:t>
      </w:r>
      <w:proofErr w:type="spellEnd"/>
      <w:r w:rsidRPr="007D0DC6">
        <w:rPr>
          <w:rFonts w:ascii="Times New Roman" w:eastAsia="Times New Roman" w:hAnsi="Times New Roman" w:cs="Times New Roman"/>
          <w:color w:val="000000"/>
          <w:sz w:val="28"/>
          <w:szCs w:val="28"/>
          <w:lang w:eastAsia="ru-RU"/>
        </w:rPr>
        <w:t xml:space="preserve"> - средняя скорость; </w:t>
      </w:r>
      <w:proofErr w:type="spellStart"/>
      <w:r w:rsidRPr="007D0DC6">
        <w:rPr>
          <w:rFonts w:ascii="Times New Roman" w:eastAsia="Times New Roman" w:hAnsi="Times New Roman" w:cs="Times New Roman"/>
          <w:color w:val="000000"/>
          <w:sz w:val="28"/>
          <w:szCs w:val="28"/>
          <w:lang w:eastAsia="ru-RU"/>
        </w:rPr>
        <w:t>Normal</w:t>
      </w:r>
      <w:proofErr w:type="spellEnd"/>
      <w:r w:rsidRPr="007D0DC6">
        <w:rPr>
          <w:rFonts w:ascii="Times New Roman" w:eastAsia="Times New Roman" w:hAnsi="Times New Roman" w:cs="Times New Roman"/>
          <w:color w:val="000000"/>
          <w:sz w:val="28"/>
          <w:szCs w:val="28"/>
          <w:lang w:eastAsia="ru-RU"/>
        </w:rPr>
        <w:t xml:space="preserve"> - обычная скорость, низкая производительность (устанавливается по умолчанию). Желательно выбрать Fast (Turbo), если при эт</w:t>
      </w:r>
      <w:r w:rsidR="00041C71">
        <w:rPr>
          <w:rFonts w:ascii="Times New Roman" w:eastAsia="Times New Roman" w:hAnsi="Times New Roman" w:cs="Times New Roman"/>
          <w:color w:val="000000"/>
          <w:sz w:val="28"/>
          <w:szCs w:val="28"/>
          <w:lang w:eastAsia="ru-RU"/>
        </w:rPr>
        <w:t>ом в системе не возникнут сбои;</w:t>
      </w:r>
    </w:p>
    <w:p w14:paraId="4276B002" w14:textId="77777777" w:rsid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Fast </w:t>
      </w:r>
      <w:proofErr w:type="spellStart"/>
      <w:r w:rsidRPr="007D0DC6">
        <w:rPr>
          <w:rFonts w:ascii="Times New Roman" w:eastAsia="Times New Roman" w:hAnsi="Times New Roman" w:cs="Times New Roman"/>
          <w:color w:val="000000"/>
          <w:sz w:val="28"/>
          <w:szCs w:val="28"/>
          <w:lang w:eastAsia="ru-RU"/>
        </w:rPr>
        <w:t>String</w:t>
      </w:r>
      <w:proofErr w:type="spellEnd"/>
      <w:r w:rsidRPr="007D0DC6">
        <w:rPr>
          <w:rFonts w:ascii="Times New Roman" w:eastAsia="Times New Roman" w:hAnsi="Times New Roman" w:cs="Times New Roman"/>
          <w:color w:val="000000"/>
          <w:sz w:val="28"/>
          <w:szCs w:val="28"/>
          <w:lang w:eastAsia="ru-RU"/>
        </w:rPr>
        <w:t xml:space="preserve"> - параметр разрешает быстрые операции со строками. Его включение позволит системе использовать некоторые специфические особенности архитектуры процессоров семейства Pentium Pro (Pentium II, </w:t>
      </w:r>
      <w:proofErr w:type="spellStart"/>
      <w:r w:rsidRPr="007D0DC6">
        <w:rPr>
          <w:rFonts w:ascii="Times New Roman" w:eastAsia="Times New Roman" w:hAnsi="Times New Roman" w:cs="Times New Roman"/>
          <w:color w:val="000000"/>
          <w:sz w:val="28"/>
          <w:szCs w:val="28"/>
          <w:lang w:eastAsia="ru-RU"/>
        </w:rPr>
        <w:t>Deshutes</w:t>
      </w:r>
      <w:proofErr w:type="spellEnd"/>
      <w:r w:rsidRPr="007D0DC6">
        <w:rPr>
          <w:rFonts w:ascii="Times New Roman" w:eastAsia="Times New Roman" w:hAnsi="Times New Roman" w:cs="Times New Roman"/>
          <w:color w:val="000000"/>
          <w:sz w:val="28"/>
          <w:szCs w:val="28"/>
          <w:lang w:eastAsia="ru-RU"/>
        </w:rPr>
        <w:t xml:space="preserve"> и т.д.). Если в персональном компьютере установлен процессор Pentium выше первого поколения (т. е. тактовая частота ЦП более 233 МГц), нужно включить этот параметр;</w:t>
      </w:r>
    </w:p>
    <w:p w14:paraId="5E4B063B" w14:textId="77777777" w:rsidR="00706A44"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Boot Up System Speed - скорость системы после загрузки. </w:t>
      </w:r>
      <w:proofErr w:type="spellStart"/>
      <w:r w:rsidRPr="007D0DC6">
        <w:rPr>
          <w:rFonts w:ascii="Times New Roman" w:eastAsia="Times New Roman" w:hAnsi="Times New Roman" w:cs="Times New Roman"/>
          <w:color w:val="000000"/>
          <w:sz w:val="28"/>
          <w:szCs w:val="28"/>
          <w:lang w:eastAsia="ru-RU"/>
        </w:rPr>
        <w:t>Mо</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жет</w:t>
      </w:r>
      <w:proofErr w:type="spellEnd"/>
      <w:r w:rsidRPr="007D0DC6">
        <w:rPr>
          <w:rFonts w:ascii="Times New Roman" w:eastAsia="Times New Roman" w:hAnsi="Times New Roman" w:cs="Times New Roman"/>
          <w:color w:val="000000"/>
          <w:sz w:val="28"/>
          <w:szCs w:val="28"/>
          <w:lang w:eastAsia="ru-RU"/>
        </w:rPr>
        <w:t xml:space="preserve"> принимать значения High либо </w:t>
      </w:r>
      <w:proofErr w:type="spellStart"/>
      <w:r w:rsidRPr="007D0DC6">
        <w:rPr>
          <w:rFonts w:ascii="Times New Roman" w:eastAsia="Times New Roman" w:hAnsi="Times New Roman" w:cs="Times New Roman"/>
          <w:color w:val="000000"/>
          <w:sz w:val="28"/>
          <w:szCs w:val="28"/>
          <w:lang w:eastAsia="ru-RU"/>
        </w:rPr>
        <w:t>Low</w:t>
      </w:r>
      <w:proofErr w:type="spellEnd"/>
      <w:r w:rsidRPr="007D0DC6">
        <w:rPr>
          <w:rFonts w:ascii="Times New Roman" w:eastAsia="Times New Roman" w:hAnsi="Times New Roman" w:cs="Times New Roman"/>
          <w:color w:val="000000"/>
          <w:sz w:val="28"/>
          <w:szCs w:val="28"/>
          <w:lang w:eastAsia="ru-RU"/>
        </w:rPr>
        <w:t xml:space="preserve"> (номинальная либо пониженная скорость процессора и частота</w:t>
      </w:r>
      <w:r w:rsidR="00706A44">
        <w:rPr>
          <w:rFonts w:ascii="Times New Roman" w:eastAsia="Times New Roman" w:hAnsi="Times New Roman" w:cs="Times New Roman"/>
          <w:color w:val="000000"/>
          <w:sz w:val="28"/>
          <w:szCs w:val="28"/>
          <w:lang w:eastAsia="ru-RU"/>
        </w:rPr>
        <w:t xml:space="preserve"> системной шины). Выбор - High;</w:t>
      </w:r>
    </w:p>
    <w:p w14:paraId="7F3AE68A" w14:textId="27B557D2" w:rsidR="00706A44"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w:t>
      </w:r>
      <w:proofErr w:type="spellStart"/>
      <w:r w:rsidRPr="007D0DC6">
        <w:rPr>
          <w:rFonts w:ascii="Times New Roman" w:eastAsia="Times New Roman" w:hAnsi="Times New Roman" w:cs="Times New Roman"/>
          <w:color w:val="000000"/>
          <w:sz w:val="28"/>
          <w:szCs w:val="28"/>
          <w:lang w:eastAsia="ru-RU"/>
        </w:rPr>
        <w:t>Mstr</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post</w:t>
      </w:r>
      <w:proofErr w:type="spellEnd"/>
      <w:r w:rsidRPr="007D0DC6">
        <w:rPr>
          <w:rFonts w:ascii="Times New Roman" w:eastAsia="Times New Roman" w:hAnsi="Times New Roman" w:cs="Times New Roman"/>
          <w:color w:val="000000"/>
          <w:sz w:val="28"/>
          <w:szCs w:val="28"/>
          <w:lang w:eastAsia="ru-RU"/>
        </w:rPr>
        <w:t xml:space="preserve"> WR </w:t>
      </w:r>
      <w:proofErr w:type="spellStart"/>
      <w:r w:rsidRPr="007D0DC6">
        <w:rPr>
          <w:rFonts w:ascii="Times New Roman" w:eastAsia="Times New Roman" w:hAnsi="Times New Roman" w:cs="Times New Roman"/>
          <w:color w:val="000000"/>
          <w:sz w:val="28"/>
          <w:szCs w:val="28"/>
          <w:lang w:eastAsia="ru-RU"/>
        </w:rPr>
        <w:t>Burst</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mode</w:t>
      </w:r>
      <w:proofErr w:type="spellEnd"/>
      <w:r w:rsidRPr="007D0DC6">
        <w:rPr>
          <w:rFonts w:ascii="Times New Roman" w:eastAsia="Times New Roman" w:hAnsi="Times New Roman" w:cs="Times New Roman"/>
          <w:color w:val="000000"/>
          <w:sz w:val="28"/>
          <w:szCs w:val="28"/>
          <w:lang w:eastAsia="ru-RU"/>
        </w:rPr>
        <w:t xml:space="preserve"> - включает пакетный режим передачи данных при условии, что ЦП в режиме </w:t>
      </w:r>
      <w:proofErr w:type="spellStart"/>
      <w:r w:rsidRPr="007D0DC6">
        <w:rPr>
          <w:rFonts w:ascii="Times New Roman" w:eastAsia="Times New Roman" w:hAnsi="Times New Roman" w:cs="Times New Roman"/>
          <w:color w:val="000000"/>
          <w:sz w:val="28"/>
          <w:szCs w:val="28"/>
          <w:lang w:eastAsia="ru-RU"/>
        </w:rPr>
        <w:t>Bus-master</w:t>
      </w:r>
      <w:proofErr w:type="spellEnd"/>
      <w:r w:rsidRPr="007D0DC6">
        <w:rPr>
          <w:rFonts w:ascii="Times New Roman" w:eastAsia="Times New Roman" w:hAnsi="Times New Roman" w:cs="Times New Roman"/>
          <w:color w:val="000000"/>
          <w:sz w:val="28"/>
          <w:szCs w:val="28"/>
          <w:lang w:eastAsia="ru-RU"/>
        </w:rPr>
        <w:t xml:space="preserve"> значитель</w:t>
      </w:r>
      <w:r w:rsidR="00706A44">
        <w:rPr>
          <w:rFonts w:ascii="Times New Roman" w:eastAsia="Times New Roman" w:hAnsi="Times New Roman" w:cs="Times New Roman"/>
          <w:color w:val="000000"/>
          <w:sz w:val="28"/>
          <w:szCs w:val="28"/>
          <w:lang w:eastAsia="ru-RU"/>
        </w:rPr>
        <w:t>но повышает производительность.</w:t>
      </w:r>
    </w:p>
    <w:p w14:paraId="72F6E4BC" w14:textId="77777777" w:rsidR="00FA5F1B" w:rsidRDefault="00FA5F1B" w:rsidP="007D0DC6">
      <w:pPr>
        <w:spacing w:after="0" w:line="360" w:lineRule="auto"/>
        <w:ind w:firstLine="709"/>
        <w:jc w:val="both"/>
        <w:rPr>
          <w:rFonts w:ascii="Times New Roman" w:eastAsia="Times New Roman" w:hAnsi="Times New Roman" w:cs="Times New Roman"/>
          <w:color w:val="000000"/>
          <w:sz w:val="28"/>
          <w:szCs w:val="28"/>
          <w:lang w:eastAsia="ru-RU"/>
        </w:rPr>
      </w:pPr>
    </w:p>
    <w:p w14:paraId="11AB258F" w14:textId="77777777" w:rsidR="00706A44"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Оптимизация операт</w:t>
      </w:r>
      <w:r w:rsidR="00706A44">
        <w:rPr>
          <w:rFonts w:ascii="Times New Roman" w:eastAsia="Times New Roman" w:hAnsi="Times New Roman" w:cs="Times New Roman"/>
          <w:color w:val="000000"/>
          <w:sz w:val="28"/>
          <w:szCs w:val="28"/>
          <w:lang w:eastAsia="ru-RU"/>
        </w:rPr>
        <w:t>ивной памяти</w:t>
      </w:r>
    </w:p>
    <w:p w14:paraId="6DCCA84D"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Перейдем к оптимизации параметров BIOS, управляющих работой оперативной памяти, так называемых таймингов. В зависимости от версии BIOS они обычно находятся в разделе </w:t>
      </w:r>
      <w:proofErr w:type="spellStart"/>
      <w:r w:rsidRPr="007D0DC6">
        <w:rPr>
          <w:rFonts w:ascii="Times New Roman" w:eastAsia="Times New Roman" w:hAnsi="Times New Roman" w:cs="Times New Roman"/>
          <w:color w:val="000000"/>
          <w:sz w:val="28"/>
          <w:szCs w:val="28"/>
          <w:lang w:eastAsia="ru-RU"/>
        </w:rPr>
        <w:t>Chipset</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Features</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Setup</w:t>
      </w:r>
      <w:proofErr w:type="spellEnd"/>
      <w:r w:rsidRPr="007D0DC6">
        <w:rPr>
          <w:rFonts w:ascii="Times New Roman" w:eastAsia="Times New Roman" w:hAnsi="Times New Roman" w:cs="Times New Roman"/>
          <w:color w:val="000000"/>
          <w:sz w:val="28"/>
          <w:szCs w:val="28"/>
          <w:lang w:eastAsia="ru-RU"/>
        </w:rPr>
        <w:t xml:space="preserve"> или в разделе Advanced пункт DRAM </w:t>
      </w:r>
      <w:proofErr w:type="spellStart"/>
      <w:r w:rsidRPr="007D0DC6">
        <w:rPr>
          <w:rFonts w:ascii="Times New Roman" w:eastAsia="Times New Roman" w:hAnsi="Times New Roman" w:cs="Times New Roman"/>
          <w:color w:val="000000"/>
          <w:sz w:val="28"/>
          <w:szCs w:val="28"/>
          <w:lang w:eastAsia="ru-RU"/>
        </w:rPr>
        <w:t>Frequency</w:t>
      </w:r>
      <w:proofErr w:type="spellEnd"/>
      <w:r w:rsidRPr="007D0DC6">
        <w:rPr>
          <w:rFonts w:ascii="Times New Roman" w:eastAsia="Times New Roman" w:hAnsi="Times New Roman" w:cs="Times New Roman"/>
          <w:color w:val="000000"/>
          <w:sz w:val="28"/>
          <w:szCs w:val="28"/>
          <w:lang w:eastAsia="ru-RU"/>
        </w:rPr>
        <w:t>, Далее перечислены наиболее важные из них. Прежде всего следует настроить правильную скорость работы RAM. Если тактовая частота модулей известна, следует выбрать соответствующее значение в списке; если нет - Auto. От этого зависят скорость и стабильность работы. Актуальны также параметры, управляющие задержкой при чтении-записи:</w:t>
      </w:r>
    </w:p>
    <w:p w14:paraId="5F618B81"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DRAM Read Burst Timing </w:t>
      </w:r>
      <w:r w:rsidRPr="00706A44">
        <w:rPr>
          <w:rFonts w:ascii="Times New Roman" w:eastAsia="Times New Roman" w:hAnsi="Times New Roman" w:cs="Times New Roman"/>
          <w:color w:val="000000"/>
          <w:sz w:val="28"/>
          <w:szCs w:val="28"/>
          <w:lang w:eastAsia="ru-RU"/>
        </w:rPr>
        <w:t>и</w:t>
      </w:r>
      <w:r w:rsidR="00706A44" w:rsidRPr="00706A44">
        <w:rPr>
          <w:rFonts w:ascii="Times New Roman" w:eastAsia="Times New Roman" w:hAnsi="Times New Roman" w:cs="Times New Roman"/>
          <w:color w:val="000000"/>
          <w:sz w:val="28"/>
          <w:szCs w:val="28"/>
          <w:lang w:val="en-US" w:eastAsia="ru-RU"/>
        </w:rPr>
        <w:t xml:space="preserve"> Burst Length;</w:t>
      </w:r>
    </w:p>
    <w:p w14:paraId="3C31C5AE" w14:textId="77777777" w:rsidR="00706A44" w:rsidRPr="00706A44" w:rsidRDefault="00706A44"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lastRenderedPageBreak/>
        <w:t>SDRAM CAS to RAS Delay (RCD);</w:t>
      </w:r>
    </w:p>
    <w:p w14:paraId="5C797AAD"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Memory Read Wait State;</w:t>
      </w:r>
    </w:p>
    <w:p w14:paraId="3B643037"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SDRAM Idle Timer </w:t>
      </w:r>
      <w:r w:rsidRPr="00706A44">
        <w:rPr>
          <w:rFonts w:ascii="Times New Roman" w:eastAsia="Times New Roman" w:hAnsi="Times New Roman" w:cs="Times New Roman"/>
          <w:color w:val="000000"/>
          <w:sz w:val="28"/>
          <w:szCs w:val="28"/>
          <w:lang w:eastAsia="ru-RU"/>
        </w:rPr>
        <w:t>или</w:t>
      </w:r>
      <w:r w:rsidR="00706A44" w:rsidRPr="00706A44">
        <w:rPr>
          <w:rFonts w:ascii="Times New Roman" w:eastAsia="Times New Roman" w:hAnsi="Times New Roman" w:cs="Times New Roman"/>
          <w:color w:val="000000"/>
          <w:sz w:val="28"/>
          <w:szCs w:val="28"/>
          <w:lang w:val="en-US" w:eastAsia="ru-RU"/>
        </w:rPr>
        <w:t xml:space="preserve"> SDRAM Idle Cycle Limit;</w:t>
      </w:r>
    </w:p>
    <w:p w14:paraId="0D9A8101" w14:textId="77777777" w:rsidR="00706A44" w:rsidRPr="00706A44" w:rsidRDefault="00706A44"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SDRAM CAS Latency Time (CL);</w:t>
      </w:r>
    </w:p>
    <w:p w14:paraId="7B53C0BA"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SDRAM RAS </w:t>
      </w:r>
      <w:proofErr w:type="spellStart"/>
      <w:r w:rsidRPr="00706A44">
        <w:rPr>
          <w:rFonts w:ascii="Times New Roman" w:eastAsia="Times New Roman" w:hAnsi="Times New Roman" w:cs="Times New Roman"/>
          <w:color w:val="000000"/>
          <w:sz w:val="28"/>
          <w:szCs w:val="28"/>
          <w:lang w:val="en-US" w:eastAsia="ru-RU"/>
        </w:rPr>
        <w:t>Precharge</w:t>
      </w:r>
      <w:proofErr w:type="spellEnd"/>
      <w:r w:rsidR="00706A44" w:rsidRPr="00706A44">
        <w:rPr>
          <w:rFonts w:ascii="Times New Roman" w:eastAsia="Times New Roman" w:hAnsi="Times New Roman" w:cs="Times New Roman"/>
          <w:color w:val="000000"/>
          <w:sz w:val="28"/>
          <w:szCs w:val="28"/>
          <w:lang w:val="en-US" w:eastAsia="ru-RU"/>
        </w:rPr>
        <w:t xml:space="preserve"> (RP);</w:t>
      </w:r>
    </w:p>
    <w:p w14:paraId="571596B5"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Active </w:t>
      </w:r>
      <w:proofErr w:type="spellStart"/>
      <w:r w:rsidRPr="00706A44">
        <w:rPr>
          <w:rFonts w:ascii="Times New Roman" w:eastAsia="Times New Roman" w:hAnsi="Times New Roman" w:cs="Times New Roman"/>
          <w:color w:val="000000"/>
          <w:sz w:val="28"/>
          <w:szCs w:val="28"/>
          <w:lang w:val="en-US" w:eastAsia="ru-RU"/>
        </w:rPr>
        <w:t>Precharge</w:t>
      </w:r>
      <w:proofErr w:type="spellEnd"/>
      <w:r w:rsidRPr="00706A44">
        <w:rPr>
          <w:rFonts w:ascii="Times New Roman" w:eastAsia="Times New Roman" w:hAnsi="Times New Roman" w:cs="Times New Roman"/>
          <w:color w:val="000000"/>
          <w:sz w:val="28"/>
          <w:szCs w:val="28"/>
          <w:lang w:val="en-US" w:eastAsia="ru-RU"/>
        </w:rPr>
        <w:t xml:space="preserve"> Delay (</w:t>
      </w:r>
      <w:r w:rsidRPr="00706A44">
        <w:rPr>
          <w:rFonts w:ascii="Times New Roman" w:eastAsia="Times New Roman" w:hAnsi="Times New Roman" w:cs="Times New Roman"/>
          <w:color w:val="000000"/>
          <w:sz w:val="28"/>
          <w:szCs w:val="28"/>
          <w:lang w:eastAsia="ru-RU"/>
        </w:rPr>
        <w:t>чаще</w:t>
      </w:r>
      <w:r w:rsidRPr="00706A44">
        <w:rPr>
          <w:rFonts w:ascii="Times New Roman" w:eastAsia="Times New Roman" w:hAnsi="Times New Roman" w:cs="Times New Roman"/>
          <w:color w:val="000000"/>
          <w:sz w:val="28"/>
          <w:szCs w:val="28"/>
          <w:lang w:val="en-US" w:eastAsia="ru-RU"/>
        </w:rPr>
        <w:t xml:space="preserve"> </w:t>
      </w:r>
      <w:r w:rsidRPr="00706A44">
        <w:rPr>
          <w:rFonts w:ascii="Times New Roman" w:eastAsia="Times New Roman" w:hAnsi="Times New Roman" w:cs="Times New Roman"/>
          <w:color w:val="000000"/>
          <w:sz w:val="28"/>
          <w:szCs w:val="28"/>
          <w:lang w:eastAsia="ru-RU"/>
        </w:rPr>
        <w:t>обозначается</w:t>
      </w:r>
      <w:r w:rsidRPr="00706A44">
        <w:rPr>
          <w:rFonts w:ascii="Times New Roman" w:eastAsia="Times New Roman" w:hAnsi="Times New Roman" w:cs="Times New Roman"/>
          <w:color w:val="000000"/>
          <w:sz w:val="28"/>
          <w:szCs w:val="28"/>
          <w:lang w:val="en-US" w:eastAsia="ru-RU"/>
        </w:rPr>
        <w:t xml:space="preserve"> </w:t>
      </w:r>
      <w:r w:rsidRPr="00706A44">
        <w:rPr>
          <w:rFonts w:ascii="Times New Roman" w:eastAsia="Times New Roman" w:hAnsi="Times New Roman" w:cs="Times New Roman"/>
          <w:color w:val="000000"/>
          <w:sz w:val="28"/>
          <w:szCs w:val="28"/>
          <w:lang w:eastAsia="ru-RU"/>
        </w:rPr>
        <w:t>как</w:t>
      </w:r>
      <w:r w:rsidR="00706A44" w:rsidRPr="00706A44">
        <w:rPr>
          <w:rFonts w:ascii="Times New Roman" w:eastAsia="Times New Roman" w:hAnsi="Times New Roman" w:cs="Times New Roman"/>
          <w:color w:val="000000"/>
          <w:sz w:val="28"/>
          <w:szCs w:val="28"/>
          <w:lang w:val="en-US" w:eastAsia="ru-RU"/>
        </w:rPr>
        <w:t xml:space="preserve"> </w:t>
      </w:r>
      <w:proofErr w:type="spellStart"/>
      <w:r w:rsidR="00706A44" w:rsidRPr="00706A44">
        <w:rPr>
          <w:rFonts w:ascii="Times New Roman" w:eastAsia="Times New Roman" w:hAnsi="Times New Roman" w:cs="Times New Roman"/>
          <w:color w:val="000000"/>
          <w:sz w:val="28"/>
          <w:szCs w:val="28"/>
          <w:lang w:val="en-US" w:eastAsia="ru-RU"/>
        </w:rPr>
        <w:t>Tras</w:t>
      </w:r>
      <w:proofErr w:type="spellEnd"/>
      <w:r w:rsidR="00706A44" w:rsidRPr="00706A44">
        <w:rPr>
          <w:rFonts w:ascii="Times New Roman" w:eastAsia="Times New Roman" w:hAnsi="Times New Roman" w:cs="Times New Roman"/>
          <w:color w:val="000000"/>
          <w:sz w:val="28"/>
          <w:szCs w:val="28"/>
          <w:lang w:val="en-US" w:eastAsia="ru-RU"/>
        </w:rPr>
        <w:t>).</w:t>
      </w:r>
    </w:p>
    <w:p w14:paraId="72437066"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В общем случае - чем меньше задержки, тем быстрее работает память, но и выше риск сбоев из-за ошибок при чтении-записи данных. Оптимальные значения подбираются опытным путем, начиная с самых низких. Следует обратить внимание и на параметры:</w:t>
      </w:r>
    </w:p>
    <w:p w14:paraId="203BE04F" w14:textId="77777777" w:rsidR="00706A44" w:rsidRPr="00706A44" w:rsidRDefault="007D0DC6"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FSB/SDRAM/PCI </w:t>
      </w:r>
      <w:proofErr w:type="spellStart"/>
      <w:r w:rsidRPr="00706A44">
        <w:rPr>
          <w:rFonts w:ascii="Times New Roman" w:eastAsia="Times New Roman" w:hAnsi="Times New Roman" w:cs="Times New Roman"/>
          <w:color w:val="000000"/>
          <w:sz w:val="28"/>
          <w:szCs w:val="28"/>
          <w:lang w:eastAsia="ru-RU"/>
        </w:rPr>
        <w:t>Freq</w:t>
      </w:r>
      <w:proofErr w:type="spellEnd"/>
      <w:r w:rsidRPr="00706A44">
        <w:rPr>
          <w:rFonts w:ascii="Times New Roman" w:eastAsia="Times New Roman" w:hAnsi="Times New Roman" w:cs="Times New Roman"/>
          <w:color w:val="000000"/>
          <w:sz w:val="28"/>
          <w:szCs w:val="28"/>
          <w:lang w:eastAsia="ru-RU"/>
        </w:rPr>
        <w:t>. (</w:t>
      </w:r>
      <w:proofErr w:type="spellStart"/>
      <w:r w:rsidRPr="00706A44">
        <w:rPr>
          <w:rFonts w:ascii="Times New Roman" w:eastAsia="Times New Roman" w:hAnsi="Times New Roman" w:cs="Times New Roman"/>
          <w:color w:val="000000"/>
          <w:sz w:val="28"/>
          <w:szCs w:val="28"/>
          <w:lang w:eastAsia="ru-RU"/>
        </w:rPr>
        <w:t>MHz</w:t>
      </w:r>
      <w:proofErr w:type="spellEnd"/>
      <w:r w:rsidRPr="00706A44">
        <w:rPr>
          <w:rFonts w:ascii="Times New Roman" w:eastAsia="Times New Roman" w:hAnsi="Times New Roman" w:cs="Times New Roman"/>
          <w:color w:val="000000"/>
          <w:sz w:val="28"/>
          <w:szCs w:val="28"/>
          <w:lang w:eastAsia="ru-RU"/>
        </w:rPr>
        <w:t>) - частот</w:t>
      </w:r>
      <w:r w:rsidR="00706A44" w:rsidRPr="00706A44">
        <w:rPr>
          <w:rFonts w:ascii="Times New Roman" w:eastAsia="Times New Roman" w:hAnsi="Times New Roman" w:cs="Times New Roman"/>
          <w:color w:val="000000"/>
          <w:sz w:val="28"/>
          <w:szCs w:val="28"/>
          <w:lang w:eastAsia="ru-RU"/>
        </w:rPr>
        <w:t>ы шины FSB, памяти SDRAM и PCI;</w:t>
      </w:r>
    </w:p>
    <w:p w14:paraId="3418F5DD" w14:textId="77777777" w:rsidR="00706A44" w:rsidRPr="00706A44" w:rsidRDefault="007D0DC6"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Memory </w:t>
      </w:r>
      <w:proofErr w:type="spellStart"/>
      <w:r w:rsidRPr="00706A44">
        <w:rPr>
          <w:rFonts w:ascii="Times New Roman" w:eastAsia="Times New Roman" w:hAnsi="Times New Roman" w:cs="Times New Roman"/>
          <w:color w:val="000000"/>
          <w:sz w:val="28"/>
          <w:szCs w:val="28"/>
          <w:lang w:eastAsia="ru-RU"/>
        </w:rPr>
        <w:t>Hole</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At</w:t>
      </w:r>
      <w:proofErr w:type="spellEnd"/>
      <w:r w:rsidRPr="00706A44">
        <w:rPr>
          <w:rFonts w:ascii="Times New Roman" w:eastAsia="Times New Roman" w:hAnsi="Times New Roman" w:cs="Times New Roman"/>
          <w:color w:val="000000"/>
          <w:sz w:val="28"/>
          <w:szCs w:val="28"/>
          <w:lang w:eastAsia="ru-RU"/>
        </w:rPr>
        <w:t xml:space="preserve"> 15-16M - включает выделение части адресного пространства для памяти устройства ISA. Устройства ISA не имеют возможности прямого обращения к системной памяти и зачастую оснащаются встроенной. Этот параметр нужно включить, если в компьютере установлены старые платы расширения для шины ISA со встроенной па</w:t>
      </w:r>
      <w:r w:rsidR="00706A44" w:rsidRPr="00706A44">
        <w:rPr>
          <w:rFonts w:ascii="Times New Roman" w:eastAsia="Times New Roman" w:hAnsi="Times New Roman" w:cs="Times New Roman"/>
          <w:color w:val="000000"/>
          <w:sz w:val="28"/>
          <w:szCs w:val="28"/>
          <w:lang w:eastAsia="ru-RU"/>
        </w:rPr>
        <w:t xml:space="preserve">мятью (например, </w:t>
      </w:r>
      <w:proofErr w:type="spellStart"/>
      <w:r w:rsidR="00706A44" w:rsidRPr="00706A44">
        <w:rPr>
          <w:rFonts w:ascii="Times New Roman" w:eastAsia="Times New Roman" w:hAnsi="Times New Roman" w:cs="Times New Roman"/>
          <w:color w:val="000000"/>
          <w:sz w:val="28"/>
          <w:szCs w:val="28"/>
          <w:lang w:eastAsia="ru-RU"/>
        </w:rPr>
        <w:t>аудиоадантер</w:t>
      </w:r>
      <w:proofErr w:type="spellEnd"/>
      <w:r w:rsidR="00706A44" w:rsidRPr="00706A44">
        <w:rPr>
          <w:rFonts w:ascii="Times New Roman" w:eastAsia="Times New Roman" w:hAnsi="Times New Roman" w:cs="Times New Roman"/>
          <w:color w:val="000000"/>
          <w:sz w:val="28"/>
          <w:szCs w:val="28"/>
          <w:lang w:eastAsia="ru-RU"/>
        </w:rPr>
        <w:t>):</w:t>
      </w:r>
    </w:p>
    <w:p w14:paraId="3C9CFDD8" w14:textId="77777777" w:rsidR="007D0DC6" w:rsidRPr="00706A44" w:rsidRDefault="007D0DC6"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proofErr w:type="spellStart"/>
      <w:r w:rsidRPr="00706A44">
        <w:rPr>
          <w:rFonts w:ascii="Times New Roman" w:eastAsia="Times New Roman" w:hAnsi="Times New Roman" w:cs="Times New Roman"/>
          <w:color w:val="000000"/>
          <w:sz w:val="28"/>
          <w:szCs w:val="28"/>
          <w:lang w:eastAsia="ru-RU"/>
        </w:rPr>
        <w:t>Optimization</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Method</w:t>
      </w:r>
      <w:proofErr w:type="spellEnd"/>
      <w:r w:rsidRPr="00706A44">
        <w:rPr>
          <w:rFonts w:ascii="Times New Roman" w:eastAsia="Times New Roman" w:hAnsi="Times New Roman" w:cs="Times New Roman"/>
          <w:color w:val="000000"/>
          <w:sz w:val="28"/>
          <w:szCs w:val="28"/>
          <w:lang w:eastAsia="ru-RU"/>
        </w:rPr>
        <w:t xml:space="preserve"> - общая оптимизация скорости обмена данными с оперативной памятью, которая сильно влияет на </w:t>
      </w:r>
      <w:proofErr w:type="spellStart"/>
      <w:r w:rsidRPr="00706A44">
        <w:rPr>
          <w:rFonts w:ascii="Times New Roman" w:eastAsia="Times New Roman" w:hAnsi="Times New Roman" w:cs="Times New Roman"/>
          <w:color w:val="000000"/>
          <w:sz w:val="28"/>
          <w:szCs w:val="28"/>
          <w:lang w:eastAsia="ru-RU"/>
        </w:rPr>
        <w:t>произнодительность</w:t>
      </w:r>
      <w:proofErr w:type="spellEnd"/>
      <w:r w:rsidRPr="00706A44">
        <w:rPr>
          <w:rFonts w:ascii="Times New Roman" w:eastAsia="Times New Roman" w:hAnsi="Times New Roman" w:cs="Times New Roman"/>
          <w:color w:val="000000"/>
          <w:sz w:val="28"/>
          <w:szCs w:val="28"/>
          <w:lang w:eastAsia="ru-RU"/>
        </w:rPr>
        <w:t xml:space="preserve">, Возможные значения: </w:t>
      </w:r>
      <w:proofErr w:type="spellStart"/>
      <w:r w:rsidRPr="00706A44">
        <w:rPr>
          <w:rFonts w:ascii="Times New Roman" w:eastAsia="Times New Roman" w:hAnsi="Times New Roman" w:cs="Times New Roman"/>
          <w:color w:val="000000"/>
          <w:sz w:val="28"/>
          <w:szCs w:val="28"/>
          <w:lang w:eastAsia="ru-RU"/>
        </w:rPr>
        <w:t>Normal</w:t>
      </w:r>
      <w:proofErr w:type="spellEnd"/>
      <w:r w:rsidRPr="00706A44">
        <w:rPr>
          <w:rFonts w:ascii="Times New Roman" w:eastAsia="Times New Roman" w:hAnsi="Times New Roman" w:cs="Times New Roman"/>
          <w:color w:val="000000"/>
          <w:sz w:val="28"/>
          <w:szCs w:val="28"/>
          <w:lang w:eastAsia="ru-RU"/>
        </w:rPr>
        <w:t xml:space="preserve"> (самый медленный). Turbo 1 и Turbo 2 (самый быстрый). Конкретное значение параметра тоже подбирается опытным путем;</w:t>
      </w:r>
    </w:p>
    <w:p w14:paraId="6DC32A26" w14:textId="04B1EB26" w:rsidR="00706A44" w:rsidRDefault="00706A44"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SDRAM CAS </w:t>
      </w:r>
      <w:proofErr w:type="spellStart"/>
      <w:r w:rsidRPr="00706A44">
        <w:rPr>
          <w:rFonts w:ascii="Times New Roman" w:eastAsia="Times New Roman" w:hAnsi="Times New Roman" w:cs="Times New Roman"/>
          <w:color w:val="000000"/>
          <w:sz w:val="28"/>
          <w:szCs w:val="28"/>
          <w:lang w:eastAsia="ru-RU"/>
        </w:rPr>
        <w:t>Latency</w:t>
      </w:r>
      <w:proofErr w:type="spellEnd"/>
      <w:r w:rsidRPr="00706A44">
        <w:rPr>
          <w:rFonts w:ascii="Times New Roman" w:eastAsia="Times New Roman" w:hAnsi="Times New Roman" w:cs="Times New Roman"/>
          <w:color w:val="000000"/>
          <w:sz w:val="28"/>
          <w:szCs w:val="28"/>
          <w:lang w:eastAsia="ru-RU"/>
        </w:rPr>
        <w:t xml:space="preserve"> Time; SDRAM RAS-</w:t>
      </w:r>
      <w:proofErr w:type="spellStart"/>
      <w:r w:rsidRPr="00706A44">
        <w:rPr>
          <w:rFonts w:ascii="Times New Roman" w:eastAsia="Times New Roman" w:hAnsi="Times New Roman" w:cs="Times New Roman"/>
          <w:color w:val="000000"/>
          <w:sz w:val="28"/>
          <w:szCs w:val="28"/>
          <w:lang w:eastAsia="ru-RU"/>
        </w:rPr>
        <w:t>to</w:t>
      </w:r>
      <w:proofErr w:type="spellEnd"/>
      <w:r w:rsidRPr="00706A44">
        <w:rPr>
          <w:rFonts w:ascii="Times New Roman" w:eastAsia="Times New Roman" w:hAnsi="Times New Roman" w:cs="Times New Roman"/>
          <w:color w:val="000000"/>
          <w:sz w:val="28"/>
          <w:szCs w:val="28"/>
          <w:lang w:eastAsia="ru-RU"/>
        </w:rPr>
        <w:t xml:space="preserve">-CAS </w:t>
      </w:r>
      <w:proofErr w:type="spellStart"/>
      <w:r w:rsidRPr="00706A44">
        <w:rPr>
          <w:rFonts w:ascii="Times New Roman" w:eastAsia="Times New Roman" w:hAnsi="Times New Roman" w:cs="Times New Roman"/>
          <w:color w:val="000000"/>
          <w:sz w:val="28"/>
          <w:szCs w:val="28"/>
          <w:lang w:eastAsia="ru-RU"/>
        </w:rPr>
        <w:t>Delay</w:t>
      </w:r>
      <w:proofErr w:type="spellEnd"/>
      <w:r w:rsidRPr="00706A44">
        <w:rPr>
          <w:rFonts w:ascii="Times New Roman" w:eastAsia="Times New Roman" w:hAnsi="Times New Roman" w:cs="Times New Roman"/>
          <w:color w:val="000000"/>
          <w:sz w:val="28"/>
          <w:szCs w:val="28"/>
          <w:lang w:eastAsia="ru-RU"/>
        </w:rPr>
        <w:t xml:space="preserve">; SDRAM RAS </w:t>
      </w:r>
      <w:proofErr w:type="spellStart"/>
      <w:r w:rsidRPr="00706A44">
        <w:rPr>
          <w:rFonts w:ascii="Times New Roman" w:eastAsia="Times New Roman" w:hAnsi="Times New Roman" w:cs="Times New Roman"/>
          <w:color w:val="000000"/>
          <w:sz w:val="28"/>
          <w:szCs w:val="28"/>
          <w:lang w:eastAsia="ru-RU"/>
        </w:rPr>
        <w:t>Precharge</w:t>
      </w:r>
      <w:proofErr w:type="spellEnd"/>
      <w:r w:rsidRPr="00706A44">
        <w:rPr>
          <w:rFonts w:ascii="Times New Roman" w:eastAsia="Times New Roman" w:hAnsi="Times New Roman" w:cs="Times New Roman"/>
          <w:color w:val="000000"/>
          <w:sz w:val="28"/>
          <w:szCs w:val="28"/>
          <w:lang w:eastAsia="ru-RU"/>
        </w:rPr>
        <w:t xml:space="preserve"> - эти опции оказывают прямое влияние на производительность. Чем ниже значение, тем производительность выше, но возможна нестабильная работа.</w:t>
      </w:r>
    </w:p>
    <w:p w14:paraId="3896C52E" w14:textId="77777777" w:rsidR="00FA5F1B" w:rsidRPr="00706A44"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7334D61C"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Настройка шины РСІ.</w:t>
      </w:r>
    </w:p>
    <w:p w14:paraId="4D06D600" w14:textId="0B174E48"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lastRenderedPageBreak/>
        <w:t>Следуе</w:t>
      </w:r>
      <w:r>
        <w:rPr>
          <w:rFonts w:ascii="Times New Roman" w:eastAsia="Times New Roman" w:hAnsi="Times New Roman" w:cs="Times New Roman"/>
          <w:color w:val="000000"/>
          <w:sz w:val="28"/>
          <w:szCs w:val="28"/>
          <w:lang w:eastAsia="ru-RU"/>
        </w:rPr>
        <w:t xml:space="preserve">т заглянуть в раздел «Настройки </w:t>
      </w:r>
      <w:r w:rsidRPr="00706A44">
        <w:rPr>
          <w:rFonts w:ascii="Times New Roman" w:eastAsia="Times New Roman" w:hAnsi="Times New Roman" w:cs="Times New Roman"/>
          <w:color w:val="000000"/>
          <w:sz w:val="28"/>
          <w:szCs w:val="28"/>
          <w:lang w:eastAsia="ru-RU"/>
        </w:rPr>
        <w:t>PCI» (</w:t>
      </w:r>
      <w:proofErr w:type="spellStart"/>
      <w:r w:rsidRPr="00706A44">
        <w:rPr>
          <w:rFonts w:ascii="Times New Roman" w:eastAsia="Times New Roman" w:hAnsi="Times New Roman" w:cs="Times New Roman"/>
          <w:color w:val="000000"/>
          <w:sz w:val="28"/>
          <w:szCs w:val="28"/>
          <w:lang w:eastAsia="ru-RU"/>
        </w:rPr>
        <w:t>PCIPnP</w:t>
      </w:r>
      <w:proofErr w:type="spellEnd"/>
      <w:r w:rsidRPr="00706A44">
        <w:rPr>
          <w:rFonts w:ascii="Times New Roman" w:eastAsia="Times New Roman" w:hAnsi="Times New Roman" w:cs="Times New Roman"/>
          <w:color w:val="000000"/>
          <w:sz w:val="28"/>
          <w:szCs w:val="28"/>
          <w:lang w:eastAsia="ru-RU"/>
        </w:rPr>
        <w:t xml:space="preserve">). По умолчанию параметр PNP OS </w:t>
      </w:r>
      <w:proofErr w:type="spellStart"/>
      <w:r w:rsidRPr="00706A44">
        <w:rPr>
          <w:rFonts w:ascii="Times New Roman" w:eastAsia="Times New Roman" w:hAnsi="Times New Roman" w:cs="Times New Roman"/>
          <w:color w:val="000000"/>
          <w:sz w:val="28"/>
          <w:szCs w:val="28"/>
          <w:lang w:eastAsia="ru-RU"/>
        </w:rPr>
        <w:t>Installed</w:t>
      </w:r>
      <w:proofErr w:type="spellEnd"/>
      <w:r w:rsidRPr="00706A44">
        <w:rPr>
          <w:rFonts w:ascii="Times New Roman" w:eastAsia="Times New Roman" w:hAnsi="Times New Roman" w:cs="Times New Roman"/>
          <w:color w:val="000000"/>
          <w:sz w:val="28"/>
          <w:szCs w:val="28"/>
          <w:lang w:eastAsia="ru-RU"/>
        </w:rPr>
        <w:t xml:space="preserve"> включен. Этот параметр отвечает за настройки PCI-устройств. При значении NO все устройства конфигурируются BIOS, при значении YES - операционной системой. Microsoft рекомендует ставить NO </w:t>
      </w:r>
      <w:proofErr w:type="spellStart"/>
      <w:r w:rsidRPr="00706A44">
        <w:rPr>
          <w:rFonts w:ascii="Times New Roman" w:eastAsia="Times New Roman" w:hAnsi="Times New Roman" w:cs="Times New Roman"/>
          <w:color w:val="000000"/>
          <w:sz w:val="28"/>
          <w:szCs w:val="28"/>
          <w:lang w:eastAsia="ru-RU"/>
        </w:rPr>
        <w:t>NO</w:t>
      </w:r>
      <w:proofErr w:type="spellEnd"/>
      <w:r w:rsidRPr="00706A44">
        <w:rPr>
          <w:rFonts w:ascii="Times New Roman" w:eastAsia="Times New Roman" w:hAnsi="Times New Roman" w:cs="Times New Roman"/>
          <w:color w:val="000000"/>
          <w:sz w:val="28"/>
          <w:szCs w:val="28"/>
          <w:lang w:eastAsia="ru-RU"/>
        </w:rPr>
        <w:t xml:space="preserve"> для всех ОC, кроме Windows 95.</w:t>
      </w:r>
    </w:p>
    <w:p w14:paraId="1822C819" w14:textId="77777777" w:rsidR="00FA5F1B" w:rsidRPr="00706A44" w:rsidRDefault="00FA5F1B" w:rsidP="00706A44">
      <w:pPr>
        <w:spacing w:after="0" w:line="360" w:lineRule="auto"/>
        <w:ind w:firstLine="709"/>
        <w:jc w:val="both"/>
        <w:rPr>
          <w:rFonts w:ascii="Times New Roman" w:eastAsia="Times New Roman" w:hAnsi="Times New Roman" w:cs="Times New Roman"/>
          <w:color w:val="000000"/>
          <w:sz w:val="28"/>
          <w:szCs w:val="28"/>
          <w:lang w:eastAsia="ru-RU"/>
        </w:rPr>
      </w:pPr>
    </w:p>
    <w:p w14:paraId="1A4C9226"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Резервирование прерываний.</w:t>
      </w:r>
    </w:p>
    <w:p w14:paraId="068F6E9C"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В системе возникают конфликты из-за системных ресурсов, таких как прерывания (IRQ) и каналы прямого доступа к памяти (DMA), что не редкость при наличии устаревших плат расширения, от которых нельзя отказаться (например, </w:t>
      </w:r>
      <w:proofErr w:type="spellStart"/>
      <w:r w:rsidRPr="00706A44">
        <w:rPr>
          <w:rFonts w:ascii="Times New Roman" w:eastAsia="Times New Roman" w:hAnsi="Times New Roman" w:cs="Times New Roman"/>
          <w:color w:val="000000"/>
          <w:sz w:val="28"/>
          <w:szCs w:val="28"/>
          <w:lang w:eastAsia="ru-RU"/>
        </w:rPr>
        <w:t>аудиокарт</w:t>
      </w:r>
      <w:proofErr w:type="spellEnd"/>
      <w:r w:rsidRPr="00706A44">
        <w:rPr>
          <w:rFonts w:ascii="Times New Roman" w:eastAsia="Times New Roman" w:hAnsi="Times New Roman" w:cs="Times New Roman"/>
          <w:color w:val="000000"/>
          <w:sz w:val="28"/>
          <w:szCs w:val="28"/>
          <w:lang w:eastAsia="ru-RU"/>
        </w:rPr>
        <w:t xml:space="preserve"> и модемов). В подобном случае соответствующие ресурсы придется распределять вручную. Для этого служат параметры IRQ N </w:t>
      </w:r>
      <w:proofErr w:type="spellStart"/>
      <w:r w:rsidRPr="00706A44">
        <w:rPr>
          <w:rFonts w:ascii="Times New Roman" w:eastAsia="Times New Roman" w:hAnsi="Times New Roman" w:cs="Times New Roman"/>
          <w:color w:val="000000"/>
          <w:sz w:val="28"/>
          <w:szCs w:val="28"/>
          <w:lang w:eastAsia="ru-RU"/>
        </w:rPr>
        <w:t>Assigned</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to</w:t>
      </w:r>
      <w:proofErr w:type="spellEnd"/>
      <w:r w:rsidRPr="00706A44">
        <w:rPr>
          <w:rFonts w:ascii="Times New Roman" w:eastAsia="Times New Roman" w:hAnsi="Times New Roman" w:cs="Times New Roman"/>
          <w:color w:val="000000"/>
          <w:sz w:val="28"/>
          <w:szCs w:val="28"/>
          <w:lang w:eastAsia="ru-RU"/>
        </w:rPr>
        <w:t xml:space="preserve"> и DMA N </w:t>
      </w:r>
      <w:proofErr w:type="spellStart"/>
      <w:r w:rsidRPr="00706A44">
        <w:rPr>
          <w:rFonts w:ascii="Times New Roman" w:eastAsia="Times New Roman" w:hAnsi="Times New Roman" w:cs="Times New Roman"/>
          <w:color w:val="000000"/>
          <w:sz w:val="28"/>
          <w:szCs w:val="28"/>
          <w:lang w:eastAsia="ru-RU"/>
        </w:rPr>
        <w:t>Assigned</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to</w:t>
      </w:r>
      <w:proofErr w:type="spellEnd"/>
      <w:r w:rsidRPr="00706A44">
        <w:rPr>
          <w:rFonts w:ascii="Times New Roman" w:eastAsia="Times New Roman" w:hAnsi="Times New Roman" w:cs="Times New Roman"/>
          <w:color w:val="000000"/>
          <w:sz w:val="28"/>
          <w:szCs w:val="28"/>
          <w:lang w:eastAsia="ru-RU"/>
        </w:rPr>
        <w:t xml:space="preserve"> (где N - номер прерывания). Возможны два значения параметров:</w:t>
      </w:r>
    </w:p>
    <w:p w14:paraId="47930FFE"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1) Legacy ISA (классические ISA-карты) - запрос на прерывание выделен платам расширения для шины ISA без поддержки Plug &amp; Play, требующим ручного назначения IRQ и DMA в соответствии с документацией;</w:t>
      </w:r>
    </w:p>
    <w:p w14:paraId="6FD95B63" w14:textId="09631371"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2) PCI/ISA </w:t>
      </w:r>
      <w:proofErr w:type="spellStart"/>
      <w:r w:rsidRPr="00706A44">
        <w:rPr>
          <w:rFonts w:ascii="Times New Roman" w:eastAsia="Times New Roman" w:hAnsi="Times New Roman" w:cs="Times New Roman"/>
          <w:color w:val="000000"/>
          <w:sz w:val="28"/>
          <w:szCs w:val="28"/>
          <w:lang w:eastAsia="ru-RU"/>
        </w:rPr>
        <w:t>PnP</w:t>
      </w:r>
      <w:proofErr w:type="spellEnd"/>
      <w:r w:rsidRPr="00706A44">
        <w:rPr>
          <w:rFonts w:ascii="Times New Roman" w:eastAsia="Times New Roman" w:hAnsi="Times New Roman" w:cs="Times New Roman"/>
          <w:color w:val="000000"/>
          <w:sz w:val="28"/>
          <w:szCs w:val="28"/>
          <w:lang w:eastAsia="ru-RU"/>
        </w:rPr>
        <w:t xml:space="preserve"> (устройства для шины PCI или ISA с поддержкой Plug &amp; Play) - запрос на прерывание будет выделен устройствам с поддержкой Plug &amp; Play.</w:t>
      </w:r>
    </w:p>
    <w:p w14:paraId="38ED9DE8" w14:textId="77777777" w:rsidR="00FA5F1B" w:rsidRPr="00706A44" w:rsidRDefault="00FA5F1B" w:rsidP="00706A44">
      <w:pPr>
        <w:spacing w:after="0" w:line="360" w:lineRule="auto"/>
        <w:ind w:firstLine="709"/>
        <w:jc w:val="both"/>
        <w:rPr>
          <w:rFonts w:ascii="Times New Roman" w:eastAsia="Times New Roman" w:hAnsi="Times New Roman" w:cs="Times New Roman"/>
          <w:color w:val="000000"/>
          <w:sz w:val="28"/>
          <w:szCs w:val="28"/>
          <w:lang w:eastAsia="ru-RU"/>
        </w:rPr>
      </w:pPr>
    </w:p>
    <w:p w14:paraId="0093D630"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видеокарты AGP.</w:t>
      </w:r>
    </w:p>
    <w:p w14:paraId="428C8E3C"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Параметры BIOS сильно влияют на скорость работы старых </w:t>
      </w:r>
      <w:proofErr w:type="spellStart"/>
      <w:r w:rsidRPr="00706A44">
        <w:rPr>
          <w:rFonts w:ascii="Times New Roman" w:eastAsia="Times New Roman" w:hAnsi="Times New Roman" w:cs="Times New Roman"/>
          <w:color w:val="000000"/>
          <w:sz w:val="28"/>
          <w:szCs w:val="28"/>
          <w:lang w:eastAsia="ru-RU"/>
        </w:rPr>
        <w:t>видеоплат</w:t>
      </w:r>
      <w:proofErr w:type="spellEnd"/>
      <w:r w:rsidRPr="00706A44">
        <w:rPr>
          <w:rFonts w:ascii="Times New Roman" w:eastAsia="Times New Roman" w:hAnsi="Times New Roman" w:cs="Times New Roman"/>
          <w:color w:val="000000"/>
          <w:sz w:val="28"/>
          <w:szCs w:val="28"/>
          <w:lang w:eastAsia="ru-RU"/>
        </w:rPr>
        <w:t>, особенно карт с интерфейсом AGP. Наиболее важными параметрами являются:</w:t>
      </w:r>
    </w:p>
    <w:p w14:paraId="25396060" w14:textId="77777777" w:rsidR="00706A44" w:rsidRP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Display </w:t>
      </w:r>
      <w:proofErr w:type="spellStart"/>
      <w:r w:rsidRPr="00706A44">
        <w:rPr>
          <w:rFonts w:ascii="Times New Roman" w:eastAsia="Times New Roman" w:hAnsi="Times New Roman" w:cs="Times New Roman"/>
          <w:color w:val="000000"/>
          <w:sz w:val="28"/>
          <w:szCs w:val="28"/>
          <w:lang w:eastAsia="ru-RU"/>
        </w:rPr>
        <w:t>Cache</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Window</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Size</w:t>
      </w:r>
      <w:proofErr w:type="spellEnd"/>
      <w:r w:rsidRPr="00706A44">
        <w:rPr>
          <w:rFonts w:ascii="Times New Roman" w:eastAsia="Times New Roman" w:hAnsi="Times New Roman" w:cs="Times New Roman"/>
          <w:color w:val="000000"/>
          <w:sz w:val="28"/>
          <w:szCs w:val="28"/>
          <w:lang w:eastAsia="ru-RU"/>
        </w:rPr>
        <w:t xml:space="preserve"> - устанавливает размер области системной памяти, которая используется для кэширования данных видеосистемы. Значение - 32 или 64 Мбайт (под кэш видеопамяти отводится </w:t>
      </w:r>
      <w:r w:rsidRPr="00706A44">
        <w:rPr>
          <w:rFonts w:ascii="Times New Roman" w:eastAsia="Times New Roman" w:hAnsi="Times New Roman" w:cs="Times New Roman"/>
          <w:color w:val="000000"/>
          <w:sz w:val="28"/>
          <w:szCs w:val="28"/>
          <w:lang w:eastAsia="ru-RU"/>
        </w:rPr>
        <w:lastRenderedPageBreak/>
        <w:t>соответственно 32 или 64 Мбайт), Если в компьютере мало оперативной памяти (менее 256 Мбайт), нужно уменьшить размер кэша;</w:t>
      </w:r>
    </w:p>
    <w:p w14:paraId="25331A3E" w14:textId="77777777" w:rsidR="00706A44" w:rsidRP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AGP </w:t>
      </w:r>
      <w:proofErr w:type="spellStart"/>
      <w:r w:rsidRPr="00706A44">
        <w:rPr>
          <w:rFonts w:ascii="Times New Roman" w:eastAsia="Times New Roman" w:hAnsi="Times New Roman" w:cs="Times New Roman"/>
          <w:color w:val="000000"/>
          <w:sz w:val="28"/>
          <w:szCs w:val="28"/>
          <w:lang w:eastAsia="ru-RU"/>
        </w:rPr>
        <w:t>Capability</w:t>
      </w:r>
      <w:proofErr w:type="spellEnd"/>
      <w:r w:rsidRPr="00706A44">
        <w:rPr>
          <w:rFonts w:ascii="Times New Roman" w:eastAsia="Times New Roman" w:hAnsi="Times New Roman" w:cs="Times New Roman"/>
          <w:color w:val="000000"/>
          <w:sz w:val="28"/>
          <w:szCs w:val="28"/>
          <w:lang w:eastAsia="ru-RU"/>
        </w:rPr>
        <w:t xml:space="preserve"> - определяет режим работы видеокарты, напрямую влияя на производительность. Значения: 1X Mode - стандартный режим работы (безнадежно устарел): 2X Mode - удвоенная скорость передачи данных; 4X Mode - еще быстрее, 8X - самый быстрый. Выбирайте быстрейший из доступных режимов, но не все старые видеокарты способны работать в режиме 8X; AGP Master 1WS </w:t>
      </w:r>
      <w:proofErr w:type="spellStart"/>
      <w:r w:rsidRPr="00706A44">
        <w:rPr>
          <w:rFonts w:ascii="Times New Roman" w:eastAsia="Times New Roman" w:hAnsi="Times New Roman" w:cs="Times New Roman"/>
          <w:color w:val="000000"/>
          <w:sz w:val="28"/>
          <w:szCs w:val="28"/>
          <w:lang w:eastAsia="ru-RU"/>
        </w:rPr>
        <w:t>Read</w:t>
      </w:r>
      <w:proofErr w:type="spellEnd"/>
      <w:r w:rsidRPr="00706A44">
        <w:rPr>
          <w:rFonts w:ascii="Times New Roman" w:eastAsia="Times New Roman" w:hAnsi="Times New Roman" w:cs="Times New Roman"/>
          <w:color w:val="000000"/>
          <w:sz w:val="28"/>
          <w:szCs w:val="28"/>
          <w:lang w:eastAsia="ru-RU"/>
        </w:rPr>
        <w:t>;</w:t>
      </w:r>
    </w:p>
    <w:p w14:paraId="34828E6C" w14:textId="77777777" w:rsid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AGP Master 1WS </w:t>
      </w:r>
      <w:proofErr w:type="spellStart"/>
      <w:r w:rsidRPr="00706A44">
        <w:rPr>
          <w:rFonts w:ascii="Times New Roman" w:eastAsia="Times New Roman" w:hAnsi="Times New Roman" w:cs="Times New Roman"/>
          <w:color w:val="000000"/>
          <w:sz w:val="28"/>
          <w:szCs w:val="28"/>
          <w:lang w:eastAsia="ru-RU"/>
        </w:rPr>
        <w:t>Write</w:t>
      </w:r>
      <w:proofErr w:type="spellEnd"/>
      <w:r w:rsidRPr="00706A44">
        <w:rPr>
          <w:rFonts w:ascii="Times New Roman" w:eastAsia="Times New Roman" w:hAnsi="Times New Roman" w:cs="Times New Roman"/>
          <w:color w:val="000000"/>
          <w:sz w:val="28"/>
          <w:szCs w:val="28"/>
          <w:lang w:eastAsia="ru-RU"/>
        </w:rPr>
        <w:t xml:space="preserve"> - число тактов чтения-записи данных для шины AGP. Если этот параметр</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включен, чтение-запись выполняются за один такт. Производительность максимальна, но есть риск нестабильной работы. При отключении параметра система работает стабильно, но медленно (для чтения записи требуются два такта);</w:t>
      </w:r>
    </w:p>
    <w:p w14:paraId="0F9E8D2B" w14:textId="77777777" w:rsid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VGA 128K Range </w:t>
      </w:r>
      <w:proofErr w:type="spellStart"/>
      <w:r w:rsidRPr="00706A44">
        <w:rPr>
          <w:rFonts w:ascii="Times New Roman" w:eastAsia="Times New Roman" w:hAnsi="Times New Roman" w:cs="Times New Roman"/>
          <w:color w:val="000000"/>
          <w:sz w:val="28"/>
          <w:szCs w:val="28"/>
          <w:lang w:eastAsia="ru-RU"/>
        </w:rPr>
        <w:t>Attribute</w:t>
      </w:r>
      <w:proofErr w:type="spellEnd"/>
      <w:r w:rsidRPr="00706A44">
        <w:rPr>
          <w:rFonts w:ascii="Times New Roman" w:eastAsia="Times New Roman" w:hAnsi="Times New Roman" w:cs="Times New Roman"/>
          <w:color w:val="000000"/>
          <w:sz w:val="28"/>
          <w:szCs w:val="28"/>
          <w:lang w:eastAsia="ru-RU"/>
        </w:rPr>
        <w:t xml:space="preserve"> - </w:t>
      </w:r>
      <w:r w:rsidR="00BE0D09">
        <w:rPr>
          <w:rFonts w:ascii="Times New Roman" w:eastAsia="Times New Roman" w:hAnsi="Times New Roman" w:cs="Times New Roman"/>
          <w:color w:val="000000"/>
          <w:sz w:val="28"/>
          <w:szCs w:val="28"/>
          <w:lang w:eastAsia="ru-RU"/>
        </w:rPr>
        <w:t>включает буфер между видеопамя</w:t>
      </w:r>
      <w:r w:rsidRPr="00706A44">
        <w:rPr>
          <w:rFonts w:ascii="Times New Roman" w:eastAsia="Times New Roman" w:hAnsi="Times New Roman" w:cs="Times New Roman"/>
          <w:color w:val="000000"/>
          <w:sz w:val="28"/>
          <w:szCs w:val="28"/>
          <w:lang w:eastAsia="ru-RU"/>
        </w:rPr>
        <w:t>тью и ЦП, повышающий производительность;</w:t>
      </w:r>
    </w:p>
    <w:p w14:paraId="509A6C7B" w14:textId="0ECFAE8B" w:rsid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AGP </w:t>
      </w:r>
      <w:proofErr w:type="spellStart"/>
      <w:r w:rsidRPr="00706A44">
        <w:rPr>
          <w:rFonts w:ascii="Times New Roman" w:eastAsia="Times New Roman" w:hAnsi="Times New Roman" w:cs="Times New Roman"/>
          <w:color w:val="000000"/>
          <w:sz w:val="28"/>
          <w:szCs w:val="28"/>
          <w:lang w:eastAsia="ru-RU"/>
        </w:rPr>
        <w:t>Aperture</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Size</w:t>
      </w:r>
      <w:proofErr w:type="spellEnd"/>
      <w:r w:rsidRPr="00706A44">
        <w:rPr>
          <w:rFonts w:ascii="Times New Roman" w:eastAsia="Times New Roman" w:hAnsi="Times New Roman" w:cs="Times New Roman"/>
          <w:color w:val="000000"/>
          <w:sz w:val="28"/>
          <w:szCs w:val="28"/>
          <w:lang w:eastAsia="ru-RU"/>
        </w:rPr>
        <w:t xml:space="preserve"> - размер апертуры AGP, т. е. адресного пространства, выделяемой AGP-видеокарте для хранения текстур в системной памяти. Размер этого параметра, по сути, не влияет на производительность, так как если текстуры не влезают в память видеокарты и ей приходится сбрасывать их в системную память, скорость рендеринга картинки становится совершенно неприемлемой (по крайней мере для 3D-игр). Тем не менее большинству видеокарт для нормальной работы требуется апертура минимум 128 Мбайт. Такое значение параметра а</w:t>
      </w:r>
      <w:r>
        <w:rPr>
          <w:rFonts w:ascii="Times New Roman" w:eastAsia="Times New Roman" w:hAnsi="Times New Roman" w:cs="Times New Roman"/>
          <w:color w:val="000000"/>
          <w:sz w:val="28"/>
          <w:szCs w:val="28"/>
          <w:lang w:eastAsia="ru-RU"/>
        </w:rPr>
        <w:t>вторы и рекомендуют установить.</w:t>
      </w:r>
    </w:p>
    <w:p w14:paraId="5067B521" w14:textId="77777777" w:rsidR="00FA5F1B"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4F409DEC"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жесткого диска.</w:t>
      </w:r>
    </w:p>
    <w:p w14:paraId="7CF74E82"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Основными параметрами для</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оптимизации жесткого диска являются:</w:t>
      </w:r>
    </w:p>
    <w:p w14:paraId="368BC105" w14:textId="77777777" w:rsidR="00706A44" w:rsidRPr="00706A44" w:rsidRDefault="00706A44" w:rsidP="00706A44">
      <w:pPr>
        <w:pStyle w:val="a8"/>
        <w:numPr>
          <w:ilvl w:val="0"/>
          <w:numId w:val="44"/>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HDD SMART </w:t>
      </w:r>
      <w:proofErr w:type="spellStart"/>
      <w:r w:rsidRPr="00706A44">
        <w:rPr>
          <w:rFonts w:ascii="Times New Roman" w:eastAsia="Times New Roman" w:hAnsi="Times New Roman" w:cs="Times New Roman"/>
          <w:color w:val="000000"/>
          <w:sz w:val="28"/>
          <w:szCs w:val="28"/>
          <w:lang w:eastAsia="ru-RU"/>
        </w:rPr>
        <w:t>Capability</w:t>
      </w:r>
      <w:proofErr w:type="spellEnd"/>
      <w:r w:rsidRPr="00706A44">
        <w:rPr>
          <w:rFonts w:ascii="Times New Roman" w:eastAsia="Times New Roman" w:hAnsi="Times New Roman" w:cs="Times New Roman"/>
          <w:color w:val="000000"/>
          <w:sz w:val="28"/>
          <w:szCs w:val="28"/>
          <w:lang w:eastAsia="ru-RU"/>
        </w:rPr>
        <w:t xml:space="preserve"> или аналогичный SMART Monitoring - включает систему диагностики S.M.A.R.T., предупреждающую о возможных отказах жесткого диска, что позволит вовремя спасти ценную информацию. </w:t>
      </w:r>
      <w:r w:rsidRPr="00706A44">
        <w:rPr>
          <w:rFonts w:ascii="Times New Roman" w:eastAsia="Times New Roman" w:hAnsi="Times New Roman" w:cs="Times New Roman"/>
          <w:color w:val="000000"/>
          <w:sz w:val="28"/>
          <w:szCs w:val="28"/>
          <w:lang w:eastAsia="ru-RU"/>
        </w:rPr>
        <w:lastRenderedPageBreak/>
        <w:t>Однако при работе эта функция несколько снижает скорость компьютера (впрочем, на глаз замедление незаметно). Что важнее: получение информации о «здоровье» жесткого диска или некоторый прирост производительности - решать вам. Следующие два параметра сильно влияют на скорость компьютера;</w:t>
      </w:r>
    </w:p>
    <w:p w14:paraId="2A78B6F5" w14:textId="77777777" w:rsidR="00706A44" w:rsidRPr="00706A44" w:rsidRDefault="00706A44" w:rsidP="00706A44">
      <w:pPr>
        <w:pStyle w:val="a8"/>
        <w:numPr>
          <w:ilvl w:val="0"/>
          <w:numId w:val="44"/>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IDE </w:t>
      </w:r>
      <w:proofErr w:type="spellStart"/>
      <w:r w:rsidRPr="00706A44">
        <w:rPr>
          <w:rFonts w:ascii="Times New Roman" w:eastAsia="Times New Roman" w:hAnsi="Times New Roman" w:cs="Times New Roman"/>
          <w:color w:val="000000"/>
          <w:sz w:val="28"/>
          <w:szCs w:val="28"/>
          <w:lang w:eastAsia="ru-RU"/>
        </w:rPr>
        <w:t>Burst</w:t>
      </w:r>
      <w:proofErr w:type="spellEnd"/>
      <w:r w:rsidRPr="00706A44">
        <w:rPr>
          <w:rFonts w:ascii="Times New Roman" w:eastAsia="Times New Roman" w:hAnsi="Times New Roman" w:cs="Times New Roman"/>
          <w:color w:val="000000"/>
          <w:sz w:val="28"/>
          <w:szCs w:val="28"/>
          <w:lang w:eastAsia="ru-RU"/>
        </w:rPr>
        <w:t xml:space="preserve"> Mode - включает буфер данных интерфейса IDE, чем значительно повышает производительность дисковой подсистемы;</w:t>
      </w:r>
    </w:p>
    <w:p w14:paraId="740F9C2F" w14:textId="359C9A64" w:rsidR="00706A44" w:rsidRDefault="00706A44" w:rsidP="00706A44">
      <w:pPr>
        <w:pStyle w:val="a8"/>
        <w:numPr>
          <w:ilvl w:val="0"/>
          <w:numId w:val="44"/>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IDE HDD Block Mode -- включает режим блочной передачи данных с жесткого диска, чем также повышает производительность. Возможны автоматическое определение подходящего значения (HDD MAX) либо ввод значения из документации диска. Подчеркнем, что указанными мерами оптимизация жесткого диска не ограничивается; необходимо к тому же своевременно проводить дефрагментацию.</w:t>
      </w:r>
    </w:p>
    <w:p w14:paraId="53DBBB47" w14:textId="77777777" w:rsidR="00FA5F1B" w:rsidRPr="00706A44"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15E7A658"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Разгон процессора и видеокарты.</w:t>
      </w:r>
    </w:p>
    <w:p w14:paraId="72E54DC4" w14:textId="7604D990"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Разгон центрального и (или) графического процессора имеет смысл, если требуется сравнительно небольшое повышение производительности. Путем разгона удается получить ее прирост на 10… 50 % (в отдельных случаях больше). Например, можно на 10…15 кадр</w:t>
      </w:r>
      <w:r w:rsidR="00FA5F1B">
        <w:rPr>
          <w:rFonts w:ascii="Times New Roman" w:eastAsia="Times New Roman" w:hAnsi="Times New Roman" w:cs="Times New Roman"/>
          <w:color w:val="000000"/>
          <w:sz w:val="28"/>
          <w:szCs w:val="28"/>
          <w:lang w:eastAsia="ru-RU"/>
        </w:rPr>
        <w:t>ов</w:t>
      </w:r>
      <w:r w:rsidRPr="00706A44">
        <w:rPr>
          <w:rFonts w:ascii="Times New Roman" w:eastAsia="Times New Roman" w:hAnsi="Times New Roman" w:cs="Times New Roman"/>
          <w:color w:val="000000"/>
          <w:sz w:val="28"/>
          <w:szCs w:val="28"/>
          <w:lang w:eastAsia="ru-RU"/>
        </w:rPr>
        <w:t>/с повысить частоту</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кадров в новой игре (для этого наряду с ЦП, скорее всего, придется разгонять видеокарту). Если же требуется поднять быстродействие в разы, проще сменить процессор (однако эта тема выходит за рамки настоящей).</w:t>
      </w:r>
    </w:p>
    <w:p w14:paraId="61E54333"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Существует два метода разгона: повышение частоты системной шины (Front Side </w:t>
      </w:r>
      <w:proofErr w:type="spellStart"/>
      <w:r w:rsidRPr="00706A44">
        <w:rPr>
          <w:rFonts w:ascii="Times New Roman" w:eastAsia="Times New Roman" w:hAnsi="Times New Roman" w:cs="Times New Roman"/>
          <w:color w:val="000000"/>
          <w:sz w:val="28"/>
          <w:szCs w:val="28"/>
          <w:lang w:eastAsia="ru-RU"/>
        </w:rPr>
        <w:t>Bus</w:t>
      </w:r>
      <w:proofErr w:type="spellEnd"/>
      <w:r w:rsidRPr="00706A44">
        <w:rPr>
          <w:rFonts w:ascii="Times New Roman" w:eastAsia="Times New Roman" w:hAnsi="Times New Roman" w:cs="Times New Roman"/>
          <w:color w:val="000000"/>
          <w:sz w:val="28"/>
          <w:szCs w:val="28"/>
          <w:lang w:eastAsia="ru-RU"/>
        </w:rPr>
        <w:t xml:space="preserve"> -- FSB) и увеличение коэффициента умножения (множителя) тактовой частоты ядра. Второй способ проще и безопаснее, поскольку возрастает только тактовая частота процессора, а частоты шины памяти, шин AGP или PCI остаются номинальными. Соответственно, данным способом проще всего найти максимальную тактовую частоту процессора, на которой он сможет стабильно работать.</w:t>
      </w:r>
    </w:p>
    <w:p w14:paraId="334FE40E"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lastRenderedPageBreak/>
        <w:t xml:space="preserve">Разгон по частоте более эффективен, поскольку при этом разгоняются и память, и шина видеокарты. Если же негативные последствия разгона нужно свести к минимуму, лучше ограничиться повышением множителя (например, в случае процессоров Intel). Можно разогнать </w:t>
      </w:r>
      <w:r w:rsidR="00BE0D09">
        <w:rPr>
          <w:rFonts w:ascii="Times New Roman" w:eastAsia="Times New Roman" w:hAnsi="Times New Roman" w:cs="Times New Roman"/>
          <w:color w:val="000000"/>
          <w:sz w:val="28"/>
          <w:szCs w:val="28"/>
          <w:lang w:eastAsia="ru-RU"/>
        </w:rPr>
        <w:t>систему, не заходя в BIOS и не о</w:t>
      </w:r>
      <w:r w:rsidRPr="00706A44">
        <w:rPr>
          <w:rFonts w:ascii="Times New Roman" w:eastAsia="Times New Roman" w:hAnsi="Times New Roman" w:cs="Times New Roman"/>
          <w:color w:val="000000"/>
          <w:sz w:val="28"/>
          <w:szCs w:val="28"/>
          <w:lang w:eastAsia="ru-RU"/>
        </w:rPr>
        <w:t xml:space="preserve">ткрывая корпус, если воспользоваться специальной утилитой от производителя материнской или </w:t>
      </w:r>
      <w:proofErr w:type="spellStart"/>
      <w:r w:rsidRPr="00706A44">
        <w:rPr>
          <w:rFonts w:ascii="Times New Roman" w:eastAsia="Times New Roman" w:hAnsi="Times New Roman" w:cs="Times New Roman"/>
          <w:color w:val="000000"/>
          <w:sz w:val="28"/>
          <w:szCs w:val="28"/>
          <w:lang w:eastAsia="ru-RU"/>
        </w:rPr>
        <w:t>видеоплаты</w:t>
      </w:r>
      <w:proofErr w:type="spellEnd"/>
      <w:r w:rsidRPr="00706A44">
        <w:rPr>
          <w:rFonts w:ascii="Times New Roman" w:eastAsia="Times New Roman" w:hAnsi="Times New Roman" w:cs="Times New Roman"/>
          <w:color w:val="000000"/>
          <w:sz w:val="28"/>
          <w:szCs w:val="28"/>
          <w:lang w:eastAsia="ru-RU"/>
        </w:rPr>
        <w:t xml:space="preserve"> либо универсальной программой. Разгон процессора «по шине», т. е. путем наращивания тактовой частоты FSB, имеет свои особенности, Например, с ростом частоты FSB растут частота шины памяти и частоты шин AGP или PCI. Особое внимание следует обратить на частоты шин, которые в большинстве чипсетов связаны с частотой FSB. Обойти эту зависимость удается, только если BIOS материнской платы поддерживает так называемые делители, отвечающие за отношение частот шин PCI, либо AGP и FSB. В этом случае можно увеличивать частоту FSB, не рискуя повредить систему или оборудование, подключенное по другой шине.</w:t>
      </w:r>
    </w:p>
    <w:p w14:paraId="1AECAF7A"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Выб</w:t>
      </w:r>
      <w:r>
        <w:rPr>
          <w:rFonts w:ascii="Times New Roman" w:eastAsia="Times New Roman" w:hAnsi="Times New Roman" w:cs="Times New Roman"/>
          <w:color w:val="000000"/>
          <w:sz w:val="28"/>
          <w:szCs w:val="28"/>
          <w:lang w:eastAsia="ru-RU"/>
        </w:rPr>
        <w:t>рать нужное значение делителя -</w:t>
      </w:r>
      <w:r w:rsidRPr="00706A44">
        <w:rPr>
          <w:rFonts w:ascii="Times New Roman" w:eastAsia="Times New Roman" w:hAnsi="Times New Roman" w:cs="Times New Roman"/>
          <w:color w:val="000000"/>
          <w:sz w:val="28"/>
          <w:szCs w:val="28"/>
          <w:lang w:eastAsia="ru-RU"/>
        </w:rPr>
        <w:t xml:space="preserve"> просто: частоту FSB</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нужно разделить на 33.</w:t>
      </w:r>
    </w:p>
    <w:p w14:paraId="05148C41" w14:textId="77777777" w:rsidR="0097498D" w:rsidRPr="0097498D" w:rsidRDefault="00706A44" w:rsidP="00706A44">
      <w:pPr>
        <w:spacing w:after="0" w:line="360" w:lineRule="auto"/>
        <w:ind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eastAsia="ru-RU"/>
        </w:rPr>
        <w:t>Пример 4.1. Если частота шины FSB составляет 133 МГц то, разделив это число на 33, получим значение нужного делителя: 4. Номинальная частота шины РСВ - 33 МГц, максимальная - 38…40 МГц. Не задавайте более высокие частоты, иначе РСІ-устройства могут выйти из строя. Важный момент: по умолчанию частота шины памяти увеличивается вместе с частотой FSB. Соответственно, если память не допускает повышения ее тактовой частоты, то станет узким местом д</w:t>
      </w:r>
      <w:r w:rsidR="0097498D">
        <w:rPr>
          <w:rFonts w:ascii="Times New Roman" w:eastAsia="Times New Roman" w:hAnsi="Times New Roman" w:cs="Times New Roman"/>
          <w:color w:val="000000"/>
          <w:sz w:val="28"/>
          <w:szCs w:val="28"/>
          <w:lang w:eastAsia="ru-RU"/>
        </w:rPr>
        <w:t>ля разгона. В этом случае можно</w:t>
      </w:r>
      <w:r w:rsidR="0097498D">
        <w:rPr>
          <w:rFonts w:ascii="Times New Roman" w:eastAsia="Times New Roman" w:hAnsi="Times New Roman" w:cs="Times New Roman"/>
          <w:color w:val="000000"/>
          <w:sz w:val="28"/>
          <w:szCs w:val="28"/>
          <w:lang w:val="en-US" w:eastAsia="ru-RU"/>
        </w:rPr>
        <w:t>:</w:t>
      </w:r>
    </w:p>
    <w:p w14:paraId="00553E2F" w14:textId="77777777" w:rsidR="0097498D" w:rsidRDefault="00706A44" w:rsidP="0097498D">
      <w:pPr>
        <w:pStyle w:val="a8"/>
        <w:numPr>
          <w:ilvl w:val="0"/>
          <w:numId w:val="45"/>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увеличить, тайминги памяти (например, вместо 2.5-3-3-5 задать 2.5-4- 4-7) - -«потолок» частоты вырастет еще на несколько мегагерц ценой небольшог</w:t>
      </w:r>
      <w:r w:rsidR="0097498D">
        <w:rPr>
          <w:rFonts w:ascii="Times New Roman" w:eastAsia="Times New Roman" w:hAnsi="Times New Roman" w:cs="Times New Roman"/>
          <w:color w:val="000000"/>
          <w:sz w:val="28"/>
          <w:szCs w:val="28"/>
          <w:lang w:eastAsia="ru-RU"/>
        </w:rPr>
        <w:t>о ухудшения латентности памяти;</w:t>
      </w:r>
    </w:p>
    <w:p w14:paraId="613F36C3" w14:textId="77777777" w:rsidR="0097498D" w:rsidRDefault="00706A44" w:rsidP="0097498D">
      <w:pPr>
        <w:pStyle w:val="a8"/>
        <w:numPr>
          <w:ilvl w:val="0"/>
          <w:numId w:val="45"/>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повысить напряжение на модулях памяти;</w:t>
      </w:r>
    </w:p>
    <w:p w14:paraId="5124BEB1" w14:textId="77777777" w:rsidR="0097498D" w:rsidRPr="0097498D" w:rsidRDefault="0097498D" w:rsidP="0097498D">
      <w:pPr>
        <w:pStyle w:val="a8"/>
        <w:numPr>
          <w:ilvl w:val="0"/>
          <w:numId w:val="45"/>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разогнать процессор независимо от памяти (если BIOS дает такую возможность).</w:t>
      </w:r>
    </w:p>
    <w:p w14:paraId="09B46B17" w14:textId="331B5356" w:rsid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lastRenderedPageBreak/>
        <w:t>Тайминги - это задержки между отдельными операциями, производимыми контроллером при обращении к памяти (список соответствующих параметров BIOS см. ранее). Принципиальный для разгона вопрос: что лучше - маленькие тайминги или высокая частота? Есть мнение, что дл</w:t>
      </w:r>
      <w:r w:rsidR="00BE0D09">
        <w:rPr>
          <w:rFonts w:ascii="Times New Roman" w:eastAsia="Times New Roman" w:hAnsi="Times New Roman" w:cs="Times New Roman"/>
          <w:color w:val="000000"/>
          <w:sz w:val="28"/>
          <w:szCs w:val="28"/>
          <w:lang w:eastAsia="ru-RU"/>
        </w:rPr>
        <w:t>я процессоров Intel важнее тай</w:t>
      </w:r>
      <w:r w:rsidRPr="0097498D">
        <w:rPr>
          <w:rFonts w:ascii="Times New Roman" w:eastAsia="Times New Roman" w:hAnsi="Times New Roman" w:cs="Times New Roman"/>
          <w:color w:val="000000"/>
          <w:sz w:val="28"/>
          <w:szCs w:val="28"/>
          <w:lang w:eastAsia="ru-RU"/>
        </w:rPr>
        <w:t>минги, для AMD - частота. Не забывайте, что менять значения настроек нужно постепенно, шагами по 5…10 %.</w:t>
      </w:r>
    </w:p>
    <w:p w14:paraId="3A58E4FB" w14:textId="77777777" w:rsidR="00FA5F1B" w:rsidRPr="0097498D" w:rsidRDefault="00FA5F1B" w:rsidP="0097498D">
      <w:pPr>
        <w:spacing w:after="0" w:line="360" w:lineRule="auto"/>
        <w:ind w:firstLine="709"/>
        <w:jc w:val="both"/>
        <w:rPr>
          <w:rFonts w:ascii="Times New Roman" w:eastAsia="Times New Roman" w:hAnsi="Times New Roman" w:cs="Times New Roman"/>
          <w:color w:val="000000"/>
          <w:sz w:val="28"/>
          <w:szCs w:val="28"/>
          <w:lang w:eastAsia="ru-RU"/>
        </w:rPr>
      </w:pPr>
    </w:p>
    <w:p w14:paraId="697CFC36" w14:textId="77777777" w:rsid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Опти</w:t>
      </w:r>
      <w:r>
        <w:rPr>
          <w:rFonts w:ascii="Times New Roman" w:eastAsia="Times New Roman" w:hAnsi="Times New Roman" w:cs="Times New Roman"/>
          <w:color w:val="000000"/>
          <w:sz w:val="28"/>
          <w:szCs w:val="28"/>
          <w:lang w:eastAsia="ru-RU"/>
        </w:rPr>
        <w:t>мизация сетевой инфраструктуры.</w:t>
      </w:r>
    </w:p>
    <w:p w14:paraId="7AE49FEC"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Решения по оптимизации сетевой инфраструктуры приложений представляют собой комплекс различных систем доставки приложений, которые работают вместе, чтобы обеспечить высокую доступность, лучшую производительность, безопасность приложений и управление до</w:t>
      </w:r>
      <w:r>
        <w:rPr>
          <w:rFonts w:ascii="Times New Roman" w:eastAsia="Times New Roman" w:hAnsi="Times New Roman" w:cs="Times New Roman"/>
          <w:color w:val="000000"/>
          <w:sz w:val="28"/>
          <w:szCs w:val="28"/>
          <w:lang w:eastAsia="ru-RU"/>
        </w:rPr>
        <w:t>с</w:t>
      </w:r>
      <w:r w:rsidRPr="0097498D">
        <w:rPr>
          <w:rFonts w:ascii="Times New Roman" w:eastAsia="Times New Roman" w:hAnsi="Times New Roman" w:cs="Times New Roman"/>
          <w:color w:val="000000"/>
          <w:sz w:val="28"/>
          <w:szCs w:val="28"/>
          <w:lang w:eastAsia="ru-RU"/>
        </w:rPr>
        <w:t>тупом.</w:t>
      </w:r>
    </w:p>
    <w:p w14:paraId="2FD807B0"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Одним из основных компонентов подобных решений является контроллер доставки приложений, который адаптирует параметры подключения для каждого клиента, обеспечивает интеллектуальное управление трафиком, защиту от угроз безопасности, предоставляет администраторам широкие возможности контроля функционирования приложений и многое другое.</w:t>
      </w:r>
    </w:p>
    <w:p w14:paraId="0DABB498" w14:textId="05FB190E"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Решения по оптимизации сетевой инфраструктуры приложений позволяют классифицировать пользователей, запрашивающих доступ к приложениям и информационным ресурсам, и осуществлять необходимое управление входящими и исходящими потоками пользовательского трафика. Помимо этого данные решения содействуют сокращению </w:t>
      </w:r>
      <w:r>
        <w:rPr>
          <w:rFonts w:ascii="Times New Roman" w:eastAsia="Times New Roman" w:hAnsi="Times New Roman" w:cs="Times New Roman"/>
          <w:color w:val="000000"/>
          <w:sz w:val="28"/>
          <w:szCs w:val="28"/>
          <w:lang w:eastAsia="ru-RU"/>
        </w:rPr>
        <w:t>расходов на информационные техн</w:t>
      </w:r>
      <w:r w:rsidRPr="0097498D">
        <w:rPr>
          <w:rFonts w:ascii="Times New Roman" w:eastAsia="Times New Roman" w:hAnsi="Times New Roman" w:cs="Times New Roman"/>
          <w:color w:val="000000"/>
          <w:sz w:val="28"/>
          <w:szCs w:val="28"/>
          <w:lang w:eastAsia="ru-RU"/>
        </w:rPr>
        <w:t>ологии, предоставляя возможность повысить эффективность использования существующей инфраструктуры и избежать дополнительных затрат на ее избыточное масштабирование.</w:t>
      </w:r>
    </w:p>
    <w:p w14:paraId="0F3BF3E7"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В состав решений по оптимизации сетевой инфраструктуры</w:t>
      </w:r>
      <w:r>
        <w:rPr>
          <w:rFonts w:ascii="Times New Roman" w:eastAsia="Times New Roman" w:hAnsi="Times New Roman" w:cs="Times New Roman"/>
          <w:color w:val="000000"/>
          <w:sz w:val="28"/>
          <w:szCs w:val="28"/>
          <w:lang w:eastAsia="ru-RU"/>
        </w:rPr>
        <w:t xml:space="preserve"> </w:t>
      </w:r>
      <w:r w:rsidRPr="0097498D">
        <w:rPr>
          <w:rFonts w:ascii="Times New Roman" w:eastAsia="Times New Roman" w:hAnsi="Times New Roman" w:cs="Times New Roman"/>
          <w:color w:val="000000"/>
          <w:sz w:val="28"/>
          <w:szCs w:val="28"/>
          <w:lang w:eastAsia="ru-RU"/>
        </w:rPr>
        <w:t>входят:</w:t>
      </w:r>
    </w:p>
    <w:p w14:paraId="0A089FBE"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локальные балансировщики нагрузки - обеспечивают балансировку нагрузки и интеллектуальное </w:t>
      </w:r>
      <w:r>
        <w:rPr>
          <w:rFonts w:ascii="Times New Roman" w:eastAsia="Times New Roman" w:hAnsi="Times New Roman" w:cs="Times New Roman"/>
          <w:color w:val="000000"/>
          <w:sz w:val="28"/>
          <w:szCs w:val="28"/>
          <w:lang w:eastAsia="ru-RU"/>
        </w:rPr>
        <w:t xml:space="preserve">управление трафиком одной или </w:t>
      </w:r>
      <w:r>
        <w:rPr>
          <w:rFonts w:ascii="Times New Roman" w:eastAsia="Times New Roman" w:hAnsi="Times New Roman" w:cs="Times New Roman"/>
          <w:color w:val="000000"/>
          <w:sz w:val="28"/>
          <w:szCs w:val="28"/>
          <w:lang w:eastAsia="ru-RU"/>
        </w:rPr>
        <w:lastRenderedPageBreak/>
        <w:t>не</w:t>
      </w:r>
      <w:r w:rsidRPr="0097498D">
        <w:rPr>
          <w:rFonts w:ascii="Times New Roman" w:eastAsia="Times New Roman" w:hAnsi="Times New Roman" w:cs="Times New Roman"/>
          <w:color w:val="000000"/>
          <w:sz w:val="28"/>
          <w:szCs w:val="28"/>
          <w:lang w:eastAsia="ru-RU"/>
        </w:rPr>
        <w:t>скольких групп серверов приложений, а также расширенные возможности по безопасности, ускорению и оптимизации приложений;</w:t>
      </w:r>
    </w:p>
    <w:p w14:paraId="07E4DFB1"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глобальные балансировщики нагрузки - отвечают за масштабирование DNS-инфраструктуры, а также контроль параметров производительности приложений, работающих в нескольких территориально распределенных центрах обработки данных, и упр</w:t>
      </w:r>
      <w:r>
        <w:rPr>
          <w:rFonts w:ascii="Times New Roman" w:eastAsia="Times New Roman" w:hAnsi="Times New Roman" w:cs="Times New Roman"/>
          <w:color w:val="000000"/>
          <w:sz w:val="28"/>
          <w:szCs w:val="28"/>
          <w:lang w:eastAsia="ru-RU"/>
        </w:rPr>
        <w:t>авление потоками запросов на осн</w:t>
      </w:r>
      <w:r w:rsidRPr="0097498D">
        <w:rPr>
          <w:rFonts w:ascii="Times New Roman" w:eastAsia="Times New Roman" w:hAnsi="Times New Roman" w:cs="Times New Roman"/>
          <w:color w:val="000000"/>
          <w:sz w:val="28"/>
          <w:szCs w:val="28"/>
          <w:lang w:eastAsia="ru-RU"/>
        </w:rPr>
        <w:t>ове этой информации:</w:t>
      </w:r>
    </w:p>
    <w:p w14:paraId="72664E75"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ускорители веб-приложений адаптируют конте</w:t>
      </w:r>
      <w:r>
        <w:rPr>
          <w:rFonts w:ascii="Times New Roman" w:eastAsia="Times New Roman" w:hAnsi="Times New Roman" w:cs="Times New Roman"/>
          <w:color w:val="000000"/>
          <w:sz w:val="28"/>
          <w:szCs w:val="28"/>
          <w:lang w:eastAsia="ru-RU"/>
        </w:rPr>
        <w:t>нт веб-</w:t>
      </w:r>
      <w:r w:rsidRPr="0097498D">
        <w:rPr>
          <w:rFonts w:ascii="Times New Roman" w:eastAsia="Times New Roman" w:hAnsi="Times New Roman" w:cs="Times New Roman"/>
          <w:color w:val="000000"/>
          <w:sz w:val="28"/>
          <w:szCs w:val="28"/>
          <w:lang w:eastAsia="ru-RU"/>
        </w:rPr>
        <w:t>приложений в целях оптимизации использования каналов связи для каждого клиента (например, для мобильных и удаленных пользователей), а также функции кэширования и сжатия трафика;</w:t>
      </w:r>
    </w:p>
    <w:p w14:paraId="59DCD171"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оптимизаторы WAN-соединений - наряду с выполнением кэширования и сжатия трафика, оптимизируют протоколы от сетевого до прикладного уровня, что позволяет гораздо эффективнее использовать пропускную способность WAN-каналов и добиться многократного ускорения работы распределенных приложений.</w:t>
      </w:r>
    </w:p>
    <w:p w14:paraId="075BCE78"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 xml:space="preserve"> </w:t>
      </w:r>
      <w:r w:rsidRPr="0097498D">
        <w:rPr>
          <w:rFonts w:ascii="Times New Roman" w:eastAsia="Times New Roman" w:hAnsi="Times New Roman" w:cs="Times New Roman"/>
          <w:color w:val="000000"/>
          <w:sz w:val="28"/>
          <w:szCs w:val="28"/>
          <w:lang w:eastAsia="ru-RU"/>
        </w:rPr>
        <w:t>часто встречающимся задачам, решаем</w:t>
      </w:r>
      <w:r>
        <w:rPr>
          <w:rFonts w:ascii="Times New Roman" w:eastAsia="Times New Roman" w:hAnsi="Times New Roman" w:cs="Times New Roman"/>
          <w:color w:val="000000"/>
          <w:sz w:val="28"/>
          <w:szCs w:val="28"/>
          <w:lang w:eastAsia="ru-RU"/>
        </w:rPr>
        <w:t xml:space="preserve">ым с помощью средств </w:t>
      </w:r>
      <w:r w:rsidRPr="0097498D">
        <w:rPr>
          <w:rFonts w:ascii="Times New Roman" w:eastAsia="Times New Roman" w:hAnsi="Times New Roman" w:cs="Times New Roman"/>
          <w:color w:val="000000"/>
          <w:sz w:val="28"/>
          <w:szCs w:val="28"/>
          <w:lang w:eastAsia="ru-RU"/>
        </w:rPr>
        <w:t>оптимизации сетевой инфраструктуры приложений, относятся:</w:t>
      </w:r>
    </w:p>
    <w:p w14:paraId="680C9314"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балансировка нагрузки на серверы приложений;</w:t>
      </w:r>
    </w:p>
    <w:p w14:paraId="45735D07"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proofErr w:type="spellStart"/>
      <w:r w:rsidRPr="0097498D">
        <w:rPr>
          <w:rFonts w:ascii="Times New Roman" w:eastAsia="Times New Roman" w:hAnsi="Times New Roman" w:cs="Times New Roman"/>
          <w:color w:val="000000"/>
          <w:sz w:val="28"/>
          <w:szCs w:val="28"/>
          <w:lang w:eastAsia="ru-RU"/>
        </w:rPr>
        <w:t>Disaster</w:t>
      </w:r>
      <w:proofErr w:type="spellEnd"/>
      <w:r w:rsidRPr="0097498D">
        <w:rPr>
          <w:rFonts w:ascii="Times New Roman" w:eastAsia="Times New Roman" w:hAnsi="Times New Roman" w:cs="Times New Roman"/>
          <w:color w:val="000000"/>
          <w:sz w:val="28"/>
          <w:szCs w:val="28"/>
          <w:lang w:eastAsia="ru-RU"/>
        </w:rPr>
        <w:t xml:space="preserve"> Recovery (</w:t>
      </w:r>
      <w:proofErr w:type="spellStart"/>
      <w:r w:rsidRPr="0097498D">
        <w:rPr>
          <w:rFonts w:ascii="Times New Roman" w:eastAsia="Times New Roman" w:hAnsi="Times New Roman" w:cs="Times New Roman"/>
          <w:color w:val="000000"/>
          <w:sz w:val="28"/>
          <w:szCs w:val="28"/>
          <w:lang w:eastAsia="ru-RU"/>
        </w:rPr>
        <w:t>катастрофо</w:t>
      </w:r>
      <w:proofErr w:type="spellEnd"/>
      <w:r w:rsidRPr="0097498D">
        <w:rPr>
          <w:rFonts w:ascii="Times New Roman" w:eastAsia="Times New Roman" w:hAnsi="Times New Roman" w:cs="Times New Roman"/>
          <w:color w:val="000000"/>
          <w:sz w:val="28"/>
          <w:szCs w:val="28"/>
          <w:lang w:eastAsia="ru-RU"/>
        </w:rPr>
        <w:t>- и отказоустойчивые решения для центра обработки данных);</w:t>
      </w:r>
    </w:p>
    <w:p w14:paraId="75C4AB8F"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консолидация центра обработки данных, приложений, данных;</w:t>
      </w:r>
    </w:p>
    <w:p w14:paraId="14F67ADF"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безопасный удаленный доступ к приложениям и сетям с помощью SSL VPN; </w:t>
      </w:r>
    </w:p>
    <w:p w14:paraId="4ED48278"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оптимизация WAN-соединений;</w:t>
      </w:r>
    </w:p>
    <w:p w14:paraId="499E1E0B" w14:textId="0CFCDA86"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ускорение приложений.</w:t>
      </w:r>
    </w:p>
    <w:p w14:paraId="5B57EF24" w14:textId="77777777" w:rsidR="00FA5F1B" w:rsidRPr="0097498D"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51F36DC7"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Оптимизация сетевой инфраструктуры может с успехом применяться практически во всех массовых информационных системах, особенно когда </w:t>
      </w:r>
      <w:r w:rsidRPr="0097498D">
        <w:rPr>
          <w:rFonts w:ascii="Times New Roman" w:eastAsia="Times New Roman" w:hAnsi="Times New Roman" w:cs="Times New Roman"/>
          <w:color w:val="000000"/>
          <w:sz w:val="28"/>
          <w:szCs w:val="28"/>
          <w:lang w:eastAsia="ru-RU"/>
        </w:rPr>
        <w:lastRenderedPageBreak/>
        <w:t>скорость работы с информационными ресурсами имеет критическое значение для бизнеса:</w:t>
      </w:r>
    </w:p>
    <w:p w14:paraId="02C746B6"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веб-порталы банков и интернет-магазинов;</w:t>
      </w:r>
    </w:p>
    <w:p w14:paraId="31F0584F"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порталы информационных ресурсов государственных учреждений;</w:t>
      </w:r>
    </w:p>
    <w:p w14:paraId="6C789E46"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сайты новостных агентств и платформы социальных сетей;</w:t>
      </w:r>
    </w:p>
    <w:p w14:paraId="6A5CD086"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информационные системы территориально распределенных организаций;</w:t>
      </w:r>
    </w:p>
    <w:p w14:paraId="05B89081"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высоконагруженные информационные системы, требующие организации кластеров серверов;</w:t>
      </w:r>
    </w:p>
    <w:p w14:paraId="148C66F4"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территориально распределенные центры обработки данных;</w:t>
      </w:r>
    </w:p>
    <w:p w14:paraId="69565A0E"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порталы операторов связи и облачных сервис-провайдеров.</w:t>
      </w:r>
    </w:p>
    <w:p w14:paraId="30C9CCDD" w14:textId="77777777" w:rsid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Инструменты Intel для повышения производительности программного продукта.</w:t>
      </w:r>
    </w:p>
    <w:p w14:paraId="48C504D7" w14:textId="77777777" w:rsidR="00513C73" w:rsidRPr="00513C73" w:rsidRDefault="0097498D" w:rsidP="00513C73">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Несмотря на рост вычислительных мощностей процессоров и компьютеров в целом, требования заказчиков и пользователей относительно производительности ИТ-систем и решений растут еще быстрее.</w:t>
      </w:r>
      <w:r>
        <w:rPr>
          <w:rFonts w:ascii="Times New Roman" w:eastAsia="Times New Roman" w:hAnsi="Times New Roman" w:cs="Times New Roman"/>
          <w:color w:val="000000"/>
          <w:sz w:val="28"/>
          <w:szCs w:val="28"/>
          <w:lang w:eastAsia="ru-RU"/>
        </w:rPr>
        <w:t xml:space="preserve"> Именно поэтому для многих про</w:t>
      </w:r>
      <w:r w:rsidRPr="0097498D">
        <w:rPr>
          <w:rFonts w:ascii="Times New Roman" w:eastAsia="Times New Roman" w:hAnsi="Times New Roman" w:cs="Times New Roman"/>
          <w:color w:val="000000"/>
          <w:sz w:val="28"/>
          <w:szCs w:val="28"/>
          <w:lang w:eastAsia="ru-RU"/>
        </w:rPr>
        <w:t>граммно-ориентированных проектов актуальной проблемой является обеспечение высокой производительности (эффективности)</w:t>
      </w:r>
      <w:r w:rsidR="00513C73">
        <w:rPr>
          <w:rFonts w:ascii="Times New Roman" w:eastAsia="Times New Roman" w:hAnsi="Times New Roman" w:cs="Times New Roman"/>
          <w:color w:val="000000"/>
          <w:sz w:val="28"/>
          <w:szCs w:val="28"/>
          <w:lang w:eastAsia="ru-RU"/>
        </w:rPr>
        <w:t xml:space="preserve"> </w:t>
      </w:r>
      <w:r w:rsidR="00513C73" w:rsidRPr="00513C73">
        <w:rPr>
          <w:rFonts w:ascii="Times New Roman" w:eastAsia="Times New Roman" w:hAnsi="Times New Roman" w:cs="Times New Roman"/>
          <w:color w:val="000000"/>
          <w:sz w:val="28"/>
          <w:szCs w:val="28"/>
          <w:lang w:eastAsia="ru-RU"/>
        </w:rPr>
        <w:t>программного кода и повышение быстродействия приложений не путем наращивания вычислит</w:t>
      </w:r>
      <w:r w:rsidR="00513C73">
        <w:rPr>
          <w:rFonts w:ascii="Times New Roman" w:eastAsia="Times New Roman" w:hAnsi="Times New Roman" w:cs="Times New Roman"/>
          <w:color w:val="000000"/>
          <w:sz w:val="28"/>
          <w:szCs w:val="28"/>
          <w:lang w:eastAsia="ru-RU"/>
        </w:rPr>
        <w:t>ельной мощности техники, а про</w:t>
      </w:r>
      <w:r w:rsidR="00513C73" w:rsidRPr="00513C73">
        <w:rPr>
          <w:rFonts w:ascii="Times New Roman" w:eastAsia="Times New Roman" w:hAnsi="Times New Roman" w:cs="Times New Roman"/>
          <w:color w:val="000000"/>
          <w:sz w:val="28"/>
          <w:szCs w:val="28"/>
          <w:lang w:eastAsia="ru-RU"/>
        </w:rPr>
        <w:t>граммно-алгоритмическими методами.</w:t>
      </w:r>
    </w:p>
    <w:p w14:paraId="49577BAE"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На рынке есть весьма широкой спектр предложений для решения подобных задач от поставщиков средств разработки, однако особую позицию в этой сфере занимает корпорация Intel. В своих инструментах она делает естественный для себя, как ведущего мирового производителя процессоров доминирующей на рынке архитектуры х86, акцент на возможности оптимизации программного кода с учетом особенностей микропроцессорных систем Intel.</w:t>
      </w:r>
    </w:p>
    <w:p w14:paraId="3C30984E"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lastRenderedPageBreak/>
        <w:t>Конечные пользователи имеют дело не с процессорами и модулями памяти, а с программными приложениями, решающими их (пользователей) прикладные задачи. А потому именно наличие соответствующего ПО и его качество - главные факторы успеха техники.</w:t>
      </w:r>
    </w:p>
    <w:p w14:paraId="2F4FB6DD"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Разработка ПО включает в себя широкий спектр различных направлений деятельности с решением разных задач, порой довольно сильно различающихся с точки зрения предъявляемых к ним требований со стороны заказчиков и пользователей. Один из важных методов решен</w:t>
      </w:r>
      <w:r>
        <w:rPr>
          <w:rFonts w:ascii="Times New Roman" w:eastAsia="Times New Roman" w:hAnsi="Times New Roman" w:cs="Times New Roman"/>
          <w:color w:val="000000"/>
          <w:sz w:val="28"/>
          <w:szCs w:val="28"/>
          <w:lang w:eastAsia="ru-RU"/>
        </w:rPr>
        <w:t xml:space="preserve">ия такой оптимизационной задачи </w:t>
      </w:r>
      <w:r w:rsidRPr="00513C73">
        <w:rPr>
          <w:rFonts w:ascii="Times New Roman" w:eastAsia="Times New Roman" w:hAnsi="Times New Roman" w:cs="Times New Roman"/>
          <w:color w:val="000000"/>
          <w:sz w:val="28"/>
          <w:szCs w:val="28"/>
          <w:lang w:eastAsia="ru-RU"/>
        </w:rPr>
        <w:t>- использование специальных инструментов разработки.</w:t>
      </w:r>
    </w:p>
    <w:p w14:paraId="2026FD8D"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Отметим также, что повышение эффективности программного кода (тут подразумеваются в первую очередь повышение производительности ПО) особенно важно в задачах с высокой вычислительной нагрузкой (например, научно-технические расчеты, разного рода математическое мод</w:t>
      </w:r>
      <w:r>
        <w:rPr>
          <w:rFonts w:ascii="Times New Roman" w:eastAsia="Times New Roman" w:hAnsi="Times New Roman" w:cs="Times New Roman"/>
          <w:color w:val="000000"/>
          <w:sz w:val="28"/>
          <w:szCs w:val="28"/>
          <w:lang w:eastAsia="ru-RU"/>
        </w:rPr>
        <w:t>елирование, обработка мультиме</w:t>
      </w:r>
      <w:r w:rsidRPr="00513C73">
        <w:rPr>
          <w:rFonts w:ascii="Times New Roman" w:eastAsia="Times New Roman" w:hAnsi="Times New Roman" w:cs="Times New Roman"/>
          <w:color w:val="000000"/>
          <w:sz w:val="28"/>
          <w:szCs w:val="28"/>
          <w:lang w:eastAsia="ru-RU"/>
        </w:rPr>
        <w:t>дийной информации, игровые приложения).</w:t>
      </w:r>
    </w:p>
    <w:p w14:paraId="12D9C5B8"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Специфика современного этапа развития вычислительной техники заключается в том, что возможности повышения быстродействия </w:t>
      </w:r>
      <w:proofErr w:type="spellStart"/>
      <w:r w:rsidRPr="00513C73">
        <w:rPr>
          <w:rFonts w:ascii="Times New Roman" w:eastAsia="Times New Roman" w:hAnsi="Times New Roman" w:cs="Times New Roman"/>
          <w:color w:val="000000"/>
          <w:sz w:val="28"/>
          <w:szCs w:val="28"/>
          <w:lang w:eastAsia="ru-RU"/>
        </w:rPr>
        <w:t>монопотоковых</w:t>
      </w:r>
      <w:proofErr w:type="spellEnd"/>
      <w:r w:rsidRPr="00513C73">
        <w:rPr>
          <w:rFonts w:ascii="Times New Roman" w:eastAsia="Times New Roman" w:hAnsi="Times New Roman" w:cs="Times New Roman"/>
          <w:color w:val="000000"/>
          <w:sz w:val="28"/>
          <w:szCs w:val="28"/>
          <w:lang w:eastAsia="ru-RU"/>
        </w:rPr>
        <w:t xml:space="preserve"> вычислений чисто «электронными» методами в значительной степени были исчерпаны в начале XXI в., и потому главное направление увеличения компьютерной мощности - наращивание числа параллельных вычислительных потоков, в том числе за счет многоп</w:t>
      </w:r>
      <w:r>
        <w:rPr>
          <w:rFonts w:ascii="Times New Roman" w:eastAsia="Times New Roman" w:hAnsi="Times New Roman" w:cs="Times New Roman"/>
          <w:color w:val="000000"/>
          <w:sz w:val="28"/>
          <w:szCs w:val="28"/>
          <w:lang w:eastAsia="ru-RU"/>
        </w:rPr>
        <w:t>роцессорных систем и многоядер</w:t>
      </w:r>
      <w:r w:rsidRPr="00513C73">
        <w:rPr>
          <w:rFonts w:ascii="Times New Roman" w:eastAsia="Times New Roman" w:hAnsi="Times New Roman" w:cs="Times New Roman"/>
          <w:color w:val="000000"/>
          <w:sz w:val="28"/>
          <w:szCs w:val="28"/>
          <w:lang w:eastAsia="ru-RU"/>
        </w:rPr>
        <w:t>ных процессоров.</w:t>
      </w:r>
    </w:p>
    <w:p w14:paraId="4782DFDC" w14:textId="77777777" w:rsidR="0097498D"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Необходимо прогнозировать возможности масштабируемости кода с учетом появления новых архитектур, роста числа ядер в процессорах и узлов в кластерах, обновления самой структуры вычислительных систем. Уже сегодня нужно учитывать потенциальное масштабирование на 64 ядра и даже более, При этом возможности параллелизма нужно использовать и на уровне кластера, и на каждом узле.</w:t>
      </w:r>
    </w:p>
    <w:p w14:paraId="02D2E7B9"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Дефекты в многопоточной программе редко воспроизводятся, нестабильны, трудно отлаживаются. С развитием программной системы код </w:t>
      </w:r>
      <w:r w:rsidRPr="00513C73">
        <w:rPr>
          <w:rFonts w:ascii="Times New Roman" w:eastAsia="Times New Roman" w:hAnsi="Times New Roman" w:cs="Times New Roman"/>
          <w:color w:val="000000"/>
          <w:sz w:val="28"/>
          <w:szCs w:val="28"/>
          <w:lang w:eastAsia="ru-RU"/>
        </w:rPr>
        <w:lastRenderedPageBreak/>
        <w:t>усложняется, обрастает скрытыми дефектами, устаревшими частями. Поддержка такого кода тяжела разработчикам, от них требуются постоянные усилия по уменьшению сложности программного кода, а также по удалению его устаревших частей. Решение этих проблем должно обеспечиваться за счет достижения максимальной корректности параллельного кода, а повышение производительности - с помощью декомпозиции задач, оптимального использования вычислительных ресурсов и снижения накладных расходов по управлению потоками и их синхронизации.</w:t>
      </w:r>
    </w:p>
    <w:p w14:paraId="70104DCA"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Intel предлагает разработчикам три основных комплексных продукта: 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(обеспечение высокой производительности на уровне узла), Intel Cluster Studio (поддержка распределенной производительности в кластере) и Intel Cluster Studio XE, объединяющий возможности первых двух инструментов.</w:t>
      </w:r>
    </w:p>
    <w:p w14:paraId="3C853752"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включает в себя целый набор средств и инструментов, но его основной компонент - Intel </w:t>
      </w:r>
      <w:proofErr w:type="spellStart"/>
      <w:r w:rsidRPr="00513C73">
        <w:rPr>
          <w:rFonts w:ascii="Times New Roman" w:eastAsia="Times New Roman" w:hAnsi="Times New Roman" w:cs="Times New Roman"/>
          <w:color w:val="000000"/>
          <w:sz w:val="28"/>
          <w:szCs w:val="28"/>
          <w:lang w:eastAsia="ru-RU"/>
        </w:rPr>
        <w:t>Composer</w:t>
      </w:r>
      <w:proofErr w:type="spellEnd"/>
      <w:r w:rsidRPr="00513C73">
        <w:rPr>
          <w:rFonts w:ascii="Times New Roman" w:eastAsia="Times New Roman" w:hAnsi="Times New Roman" w:cs="Times New Roman"/>
          <w:color w:val="000000"/>
          <w:sz w:val="28"/>
          <w:szCs w:val="28"/>
          <w:lang w:eastAsia="ru-RU"/>
        </w:rPr>
        <w:t xml:space="preserve"> XE, </w:t>
      </w:r>
      <w:proofErr w:type="spellStart"/>
      <w:r w:rsidRPr="00513C73">
        <w:rPr>
          <w:rFonts w:ascii="Times New Roman" w:eastAsia="Times New Roman" w:hAnsi="Times New Roman" w:cs="Times New Roman"/>
          <w:color w:val="000000"/>
          <w:sz w:val="28"/>
          <w:szCs w:val="28"/>
          <w:lang w:eastAsia="ru-RU"/>
        </w:rPr>
        <w:t>впего</w:t>
      </w:r>
      <w:proofErr w:type="spellEnd"/>
      <w:r w:rsidRPr="00513C73">
        <w:rPr>
          <w:rFonts w:ascii="Times New Roman" w:eastAsia="Times New Roman" w:hAnsi="Times New Roman" w:cs="Times New Roman"/>
          <w:color w:val="000000"/>
          <w:sz w:val="28"/>
          <w:szCs w:val="28"/>
          <w:lang w:eastAsia="ru-RU"/>
        </w:rPr>
        <w:t xml:space="preserve"> входят оптимизирующие компиляторы Intel Си/С++ и </w:t>
      </w:r>
      <w:proofErr w:type="spellStart"/>
      <w:r w:rsidRPr="00513C73">
        <w:rPr>
          <w:rFonts w:ascii="Times New Roman" w:eastAsia="Times New Roman" w:hAnsi="Times New Roman" w:cs="Times New Roman"/>
          <w:color w:val="000000"/>
          <w:sz w:val="28"/>
          <w:szCs w:val="28"/>
          <w:lang w:eastAsia="ru-RU"/>
        </w:rPr>
        <w:t>Fortran</w:t>
      </w:r>
      <w:proofErr w:type="spellEnd"/>
      <w:r w:rsidRPr="00513C73">
        <w:rPr>
          <w:rFonts w:ascii="Times New Roman" w:eastAsia="Times New Roman" w:hAnsi="Times New Roman" w:cs="Times New Roman"/>
          <w:color w:val="000000"/>
          <w:sz w:val="28"/>
          <w:szCs w:val="28"/>
          <w:lang w:eastAsia="ru-RU"/>
        </w:rPr>
        <w:t xml:space="preserve"> (для Windows и Linux) и соответствующие высокопроизводительные библиотеки. Оба компилятора поддерживают новейшие стандарты этих языков и обладают повышенной производительностью по сравнению с предыдущими вариантами средств Intel и конкурирующими предложениями. В </w:t>
      </w:r>
      <w:proofErr w:type="spellStart"/>
      <w:r w:rsidRPr="00513C73">
        <w:rPr>
          <w:rFonts w:ascii="Times New Roman" w:eastAsia="Times New Roman" w:hAnsi="Times New Roman" w:cs="Times New Roman"/>
          <w:color w:val="000000"/>
          <w:sz w:val="28"/>
          <w:szCs w:val="28"/>
          <w:lang w:eastAsia="ru-RU"/>
        </w:rPr>
        <w:t>пабор</w:t>
      </w:r>
      <w:proofErr w:type="spellEnd"/>
      <w:r w:rsidRPr="00513C73">
        <w:rPr>
          <w:rFonts w:ascii="Times New Roman" w:eastAsia="Times New Roman" w:hAnsi="Times New Roman" w:cs="Times New Roman"/>
          <w:color w:val="000000"/>
          <w:sz w:val="28"/>
          <w:szCs w:val="28"/>
          <w:lang w:eastAsia="ru-RU"/>
        </w:rPr>
        <w:t xml:space="preserve"> для ОС Windows входит компилятор Visual </w:t>
      </w:r>
      <w:proofErr w:type="spellStart"/>
      <w:r w:rsidRPr="00513C73">
        <w:rPr>
          <w:rFonts w:ascii="Times New Roman" w:eastAsia="Times New Roman" w:hAnsi="Times New Roman" w:cs="Times New Roman"/>
          <w:color w:val="000000"/>
          <w:sz w:val="28"/>
          <w:szCs w:val="28"/>
          <w:lang w:eastAsia="ru-RU"/>
        </w:rPr>
        <w:t>Fortran</w:t>
      </w:r>
      <w:proofErr w:type="spellEnd"/>
      <w:r w:rsidRPr="00513C73">
        <w:rPr>
          <w:rFonts w:ascii="Times New Roman" w:eastAsia="Times New Roman" w:hAnsi="Times New Roman" w:cs="Times New Roman"/>
          <w:color w:val="000000"/>
          <w:sz w:val="28"/>
          <w:szCs w:val="28"/>
          <w:lang w:eastAsia="ru-RU"/>
        </w:rPr>
        <w:t xml:space="preserve">, который может быть интегрирован в Visual Studio или установлен с оболочкой Visual Shell, поставляемой в комплекте, для Linux и </w:t>
      </w:r>
      <w:proofErr w:type="spellStart"/>
      <w:r w:rsidRPr="00513C73">
        <w:rPr>
          <w:rFonts w:ascii="Times New Roman" w:eastAsia="Times New Roman" w:hAnsi="Times New Roman" w:cs="Times New Roman"/>
          <w:color w:val="000000"/>
          <w:sz w:val="28"/>
          <w:szCs w:val="28"/>
          <w:lang w:eastAsia="ru-RU"/>
        </w:rPr>
        <w:t>Мaс</w:t>
      </w:r>
      <w:proofErr w:type="spellEnd"/>
      <w:r w:rsidRPr="00513C73">
        <w:rPr>
          <w:rFonts w:ascii="Times New Roman" w:eastAsia="Times New Roman" w:hAnsi="Times New Roman" w:cs="Times New Roman"/>
          <w:color w:val="000000"/>
          <w:sz w:val="28"/>
          <w:szCs w:val="28"/>
          <w:lang w:eastAsia="ru-RU"/>
        </w:rPr>
        <w:t xml:space="preserve"> OS X компилятор может быть легко интегрирован в среды разработки Eclipse и </w:t>
      </w:r>
      <w:proofErr w:type="spellStart"/>
      <w:r w:rsidRPr="00513C73">
        <w:rPr>
          <w:rFonts w:ascii="Times New Roman" w:eastAsia="Times New Roman" w:hAnsi="Times New Roman" w:cs="Times New Roman"/>
          <w:color w:val="000000"/>
          <w:sz w:val="28"/>
          <w:szCs w:val="28"/>
          <w:lang w:eastAsia="ru-RU"/>
        </w:rPr>
        <w:t>XCode</w:t>
      </w:r>
      <w:proofErr w:type="spellEnd"/>
      <w:r w:rsidRPr="00513C73">
        <w:rPr>
          <w:rFonts w:ascii="Times New Roman" w:eastAsia="Times New Roman" w:hAnsi="Times New Roman" w:cs="Times New Roman"/>
          <w:color w:val="000000"/>
          <w:sz w:val="28"/>
          <w:szCs w:val="28"/>
          <w:lang w:eastAsia="ru-RU"/>
        </w:rPr>
        <w:t xml:space="preserve"> соответственно.</w:t>
      </w:r>
    </w:p>
    <w:p w14:paraId="5DA815C9"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В составе 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имеются также библиотеки для оптимизации производительности и поддержки параллельных вычислений, средства анализа ошибок и профилировщики производительности. В целом с помощью данного инструмента разработчики могут создавать коды, поддерживающие масштабирование на современных процессорах Intel Xeon и Intel Core, а также выполнять переход на архитектуру Intel </w:t>
      </w:r>
      <w:proofErr w:type="spellStart"/>
      <w:r w:rsidRPr="00513C73">
        <w:rPr>
          <w:rFonts w:ascii="Times New Roman" w:eastAsia="Times New Roman" w:hAnsi="Times New Roman" w:cs="Times New Roman"/>
          <w:color w:val="000000"/>
          <w:sz w:val="28"/>
          <w:szCs w:val="28"/>
          <w:lang w:eastAsia="ru-RU"/>
        </w:rPr>
        <w:t>Many</w:t>
      </w:r>
      <w:proofErr w:type="spellEnd"/>
      <w:r w:rsidRPr="00513C73">
        <w:rPr>
          <w:rFonts w:ascii="Times New Roman" w:eastAsia="Times New Roman" w:hAnsi="Times New Roman" w:cs="Times New Roman"/>
          <w:color w:val="000000"/>
          <w:sz w:val="28"/>
          <w:szCs w:val="28"/>
          <w:lang w:eastAsia="ru-RU"/>
        </w:rPr>
        <w:t xml:space="preserve"> Integrated </w:t>
      </w:r>
      <w:r w:rsidRPr="00513C73">
        <w:rPr>
          <w:rFonts w:ascii="Times New Roman" w:eastAsia="Times New Roman" w:hAnsi="Times New Roman" w:cs="Times New Roman"/>
          <w:color w:val="000000"/>
          <w:sz w:val="28"/>
          <w:szCs w:val="28"/>
          <w:lang w:eastAsia="ru-RU"/>
        </w:rPr>
        <w:lastRenderedPageBreak/>
        <w:t xml:space="preserve">Core (Intel MIC). В новых версиях пакета эти возможности расширены за счет использования усовершенствованной версии (4.0) библиотеки шаблонов Intel </w:t>
      </w:r>
      <w:proofErr w:type="spellStart"/>
      <w:r w:rsidRPr="00513C73">
        <w:rPr>
          <w:rFonts w:ascii="Times New Roman" w:eastAsia="Times New Roman" w:hAnsi="Times New Roman" w:cs="Times New Roman"/>
          <w:color w:val="000000"/>
          <w:sz w:val="28"/>
          <w:szCs w:val="28"/>
          <w:lang w:eastAsia="ru-RU"/>
        </w:rPr>
        <w:t>Threading</w:t>
      </w:r>
      <w:proofErr w:type="spellEnd"/>
      <w:r w:rsidRPr="00513C73">
        <w:rPr>
          <w:rFonts w:ascii="Times New Roman" w:eastAsia="Times New Roman" w:hAnsi="Times New Roman" w:cs="Times New Roman"/>
          <w:color w:val="000000"/>
          <w:sz w:val="28"/>
          <w:szCs w:val="28"/>
          <w:lang w:eastAsia="ru-RU"/>
        </w:rPr>
        <w:t xml:space="preserve"> Building </w:t>
      </w:r>
      <w:proofErr w:type="spellStart"/>
      <w:r w:rsidRPr="00513C73">
        <w:rPr>
          <w:rFonts w:ascii="Times New Roman" w:eastAsia="Times New Roman" w:hAnsi="Times New Roman" w:cs="Times New Roman"/>
          <w:color w:val="000000"/>
          <w:sz w:val="28"/>
          <w:szCs w:val="28"/>
          <w:lang w:eastAsia="ru-RU"/>
        </w:rPr>
        <w:t>Blocks</w:t>
      </w:r>
      <w:proofErr w:type="spellEnd"/>
      <w:r w:rsidRPr="00513C73">
        <w:rPr>
          <w:rFonts w:ascii="Times New Roman" w:eastAsia="Times New Roman" w:hAnsi="Times New Roman" w:cs="Times New Roman"/>
          <w:color w:val="000000"/>
          <w:sz w:val="28"/>
          <w:szCs w:val="28"/>
          <w:lang w:eastAsia="ru-RU"/>
        </w:rPr>
        <w:t xml:space="preserve"> и обновленных расширений Intel </w:t>
      </w:r>
      <w:proofErr w:type="spellStart"/>
      <w:r w:rsidRPr="00513C73">
        <w:rPr>
          <w:rFonts w:ascii="Times New Roman" w:eastAsia="Times New Roman" w:hAnsi="Times New Roman" w:cs="Times New Roman"/>
          <w:color w:val="000000"/>
          <w:sz w:val="28"/>
          <w:szCs w:val="28"/>
          <w:lang w:eastAsia="ru-RU"/>
        </w:rPr>
        <w:t>Cilk</w:t>
      </w:r>
      <w:proofErr w:type="spellEnd"/>
      <w:r w:rsidRPr="00513C73">
        <w:rPr>
          <w:rFonts w:ascii="Times New Roman" w:eastAsia="Times New Roman" w:hAnsi="Times New Roman" w:cs="Times New Roman"/>
          <w:color w:val="000000"/>
          <w:sz w:val="28"/>
          <w:szCs w:val="28"/>
          <w:lang w:eastAsia="ru-RU"/>
        </w:rPr>
        <w:t xml:space="preserve"> Plus.</w:t>
      </w:r>
    </w:p>
    <w:p w14:paraId="1458A76C"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В состав 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входит целый комплекс инструментов, существенно облегч</w:t>
      </w:r>
      <w:r>
        <w:rPr>
          <w:rFonts w:ascii="Times New Roman" w:eastAsia="Times New Roman" w:hAnsi="Times New Roman" w:cs="Times New Roman"/>
          <w:color w:val="000000"/>
          <w:sz w:val="28"/>
          <w:szCs w:val="28"/>
          <w:lang w:eastAsia="ru-RU"/>
        </w:rPr>
        <w:t>ающих жизнь разработчика на раз</w:t>
      </w:r>
      <w:r w:rsidRPr="00513C73">
        <w:rPr>
          <w:rFonts w:ascii="Times New Roman" w:eastAsia="Times New Roman" w:hAnsi="Times New Roman" w:cs="Times New Roman"/>
          <w:color w:val="000000"/>
          <w:sz w:val="28"/>
          <w:szCs w:val="28"/>
          <w:lang w:eastAsia="ru-RU"/>
        </w:rPr>
        <w:t xml:space="preserve">ных этапах разработки приложения: </w:t>
      </w:r>
      <w:proofErr w:type="spellStart"/>
      <w:r w:rsidRPr="00513C73">
        <w:rPr>
          <w:rFonts w:ascii="Times New Roman" w:eastAsia="Times New Roman" w:hAnsi="Times New Roman" w:cs="Times New Roman"/>
          <w:color w:val="000000"/>
          <w:sz w:val="28"/>
          <w:szCs w:val="28"/>
          <w:lang w:eastAsia="ru-RU"/>
        </w:rPr>
        <w:t>VTune</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Amplifier</w:t>
      </w:r>
      <w:proofErr w:type="spellEnd"/>
      <w:r w:rsidRPr="00513C73">
        <w:rPr>
          <w:rFonts w:ascii="Times New Roman" w:eastAsia="Times New Roman" w:hAnsi="Times New Roman" w:cs="Times New Roman"/>
          <w:color w:val="000000"/>
          <w:sz w:val="28"/>
          <w:szCs w:val="28"/>
          <w:lang w:eastAsia="ru-RU"/>
        </w:rPr>
        <w:t xml:space="preserve"> XE (оптимизация производительности), </w:t>
      </w:r>
      <w:proofErr w:type="spellStart"/>
      <w:r w:rsidRPr="00513C73">
        <w:rPr>
          <w:rFonts w:ascii="Times New Roman" w:eastAsia="Times New Roman" w:hAnsi="Times New Roman" w:cs="Times New Roman"/>
          <w:color w:val="000000"/>
          <w:sz w:val="28"/>
          <w:szCs w:val="28"/>
          <w:lang w:eastAsia="ru-RU"/>
        </w:rPr>
        <w:t>Inspector</w:t>
      </w:r>
      <w:proofErr w:type="spellEnd"/>
      <w:r w:rsidRPr="00513C73">
        <w:rPr>
          <w:rFonts w:ascii="Times New Roman" w:eastAsia="Times New Roman" w:hAnsi="Times New Roman" w:cs="Times New Roman"/>
          <w:color w:val="000000"/>
          <w:sz w:val="28"/>
          <w:szCs w:val="28"/>
          <w:lang w:eastAsia="ru-RU"/>
        </w:rPr>
        <w:t xml:space="preserve"> XE (обнаружение ошибок памяти и многопоточности) и </w:t>
      </w:r>
      <w:proofErr w:type="spellStart"/>
      <w:r w:rsidRPr="00513C73">
        <w:rPr>
          <w:rFonts w:ascii="Times New Roman" w:eastAsia="Times New Roman" w:hAnsi="Times New Roman" w:cs="Times New Roman"/>
          <w:color w:val="000000"/>
          <w:sz w:val="28"/>
          <w:szCs w:val="28"/>
          <w:lang w:eastAsia="ru-RU"/>
        </w:rPr>
        <w:t>Adviser</w:t>
      </w:r>
      <w:proofErr w:type="spellEnd"/>
      <w:r w:rsidRPr="00513C73">
        <w:rPr>
          <w:rFonts w:ascii="Times New Roman" w:eastAsia="Times New Roman" w:hAnsi="Times New Roman" w:cs="Times New Roman"/>
          <w:color w:val="000000"/>
          <w:sz w:val="28"/>
          <w:szCs w:val="28"/>
          <w:lang w:eastAsia="ru-RU"/>
        </w:rPr>
        <w:t xml:space="preserve"> XE (поиск вариантов для многопоточности на этапе проектирования).</w:t>
      </w:r>
    </w:p>
    <w:p w14:paraId="281BA730"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Продукт Intel Cluster Studio XE включает в себя Intel MPI Library (высокопроизводительная библиотека для передачи сообщений при использовании различных коммуникационных сред с возможностью настройки приложений) и инструмент Intel </w:t>
      </w:r>
      <w:proofErr w:type="spellStart"/>
      <w:r w:rsidRPr="00513C73">
        <w:rPr>
          <w:rFonts w:ascii="Times New Roman" w:eastAsia="Times New Roman" w:hAnsi="Times New Roman" w:cs="Times New Roman"/>
          <w:color w:val="000000"/>
          <w:sz w:val="28"/>
          <w:szCs w:val="28"/>
          <w:lang w:eastAsia="ru-RU"/>
        </w:rPr>
        <w:t>Trace</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Analyzer</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and</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Collector</w:t>
      </w:r>
      <w:proofErr w:type="spellEnd"/>
      <w:r w:rsidRPr="00513C73">
        <w:rPr>
          <w:rFonts w:ascii="Times New Roman" w:eastAsia="Times New Roman" w:hAnsi="Times New Roman" w:cs="Times New Roman"/>
          <w:color w:val="000000"/>
          <w:sz w:val="28"/>
          <w:szCs w:val="28"/>
          <w:lang w:eastAsia="ru-RU"/>
        </w:rPr>
        <w:t xml:space="preserve"> (анализ производительности и корректности MPI-приложений для поиска узких мест и дисбаланса, в том числе с использованием визуальных средств).</w:t>
      </w:r>
    </w:p>
    <w:p w14:paraId="47E9A4D1"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Все эти инструменты поддерживают самые современные аппаратные архитектуры Intel, в том числе в их интегрированной реализации. В частности, речь идет о карте-акселераторе Intel Xeon </w:t>
      </w:r>
      <w:proofErr w:type="spellStart"/>
      <w:r w:rsidRPr="00513C73">
        <w:rPr>
          <w:rFonts w:ascii="Times New Roman" w:eastAsia="Times New Roman" w:hAnsi="Times New Roman" w:cs="Times New Roman"/>
          <w:color w:val="000000"/>
          <w:sz w:val="28"/>
          <w:szCs w:val="28"/>
          <w:lang w:eastAsia="ru-RU"/>
        </w:rPr>
        <w:t>Phi</w:t>
      </w:r>
      <w:proofErr w:type="spellEnd"/>
      <w:r w:rsidRPr="00513C73">
        <w:rPr>
          <w:rFonts w:ascii="Times New Roman" w:eastAsia="Times New Roman" w:hAnsi="Times New Roman" w:cs="Times New Roman"/>
          <w:color w:val="000000"/>
          <w:sz w:val="28"/>
          <w:szCs w:val="28"/>
          <w:lang w:eastAsia="ru-RU"/>
        </w:rPr>
        <w:t xml:space="preserve">, которая объединяет 60 (по крайней мере, в анонсированной модели 5110P) ядер х86 с большими 512-разрядными векторными модулями, работающими на частоте более 1 ГГц и обеспечивающими скорость вычислений двойной точности более 1 TFLOPS. Эти компоненты расположены на </w:t>
      </w:r>
      <w:proofErr w:type="spellStart"/>
      <w:r w:rsidRPr="00513C73">
        <w:rPr>
          <w:rFonts w:ascii="Times New Roman" w:eastAsia="Times New Roman" w:hAnsi="Times New Roman" w:cs="Times New Roman"/>
          <w:color w:val="000000"/>
          <w:sz w:val="28"/>
          <w:szCs w:val="28"/>
          <w:lang w:eastAsia="ru-RU"/>
        </w:rPr>
        <w:t>двухслотовой</w:t>
      </w:r>
      <w:proofErr w:type="spellEnd"/>
      <w:r w:rsidRPr="00513C73">
        <w:rPr>
          <w:rFonts w:ascii="Times New Roman" w:eastAsia="Times New Roman" w:hAnsi="Times New Roman" w:cs="Times New Roman"/>
          <w:color w:val="000000"/>
          <w:sz w:val="28"/>
          <w:szCs w:val="28"/>
          <w:lang w:eastAsia="ru-RU"/>
        </w:rPr>
        <w:t xml:space="preserve"> карте PCI Express со специальной прошивкой на базе Linux. Intel Xeon </w:t>
      </w:r>
      <w:proofErr w:type="spellStart"/>
      <w:r w:rsidRPr="00513C73">
        <w:rPr>
          <w:rFonts w:ascii="Times New Roman" w:eastAsia="Times New Roman" w:hAnsi="Times New Roman" w:cs="Times New Roman"/>
          <w:color w:val="000000"/>
          <w:sz w:val="28"/>
          <w:szCs w:val="28"/>
          <w:lang w:eastAsia="ru-RU"/>
        </w:rPr>
        <w:t>Phi</w:t>
      </w:r>
      <w:proofErr w:type="spellEnd"/>
      <w:r w:rsidRPr="00513C73">
        <w:rPr>
          <w:rFonts w:ascii="Times New Roman" w:eastAsia="Times New Roman" w:hAnsi="Times New Roman" w:cs="Times New Roman"/>
          <w:color w:val="000000"/>
          <w:sz w:val="28"/>
          <w:szCs w:val="28"/>
          <w:lang w:eastAsia="ru-RU"/>
        </w:rPr>
        <w:t xml:space="preserve"> 5110P имеет 8 Гбайт памяти GDDR5, однако карты 3100 серии Intel планирует оснащать 6 Гбайт. Безусловно, ядра не рассчитаны на обработку основных задач, с которыми справляются процессоры семейства Core и даже </w:t>
      </w:r>
      <w:proofErr w:type="spellStart"/>
      <w:r w:rsidRPr="00513C73">
        <w:rPr>
          <w:rFonts w:ascii="Times New Roman" w:eastAsia="Times New Roman" w:hAnsi="Times New Roman" w:cs="Times New Roman"/>
          <w:color w:val="000000"/>
          <w:sz w:val="28"/>
          <w:szCs w:val="28"/>
          <w:lang w:eastAsia="ru-RU"/>
        </w:rPr>
        <w:t>Atom</w:t>
      </w:r>
      <w:proofErr w:type="spellEnd"/>
      <w:r w:rsidRPr="00513C73">
        <w:rPr>
          <w:rFonts w:ascii="Times New Roman" w:eastAsia="Times New Roman" w:hAnsi="Times New Roman" w:cs="Times New Roman"/>
          <w:color w:val="000000"/>
          <w:sz w:val="28"/>
          <w:szCs w:val="28"/>
          <w:lang w:eastAsia="ru-RU"/>
        </w:rPr>
        <w:t>, но они отлично работают в параллельных задачах, способных использовать большое число ядер для максимального эффекта.</w:t>
      </w:r>
    </w:p>
    <w:p w14:paraId="6964D198" w14:textId="77777777" w:rsidR="00513C73" w:rsidRPr="0097498D"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Для наращивания вычислительной мощности в этих областях используют аппаратные средства AMD и Nvidia. Intel же просто делает то же самое, только ее продукция не требует переработки и написания кода для </w:t>
      </w:r>
      <w:r w:rsidRPr="00513C73">
        <w:rPr>
          <w:rFonts w:ascii="Times New Roman" w:eastAsia="Times New Roman" w:hAnsi="Times New Roman" w:cs="Times New Roman"/>
          <w:color w:val="000000"/>
          <w:sz w:val="28"/>
          <w:szCs w:val="28"/>
          <w:lang w:eastAsia="ru-RU"/>
        </w:rPr>
        <w:lastRenderedPageBreak/>
        <w:t xml:space="preserve">CUDA или </w:t>
      </w:r>
      <w:proofErr w:type="spellStart"/>
      <w:r w:rsidRPr="00513C73">
        <w:rPr>
          <w:rFonts w:ascii="Times New Roman" w:eastAsia="Times New Roman" w:hAnsi="Times New Roman" w:cs="Times New Roman"/>
          <w:color w:val="000000"/>
          <w:sz w:val="28"/>
          <w:szCs w:val="28"/>
          <w:lang w:eastAsia="ru-RU"/>
        </w:rPr>
        <w:t>OpenCL</w:t>
      </w:r>
      <w:proofErr w:type="spellEnd"/>
      <w:r w:rsidRPr="00513C73">
        <w:rPr>
          <w:rFonts w:ascii="Times New Roman" w:eastAsia="Times New Roman" w:hAnsi="Times New Roman" w:cs="Times New Roman"/>
          <w:color w:val="000000"/>
          <w:sz w:val="28"/>
          <w:szCs w:val="28"/>
          <w:lang w:eastAsia="ru-RU"/>
        </w:rPr>
        <w:t xml:space="preserve">. Таким образом, независимые поставщики могут оптимизировать свои программы под Intel Xeon </w:t>
      </w:r>
      <w:proofErr w:type="spellStart"/>
      <w:r w:rsidRPr="00513C73">
        <w:rPr>
          <w:rFonts w:ascii="Times New Roman" w:eastAsia="Times New Roman" w:hAnsi="Times New Roman" w:cs="Times New Roman"/>
          <w:color w:val="000000"/>
          <w:sz w:val="28"/>
          <w:szCs w:val="28"/>
          <w:lang w:eastAsia="ru-RU"/>
        </w:rPr>
        <w:t>Phi</w:t>
      </w:r>
      <w:proofErr w:type="spellEnd"/>
      <w:r w:rsidRPr="00513C73">
        <w:rPr>
          <w:rFonts w:ascii="Times New Roman" w:eastAsia="Times New Roman" w:hAnsi="Times New Roman" w:cs="Times New Roman"/>
          <w:color w:val="000000"/>
          <w:sz w:val="28"/>
          <w:szCs w:val="28"/>
          <w:lang w:eastAsia="ru-RU"/>
        </w:rPr>
        <w:t xml:space="preserve">, используя языки Си, Си+ + и </w:t>
      </w:r>
      <w:proofErr w:type="spellStart"/>
      <w:r w:rsidRPr="00513C73">
        <w:rPr>
          <w:rFonts w:ascii="Times New Roman" w:eastAsia="Times New Roman" w:hAnsi="Times New Roman" w:cs="Times New Roman"/>
          <w:color w:val="000000"/>
          <w:sz w:val="28"/>
          <w:szCs w:val="28"/>
          <w:lang w:eastAsia="ru-RU"/>
        </w:rPr>
        <w:t>Fortran</w:t>
      </w:r>
      <w:proofErr w:type="spellEnd"/>
      <w:r w:rsidRPr="00513C73">
        <w:rPr>
          <w:rFonts w:ascii="Times New Roman" w:eastAsia="Times New Roman" w:hAnsi="Times New Roman" w:cs="Times New Roman"/>
          <w:color w:val="000000"/>
          <w:sz w:val="28"/>
          <w:szCs w:val="28"/>
          <w:lang w:eastAsia="ru-RU"/>
        </w:rPr>
        <w:t xml:space="preserve"> с определенными дополнениями, которые помогают задействовать этот акселератор.</w:t>
      </w:r>
    </w:p>
    <w:sectPr w:rsidR="00513C73" w:rsidRPr="0097498D" w:rsidSect="00231C62">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DF35" w14:textId="77777777" w:rsidR="00C177BD" w:rsidRDefault="00C177BD" w:rsidP="00231C62">
      <w:pPr>
        <w:spacing w:after="0" w:line="240" w:lineRule="auto"/>
      </w:pPr>
      <w:r>
        <w:separator/>
      </w:r>
    </w:p>
  </w:endnote>
  <w:endnote w:type="continuationSeparator" w:id="0">
    <w:p w14:paraId="1D6EC3E7" w14:textId="77777777" w:rsidR="00C177BD" w:rsidRDefault="00C177BD" w:rsidP="0023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088" w14:textId="77777777" w:rsidR="00231C62" w:rsidRDefault="00C177BD">
    <w:pPr>
      <w:pStyle w:val="a5"/>
    </w:pPr>
    <w:r>
      <w:rPr>
        <w:noProof/>
        <w:lang w:eastAsia="ru-RU"/>
      </w:rPr>
      <w:pict w14:anchorId="06BCB3F7">
        <v:group id="Группа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" o:allowincell="f">
          <v:rect id="Rectangle 2" o:spid="_x0000_s104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4"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3"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2"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41"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4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9"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8"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4"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53EC1B0" w14:textId="77777777" w:rsidR="00231C62" w:rsidRDefault="00231C62" w:rsidP="00231C62">
                  <w:pPr>
                    <w:pStyle w:val="a7"/>
                    <w:jc w:val="center"/>
                    <w:rPr>
                      <w:sz w:val="18"/>
                    </w:rPr>
                  </w:pPr>
                  <w:proofErr w:type="spellStart"/>
                  <w:r>
                    <w:rPr>
                      <w:sz w:val="18"/>
                    </w:rPr>
                    <w:t>Изм</w:t>
                  </w:r>
                  <w:proofErr w:type="spellEnd"/>
                  <w:r>
                    <w:rPr>
                      <w:sz w:val="18"/>
                    </w:rPr>
                    <w:t>.</w:t>
                  </w:r>
                </w:p>
              </w:txbxContent>
            </v:textbox>
          </v:rect>
          <v:rect id="Rectangle 14" o:spid="_x0000_s1033"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6BAE5FE" w14:textId="77777777" w:rsidR="00231C62" w:rsidRDefault="00231C62" w:rsidP="00231C62">
                  <w:pPr>
                    <w:pStyle w:val="a7"/>
                    <w:jc w:val="center"/>
                    <w:rPr>
                      <w:sz w:val="18"/>
                    </w:rPr>
                  </w:pPr>
                  <w:r>
                    <w:rPr>
                      <w:sz w:val="18"/>
                    </w:rPr>
                    <w:t>Лист</w:t>
                  </w:r>
                </w:p>
              </w:txbxContent>
            </v:textbox>
          </v:rect>
          <v:rect id="Rectangle 15" o:spid="_x0000_s1032"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72F9AD5" w14:textId="77777777" w:rsidR="00231C62" w:rsidRDefault="00231C62" w:rsidP="00231C62">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31"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1E2FF673" w14:textId="77777777" w:rsidR="00231C62" w:rsidRDefault="00231C62" w:rsidP="00231C62">
                  <w:pPr>
                    <w:pStyle w:val="a7"/>
                    <w:jc w:val="center"/>
                    <w:rPr>
                      <w:sz w:val="18"/>
                    </w:rPr>
                  </w:pPr>
                  <w:proofErr w:type="spellStart"/>
                  <w:r>
                    <w:rPr>
                      <w:sz w:val="18"/>
                    </w:rPr>
                    <w:t>Подпись</w:t>
                  </w:r>
                  <w:proofErr w:type="spellEnd"/>
                </w:p>
              </w:txbxContent>
            </v:textbox>
          </v:rect>
          <v:rect id="Rectangle 17" o:spid="_x0000_s103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F96672E" w14:textId="77777777" w:rsidR="00231C62" w:rsidRDefault="00231C62" w:rsidP="00231C62">
                  <w:pPr>
                    <w:pStyle w:val="a7"/>
                    <w:jc w:val="center"/>
                    <w:rPr>
                      <w:sz w:val="18"/>
                    </w:rPr>
                  </w:pPr>
                  <w:r>
                    <w:rPr>
                      <w:sz w:val="18"/>
                    </w:rPr>
                    <w:t>Дата</w:t>
                  </w:r>
                </w:p>
              </w:txbxContent>
            </v:textbox>
          </v:rect>
          <v:rect id="Rectangle 18" o:spid="_x0000_s1029"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CB2B9C6" w14:textId="77777777" w:rsidR="00231C62" w:rsidRDefault="00231C62" w:rsidP="00231C62">
                  <w:pPr>
                    <w:pStyle w:val="a7"/>
                    <w:jc w:val="center"/>
                    <w:rPr>
                      <w:sz w:val="18"/>
                    </w:rPr>
                  </w:pPr>
                  <w:r>
                    <w:rPr>
                      <w:sz w:val="18"/>
                    </w:rPr>
                    <w:t>Лист</w:t>
                  </w:r>
                </w:p>
              </w:txbxContent>
            </v:textbox>
          </v:rect>
          <v:rect id="Rectangle 19" o:spid="_x0000_s1028"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1C61E4E" w14:textId="77777777" w:rsidR="00231C62" w:rsidRDefault="00C9387D" w:rsidP="00231C62">
                  <w:pPr>
                    <w:pStyle w:val="a7"/>
                    <w:jc w:val="center"/>
                    <w:rPr>
                      <w:sz w:val="24"/>
                    </w:rPr>
                  </w:pPr>
                  <w:r>
                    <w:rPr>
                      <w:sz w:val="24"/>
                    </w:rPr>
                    <w:fldChar w:fldCharType="begin"/>
                  </w:r>
                  <w:r w:rsidR="00231C62">
                    <w:rPr>
                      <w:sz w:val="24"/>
                    </w:rPr>
                    <w:instrText xml:space="preserve"> PAGE  \* LOWER </w:instrText>
                  </w:r>
                  <w:r>
                    <w:rPr>
                      <w:sz w:val="24"/>
                    </w:rPr>
                    <w:fldChar w:fldCharType="separate"/>
                  </w:r>
                  <w:r w:rsidR="00BE0D09">
                    <w:rPr>
                      <w:noProof/>
                      <w:sz w:val="24"/>
                    </w:rPr>
                    <w:t>15</w:t>
                  </w:r>
                  <w:r>
                    <w:rPr>
                      <w:sz w:val="24"/>
                    </w:rPr>
                    <w:fldChar w:fldCharType="end"/>
                  </w:r>
                </w:p>
              </w:txbxContent>
            </v:textbox>
          </v:rect>
          <v:rect id="Rectangle 20" o:spid="_x0000_s1027"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169C8D0" w14:textId="1AAEE8CC" w:rsidR="008B4EE4" w:rsidRDefault="00193982" w:rsidP="008B4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ККОО.</w:t>
                  </w:r>
                  <w:r>
                    <w:rPr>
                      <w:rFonts w:ascii="Times New Roman" w:hAnsi="Times New Roman" w:cs="Times New Roman"/>
                      <w:sz w:val="28"/>
                      <w:szCs w:val="28"/>
                    </w:rPr>
                    <w:t>ПМ.ХХХХХХ</w:t>
                  </w:r>
                  <w:r w:rsidR="008B4EE4">
                    <w:rPr>
                      <w:rFonts w:ascii="Times New Roman" w:hAnsi="Times New Roman" w:cs="Times New Roman"/>
                      <w:sz w:val="28"/>
                      <w:szCs w:val="28"/>
                    </w:rPr>
                    <w:t>.000</w:t>
                  </w:r>
                </w:p>
                <w:p w14:paraId="6249B8A4" w14:textId="77777777" w:rsidR="00231C62" w:rsidRDefault="00231C62" w:rsidP="00231C62">
                  <w:pPr>
                    <w:pStyle w:val="a7"/>
                    <w:jc w:val="center"/>
                  </w:pPr>
                </w:p>
              </w:txbxContent>
            </v:textbox>
          </v:rect>
          <w10:wrap anchorx="page" anchory="pag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F031" w14:textId="77777777" w:rsidR="00231C62" w:rsidRDefault="00C177BD">
    <w:pPr>
      <w:pStyle w:val="a5"/>
    </w:pPr>
    <w:r>
      <w:rPr>
        <w:noProof/>
        <w:lang w:eastAsia="ru-RU"/>
      </w:rPr>
      <w:pict w14:anchorId="1050C268">
        <v:rect id="Прямоугольник 22" o:spid="_x0000_s1025" style="position:absolute;margin-left:56.7pt;margin-top:21.65pt;width:518.8pt;height:802.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" o:allowincell="f" filled="f" strokeweight="2pt">
          <w10:wrap anchorx="page" anchory="pag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1BF1" w14:textId="77777777" w:rsidR="00C177BD" w:rsidRDefault="00C177BD" w:rsidP="00231C62">
      <w:pPr>
        <w:spacing w:after="0" w:line="240" w:lineRule="auto"/>
      </w:pPr>
      <w:r>
        <w:separator/>
      </w:r>
    </w:p>
  </w:footnote>
  <w:footnote w:type="continuationSeparator" w:id="0">
    <w:p w14:paraId="5CAC79AC" w14:textId="77777777" w:rsidR="00C177BD" w:rsidRDefault="00C177BD" w:rsidP="0023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390"/>
    <w:multiLevelType w:val="multilevel"/>
    <w:tmpl w:val="6F6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0E9B"/>
    <w:multiLevelType w:val="hybridMultilevel"/>
    <w:tmpl w:val="18A27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0E7308"/>
    <w:multiLevelType w:val="hybridMultilevel"/>
    <w:tmpl w:val="D0A4C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0C6370"/>
    <w:multiLevelType w:val="hybridMultilevel"/>
    <w:tmpl w:val="3DBE302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3E3B44"/>
    <w:multiLevelType w:val="hybridMultilevel"/>
    <w:tmpl w:val="B79C7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2150CE"/>
    <w:multiLevelType w:val="hybridMultilevel"/>
    <w:tmpl w:val="69CC23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3F4581"/>
    <w:multiLevelType w:val="multilevel"/>
    <w:tmpl w:val="2BF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6504D"/>
    <w:multiLevelType w:val="hybridMultilevel"/>
    <w:tmpl w:val="A03A6A5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12F91242"/>
    <w:multiLevelType w:val="hybridMultilevel"/>
    <w:tmpl w:val="5C28F692"/>
    <w:lvl w:ilvl="0" w:tplc="0B40EB3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2FF0468"/>
    <w:multiLevelType w:val="hybridMultilevel"/>
    <w:tmpl w:val="6B66C4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60F64A1"/>
    <w:multiLevelType w:val="hybridMultilevel"/>
    <w:tmpl w:val="99D03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696241C"/>
    <w:multiLevelType w:val="hybridMultilevel"/>
    <w:tmpl w:val="3F087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6FE36BE"/>
    <w:multiLevelType w:val="hybridMultilevel"/>
    <w:tmpl w:val="B44C686A"/>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3" w15:restartNumberingAfterBreak="0">
    <w:nsid w:val="185B0E12"/>
    <w:multiLevelType w:val="hybridMultilevel"/>
    <w:tmpl w:val="E772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9C70D1D"/>
    <w:multiLevelType w:val="hybridMultilevel"/>
    <w:tmpl w:val="6672B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957669"/>
    <w:multiLevelType w:val="hybridMultilevel"/>
    <w:tmpl w:val="F9303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7896ECB"/>
    <w:multiLevelType w:val="hybridMultilevel"/>
    <w:tmpl w:val="7BC261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AE4438"/>
    <w:multiLevelType w:val="hybridMultilevel"/>
    <w:tmpl w:val="CEB23F1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B14CD0"/>
    <w:multiLevelType w:val="hybridMultilevel"/>
    <w:tmpl w:val="264ED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58317DA"/>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860C1B"/>
    <w:multiLevelType w:val="hybridMultilevel"/>
    <w:tmpl w:val="46CEA92E"/>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00592B"/>
    <w:multiLevelType w:val="hybridMultilevel"/>
    <w:tmpl w:val="111A5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F987979"/>
    <w:multiLevelType w:val="hybridMultilevel"/>
    <w:tmpl w:val="BC021FE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486329"/>
    <w:multiLevelType w:val="hybridMultilevel"/>
    <w:tmpl w:val="C818B6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45A103B2"/>
    <w:multiLevelType w:val="hybridMultilevel"/>
    <w:tmpl w:val="CA2CB64E"/>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5B6589"/>
    <w:multiLevelType w:val="hybridMultilevel"/>
    <w:tmpl w:val="296A2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CD05EC"/>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4F6476"/>
    <w:multiLevelType w:val="hybridMultilevel"/>
    <w:tmpl w:val="B22E08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852E81"/>
    <w:multiLevelType w:val="hybridMultilevel"/>
    <w:tmpl w:val="816EBF4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29E4E3D"/>
    <w:multiLevelType w:val="hybridMultilevel"/>
    <w:tmpl w:val="6CFEDB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CF90CDF"/>
    <w:multiLevelType w:val="hybridMultilevel"/>
    <w:tmpl w:val="4274E0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609E5AD9"/>
    <w:multiLevelType w:val="hybridMultilevel"/>
    <w:tmpl w:val="8C3EBF4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BA4E7E"/>
    <w:multiLevelType w:val="hybridMultilevel"/>
    <w:tmpl w:val="04A6B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3E51862"/>
    <w:multiLevelType w:val="hybridMultilevel"/>
    <w:tmpl w:val="54B2A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80D7A9C"/>
    <w:multiLevelType w:val="hybridMultilevel"/>
    <w:tmpl w:val="2B720D3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C77626A"/>
    <w:multiLevelType w:val="hybridMultilevel"/>
    <w:tmpl w:val="95E604F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2BC6590"/>
    <w:multiLevelType w:val="hybridMultilevel"/>
    <w:tmpl w:val="230E4E6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A305CE"/>
    <w:multiLevelType w:val="hybridMultilevel"/>
    <w:tmpl w:val="C4046B3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3C479D9"/>
    <w:multiLevelType w:val="hybridMultilevel"/>
    <w:tmpl w:val="76F0640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754769C9"/>
    <w:multiLevelType w:val="multilevel"/>
    <w:tmpl w:val="002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934FF"/>
    <w:multiLevelType w:val="hybridMultilevel"/>
    <w:tmpl w:val="41DC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6196EDC"/>
    <w:multiLevelType w:val="multilevel"/>
    <w:tmpl w:val="834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9684E"/>
    <w:multiLevelType w:val="hybridMultilevel"/>
    <w:tmpl w:val="6AB40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9935307"/>
    <w:multiLevelType w:val="hybridMultilevel"/>
    <w:tmpl w:val="D368D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DF61BA0"/>
    <w:multiLevelType w:val="hybridMultilevel"/>
    <w:tmpl w:val="125CD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AA203C"/>
    <w:multiLevelType w:val="hybridMultilevel"/>
    <w:tmpl w:val="C29E9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9"/>
  </w:num>
  <w:num w:numId="2">
    <w:abstractNumId w:val="22"/>
  </w:num>
  <w:num w:numId="3">
    <w:abstractNumId w:val="8"/>
  </w:num>
  <w:num w:numId="4">
    <w:abstractNumId w:val="40"/>
  </w:num>
  <w:num w:numId="5">
    <w:abstractNumId w:val="42"/>
  </w:num>
  <w:num w:numId="6">
    <w:abstractNumId w:val="6"/>
  </w:num>
  <w:num w:numId="7">
    <w:abstractNumId w:val="0"/>
  </w:num>
  <w:num w:numId="8">
    <w:abstractNumId w:val="41"/>
  </w:num>
  <w:num w:numId="9">
    <w:abstractNumId w:val="24"/>
  </w:num>
  <w:num w:numId="10">
    <w:abstractNumId w:val="11"/>
  </w:num>
  <w:num w:numId="11">
    <w:abstractNumId w:val="32"/>
  </w:num>
  <w:num w:numId="12">
    <w:abstractNumId w:val="38"/>
  </w:num>
  <w:num w:numId="13">
    <w:abstractNumId w:val="17"/>
  </w:num>
  <w:num w:numId="14">
    <w:abstractNumId w:val="23"/>
  </w:num>
  <w:num w:numId="15">
    <w:abstractNumId w:val="20"/>
  </w:num>
  <w:num w:numId="16">
    <w:abstractNumId w:val="14"/>
  </w:num>
  <w:num w:numId="17">
    <w:abstractNumId w:val="46"/>
  </w:num>
  <w:num w:numId="18">
    <w:abstractNumId w:val="25"/>
  </w:num>
  <w:num w:numId="19">
    <w:abstractNumId w:val="18"/>
  </w:num>
  <w:num w:numId="20">
    <w:abstractNumId w:val="3"/>
  </w:num>
  <w:num w:numId="21">
    <w:abstractNumId w:val="7"/>
  </w:num>
  <w:num w:numId="22">
    <w:abstractNumId w:val="36"/>
  </w:num>
  <w:num w:numId="23">
    <w:abstractNumId w:val="35"/>
  </w:num>
  <w:num w:numId="24">
    <w:abstractNumId w:val="12"/>
  </w:num>
  <w:num w:numId="25">
    <w:abstractNumId w:val="29"/>
  </w:num>
  <w:num w:numId="26">
    <w:abstractNumId w:val="39"/>
  </w:num>
  <w:num w:numId="27">
    <w:abstractNumId w:val="15"/>
  </w:num>
  <w:num w:numId="28">
    <w:abstractNumId w:val="26"/>
  </w:num>
  <w:num w:numId="29">
    <w:abstractNumId w:val="10"/>
  </w:num>
  <w:num w:numId="30">
    <w:abstractNumId w:val="30"/>
  </w:num>
  <w:num w:numId="31">
    <w:abstractNumId w:val="9"/>
  </w:num>
  <w:num w:numId="32">
    <w:abstractNumId w:val="31"/>
  </w:num>
  <w:num w:numId="33">
    <w:abstractNumId w:val="45"/>
  </w:num>
  <w:num w:numId="34">
    <w:abstractNumId w:val="13"/>
  </w:num>
  <w:num w:numId="35">
    <w:abstractNumId w:val="43"/>
  </w:num>
  <w:num w:numId="36">
    <w:abstractNumId w:val="27"/>
  </w:num>
  <w:num w:numId="37">
    <w:abstractNumId w:val="2"/>
  </w:num>
  <w:num w:numId="38">
    <w:abstractNumId w:val="21"/>
  </w:num>
  <w:num w:numId="39">
    <w:abstractNumId w:val="37"/>
  </w:num>
  <w:num w:numId="40">
    <w:abstractNumId w:val="16"/>
  </w:num>
  <w:num w:numId="41">
    <w:abstractNumId w:val="5"/>
  </w:num>
  <w:num w:numId="42">
    <w:abstractNumId w:val="28"/>
  </w:num>
  <w:num w:numId="43">
    <w:abstractNumId w:val="34"/>
  </w:num>
  <w:num w:numId="44">
    <w:abstractNumId w:val="33"/>
  </w:num>
  <w:num w:numId="45">
    <w:abstractNumId w:val="44"/>
  </w:num>
  <w:num w:numId="46">
    <w:abstractNumId w:val="1"/>
  </w:num>
  <w:num w:numId="4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C62"/>
    <w:rsid w:val="000177AE"/>
    <w:rsid w:val="000223F4"/>
    <w:rsid w:val="00022A51"/>
    <w:rsid w:val="00025220"/>
    <w:rsid w:val="00025461"/>
    <w:rsid w:val="00041C71"/>
    <w:rsid w:val="00041F79"/>
    <w:rsid w:val="000636DE"/>
    <w:rsid w:val="000A5DC0"/>
    <w:rsid w:val="000D229A"/>
    <w:rsid w:val="000F0A6D"/>
    <w:rsid w:val="00106FD6"/>
    <w:rsid w:val="00120B63"/>
    <w:rsid w:val="00177CA3"/>
    <w:rsid w:val="0019369A"/>
    <w:rsid w:val="00193982"/>
    <w:rsid w:val="00197AEC"/>
    <w:rsid w:val="001A3CA3"/>
    <w:rsid w:val="001B1FEA"/>
    <w:rsid w:val="001D4269"/>
    <w:rsid w:val="001E5FD1"/>
    <w:rsid w:val="00213571"/>
    <w:rsid w:val="00231C62"/>
    <w:rsid w:val="00232697"/>
    <w:rsid w:val="00242B11"/>
    <w:rsid w:val="002723E1"/>
    <w:rsid w:val="002D344E"/>
    <w:rsid w:val="00317408"/>
    <w:rsid w:val="00360B86"/>
    <w:rsid w:val="003A147C"/>
    <w:rsid w:val="003C08F4"/>
    <w:rsid w:val="003D2A8C"/>
    <w:rsid w:val="0041112F"/>
    <w:rsid w:val="004322FE"/>
    <w:rsid w:val="00444983"/>
    <w:rsid w:val="0045208B"/>
    <w:rsid w:val="00464483"/>
    <w:rsid w:val="00480474"/>
    <w:rsid w:val="004804AA"/>
    <w:rsid w:val="00513C73"/>
    <w:rsid w:val="00536401"/>
    <w:rsid w:val="00537AE4"/>
    <w:rsid w:val="00545070"/>
    <w:rsid w:val="00545FAE"/>
    <w:rsid w:val="005569E5"/>
    <w:rsid w:val="0056067F"/>
    <w:rsid w:val="005A7FA2"/>
    <w:rsid w:val="005D11B0"/>
    <w:rsid w:val="005D58A8"/>
    <w:rsid w:val="005F798F"/>
    <w:rsid w:val="006427AF"/>
    <w:rsid w:val="006856D6"/>
    <w:rsid w:val="006929BD"/>
    <w:rsid w:val="006A16F7"/>
    <w:rsid w:val="006C7C9B"/>
    <w:rsid w:val="006D7D14"/>
    <w:rsid w:val="006E79BF"/>
    <w:rsid w:val="006F7F66"/>
    <w:rsid w:val="00706A44"/>
    <w:rsid w:val="00706DC8"/>
    <w:rsid w:val="00764586"/>
    <w:rsid w:val="007A0DCF"/>
    <w:rsid w:val="007A24B6"/>
    <w:rsid w:val="007A61A5"/>
    <w:rsid w:val="007D0DC6"/>
    <w:rsid w:val="007F0DCF"/>
    <w:rsid w:val="008238EA"/>
    <w:rsid w:val="00835A05"/>
    <w:rsid w:val="00842BCC"/>
    <w:rsid w:val="0084505D"/>
    <w:rsid w:val="008552BE"/>
    <w:rsid w:val="008B4EE4"/>
    <w:rsid w:val="008C2A9D"/>
    <w:rsid w:val="008C3AAC"/>
    <w:rsid w:val="008E007D"/>
    <w:rsid w:val="008F60AB"/>
    <w:rsid w:val="00906C0B"/>
    <w:rsid w:val="00921EC7"/>
    <w:rsid w:val="0097498D"/>
    <w:rsid w:val="00986B7C"/>
    <w:rsid w:val="009C6DD4"/>
    <w:rsid w:val="009C7F6A"/>
    <w:rsid w:val="009F3E53"/>
    <w:rsid w:val="00A10FE6"/>
    <w:rsid w:val="00A14967"/>
    <w:rsid w:val="00A70C33"/>
    <w:rsid w:val="00A71D53"/>
    <w:rsid w:val="00A91FA2"/>
    <w:rsid w:val="00AA05CE"/>
    <w:rsid w:val="00AA6535"/>
    <w:rsid w:val="00AC6CB0"/>
    <w:rsid w:val="00B04347"/>
    <w:rsid w:val="00B869E7"/>
    <w:rsid w:val="00BA2881"/>
    <w:rsid w:val="00BE0D09"/>
    <w:rsid w:val="00BE1132"/>
    <w:rsid w:val="00C006E2"/>
    <w:rsid w:val="00C177BD"/>
    <w:rsid w:val="00C47FD4"/>
    <w:rsid w:val="00C9387D"/>
    <w:rsid w:val="00CE413D"/>
    <w:rsid w:val="00D05B12"/>
    <w:rsid w:val="00D166A3"/>
    <w:rsid w:val="00D51AE0"/>
    <w:rsid w:val="00D81152"/>
    <w:rsid w:val="00D86D49"/>
    <w:rsid w:val="00D91767"/>
    <w:rsid w:val="00E05A8E"/>
    <w:rsid w:val="00E24792"/>
    <w:rsid w:val="00E2744F"/>
    <w:rsid w:val="00E31A86"/>
    <w:rsid w:val="00E36A8A"/>
    <w:rsid w:val="00E76020"/>
    <w:rsid w:val="00EC3226"/>
    <w:rsid w:val="00EE416B"/>
    <w:rsid w:val="00EF4D98"/>
    <w:rsid w:val="00F0136E"/>
    <w:rsid w:val="00F013FE"/>
    <w:rsid w:val="00F30E97"/>
    <w:rsid w:val="00F459B7"/>
    <w:rsid w:val="00F50D37"/>
    <w:rsid w:val="00F70757"/>
    <w:rsid w:val="00F7688F"/>
    <w:rsid w:val="00FA5F1B"/>
    <w:rsid w:val="00FB4F86"/>
    <w:rsid w:val="00FD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8222"/>
  <w15:docId w15:val="{574BB853-B5F3-4F42-A94A-724755D0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A6D"/>
  </w:style>
  <w:style w:type="paragraph" w:styleId="3">
    <w:name w:val="heading 3"/>
    <w:basedOn w:val="a"/>
    <w:next w:val="a"/>
    <w:link w:val="30"/>
    <w:uiPriority w:val="9"/>
    <w:unhideWhenUsed/>
    <w:qFormat/>
    <w:rsid w:val="007A61A5"/>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4644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C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1C62"/>
  </w:style>
  <w:style w:type="paragraph" w:styleId="a5">
    <w:name w:val="footer"/>
    <w:basedOn w:val="a"/>
    <w:link w:val="a6"/>
    <w:uiPriority w:val="99"/>
    <w:unhideWhenUsed/>
    <w:rsid w:val="00231C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1C62"/>
  </w:style>
  <w:style w:type="paragraph" w:customStyle="1" w:styleId="a7">
    <w:name w:val="Чертежный"/>
    <w:rsid w:val="00231C62"/>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D91767"/>
    <w:pPr>
      <w:ind w:left="720"/>
      <w:contextualSpacing/>
    </w:pPr>
  </w:style>
  <w:style w:type="character" w:styleId="aa">
    <w:name w:val="Placeholder Text"/>
    <w:basedOn w:val="a0"/>
    <w:uiPriority w:val="99"/>
    <w:semiHidden/>
    <w:rsid w:val="007A0DCF"/>
    <w:rPr>
      <w:color w:val="808080"/>
    </w:rPr>
  </w:style>
  <w:style w:type="paragraph" w:styleId="ab">
    <w:name w:val="Balloon Text"/>
    <w:basedOn w:val="a"/>
    <w:link w:val="ac"/>
    <w:uiPriority w:val="99"/>
    <w:semiHidden/>
    <w:unhideWhenUsed/>
    <w:rsid w:val="007A0D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A0DCF"/>
    <w:rPr>
      <w:rFonts w:ascii="Tahoma" w:hAnsi="Tahoma" w:cs="Tahoma"/>
      <w:sz w:val="16"/>
      <w:szCs w:val="16"/>
    </w:rPr>
  </w:style>
  <w:style w:type="character" w:customStyle="1" w:styleId="ad">
    <w:name w:val="Основной текст_"/>
    <w:basedOn w:val="a0"/>
    <w:link w:val="2"/>
    <w:rsid w:val="00A71D53"/>
    <w:rPr>
      <w:rFonts w:ascii="Times New Roman" w:eastAsia="Times New Roman" w:hAnsi="Times New Roman" w:cs="Times New Roman"/>
      <w:b/>
      <w:bCs/>
      <w:sz w:val="23"/>
      <w:szCs w:val="23"/>
      <w:shd w:val="clear" w:color="auto" w:fill="FFFFFF"/>
    </w:rPr>
  </w:style>
  <w:style w:type="character" w:customStyle="1" w:styleId="ae">
    <w:name w:val="Основной текст + Не полужирный;Курсив"/>
    <w:basedOn w:val="ad"/>
    <w:rsid w:val="00A71D53"/>
    <w:rPr>
      <w:rFonts w:ascii="Times New Roman" w:eastAsia="Times New Roman" w:hAnsi="Times New Roman" w:cs="Times New Roman"/>
      <w:b/>
      <w:bCs/>
      <w:i/>
      <w:iCs/>
      <w:color w:val="000000"/>
      <w:spacing w:val="0"/>
      <w:w w:val="100"/>
      <w:position w:val="0"/>
      <w:sz w:val="23"/>
      <w:szCs w:val="23"/>
      <w:shd w:val="clear" w:color="auto" w:fill="FFFFFF"/>
      <w:lang w:val="ru-RU"/>
    </w:rPr>
  </w:style>
  <w:style w:type="character" w:customStyle="1" w:styleId="1">
    <w:name w:val="Основной текст1"/>
    <w:basedOn w:val="ad"/>
    <w:rsid w:val="00A71D53"/>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2">
    <w:name w:val="Основной текст2"/>
    <w:basedOn w:val="a"/>
    <w:link w:val="ad"/>
    <w:rsid w:val="00A71D53"/>
    <w:pPr>
      <w:widowControl w:val="0"/>
      <w:shd w:val="clear" w:color="auto" w:fill="FFFFFF"/>
      <w:spacing w:before="180" w:after="180" w:line="331" w:lineRule="exact"/>
      <w:ind w:hanging="1720"/>
      <w:jc w:val="both"/>
    </w:pPr>
    <w:rPr>
      <w:rFonts w:ascii="Times New Roman" w:eastAsia="Times New Roman" w:hAnsi="Times New Roman" w:cs="Times New Roman"/>
      <w:b/>
      <w:bCs/>
      <w:sz w:val="23"/>
      <w:szCs w:val="23"/>
    </w:rPr>
  </w:style>
  <w:style w:type="table" w:styleId="af">
    <w:name w:val="Table Grid"/>
    <w:basedOn w:val="a1"/>
    <w:uiPriority w:val="59"/>
    <w:rsid w:val="00A7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EC3226"/>
    <w:pPr>
      <w:spacing w:after="200" w:line="240" w:lineRule="auto"/>
    </w:pPr>
    <w:rPr>
      <w:b/>
      <w:bCs/>
      <w:color w:val="5B9BD5" w:themeColor="accent1"/>
      <w:sz w:val="18"/>
      <w:szCs w:val="18"/>
    </w:rPr>
  </w:style>
  <w:style w:type="paragraph" w:styleId="HTML">
    <w:name w:val="HTML Preformatted"/>
    <w:basedOn w:val="a"/>
    <w:link w:val="HTML0"/>
    <w:uiPriority w:val="99"/>
    <w:semiHidden/>
    <w:unhideWhenUsed/>
    <w:rsid w:val="0046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483"/>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464483"/>
    <w:rPr>
      <w:rFonts w:ascii="Times New Roman" w:eastAsia="Times New Roman" w:hAnsi="Times New Roman" w:cs="Times New Roman"/>
      <w:b/>
      <w:bCs/>
      <w:sz w:val="24"/>
      <w:szCs w:val="24"/>
      <w:lang w:eastAsia="ru-RU"/>
    </w:rPr>
  </w:style>
  <w:style w:type="paragraph" w:styleId="af1">
    <w:name w:val="Normal (Web)"/>
    <w:basedOn w:val="a"/>
    <w:uiPriority w:val="99"/>
    <w:unhideWhenUsed/>
    <w:rsid w:val="004644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link w:val="a8"/>
    <w:uiPriority w:val="34"/>
    <w:rsid w:val="00193982"/>
  </w:style>
  <w:style w:type="character" w:customStyle="1" w:styleId="30">
    <w:name w:val="Заголовок 3 Знак"/>
    <w:basedOn w:val="a0"/>
    <w:link w:val="3"/>
    <w:uiPriority w:val="9"/>
    <w:rsid w:val="007A61A5"/>
    <w:rPr>
      <w:rFonts w:asciiTheme="majorHAnsi" w:eastAsiaTheme="majorEastAsia" w:hAnsiTheme="majorHAnsi" w:cstheme="majorBidi"/>
      <w:b/>
      <w:bCs/>
      <w:color w:val="5B9BD5" w:themeColor="accent1"/>
    </w:rPr>
  </w:style>
  <w:style w:type="character" w:styleId="af2">
    <w:name w:val="Strong"/>
    <w:basedOn w:val="a0"/>
    <w:uiPriority w:val="22"/>
    <w:qFormat/>
    <w:rsid w:val="001E5FD1"/>
    <w:rPr>
      <w:b/>
      <w:bCs/>
    </w:rPr>
  </w:style>
  <w:style w:type="paragraph" w:styleId="af3">
    <w:name w:val="No Spacing"/>
    <w:uiPriority w:val="1"/>
    <w:qFormat/>
    <w:rsid w:val="0084505D"/>
    <w:pPr>
      <w:spacing w:after="0" w:line="240" w:lineRule="auto"/>
    </w:pPr>
  </w:style>
  <w:style w:type="paragraph" w:customStyle="1" w:styleId="af4">
    <w:name w:val="Нормальный"/>
    <w:basedOn w:val="a"/>
    <w:link w:val="af5"/>
    <w:qFormat/>
    <w:rsid w:val="00BE1132"/>
    <w:pPr>
      <w:spacing w:before="120" w:after="0" w:line="360" w:lineRule="auto"/>
      <w:ind w:firstLine="709"/>
      <w:jc w:val="both"/>
    </w:pPr>
    <w:rPr>
      <w:rFonts w:ascii="Times New Roman" w:hAnsi="Times New Roman"/>
      <w:sz w:val="28"/>
    </w:rPr>
  </w:style>
  <w:style w:type="character" w:customStyle="1" w:styleId="af5">
    <w:name w:val="Нормальный Знак"/>
    <w:basedOn w:val="a0"/>
    <w:link w:val="af4"/>
    <w:rsid w:val="00BE113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265">
      <w:bodyDiv w:val="1"/>
      <w:marLeft w:val="0"/>
      <w:marRight w:val="0"/>
      <w:marTop w:val="0"/>
      <w:marBottom w:val="0"/>
      <w:divBdr>
        <w:top w:val="none" w:sz="0" w:space="0" w:color="auto"/>
        <w:left w:val="none" w:sz="0" w:space="0" w:color="auto"/>
        <w:bottom w:val="none" w:sz="0" w:space="0" w:color="auto"/>
        <w:right w:val="none" w:sz="0" w:space="0" w:color="auto"/>
      </w:divBdr>
    </w:div>
    <w:div w:id="85003644">
      <w:bodyDiv w:val="1"/>
      <w:marLeft w:val="0"/>
      <w:marRight w:val="0"/>
      <w:marTop w:val="0"/>
      <w:marBottom w:val="0"/>
      <w:divBdr>
        <w:top w:val="none" w:sz="0" w:space="0" w:color="auto"/>
        <w:left w:val="none" w:sz="0" w:space="0" w:color="auto"/>
        <w:bottom w:val="none" w:sz="0" w:space="0" w:color="auto"/>
        <w:right w:val="none" w:sz="0" w:space="0" w:color="auto"/>
      </w:divBdr>
      <w:divsChild>
        <w:div w:id="1191143882">
          <w:marLeft w:val="0"/>
          <w:marRight w:val="0"/>
          <w:marTop w:val="0"/>
          <w:marBottom w:val="150"/>
          <w:divBdr>
            <w:top w:val="none" w:sz="0" w:space="0" w:color="auto"/>
            <w:left w:val="none" w:sz="0" w:space="0" w:color="auto"/>
            <w:bottom w:val="none" w:sz="0" w:space="0" w:color="auto"/>
            <w:right w:val="none" w:sz="0" w:space="0" w:color="auto"/>
          </w:divBdr>
        </w:div>
        <w:div w:id="164057007">
          <w:marLeft w:val="0"/>
          <w:marRight w:val="0"/>
          <w:marTop w:val="150"/>
          <w:marBottom w:val="150"/>
          <w:divBdr>
            <w:top w:val="none" w:sz="0" w:space="0" w:color="auto"/>
            <w:left w:val="none" w:sz="0" w:space="0" w:color="auto"/>
            <w:bottom w:val="none" w:sz="0" w:space="0" w:color="auto"/>
            <w:right w:val="none" w:sz="0" w:space="0" w:color="auto"/>
          </w:divBdr>
        </w:div>
        <w:div w:id="279774013">
          <w:marLeft w:val="0"/>
          <w:marRight w:val="0"/>
          <w:marTop w:val="150"/>
          <w:marBottom w:val="150"/>
          <w:divBdr>
            <w:top w:val="none" w:sz="0" w:space="0" w:color="auto"/>
            <w:left w:val="none" w:sz="0" w:space="0" w:color="auto"/>
            <w:bottom w:val="none" w:sz="0" w:space="0" w:color="auto"/>
            <w:right w:val="none" w:sz="0" w:space="0" w:color="auto"/>
          </w:divBdr>
        </w:div>
        <w:div w:id="1145049489">
          <w:marLeft w:val="0"/>
          <w:marRight w:val="0"/>
          <w:marTop w:val="150"/>
          <w:marBottom w:val="150"/>
          <w:divBdr>
            <w:top w:val="none" w:sz="0" w:space="0" w:color="auto"/>
            <w:left w:val="none" w:sz="0" w:space="0" w:color="auto"/>
            <w:bottom w:val="none" w:sz="0" w:space="0" w:color="auto"/>
            <w:right w:val="none" w:sz="0" w:space="0" w:color="auto"/>
          </w:divBdr>
        </w:div>
        <w:div w:id="1898935802">
          <w:marLeft w:val="0"/>
          <w:marRight w:val="0"/>
          <w:marTop w:val="150"/>
          <w:marBottom w:val="150"/>
          <w:divBdr>
            <w:top w:val="none" w:sz="0" w:space="0" w:color="auto"/>
            <w:left w:val="none" w:sz="0" w:space="0" w:color="auto"/>
            <w:bottom w:val="none" w:sz="0" w:space="0" w:color="auto"/>
            <w:right w:val="none" w:sz="0" w:space="0" w:color="auto"/>
          </w:divBdr>
        </w:div>
        <w:div w:id="429280305">
          <w:marLeft w:val="0"/>
          <w:marRight w:val="0"/>
          <w:marTop w:val="150"/>
          <w:marBottom w:val="150"/>
          <w:divBdr>
            <w:top w:val="none" w:sz="0" w:space="0" w:color="auto"/>
            <w:left w:val="none" w:sz="0" w:space="0" w:color="auto"/>
            <w:bottom w:val="none" w:sz="0" w:space="0" w:color="auto"/>
            <w:right w:val="none" w:sz="0" w:space="0" w:color="auto"/>
          </w:divBdr>
        </w:div>
        <w:div w:id="161238812">
          <w:marLeft w:val="0"/>
          <w:marRight w:val="0"/>
          <w:marTop w:val="150"/>
          <w:marBottom w:val="150"/>
          <w:divBdr>
            <w:top w:val="none" w:sz="0" w:space="0" w:color="auto"/>
            <w:left w:val="none" w:sz="0" w:space="0" w:color="auto"/>
            <w:bottom w:val="none" w:sz="0" w:space="0" w:color="auto"/>
            <w:right w:val="none" w:sz="0" w:space="0" w:color="auto"/>
          </w:divBdr>
        </w:div>
      </w:divsChild>
    </w:div>
    <w:div w:id="148404692">
      <w:bodyDiv w:val="1"/>
      <w:marLeft w:val="0"/>
      <w:marRight w:val="0"/>
      <w:marTop w:val="0"/>
      <w:marBottom w:val="0"/>
      <w:divBdr>
        <w:top w:val="none" w:sz="0" w:space="0" w:color="auto"/>
        <w:left w:val="none" w:sz="0" w:space="0" w:color="auto"/>
        <w:bottom w:val="none" w:sz="0" w:space="0" w:color="auto"/>
        <w:right w:val="none" w:sz="0" w:space="0" w:color="auto"/>
      </w:divBdr>
      <w:divsChild>
        <w:div w:id="2127578854">
          <w:marLeft w:val="0"/>
          <w:marRight w:val="0"/>
          <w:marTop w:val="0"/>
          <w:marBottom w:val="150"/>
          <w:divBdr>
            <w:top w:val="none" w:sz="0" w:space="0" w:color="auto"/>
            <w:left w:val="none" w:sz="0" w:space="0" w:color="auto"/>
            <w:bottom w:val="none" w:sz="0" w:space="0" w:color="auto"/>
            <w:right w:val="none" w:sz="0" w:space="0" w:color="auto"/>
          </w:divBdr>
        </w:div>
        <w:div w:id="15615584">
          <w:marLeft w:val="0"/>
          <w:marRight w:val="0"/>
          <w:marTop w:val="150"/>
          <w:marBottom w:val="150"/>
          <w:divBdr>
            <w:top w:val="none" w:sz="0" w:space="0" w:color="auto"/>
            <w:left w:val="none" w:sz="0" w:space="0" w:color="auto"/>
            <w:bottom w:val="none" w:sz="0" w:space="0" w:color="auto"/>
            <w:right w:val="none" w:sz="0" w:space="0" w:color="auto"/>
          </w:divBdr>
        </w:div>
        <w:div w:id="1692492939">
          <w:marLeft w:val="0"/>
          <w:marRight w:val="0"/>
          <w:marTop w:val="150"/>
          <w:marBottom w:val="150"/>
          <w:divBdr>
            <w:top w:val="none" w:sz="0" w:space="0" w:color="auto"/>
            <w:left w:val="none" w:sz="0" w:space="0" w:color="auto"/>
            <w:bottom w:val="none" w:sz="0" w:space="0" w:color="auto"/>
            <w:right w:val="none" w:sz="0" w:space="0" w:color="auto"/>
          </w:divBdr>
        </w:div>
        <w:div w:id="1020476316">
          <w:marLeft w:val="0"/>
          <w:marRight w:val="0"/>
          <w:marTop w:val="150"/>
          <w:marBottom w:val="150"/>
          <w:divBdr>
            <w:top w:val="none" w:sz="0" w:space="0" w:color="auto"/>
            <w:left w:val="none" w:sz="0" w:space="0" w:color="auto"/>
            <w:bottom w:val="none" w:sz="0" w:space="0" w:color="auto"/>
            <w:right w:val="none" w:sz="0" w:space="0" w:color="auto"/>
          </w:divBdr>
        </w:div>
        <w:div w:id="1790780550">
          <w:marLeft w:val="0"/>
          <w:marRight w:val="0"/>
          <w:marTop w:val="150"/>
          <w:marBottom w:val="150"/>
          <w:divBdr>
            <w:top w:val="none" w:sz="0" w:space="0" w:color="auto"/>
            <w:left w:val="none" w:sz="0" w:space="0" w:color="auto"/>
            <w:bottom w:val="none" w:sz="0" w:space="0" w:color="auto"/>
            <w:right w:val="none" w:sz="0" w:space="0" w:color="auto"/>
          </w:divBdr>
        </w:div>
        <w:div w:id="787361533">
          <w:marLeft w:val="0"/>
          <w:marRight w:val="0"/>
          <w:marTop w:val="150"/>
          <w:marBottom w:val="150"/>
          <w:divBdr>
            <w:top w:val="none" w:sz="0" w:space="0" w:color="auto"/>
            <w:left w:val="none" w:sz="0" w:space="0" w:color="auto"/>
            <w:bottom w:val="none" w:sz="0" w:space="0" w:color="auto"/>
            <w:right w:val="none" w:sz="0" w:space="0" w:color="auto"/>
          </w:divBdr>
        </w:div>
        <w:div w:id="1051541242">
          <w:marLeft w:val="0"/>
          <w:marRight w:val="0"/>
          <w:marTop w:val="150"/>
          <w:marBottom w:val="150"/>
          <w:divBdr>
            <w:top w:val="none" w:sz="0" w:space="0" w:color="auto"/>
            <w:left w:val="none" w:sz="0" w:space="0" w:color="auto"/>
            <w:bottom w:val="none" w:sz="0" w:space="0" w:color="auto"/>
            <w:right w:val="none" w:sz="0" w:space="0" w:color="auto"/>
          </w:divBdr>
        </w:div>
      </w:divsChild>
    </w:div>
    <w:div w:id="151257358">
      <w:bodyDiv w:val="1"/>
      <w:marLeft w:val="0"/>
      <w:marRight w:val="0"/>
      <w:marTop w:val="0"/>
      <w:marBottom w:val="0"/>
      <w:divBdr>
        <w:top w:val="none" w:sz="0" w:space="0" w:color="auto"/>
        <w:left w:val="none" w:sz="0" w:space="0" w:color="auto"/>
        <w:bottom w:val="none" w:sz="0" w:space="0" w:color="auto"/>
        <w:right w:val="none" w:sz="0" w:space="0" w:color="auto"/>
      </w:divBdr>
      <w:divsChild>
        <w:div w:id="787547920">
          <w:marLeft w:val="0"/>
          <w:marRight w:val="0"/>
          <w:marTop w:val="0"/>
          <w:marBottom w:val="150"/>
          <w:divBdr>
            <w:top w:val="none" w:sz="0" w:space="0" w:color="auto"/>
            <w:left w:val="none" w:sz="0" w:space="0" w:color="auto"/>
            <w:bottom w:val="none" w:sz="0" w:space="0" w:color="auto"/>
            <w:right w:val="none" w:sz="0" w:space="0" w:color="auto"/>
          </w:divBdr>
        </w:div>
        <w:div w:id="77945949">
          <w:marLeft w:val="0"/>
          <w:marRight w:val="0"/>
          <w:marTop w:val="150"/>
          <w:marBottom w:val="150"/>
          <w:divBdr>
            <w:top w:val="none" w:sz="0" w:space="0" w:color="auto"/>
            <w:left w:val="none" w:sz="0" w:space="0" w:color="auto"/>
            <w:bottom w:val="none" w:sz="0" w:space="0" w:color="auto"/>
            <w:right w:val="none" w:sz="0" w:space="0" w:color="auto"/>
          </w:divBdr>
        </w:div>
        <w:div w:id="1836455347">
          <w:marLeft w:val="0"/>
          <w:marRight w:val="0"/>
          <w:marTop w:val="150"/>
          <w:marBottom w:val="0"/>
          <w:divBdr>
            <w:top w:val="none" w:sz="0" w:space="0" w:color="auto"/>
            <w:left w:val="none" w:sz="0" w:space="0" w:color="auto"/>
            <w:bottom w:val="none" w:sz="0" w:space="0" w:color="auto"/>
            <w:right w:val="none" w:sz="0" w:space="0" w:color="auto"/>
          </w:divBdr>
        </w:div>
      </w:divsChild>
    </w:div>
    <w:div w:id="183056315">
      <w:bodyDiv w:val="1"/>
      <w:marLeft w:val="0"/>
      <w:marRight w:val="0"/>
      <w:marTop w:val="0"/>
      <w:marBottom w:val="0"/>
      <w:divBdr>
        <w:top w:val="none" w:sz="0" w:space="0" w:color="auto"/>
        <w:left w:val="none" w:sz="0" w:space="0" w:color="auto"/>
        <w:bottom w:val="none" w:sz="0" w:space="0" w:color="auto"/>
        <w:right w:val="none" w:sz="0" w:space="0" w:color="auto"/>
      </w:divBdr>
    </w:div>
    <w:div w:id="288895674">
      <w:bodyDiv w:val="1"/>
      <w:marLeft w:val="0"/>
      <w:marRight w:val="0"/>
      <w:marTop w:val="0"/>
      <w:marBottom w:val="0"/>
      <w:divBdr>
        <w:top w:val="none" w:sz="0" w:space="0" w:color="auto"/>
        <w:left w:val="none" w:sz="0" w:space="0" w:color="auto"/>
        <w:bottom w:val="none" w:sz="0" w:space="0" w:color="auto"/>
        <w:right w:val="none" w:sz="0" w:space="0" w:color="auto"/>
      </w:divBdr>
      <w:divsChild>
        <w:div w:id="1803032896">
          <w:marLeft w:val="0"/>
          <w:marRight w:val="0"/>
          <w:marTop w:val="150"/>
          <w:marBottom w:val="150"/>
          <w:divBdr>
            <w:top w:val="none" w:sz="0" w:space="0" w:color="auto"/>
            <w:left w:val="none" w:sz="0" w:space="0" w:color="auto"/>
            <w:bottom w:val="none" w:sz="0" w:space="0" w:color="auto"/>
            <w:right w:val="none" w:sz="0" w:space="0" w:color="auto"/>
          </w:divBdr>
        </w:div>
        <w:div w:id="1297638991">
          <w:marLeft w:val="0"/>
          <w:marRight w:val="0"/>
          <w:marTop w:val="150"/>
          <w:marBottom w:val="150"/>
          <w:divBdr>
            <w:top w:val="none" w:sz="0" w:space="0" w:color="auto"/>
            <w:left w:val="none" w:sz="0" w:space="0" w:color="auto"/>
            <w:bottom w:val="none" w:sz="0" w:space="0" w:color="auto"/>
            <w:right w:val="none" w:sz="0" w:space="0" w:color="auto"/>
          </w:divBdr>
        </w:div>
      </w:divsChild>
    </w:div>
    <w:div w:id="356583345">
      <w:bodyDiv w:val="1"/>
      <w:marLeft w:val="0"/>
      <w:marRight w:val="0"/>
      <w:marTop w:val="0"/>
      <w:marBottom w:val="0"/>
      <w:divBdr>
        <w:top w:val="none" w:sz="0" w:space="0" w:color="auto"/>
        <w:left w:val="none" w:sz="0" w:space="0" w:color="auto"/>
        <w:bottom w:val="none" w:sz="0" w:space="0" w:color="auto"/>
        <w:right w:val="none" w:sz="0" w:space="0" w:color="auto"/>
      </w:divBdr>
      <w:divsChild>
        <w:div w:id="177157751">
          <w:marLeft w:val="0"/>
          <w:marRight w:val="0"/>
          <w:marTop w:val="150"/>
          <w:marBottom w:val="150"/>
          <w:divBdr>
            <w:top w:val="none" w:sz="0" w:space="0" w:color="auto"/>
            <w:left w:val="none" w:sz="0" w:space="0" w:color="auto"/>
            <w:bottom w:val="none" w:sz="0" w:space="0" w:color="auto"/>
            <w:right w:val="none" w:sz="0" w:space="0" w:color="auto"/>
          </w:divBdr>
        </w:div>
        <w:div w:id="315962953">
          <w:marLeft w:val="0"/>
          <w:marRight w:val="0"/>
          <w:marTop w:val="150"/>
          <w:marBottom w:val="150"/>
          <w:divBdr>
            <w:top w:val="none" w:sz="0" w:space="0" w:color="auto"/>
            <w:left w:val="none" w:sz="0" w:space="0" w:color="auto"/>
            <w:bottom w:val="none" w:sz="0" w:space="0" w:color="auto"/>
            <w:right w:val="none" w:sz="0" w:space="0" w:color="auto"/>
          </w:divBdr>
        </w:div>
        <w:div w:id="456220458">
          <w:marLeft w:val="0"/>
          <w:marRight w:val="0"/>
          <w:marTop w:val="150"/>
          <w:marBottom w:val="150"/>
          <w:divBdr>
            <w:top w:val="none" w:sz="0" w:space="0" w:color="auto"/>
            <w:left w:val="none" w:sz="0" w:space="0" w:color="auto"/>
            <w:bottom w:val="none" w:sz="0" w:space="0" w:color="auto"/>
            <w:right w:val="none" w:sz="0" w:space="0" w:color="auto"/>
          </w:divBdr>
        </w:div>
        <w:div w:id="1723484973">
          <w:marLeft w:val="0"/>
          <w:marRight w:val="0"/>
          <w:marTop w:val="150"/>
          <w:marBottom w:val="150"/>
          <w:divBdr>
            <w:top w:val="none" w:sz="0" w:space="0" w:color="auto"/>
            <w:left w:val="none" w:sz="0" w:space="0" w:color="auto"/>
            <w:bottom w:val="none" w:sz="0" w:space="0" w:color="auto"/>
            <w:right w:val="none" w:sz="0" w:space="0" w:color="auto"/>
          </w:divBdr>
        </w:div>
        <w:div w:id="732003250">
          <w:marLeft w:val="0"/>
          <w:marRight w:val="0"/>
          <w:marTop w:val="150"/>
          <w:marBottom w:val="150"/>
          <w:divBdr>
            <w:top w:val="none" w:sz="0" w:space="0" w:color="auto"/>
            <w:left w:val="none" w:sz="0" w:space="0" w:color="auto"/>
            <w:bottom w:val="none" w:sz="0" w:space="0" w:color="auto"/>
            <w:right w:val="none" w:sz="0" w:space="0" w:color="auto"/>
          </w:divBdr>
        </w:div>
      </w:divsChild>
    </w:div>
    <w:div w:id="507839596">
      <w:bodyDiv w:val="1"/>
      <w:marLeft w:val="0"/>
      <w:marRight w:val="0"/>
      <w:marTop w:val="0"/>
      <w:marBottom w:val="0"/>
      <w:divBdr>
        <w:top w:val="none" w:sz="0" w:space="0" w:color="auto"/>
        <w:left w:val="none" w:sz="0" w:space="0" w:color="auto"/>
        <w:bottom w:val="none" w:sz="0" w:space="0" w:color="auto"/>
        <w:right w:val="none" w:sz="0" w:space="0" w:color="auto"/>
      </w:divBdr>
    </w:div>
    <w:div w:id="586573298">
      <w:bodyDiv w:val="1"/>
      <w:marLeft w:val="0"/>
      <w:marRight w:val="0"/>
      <w:marTop w:val="0"/>
      <w:marBottom w:val="0"/>
      <w:divBdr>
        <w:top w:val="none" w:sz="0" w:space="0" w:color="auto"/>
        <w:left w:val="none" w:sz="0" w:space="0" w:color="auto"/>
        <w:bottom w:val="none" w:sz="0" w:space="0" w:color="auto"/>
        <w:right w:val="none" w:sz="0" w:space="0" w:color="auto"/>
      </w:divBdr>
    </w:div>
    <w:div w:id="757212715">
      <w:bodyDiv w:val="1"/>
      <w:marLeft w:val="0"/>
      <w:marRight w:val="0"/>
      <w:marTop w:val="0"/>
      <w:marBottom w:val="0"/>
      <w:divBdr>
        <w:top w:val="none" w:sz="0" w:space="0" w:color="auto"/>
        <w:left w:val="none" w:sz="0" w:space="0" w:color="auto"/>
        <w:bottom w:val="none" w:sz="0" w:space="0" w:color="auto"/>
        <w:right w:val="none" w:sz="0" w:space="0" w:color="auto"/>
      </w:divBdr>
    </w:div>
    <w:div w:id="859901454">
      <w:bodyDiv w:val="1"/>
      <w:marLeft w:val="0"/>
      <w:marRight w:val="0"/>
      <w:marTop w:val="0"/>
      <w:marBottom w:val="0"/>
      <w:divBdr>
        <w:top w:val="none" w:sz="0" w:space="0" w:color="auto"/>
        <w:left w:val="none" w:sz="0" w:space="0" w:color="auto"/>
        <w:bottom w:val="none" w:sz="0" w:space="0" w:color="auto"/>
        <w:right w:val="none" w:sz="0" w:space="0" w:color="auto"/>
      </w:divBdr>
      <w:divsChild>
        <w:div w:id="1358003036">
          <w:marLeft w:val="0"/>
          <w:marRight w:val="0"/>
          <w:marTop w:val="150"/>
          <w:marBottom w:val="150"/>
          <w:divBdr>
            <w:top w:val="none" w:sz="0" w:space="0" w:color="auto"/>
            <w:left w:val="none" w:sz="0" w:space="0" w:color="auto"/>
            <w:bottom w:val="none" w:sz="0" w:space="0" w:color="auto"/>
            <w:right w:val="none" w:sz="0" w:space="0" w:color="auto"/>
          </w:divBdr>
        </w:div>
        <w:div w:id="489179073">
          <w:marLeft w:val="0"/>
          <w:marRight w:val="0"/>
          <w:marTop w:val="150"/>
          <w:marBottom w:val="150"/>
          <w:divBdr>
            <w:top w:val="none" w:sz="0" w:space="0" w:color="auto"/>
            <w:left w:val="none" w:sz="0" w:space="0" w:color="auto"/>
            <w:bottom w:val="none" w:sz="0" w:space="0" w:color="auto"/>
            <w:right w:val="none" w:sz="0" w:space="0" w:color="auto"/>
          </w:divBdr>
        </w:div>
        <w:div w:id="1184392659">
          <w:marLeft w:val="0"/>
          <w:marRight w:val="0"/>
          <w:marTop w:val="150"/>
          <w:marBottom w:val="150"/>
          <w:divBdr>
            <w:top w:val="none" w:sz="0" w:space="0" w:color="auto"/>
            <w:left w:val="none" w:sz="0" w:space="0" w:color="auto"/>
            <w:bottom w:val="none" w:sz="0" w:space="0" w:color="auto"/>
            <w:right w:val="none" w:sz="0" w:space="0" w:color="auto"/>
          </w:divBdr>
        </w:div>
        <w:div w:id="71465366">
          <w:marLeft w:val="0"/>
          <w:marRight w:val="0"/>
          <w:marTop w:val="150"/>
          <w:marBottom w:val="150"/>
          <w:divBdr>
            <w:top w:val="none" w:sz="0" w:space="0" w:color="auto"/>
            <w:left w:val="none" w:sz="0" w:space="0" w:color="auto"/>
            <w:bottom w:val="none" w:sz="0" w:space="0" w:color="auto"/>
            <w:right w:val="none" w:sz="0" w:space="0" w:color="auto"/>
          </w:divBdr>
        </w:div>
        <w:div w:id="325789788">
          <w:marLeft w:val="0"/>
          <w:marRight w:val="0"/>
          <w:marTop w:val="150"/>
          <w:marBottom w:val="150"/>
          <w:divBdr>
            <w:top w:val="none" w:sz="0" w:space="0" w:color="auto"/>
            <w:left w:val="none" w:sz="0" w:space="0" w:color="auto"/>
            <w:bottom w:val="none" w:sz="0" w:space="0" w:color="auto"/>
            <w:right w:val="none" w:sz="0" w:space="0" w:color="auto"/>
          </w:divBdr>
        </w:div>
        <w:div w:id="1789354205">
          <w:marLeft w:val="0"/>
          <w:marRight w:val="0"/>
          <w:marTop w:val="150"/>
          <w:marBottom w:val="150"/>
          <w:divBdr>
            <w:top w:val="none" w:sz="0" w:space="0" w:color="auto"/>
            <w:left w:val="none" w:sz="0" w:space="0" w:color="auto"/>
            <w:bottom w:val="none" w:sz="0" w:space="0" w:color="auto"/>
            <w:right w:val="none" w:sz="0" w:space="0" w:color="auto"/>
          </w:divBdr>
        </w:div>
        <w:div w:id="296839496">
          <w:marLeft w:val="0"/>
          <w:marRight w:val="0"/>
          <w:marTop w:val="150"/>
          <w:marBottom w:val="150"/>
          <w:divBdr>
            <w:top w:val="none" w:sz="0" w:space="0" w:color="auto"/>
            <w:left w:val="none" w:sz="0" w:space="0" w:color="auto"/>
            <w:bottom w:val="none" w:sz="0" w:space="0" w:color="auto"/>
            <w:right w:val="none" w:sz="0" w:space="0" w:color="auto"/>
          </w:divBdr>
        </w:div>
        <w:div w:id="524565250">
          <w:marLeft w:val="0"/>
          <w:marRight w:val="0"/>
          <w:marTop w:val="150"/>
          <w:marBottom w:val="150"/>
          <w:divBdr>
            <w:top w:val="none" w:sz="0" w:space="0" w:color="auto"/>
            <w:left w:val="none" w:sz="0" w:space="0" w:color="auto"/>
            <w:bottom w:val="none" w:sz="0" w:space="0" w:color="auto"/>
            <w:right w:val="none" w:sz="0" w:space="0" w:color="auto"/>
          </w:divBdr>
        </w:div>
        <w:div w:id="1395394814">
          <w:marLeft w:val="0"/>
          <w:marRight w:val="0"/>
          <w:marTop w:val="150"/>
          <w:marBottom w:val="150"/>
          <w:divBdr>
            <w:top w:val="none" w:sz="0" w:space="0" w:color="auto"/>
            <w:left w:val="none" w:sz="0" w:space="0" w:color="auto"/>
            <w:bottom w:val="none" w:sz="0" w:space="0" w:color="auto"/>
            <w:right w:val="none" w:sz="0" w:space="0" w:color="auto"/>
          </w:divBdr>
        </w:div>
        <w:div w:id="2129886904">
          <w:marLeft w:val="0"/>
          <w:marRight w:val="0"/>
          <w:marTop w:val="150"/>
          <w:marBottom w:val="150"/>
          <w:divBdr>
            <w:top w:val="none" w:sz="0" w:space="0" w:color="auto"/>
            <w:left w:val="none" w:sz="0" w:space="0" w:color="auto"/>
            <w:bottom w:val="none" w:sz="0" w:space="0" w:color="auto"/>
            <w:right w:val="none" w:sz="0" w:space="0" w:color="auto"/>
          </w:divBdr>
        </w:div>
        <w:div w:id="258492299">
          <w:marLeft w:val="0"/>
          <w:marRight w:val="0"/>
          <w:marTop w:val="150"/>
          <w:marBottom w:val="150"/>
          <w:divBdr>
            <w:top w:val="none" w:sz="0" w:space="0" w:color="auto"/>
            <w:left w:val="none" w:sz="0" w:space="0" w:color="auto"/>
            <w:bottom w:val="none" w:sz="0" w:space="0" w:color="auto"/>
            <w:right w:val="none" w:sz="0" w:space="0" w:color="auto"/>
          </w:divBdr>
        </w:div>
        <w:div w:id="1028219452">
          <w:marLeft w:val="0"/>
          <w:marRight w:val="0"/>
          <w:marTop w:val="150"/>
          <w:marBottom w:val="150"/>
          <w:divBdr>
            <w:top w:val="none" w:sz="0" w:space="0" w:color="auto"/>
            <w:left w:val="none" w:sz="0" w:space="0" w:color="auto"/>
            <w:bottom w:val="none" w:sz="0" w:space="0" w:color="auto"/>
            <w:right w:val="none" w:sz="0" w:space="0" w:color="auto"/>
          </w:divBdr>
        </w:div>
      </w:divsChild>
    </w:div>
    <w:div w:id="917137009">
      <w:bodyDiv w:val="1"/>
      <w:marLeft w:val="0"/>
      <w:marRight w:val="0"/>
      <w:marTop w:val="0"/>
      <w:marBottom w:val="0"/>
      <w:divBdr>
        <w:top w:val="none" w:sz="0" w:space="0" w:color="auto"/>
        <w:left w:val="none" w:sz="0" w:space="0" w:color="auto"/>
        <w:bottom w:val="none" w:sz="0" w:space="0" w:color="auto"/>
        <w:right w:val="none" w:sz="0" w:space="0" w:color="auto"/>
      </w:divBdr>
    </w:div>
    <w:div w:id="1039402082">
      <w:bodyDiv w:val="1"/>
      <w:marLeft w:val="0"/>
      <w:marRight w:val="0"/>
      <w:marTop w:val="0"/>
      <w:marBottom w:val="0"/>
      <w:divBdr>
        <w:top w:val="none" w:sz="0" w:space="0" w:color="auto"/>
        <w:left w:val="none" w:sz="0" w:space="0" w:color="auto"/>
        <w:bottom w:val="none" w:sz="0" w:space="0" w:color="auto"/>
        <w:right w:val="none" w:sz="0" w:space="0" w:color="auto"/>
      </w:divBdr>
    </w:div>
    <w:div w:id="1051418142">
      <w:bodyDiv w:val="1"/>
      <w:marLeft w:val="0"/>
      <w:marRight w:val="0"/>
      <w:marTop w:val="0"/>
      <w:marBottom w:val="0"/>
      <w:divBdr>
        <w:top w:val="none" w:sz="0" w:space="0" w:color="auto"/>
        <w:left w:val="none" w:sz="0" w:space="0" w:color="auto"/>
        <w:bottom w:val="none" w:sz="0" w:space="0" w:color="auto"/>
        <w:right w:val="none" w:sz="0" w:space="0" w:color="auto"/>
      </w:divBdr>
      <w:divsChild>
        <w:div w:id="833497586">
          <w:marLeft w:val="0"/>
          <w:marRight w:val="0"/>
          <w:marTop w:val="150"/>
          <w:marBottom w:val="150"/>
          <w:divBdr>
            <w:top w:val="none" w:sz="0" w:space="0" w:color="auto"/>
            <w:left w:val="none" w:sz="0" w:space="0" w:color="auto"/>
            <w:bottom w:val="none" w:sz="0" w:space="0" w:color="auto"/>
            <w:right w:val="none" w:sz="0" w:space="0" w:color="auto"/>
          </w:divBdr>
        </w:div>
        <w:div w:id="1036807914">
          <w:marLeft w:val="0"/>
          <w:marRight w:val="0"/>
          <w:marTop w:val="150"/>
          <w:marBottom w:val="150"/>
          <w:divBdr>
            <w:top w:val="none" w:sz="0" w:space="0" w:color="auto"/>
            <w:left w:val="none" w:sz="0" w:space="0" w:color="auto"/>
            <w:bottom w:val="none" w:sz="0" w:space="0" w:color="auto"/>
            <w:right w:val="none" w:sz="0" w:space="0" w:color="auto"/>
          </w:divBdr>
        </w:div>
        <w:div w:id="633023607">
          <w:marLeft w:val="0"/>
          <w:marRight w:val="0"/>
          <w:marTop w:val="150"/>
          <w:marBottom w:val="150"/>
          <w:divBdr>
            <w:top w:val="none" w:sz="0" w:space="0" w:color="auto"/>
            <w:left w:val="none" w:sz="0" w:space="0" w:color="auto"/>
            <w:bottom w:val="none" w:sz="0" w:space="0" w:color="auto"/>
            <w:right w:val="none" w:sz="0" w:space="0" w:color="auto"/>
          </w:divBdr>
        </w:div>
        <w:div w:id="1807701855">
          <w:marLeft w:val="0"/>
          <w:marRight w:val="0"/>
          <w:marTop w:val="150"/>
          <w:marBottom w:val="150"/>
          <w:divBdr>
            <w:top w:val="none" w:sz="0" w:space="0" w:color="auto"/>
            <w:left w:val="none" w:sz="0" w:space="0" w:color="auto"/>
            <w:bottom w:val="none" w:sz="0" w:space="0" w:color="auto"/>
            <w:right w:val="none" w:sz="0" w:space="0" w:color="auto"/>
          </w:divBdr>
        </w:div>
        <w:div w:id="40176316">
          <w:marLeft w:val="0"/>
          <w:marRight w:val="0"/>
          <w:marTop w:val="150"/>
          <w:marBottom w:val="150"/>
          <w:divBdr>
            <w:top w:val="none" w:sz="0" w:space="0" w:color="auto"/>
            <w:left w:val="none" w:sz="0" w:space="0" w:color="auto"/>
            <w:bottom w:val="none" w:sz="0" w:space="0" w:color="auto"/>
            <w:right w:val="none" w:sz="0" w:space="0" w:color="auto"/>
          </w:divBdr>
        </w:div>
        <w:div w:id="1799178477">
          <w:marLeft w:val="0"/>
          <w:marRight w:val="0"/>
          <w:marTop w:val="150"/>
          <w:marBottom w:val="150"/>
          <w:divBdr>
            <w:top w:val="none" w:sz="0" w:space="0" w:color="auto"/>
            <w:left w:val="none" w:sz="0" w:space="0" w:color="auto"/>
            <w:bottom w:val="none" w:sz="0" w:space="0" w:color="auto"/>
            <w:right w:val="none" w:sz="0" w:space="0" w:color="auto"/>
          </w:divBdr>
        </w:div>
        <w:div w:id="1128746054">
          <w:marLeft w:val="0"/>
          <w:marRight w:val="0"/>
          <w:marTop w:val="150"/>
          <w:marBottom w:val="150"/>
          <w:divBdr>
            <w:top w:val="none" w:sz="0" w:space="0" w:color="auto"/>
            <w:left w:val="none" w:sz="0" w:space="0" w:color="auto"/>
            <w:bottom w:val="none" w:sz="0" w:space="0" w:color="auto"/>
            <w:right w:val="none" w:sz="0" w:space="0" w:color="auto"/>
          </w:divBdr>
        </w:div>
        <w:div w:id="1121999133">
          <w:marLeft w:val="0"/>
          <w:marRight w:val="0"/>
          <w:marTop w:val="150"/>
          <w:marBottom w:val="150"/>
          <w:divBdr>
            <w:top w:val="none" w:sz="0" w:space="0" w:color="auto"/>
            <w:left w:val="none" w:sz="0" w:space="0" w:color="auto"/>
            <w:bottom w:val="none" w:sz="0" w:space="0" w:color="auto"/>
            <w:right w:val="none" w:sz="0" w:space="0" w:color="auto"/>
          </w:divBdr>
        </w:div>
        <w:div w:id="1565024191">
          <w:marLeft w:val="0"/>
          <w:marRight w:val="0"/>
          <w:marTop w:val="150"/>
          <w:marBottom w:val="150"/>
          <w:divBdr>
            <w:top w:val="none" w:sz="0" w:space="0" w:color="auto"/>
            <w:left w:val="none" w:sz="0" w:space="0" w:color="auto"/>
            <w:bottom w:val="none" w:sz="0" w:space="0" w:color="auto"/>
            <w:right w:val="none" w:sz="0" w:space="0" w:color="auto"/>
          </w:divBdr>
        </w:div>
        <w:div w:id="1230768944">
          <w:marLeft w:val="0"/>
          <w:marRight w:val="0"/>
          <w:marTop w:val="150"/>
          <w:marBottom w:val="150"/>
          <w:divBdr>
            <w:top w:val="none" w:sz="0" w:space="0" w:color="auto"/>
            <w:left w:val="none" w:sz="0" w:space="0" w:color="auto"/>
            <w:bottom w:val="none" w:sz="0" w:space="0" w:color="auto"/>
            <w:right w:val="none" w:sz="0" w:space="0" w:color="auto"/>
          </w:divBdr>
        </w:div>
        <w:div w:id="853500199">
          <w:marLeft w:val="0"/>
          <w:marRight w:val="0"/>
          <w:marTop w:val="150"/>
          <w:marBottom w:val="150"/>
          <w:divBdr>
            <w:top w:val="none" w:sz="0" w:space="0" w:color="auto"/>
            <w:left w:val="none" w:sz="0" w:space="0" w:color="auto"/>
            <w:bottom w:val="none" w:sz="0" w:space="0" w:color="auto"/>
            <w:right w:val="none" w:sz="0" w:space="0" w:color="auto"/>
          </w:divBdr>
        </w:div>
      </w:divsChild>
    </w:div>
    <w:div w:id="1052077021">
      <w:bodyDiv w:val="1"/>
      <w:marLeft w:val="0"/>
      <w:marRight w:val="0"/>
      <w:marTop w:val="0"/>
      <w:marBottom w:val="0"/>
      <w:divBdr>
        <w:top w:val="none" w:sz="0" w:space="0" w:color="auto"/>
        <w:left w:val="none" w:sz="0" w:space="0" w:color="auto"/>
        <w:bottom w:val="none" w:sz="0" w:space="0" w:color="auto"/>
        <w:right w:val="none" w:sz="0" w:space="0" w:color="auto"/>
      </w:divBdr>
      <w:divsChild>
        <w:div w:id="1839615810">
          <w:marLeft w:val="0"/>
          <w:marRight w:val="0"/>
          <w:marTop w:val="0"/>
          <w:marBottom w:val="150"/>
          <w:divBdr>
            <w:top w:val="none" w:sz="0" w:space="0" w:color="auto"/>
            <w:left w:val="none" w:sz="0" w:space="0" w:color="auto"/>
            <w:bottom w:val="none" w:sz="0" w:space="0" w:color="auto"/>
            <w:right w:val="none" w:sz="0" w:space="0" w:color="auto"/>
          </w:divBdr>
        </w:div>
        <w:div w:id="1031419190">
          <w:marLeft w:val="0"/>
          <w:marRight w:val="0"/>
          <w:marTop w:val="150"/>
          <w:marBottom w:val="150"/>
          <w:divBdr>
            <w:top w:val="none" w:sz="0" w:space="0" w:color="auto"/>
            <w:left w:val="none" w:sz="0" w:space="0" w:color="auto"/>
            <w:bottom w:val="none" w:sz="0" w:space="0" w:color="auto"/>
            <w:right w:val="none" w:sz="0" w:space="0" w:color="auto"/>
          </w:divBdr>
        </w:div>
        <w:div w:id="1704478380">
          <w:marLeft w:val="0"/>
          <w:marRight w:val="0"/>
          <w:marTop w:val="150"/>
          <w:marBottom w:val="0"/>
          <w:divBdr>
            <w:top w:val="none" w:sz="0" w:space="0" w:color="auto"/>
            <w:left w:val="none" w:sz="0" w:space="0" w:color="auto"/>
            <w:bottom w:val="none" w:sz="0" w:space="0" w:color="auto"/>
            <w:right w:val="none" w:sz="0" w:space="0" w:color="auto"/>
          </w:divBdr>
        </w:div>
      </w:divsChild>
    </w:div>
    <w:div w:id="1059477332">
      <w:bodyDiv w:val="1"/>
      <w:marLeft w:val="0"/>
      <w:marRight w:val="0"/>
      <w:marTop w:val="0"/>
      <w:marBottom w:val="0"/>
      <w:divBdr>
        <w:top w:val="none" w:sz="0" w:space="0" w:color="auto"/>
        <w:left w:val="none" w:sz="0" w:space="0" w:color="auto"/>
        <w:bottom w:val="none" w:sz="0" w:space="0" w:color="auto"/>
        <w:right w:val="none" w:sz="0" w:space="0" w:color="auto"/>
      </w:divBdr>
    </w:div>
    <w:div w:id="1061176737">
      <w:bodyDiv w:val="1"/>
      <w:marLeft w:val="0"/>
      <w:marRight w:val="0"/>
      <w:marTop w:val="0"/>
      <w:marBottom w:val="0"/>
      <w:divBdr>
        <w:top w:val="none" w:sz="0" w:space="0" w:color="auto"/>
        <w:left w:val="none" w:sz="0" w:space="0" w:color="auto"/>
        <w:bottom w:val="none" w:sz="0" w:space="0" w:color="auto"/>
        <w:right w:val="none" w:sz="0" w:space="0" w:color="auto"/>
      </w:divBdr>
    </w:div>
    <w:div w:id="1145779117">
      <w:bodyDiv w:val="1"/>
      <w:marLeft w:val="0"/>
      <w:marRight w:val="0"/>
      <w:marTop w:val="0"/>
      <w:marBottom w:val="0"/>
      <w:divBdr>
        <w:top w:val="none" w:sz="0" w:space="0" w:color="auto"/>
        <w:left w:val="none" w:sz="0" w:space="0" w:color="auto"/>
        <w:bottom w:val="none" w:sz="0" w:space="0" w:color="auto"/>
        <w:right w:val="none" w:sz="0" w:space="0" w:color="auto"/>
      </w:divBdr>
    </w:div>
    <w:div w:id="1214464910">
      <w:bodyDiv w:val="1"/>
      <w:marLeft w:val="0"/>
      <w:marRight w:val="0"/>
      <w:marTop w:val="0"/>
      <w:marBottom w:val="0"/>
      <w:divBdr>
        <w:top w:val="none" w:sz="0" w:space="0" w:color="auto"/>
        <w:left w:val="none" w:sz="0" w:space="0" w:color="auto"/>
        <w:bottom w:val="none" w:sz="0" w:space="0" w:color="auto"/>
        <w:right w:val="none" w:sz="0" w:space="0" w:color="auto"/>
      </w:divBdr>
    </w:div>
    <w:div w:id="1272203014">
      <w:bodyDiv w:val="1"/>
      <w:marLeft w:val="0"/>
      <w:marRight w:val="0"/>
      <w:marTop w:val="0"/>
      <w:marBottom w:val="0"/>
      <w:divBdr>
        <w:top w:val="none" w:sz="0" w:space="0" w:color="auto"/>
        <w:left w:val="none" w:sz="0" w:space="0" w:color="auto"/>
        <w:bottom w:val="none" w:sz="0" w:space="0" w:color="auto"/>
        <w:right w:val="none" w:sz="0" w:space="0" w:color="auto"/>
      </w:divBdr>
      <w:divsChild>
        <w:div w:id="30306918">
          <w:marLeft w:val="0"/>
          <w:marRight w:val="0"/>
          <w:marTop w:val="150"/>
          <w:marBottom w:val="150"/>
          <w:divBdr>
            <w:top w:val="none" w:sz="0" w:space="0" w:color="auto"/>
            <w:left w:val="none" w:sz="0" w:space="0" w:color="auto"/>
            <w:bottom w:val="none" w:sz="0" w:space="0" w:color="auto"/>
            <w:right w:val="none" w:sz="0" w:space="0" w:color="auto"/>
          </w:divBdr>
        </w:div>
        <w:div w:id="1585803306">
          <w:marLeft w:val="0"/>
          <w:marRight w:val="0"/>
          <w:marTop w:val="150"/>
          <w:marBottom w:val="150"/>
          <w:divBdr>
            <w:top w:val="none" w:sz="0" w:space="0" w:color="auto"/>
            <w:left w:val="none" w:sz="0" w:space="0" w:color="auto"/>
            <w:bottom w:val="none" w:sz="0" w:space="0" w:color="auto"/>
            <w:right w:val="none" w:sz="0" w:space="0" w:color="auto"/>
          </w:divBdr>
        </w:div>
        <w:div w:id="876504230">
          <w:marLeft w:val="0"/>
          <w:marRight w:val="0"/>
          <w:marTop w:val="150"/>
          <w:marBottom w:val="150"/>
          <w:divBdr>
            <w:top w:val="none" w:sz="0" w:space="0" w:color="auto"/>
            <w:left w:val="none" w:sz="0" w:space="0" w:color="auto"/>
            <w:bottom w:val="none" w:sz="0" w:space="0" w:color="auto"/>
            <w:right w:val="none" w:sz="0" w:space="0" w:color="auto"/>
          </w:divBdr>
        </w:div>
        <w:div w:id="1310550038">
          <w:marLeft w:val="0"/>
          <w:marRight w:val="0"/>
          <w:marTop w:val="150"/>
          <w:marBottom w:val="150"/>
          <w:divBdr>
            <w:top w:val="none" w:sz="0" w:space="0" w:color="auto"/>
            <w:left w:val="none" w:sz="0" w:space="0" w:color="auto"/>
            <w:bottom w:val="none" w:sz="0" w:space="0" w:color="auto"/>
            <w:right w:val="none" w:sz="0" w:space="0" w:color="auto"/>
          </w:divBdr>
        </w:div>
        <w:div w:id="1260337646">
          <w:marLeft w:val="0"/>
          <w:marRight w:val="0"/>
          <w:marTop w:val="150"/>
          <w:marBottom w:val="150"/>
          <w:divBdr>
            <w:top w:val="none" w:sz="0" w:space="0" w:color="auto"/>
            <w:left w:val="none" w:sz="0" w:space="0" w:color="auto"/>
            <w:bottom w:val="none" w:sz="0" w:space="0" w:color="auto"/>
            <w:right w:val="none" w:sz="0" w:space="0" w:color="auto"/>
          </w:divBdr>
        </w:div>
        <w:div w:id="1988624654">
          <w:marLeft w:val="0"/>
          <w:marRight w:val="0"/>
          <w:marTop w:val="150"/>
          <w:marBottom w:val="150"/>
          <w:divBdr>
            <w:top w:val="none" w:sz="0" w:space="0" w:color="auto"/>
            <w:left w:val="none" w:sz="0" w:space="0" w:color="auto"/>
            <w:bottom w:val="none" w:sz="0" w:space="0" w:color="auto"/>
            <w:right w:val="none" w:sz="0" w:space="0" w:color="auto"/>
          </w:divBdr>
        </w:div>
        <w:div w:id="152723200">
          <w:marLeft w:val="0"/>
          <w:marRight w:val="0"/>
          <w:marTop w:val="150"/>
          <w:marBottom w:val="150"/>
          <w:divBdr>
            <w:top w:val="none" w:sz="0" w:space="0" w:color="auto"/>
            <w:left w:val="none" w:sz="0" w:space="0" w:color="auto"/>
            <w:bottom w:val="none" w:sz="0" w:space="0" w:color="auto"/>
            <w:right w:val="none" w:sz="0" w:space="0" w:color="auto"/>
          </w:divBdr>
        </w:div>
        <w:div w:id="882404465">
          <w:marLeft w:val="0"/>
          <w:marRight w:val="0"/>
          <w:marTop w:val="150"/>
          <w:marBottom w:val="150"/>
          <w:divBdr>
            <w:top w:val="none" w:sz="0" w:space="0" w:color="auto"/>
            <w:left w:val="none" w:sz="0" w:space="0" w:color="auto"/>
            <w:bottom w:val="none" w:sz="0" w:space="0" w:color="auto"/>
            <w:right w:val="none" w:sz="0" w:space="0" w:color="auto"/>
          </w:divBdr>
        </w:div>
        <w:div w:id="1169098107">
          <w:marLeft w:val="0"/>
          <w:marRight w:val="0"/>
          <w:marTop w:val="150"/>
          <w:marBottom w:val="150"/>
          <w:divBdr>
            <w:top w:val="none" w:sz="0" w:space="0" w:color="auto"/>
            <w:left w:val="none" w:sz="0" w:space="0" w:color="auto"/>
            <w:bottom w:val="none" w:sz="0" w:space="0" w:color="auto"/>
            <w:right w:val="none" w:sz="0" w:space="0" w:color="auto"/>
          </w:divBdr>
        </w:div>
      </w:divsChild>
    </w:div>
    <w:div w:id="1461218052">
      <w:bodyDiv w:val="1"/>
      <w:marLeft w:val="0"/>
      <w:marRight w:val="0"/>
      <w:marTop w:val="0"/>
      <w:marBottom w:val="0"/>
      <w:divBdr>
        <w:top w:val="none" w:sz="0" w:space="0" w:color="auto"/>
        <w:left w:val="none" w:sz="0" w:space="0" w:color="auto"/>
        <w:bottom w:val="none" w:sz="0" w:space="0" w:color="auto"/>
        <w:right w:val="none" w:sz="0" w:space="0" w:color="auto"/>
      </w:divBdr>
      <w:divsChild>
        <w:div w:id="1102804274">
          <w:marLeft w:val="0"/>
          <w:marRight w:val="0"/>
          <w:marTop w:val="0"/>
          <w:marBottom w:val="150"/>
          <w:divBdr>
            <w:top w:val="none" w:sz="0" w:space="0" w:color="auto"/>
            <w:left w:val="none" w:sz="0" w:space="0" w:color="auto"/>
            <w:bottom w:val="none" w:sz="0" w:space="0" w:color="auto"/>
            <w:right w:val="none" w:sz="0" w:space="0" w:color="auto"/>
          </w:divBdr>
        </w:div>
        <w:div w:id="409348506">
          <w:marLeft w:val="0"/>
          <w:marRight w:val="0"/>
          <w:marTop w:val="150"/>
          <w:marBottom w:val="150"/>
          <w:divBdr>
            <w:top w:val="none" w:sz="0" w:space="0" w:color="auto"/>
            <w:left w:val="none" w:sz="0" w:space="0" w:color="auto"/>
            <w:bottom w:val="none" w:sz="0" w:space="0" w:color="auto"/>
            <w:right w:val="none" w:sz="0" w:space="0" w:color="auto"/>
          </w:divBdr>
        </w:div>
        <w:div w:id="74056894">
          <w:marLeft w:val="0"/>
          <w:marRight w:val="0"/>
          <w:marTop w:val="150"/>
          <w:marBottom w:val="150"/>
          <w:divBdr>
            <w:top w:val="none" w:sz="0" w:space="0" w:color="auto"/>
            <w:left w:val="none" w:sz="0" w:space="0" w:color="auto"/>
            <w:bottom w:val="none" w:sz="0" w:space="0" w:color="auto"/>
            <w:right w:val="none" w:sz="0" w:space="0" w:color="auto"/>
          </w:divBdr>
        </w:div>
        <w:div w:id="51855407">
          <w:marLeft w:val="0"/>
          <w:marRight w:val="0"/>
          <w:marTop w:val="150"/>
          <w:marBottom w:val="150"/>
          <w:divBdr>
            <w:top w:val="none" w:sz="0" w:space="0" w:color="auto"/>
            <w:left w:val="none" w:sz="0" w:space="0" w:color="auto"/>
            <w:bottom w:val="none" w:sz="0" w:space="0" w:color="auto"/>
            <w:right w:val="none" w:sz="0" w:space="0" w:color="auto"/>
          </w:divBdr>
        </w:div>
      </w:divsChild>
    </w:div>
    <w:div w:id="1616718982">
      <w:bodyDiv w:val="1"/>
      <w:marLeft w:val="0"/>
      <w:marRight w:val="0"/>
      <w:marTop w:val="0"/>
      <w:marBottom w:val="0"/>
      <w:divBdr>
        <w:top w:val="none" w:sz="0" w:space="0" w:color="auto"/>
        <w:left w:val="none" w:sz="0" w:space="0" w:color="auto"/>
        <w:bottom w:val="none" w:sz="0" w:space="0" w:color="auto"/>
        <w:right w:val="none" w:sz="0" w:space="0" w:color="auto"/>
      </w:divBdr>
    </w:div>
    <w:div w:id="1617709835">
      <w:bodyDiv w:val="1"/>
      <w:marLeft w:val="0"/>
      <w:marRight w:val="0"/>
      <w:marTop w:val="0"/>
      <w:marBottom w:val="0"/>
      <w:divBdr>
        <w:top w:val="none" w:sz="0" w:space="0" w:color="auto"/>
        <w:left w:val="none" w:sz="0" w:space="0" w:color="auto"/>
        <w:bottom w:val="none" w:sz="0" w:space="0" w:color="auto"/>
        <w:right w:val="none" w:sz="0" w:space="0" w:color="auto"/>
      </w:divBdr>
    </w:div>
    <w:div w:id="1712223098">
      <w:bodyDiv w:val="1"/>
      <w:marLeft w:val="0"/>
      <w:marRight w:val="0"/>
      <w:marTop w:val="0"/>
      <w:marBottom w:val="0"/>
      <w:divBdr>
        <w:top w:val="none" w:sz="0" w:space="0" w:color="auto"/>
        <w:left w:val="none" w:sz="0" w:space="0" w:color="auto"/>
        <w:bottom w:val="none" w:sz="0" w:space="0" w:color="auto"/>
        <w:right w:val="none" w:sz="0" w:space="0" w:color="auto"/>
      </w:divBdr>
      <w:divsChild>
        <w:div w:id="1581213301">
          <w:marLeft w:val="0"/>
          <w:marRight w:val="0"/>
          <w:marTop w:val="0"/>
          <w:marBottom w:val="150"/>
          <w:divBdr>
            <w:top w:val="none" w:sz="0" w:space="0" w:color="auto"/>
            <w:left w:val="none" w:sz="0" w:space="0" w:color="auto"/>
            <w:bottom w:val="none" w:sz="0" w:space="0" w:color="auto"/>
            <w:right w:val="none" w:sz="0" w:space="0" w:color="auto"/>
          </w:divBdr>
        </w:div>
        <w:div w:id="929120168">
          <w:marLeft w:val="0"/>
          <w:marRight w:val="0"/>
          <w:marTop w:val="150"/>
          <w:marBottom w:val="150"/>
          <w:divBdr>
            <w:top w:val="none" w:sz="0" w:space="0" w:color="auto"/>
            <w:left w:val="none" w:sz="0" w:space="0" w:color="auto"/>
            <w:bottom w:val="none" w:sz="0" w:space="0" w:color="auto"/>
            <w:right w:val="none" w:sz="0" w:space="0" w:color="auto"/>
          </w:divBdr>
        </w:div>
        <w:div w:id="608659655">
          <w:marLeft w:val="0"/>
          <w:marRight w:val="0"/>
          <w:marTop w:val="150"/>
          <w:marBottom w:val="150"/>
          <w:divBdr>
            <w:top w:val="none" w:sz="0" w:space="0" w:color="auto"/>
            <w:left w:val="none" w:sz="0" w:space="0" w:color="auto"/>
            <w:bottom w:val="none" w:sz="0" w:space="0" w:color="auto"/>
            <w:right w:val="none" w:sz="0" w:space="0" w:color="auto"/>
          </w:divBdr>
        </w:div>
        <w:div w:id="1013918008">
          <w:marLeft w:val="0"/>
          <w:marRight w:val="0"/>
          <w:marTop w:val="150"/>
          <w:marBottom w:val="150"/>
          <w:divBdr>
            <w:top w:val="none" w:sz="0" w:space="0" w:color="auto"/>
            <w:left w:val="none" w:sz="0" w:space="0" w:color="auto"/>
            <w:bottom w:val="none" w:sz="0" w:space="0" w:color="auto"/>
            <w:right w:val="none" w:sz="0" w:space="0" w:color="auto"/>
          </w:divBdr>
        </w:div>
        <w:div w:id="1763909330">
          <w:marLeft w:val="0"/>
          <w:marRight w:val="0"/>
          <w:marTop w:val="150"/>
          <w:marBottom w:val="150"/>
          <w:divBdr>
            <w:top w:val="none" w:sz="0" w:space="0" w:color="auto"/>
            <w:left w:val="none" w:sz="0" w:space="0" w:color="auto"/>
            <w:bottom w:val="none" w:sz="0" w:space="0" w:color="auto"/>
            <w:right w:val="none" w:sz="0" w:space="0" w:color="auto"/>
          </w:divBdr>
        </w:div>
        <w:div w:id="8872070">
          <w:marLeft w:val="0"/>
          <w:marRight w:val="0"/>
          <w:marTop w:val="150"/>
          <w:marBottom w:val="150"/>
          <w:divBdr>
            <w:top w:val="none" w:sz="0" w:space="0" w:color="auto"/>
            <w:left w:val="none" w:sz="0" w:space="0" w:color="auto"/>
            <w:bottom w:val="none" w:sz="0" w:space="0" w:color="auto"/>
            <w:right w:val="none" w:sz="0" w:space="0" w:color="auto"/>
          </w:divBdr>
        </w:div>
        <w:div w:id="545260656">
          <w:marLeft w:val="0"/>
          <w:marRight w:val="0"/>
          <w:marTop w:val="150"/>
          <w:marBottom w:val="150"/>
          <w:divBdr>
            <w:top w:val="none" w:sz="0" w:space="0" w:color="auto"/>
            <w:left w:val="none" w:sz="0" w:space="0" w:color="auto"/>
            <w:bottom w:val="none" w:sz="0" w:space="0" w:color="auto"/>
            <w:right w:val="none" w:sz="0" w:space="0" w:color="auto"/>
          </w:divBdr>
        </w:div>
        <w:div w:id="1230728615">
          <w:marLeft w:val="0"/>
          <w:marRight w:val="0"/>
          <w:marTop w:val="150"/>
          <w:marBottom w:val="150"/>
          <w:divBdr>
            <w:top w:val="none" w:sz="0" w:space="0" w:color="auto"/>
            <w:left w:val="none" w:sz="0" w:space="0" w:color="auto"/>
            <w:bottom w:val="none" w:sz="0" w:space="0" w:color="auto"/>
            <w:right w:val="none" w:sz="0" w:space="0" w:color="auto"/>
          </w:divBdr>
        </w:div>
        <w:div w:id="1508668639">
          <w:marLeft w:val="0"/>
          <w:marRight w:val="0"/>
          <w:marTop w:val="150"/>
          <w:marBottom w:val="150"/>
          <w:divBdr>
            <w:top w:val="none" w:sz="0" w:space="0" w:color="auto"/>
            <w:left w:val="none" w:sz="0" w:space="0" w:color="auto"/>
            <w:bottom w:val="none" w:sz="0" w:space="0" w:color="auto"/>
            <w:right w:val="none" w:sz="0" w:space="0" w:color="auto"/>
          </w:divBdr>
        </w:div>
        <w:div w:id="933514699">
          <w:marLeft w:val="0"/>
          <w:marRight w:val="0"/>
          <w:marTop w:val="150"/>
          <w:marBottom w:val="150"/>
          <w:divBdr>
            <w:top w:val="none" w:sz="0" w:space="0" w:color="auto"/>
            <w:left w:val="none" w:sz="0" w:space="0" w:color="auto"/>
            <w:bottom w:val="none" w:sz="0" w:space="0" w:color="auto"/>
            <w:right w:val="none" w:sz="0" w:space="0" w:color="auto"/>
          </w:divBdr>
        </w:div>
        <w:div w:id="190343630">
          <w:marLeft w:val="0"/>
          <w:marRight w:val="0"/>
          <w:marTop w:val="150"/>
          <w:marBottom w:val="150"/>
          <w:divBdr>
            <w:top w:val="none" w:sz="0" w:space="0" w:color="auto"/>
            <w:left w:val="none" w:sz="0" w:space="0" w:color="auto"/>
            <w:bottom w:val="none" w:sz="0" w:space="0" w:color="auto"/>
            <w:right w:val="none" w:sz="0" w:space="0" w:color="auto"/>
          </w:divBdr>
        </w:div>
        <w:div w:id="1010908252">
          <w:marLeft w:val="0"/>
          <w:marRight w:val="0"/>
          <w:marTop w:val="150"/>
          <w:marBottom w:val="150"/>
          <w:divBdr>
            <w:top w:val="none" w:sz="0" w:space="0" w:color="auto"/>
            <w:left w:val="none" w:sz="0" w:space="0" w:color="auto"/>
            <w:bottom w:val="none" w:sz="0" w:space="0" w:color="auto"/>
            <w:right w:val="none" w:sz="0" w:space="0" w:color="auto"/>
          </w:divBdr>
        </w:div>
        <w:div w:id="741827845">
          <w:marLeft w:val="0"/>
          <w:marRight w:val="0"/>
          <w:marTop w:val="150"/>
          <w:marBottom w:val="150"/>
          <w:divBdr>
            <w:top w:val="none" w:sz="0" w:space="0" w:color="auto"/>
            <w:left w:val="none" w:sz="0" w:space="0" w:color="auto"/>
            <w:bottom w:val="none" w:sz="0" w:space="0" w:color="auto"/>
            <w:right w:val="none" w:sz="0" w:space="0" w:color="auto"/>
          </w:divBdr>
        </w:div>
        <w:div w:id="426540087">
          <w:marLeft w:val="0"/>
          <w:marRight w:val="0"/>
          <w:marTop w:val="150"/>
          <w:marBottom w:val="150"/>
          <w:divBdr>
            <w:top w:val="none" w:sz="0" w:space="0" w:color="auto"/>
            <w:left w:val="none" w:sz="0" w:space="0" w:color="auto"/>
            <w:bottom w:val="none" w:sz="0" w:space="0" w:color="auto"/>
            <w:right w:val="none" w:sz="0" w:space="0" w:color="auto"/>
          </w:divBdr>
        </w:div>
        <w:div w:id="1683774420">
          <w:marLeft w:val="0"/>
          <w:marRight w:val="0"/>
          <w:marTop w:val="150"/>
          <w:marBottom w:val="150"/>
          <w:divBdr>
            <w:top w:val="none" w:sz="0" w:space="0" w:color="auto"/>
            <w:left w:val="none" w:sz="0" w:space="0" w:color="auto"/>
            <w:bottom w:val="none" w:sz="0" w:space="0" w:color="auto"/>
            <w:right w:val="none" w:sz="0" w:space="0" w:color="auto"/>
          </w:divBdr>
        </w:div>
        <w:div w:id="49884793">
          <w:marLeft w:val="0"/>
          <w:marRight w:val="0"/>
          <w:marTop w:val="150"/>
          <w:marBottom w:val="150"/>
          <w:divBdr>
            <w:top w:val="none" w:sz="0" w:space="0" w:color="auto"/>
            <w:left w:val="none" w:sz="0" w:space="0" w:color="auto"/>
            <w:bottom w:val="none" w:sz="0" w:space="0" w:color="auto"/>
            <w:right w:val="none" w:sz="0" w:space="0" w:color="auto"/>
          </w:divBdr>
        </w:div>
      </w:divsChild>
    </w:div>
    <w:div w:id="1804346419">
      <w:bodyDiv w:val="1"/>
      <w:marLeft w:val="0"/>
      <w:marRight w:val="0"/>
      <w:marTop w:val="0"/>
      <w:marBottom w:val="0"/>
      <w:divBdr>
        <w:top w:val="none" w:sz="0" w:space="0" w:color="auto"/>
        <w:left w:val="none" w:sz="0" w:space="0" w:color="auto"/>
        <w:bottom w:val="none" w:sz="0" w:space="0" w:color="auto"/>
        <w:right w:val="none" w:sz="0" w:space="0" w:color="auto"/>
      </w:divBdr>
      <w:divsChild>
        <w:div w:id="2065911099">
          <w:marLeft w:val="0"/>
          <w:marRight w:val="0"/>
          <w:marTop w:val="150"/>
          <w:marBottom w:val="150"/>
          <w:divBdr>
            <w:top w:val="none" w:sz="0" w:space="0" w:color="auto"/>
            <w:left w:val="none" w:sz="0" w:space="0" w:color="auto"/>
            <w:bottom w:val="none" w:sz="0" w:space="0" w:color="auto"/>
            <w:right w:val="none" w:sz="0" w:space="0" w:color="auto"/>
          </w:divBdr>
        </w:div>
        <w:div w:id="1873569181">
          <w:marLeft w:val="0"/>
          <w:marRight w:val="0"/>
          <w:marTop w:val="150"/>
          <w:marBottom w:val="150"/>
          <w:divBdr>
            <w:top w:val="none" w:sz="0" w:space="0" w:color="auto"/>
            <w:left w:val="none" w:sz="0" w:space="0" w:color="auto"/>
            <w:bottom w:val="none" w:sz="0" w:space="0" w:color="auto"/>
            <w:right w:val="none" w:sz="0" w:space="0" w:color="auto"/>
          </w:divBdr>
        </w:div>
      </w:divsChild>
    </w:div>
    <w:div w:id="1829832060">
      <w:bodyDiv w:val="1"/>
      <w:marLeft w:val="0"/>
      <w:marRight w:val="0"/>
      <w:marTop w:val="0"/>
      <w:marBottom w:val="0"/>
      <w:divBdr>
        <w:top w:val="none" w:sz="0" w:space="0" w:color="auto"/>
        <w:left w:val="none" w:sz="0" w:space="0" w:color="auto"/>
        <w:bottom w:val="none" w:sz="0" w:space="0" w:color="auto"/>
        <w:right w:val="none" w:sz="0" w:space="0" w:color="auto"/>
      </w:divBdr>
      <w:divsChild>
        <w:div w:id="1379282754">
          <w:marLeft w:val="0"/>
          <w:marRight w:val="0"/>
          <w:marTop w:val="0"/>
          <w:marBottom w:val="0"/>
          <w:divBdr>
            <w:top w:val="none" w:sz="0" w:space="0" w:color="auto"/>
            <w:left w:val="none" w:sz="0" w:space="0" w:color="auto"/>
            <w:bottom w:val="none" w:sz="0" w:space="0" w:color="auto"/>
            <w:right w:val="none" w:sz="0" w:space="0" w:color="auto"/>
          </w:divBdr>
        </w:div>
        <w:div w:id="341707019">
          <w:marLeft w:val="0"/>
          <w:marRight w:val="0"/>
          <w:marTop w:val="75"/>
          <w:marBottom w:val="0"/>
          <w:divBdr>
            <w:top w:val="none" w:sz="0" w:space="0" w:color="auto"/>
            <w:left w:val="none" w:sz="0" w:space="0" w:color="auto"/>
            <w:bottom w:val="none" w:sz="0" w:space="0" w:color="auto"/>
            <w:right w:val="none" w:sz="0" w:space="0" w:color="auto"/>
          </w:divBdr>
        </w:div>
      </w:divsChild>
    </w:div>
    <w:div w:id="1848060261">
      <w:bodyDiv w:val="1"/>
      <w:marLeft w:val="0"/>
      <w:marRight w:val="0"/>
      <w:marTop w:val="0"/>
      <w:marBottom w:val="0"/>
      <w:divBdr>
        <w:top w:val="none" w:sz="0" w:space="0" w:color="auto"/>
        <w:left w:val="none" w:sz="0" w:space="0" w:color="auto"/>
        <w:bottom w:val="none" w:sz="0" w:space="0" w:color="auto"/>
        <w:right w:val="none" w:sz="0" w:space="0" w:color="auto"/>
      </w:divBdr>
      <w:divsChild>
        <w:div w:id="265160345">
          <w:marLeft w:val="0"/>
          <w:marRight w:val="0"/>
          <w:marTop w:val="0"/>
          <w:marBottom w:val="150"/>
          <w:divBdr>
            <w:top w:val="none" w:sz="0" w:space="0" w:color="auto"/>
            <w:left w:val="none" w:sz="0" w:space="0" w:color="auto"/>
            <w:bottom w:val="none" w:sz="0" w:space="0" w:color="auto"/>
            <w:right w:val="none" w:sz="0" w:space="0" w:color="auto"/>
          </w:divBdr>
        </w:div>
        <w:div w:id="835606604">
          <w:marLeft w:val="0"/>
          <w:marRight w:val="0"/>
          <w:marTop w:val="150"/>
          <w:marBottom w:val="150"/>
          <w:divBdr>
            <w:top w:val="none" w:sz="0" w:space="0" w:color="auto"/>
            <w:left w:val="none" w:sz="0" w:space="0" w:color="auto"/>
            <w:bottom w:val="none" w:sz="0" w:space="0" w:color="auto"/>
            <w:right w:val="none" w:sz="0" w:space="0" w:color="auto"/>
          </w:divBdr>
        </w:div>
        <w:div w:id="106976010">
          <w:marLeft w:val="0"/>
          <w:marRight w:val="0"/>
          <w:marTop w:val="150"/>
          <w:marBottom w:val="150"/>
          <w:divBdr>
            <w:top w:val="none" w:sz="0" w:space="0" w:color="auto"/>
            <w:left w:val="none" w:sz="0" w:space="0" w:color="auto"/>
            <w:bottom w:val="none" w:sz="0" w:space="0" w:color="auto"/>
            <w:right w:val="none" w:sz="0" w:space="0" w:color="auto"/>
          </w:divBdr>
        </w:div>
        <w:div w:id="1213889299">
          <w:marLeft w:val="0"/>
          <w:marRight w:val="0"/>
          <w:marTop w:val="150"/>
          <w:marBottom w:val="150"/>
          <w:divBdr>
            <w:top w:val="none" w:sz="0" w:space="0" w:color="auto"/>
            <w:left w:val="none" w:sz="0" w:space="0" w:color="auto"/>
            <w:bottom w:val="none" w:sz="0" w:space="0" w:color="auto"/>
            <w:right w:val="none" w:sz="0" w:space="0" w:color="auto"/>
          </w:divBdr>
        </w:div>
        <w:div w:id="856428262">
          <w:marLeft w:val="0"/>
          <w:marRight w:val="0"/>
          <w:marTop w:val="150"/>
          <w:marBottom w:val="150"/>
          <w:divBdr>
            <w:top w:val="none" w:sz="0" w:space="0" w:color="auto"/>
            <w:left w:val="none" w:sz="0" w:space="0" w:color="auto"/>
            <w:bottom w:val="none" w:sz="0" w:space="0" w:color="auto"/>
            <w:right w:val="none" w:sz="0" w:space="0" w:color="auto"/>
          </w:divBdr>
        </w:div>
        <w:div w:id="392192988">
          <w:marLeft w:val="0"/>
          <w:marRight w:val="0"/>
          <w:marTop w:val="150"/>
          <w:marBottom w:val="150"/>
          <w:divBdr>
            <w:top w:val="none" w:sz="0" w:space="0" w:color="auto"/>
            <w:left w:val="none" w:sz="0" w:space="0" w:color="auto"/>
            <w:bottom w:val="none" w:sz="0" w:space="0" w:color="auto"/>
            <w:right w:val="none" w:sz="0" w:space="0" w:color="auto"/>
          </w:divBdr>
        </w:div>
        <w:div w:id="238911434">
          <w:marLeft w:val="0"/>
          <w:marRight w:val="0"/>
          <w:marTop w:val="150"/>
          <w:marBottom w:val="150"/>
          <w:divBdr>
            <w:top w:val="none" w:sz="0" w:space="0" w:color="auto"/>
            <w:left w:val="none" w:sz="0" w:space="0" w:color="auto"/>
            <w:bottom w:val="none" w:sz="0" w:space="0" w:color="auto"/>
            <w:right w:val="none" w:sz="0" w:space="0" w:color="auto"/>
          </w:divBdr>
        </w:div>
        <w:div w:id="241255604">
          <w:marLeft w:val="0"/>
          <w:marRight w:val="0"/>
          <w:marTop w:val="150"/>
          <w:marBottom w:val="150"/>
          <w:divBdr>
            <w:top w:val="none" w:sz="0" w:space="0" w:color="auto"/>
            <w:left w:val="none" w:sz="0" w:space="0" w:color="auto"/>
            <w:bottom w:val="none" w:sz="0" w:space="0" w:color="auto"/>
            <w:right w:val="none" w:sz="0" w:space="0" w:color="auto"/>
          </w:divBdr>
        </w:div>
        <w:div w:id="1235314954">
          <w:marLeft w:val="0"/>
          <w:marRight w:val="0"/>
          <w:marTop w:val="150"/>
          <w:marBottom w:val="150"/>
          <w:divBdr>
            <w:top w:val="none" w:sz="0" w:space="0" w:color="auto"/>
            <w:left w:val="none" w:sz="0" w:space="0" w:color="auto"/>
            <w:bottom w:val="none" w:sz="0" w:space="0" w:color="auto"/>
            <w:right w:val="none" w:sz="0" w:space="0" w:color="auto"/>
          </w:divBdr>
        </w:div>
        <w:div w:id="1527327276">
          <w:marLeft w:val="0"/>
          <w:marRight w:val="0"/>
          <w:marTop w:val="150"/>
          <w:marBottom w:val="150"/>
          <w:divBdr>
            <w:top w:val="none" w:sz="0" w:space="0" w:color="auto"/>
            <w:left w:val="none" w:sz="0" w:space="0" w:color="auto"/>
            <w:bottom w:val="none" w:sz="0" w:space="0" w:color="auto"/>
            <w:right w:val="none" w:sz="0" w:space="0" w:color="auto"/>
          </w:divBdr>
        </w:div>
      </w:divsChild>
    </w:div>
    <w:div w:id="1875728340">
      <w:bodyDiv w:val="1"/>
      <w:marLeft w:val="0"/>
      <w:marRight w:val="0"/>
      <w:marTop w:val="0"/>
      <w:marBottom w:val="0"/>
      <w:divBdr>
        <w:top w:val="none" w:sz="0" w:space="0" w:color="auto"/>
        <w:left w:val="none" w:sz="0" w:space="0" w:color="auto"/>
        <w:bottom w:val="none" w:sz="0" w:space="0" w:color="auto"/>
        <w:right w:val="none" w:sz="0" w:space="0" w:color="auto"/>
      </w:divBdr>
    </w:div>
    <w:div w:id="1952668488">
      <w:bodyDiv w:val="1"/>
      <w:marLeft w:val="0"/>
      <w:marRight w:val="0"/>
      <w:marTop w:val="0"/>
      <w:marBottom w:val="0"/>
      <w:divBdr>
        <w:top w:val="none" w:sz="0" w:space="0" w:color="auto"/>
        <w:left w:val="none" w:sz="0" w:space="0" w:color="auto"/>
        <w:bottom w:val="none" w:sz="0" w:space="0" w:color="auto"/>
        <w:right w:val="none" w:sz="0" w:space="0" w:color="auto"/>
      </w:divBdr>
      <w:divsChild>
        <w:div w:id="526140926">
          <w:marLeft w:val="0"/>
          <w:marRight w:val="0"/>
          <w:marTop w:val="0"/>
          <w:marBottom w:val="150"/>
          <w:divBdr>
            <w:top w:val="none" w:sz="0" w:space="0" w:color="auto"/>
            <w:left w:val="none" w:sz="0" w:space="0" w:color="auto"/>
            <w:bottom w:val="none" w:sz="0" w:space="0" w:color="auto"/>
            <w:right w:val="none" w:sz="0" w:space="0" w:color="auto"/>
          </w:divBdr>
        </w:div>
        <w:div w:id="725178900">
          <w:marLeft w:val="0"/>
          <w:marRight w:val="0"/>
          <w:marTop w:val="150"/>
          <w:marBottom w:val="150"/>
          <w:divBdr>
            <w:top w:val="none" w:sz="0" w:space="0" w:color="auto"/>
            <w:left w:val="none" w:sz="0" w:space="0" w:color="auto"/>
            <w:bottom w:val="none" w:sz="0" w:space="0" w:color="auto"/>
            <w:right w:val="none" w:sz="0" w:space="0" w:color="auto"/>
          </w:divBdr>
        </w:div>
        <w:div w:id="1641421611">
          <w:marLeft w:val="0"/>
          <w:marRight w:val="0"/>
          <w:marTop w:val="150"/>
          <w:marBottom w:val="150"/>
          <w:divBdr>
            <w:top w:val="none" w:sz="0" w:space="0" w:color="auto"/>
            <w:left w:val="none" w:sz="0" w:space="0" w:color="auto"/>
            <w:bottom w:val="none" w:sz="0" w:space="0" w:color="auto"/>
            <w:right w:val="none" w:sz="0" w:space="0" w:color="auto"/>
          </w:divBdr>
        </w:div>
        <w:div w:id="1623657903">
          <w:marLeft w:val="0"/>
          <w:marRight w:val="0"/>
          <w:marTop w:val="150"/>
          <w:marBottom w:val="150"/>
          <w:divBdr>
            <w:top w:val="none" w:sz="0" w:space="0" w:color="auto"/>
            <w:left w:val="none" w:sz="0" w:space="0" w:color="auto"/>
            <w:bottom w:val="none" w:sz="0" w:space="0" w:color="auto"/>
            <w:right w:val="none" w:sz="0" w:space="0" w:color="auto"/>
          </w:divBdr>
        </w:div>
        <w:div w:id="127092237">
          <w:marLeft w:val="0"/>
          <w:marRight w:val="0"/>
          <w:marTop w:val="150"/>
          <w:marBottom w:val="150"/>
          <w:divBdr>
            <w:top w:val="none" w:sz="0" w:space="0" w:color="auto"/>
            <w:left w:val="none" w:sz="0" w:space="0" w:color="auto"/>
            <w:bottom w:val="none" w:sz="0" w:space="0" w:color="auto"/>
            <w:right w:val="none" w:sz="0" w:space="0" w:color="auto"/>
          </w:divBdr>
        </w:div>
        <w:div w:id="1962571551">
          <w:marLeft w:val="0"/>
          <w:marRight w:val="0"/>
          <w:marTop w:val="150"/>
          <w:marBottom w:val="150"/>
          <w:divBdr>
            <w:top w:val="none" w:sz="0" w:space="0" w:color="auto"/>
            <w:left w:val="none" w:sz="0" w:space="0" w:color="auto"/>
            <w:bottom w:val="none" w:sz="0" w:space="0" w:color="auto"/>
            <w:right w:val="none" w:sz="0" w:space="0" w:color="auto"/>
          </w:divBdr>
        </w:div>
        <w:div w:id="184565932">
          <w:marLeft w:val="0"/>
          <w:marRight w:val="0"/>
          <w:marTop w:val="150"/>
          <w:marBottom w:val="150"/>
          <w:divBdr>
            <w:top w:val="none" w:sz="0" w:space="0" w:color="auto"/>
            <w:left w:val="none" w:sz="0" w:space="0" w:color="auto"/>
            <w:bottom w:val="none" w:sz="0" w:space="0" w:color="auto"/>
            <w:right w:val="none" w:sz="0" w:space="0" w:color="auto"/>
          </w:divBdr>
        </w:div>
        <w:div w:id="741755434">
          <w:marLeft w:val="0"/>
          <w:marRight w:val="0"/>
          <w:marTop w:val="150"/>
          <w:marBottom w:val="150"/>
          <w:divBdr>
            <w:top w:val="none" w:sz="0" w:space="0" w:color="auto"/>
            <w:left w:val="none" w:sz="0" w:space="0" w:color="auto"/>
            <w:bottom w:val="none" w:sz="0" w:space="0" w:color="auto"/>
            <w:right w:val="none" w:sz="0" w:space="0" w:color="auto"/>
          </w:divBdr>
        </w:div>
        <w:div w:id="1441948955">
          <w:marLeft w:val="0"/>
          <w:marRight w:val="0"/>
          <w:marTop w:val="150"/>
          <w:marBottom w:val="150"/>
          <w:divBdr>
            <w:top w:val="none" w:sz="0" w:space="0" w:color="auto"/>
            <w:left w:val="none" w:sz="0" w:space="0" w:color="auto"/>
            <w:bottom w:val="none" w:sz="0" w:space="0" w:color="auto"/>
            <w:right w:val="none" w:sz="0" w:space="0" w:color="auto"/>
          </w:divBdr>
        </w:div>
        <w:div w:id="1710299197">
          <w:marLeft w:val="0"/>
          <w:marRight w:val="0"/>
          <w:marTop w:val="150"/>
          <w:marBottom w:val="150"/>
          <w:divBdr>
            <w:top w:val="none" w:sz="0" w:space="0" w:color="auto"/>
            <w:left w:val="none" w:sz="0" w:space="0" w:color="auto"/>
            <w:bottom w:val="none" w:sz="0" w:space="0" w:color="auto"/>
            <w:right w:val="none" w:sz="0" w:space="0" w:color="auto"/>
          </w:divBdr>
        </w:div>
      </w:divsChild>
    </w:div>
    <w:div w:id="2097095035">
      <w:bodyDiv w:val="1"/>
      <w:marLeft w:val="0"/>
      <w:marRight w:val="0"/>
      <w:marTop w:val="0"/>
      <w:marBottom w:val="0"/>
      <w:divBdr>
        <w:top w:val="none" w:sz="0" w:space="0" w:color="auto"/>
        <w:left w:val="none" w:sz="0" w:space="0" w:color="auto"/>
        <w:bottom w:val="none" w:sz="0" w:space="0" w:color="auto"/>
        <w:right w:val="none" w:sz="0" w:space="0" w:color="auto"/>
      </w:divBdr>
      <w:divsChild>
        <w:div w:id="647516263">
          <w:marLeft w:val="0"/>
          <w:marRight w:val="0"/>
          <w:marTop w:val="150"/>
          <w:marBottom w:val="150"/>
          <w:divBdr>
            <w:top w:val="none" w:sz="0" w:space="0" w:color="auto"/>
            <w:left w:val="none" w:sz="0" w:space="0" w:color="auto"/>
            <w:bottom w:val="none" w:sz="0" w:space="0" w:color="auto"/>
            <w:right w:val="none" w:sz="0" w:space="0" w:color="auto"/>
          </w:divBdr>
        </w:div>
        <w:div w:id="323706101">
          <w:marLeft w:val="0"/>
          <w:marRight w:val="0"/>
          <w:marTop w:val="150"/>
          <w:marBottom w:val="150"/>
          <w:divBdr>
            <w:top w:val="none" w:sz="0" w:space="0" w:color="auto"/>
            <w:left w:val="none" w:sz="0" w:space="0" w:color="auto"/>
            <w:bottom w:val="none" w:sz="0" w:space="0" w:color="auto"/>
            <w:right w:val="none" w:sz="0" w:space="0" w:color="auto"/>
          </w:divBdr>
        </w:div>
        <w:div w:id="997225531">
          <w:marLeft w:val="0"/>
          <w:marRight w:val="0"/>
          <w:marTop w:val="150"/>
          <w:marBottom w:val="150"/>
          <w:divBdr>
            <w:top w:val="none" w:sz="0" w:space="0" w:color="auto"/>
            <w:left w:val="none" w:sz="0" w:space="0" w:color="auto"/>
            <w:bottom w:val="none" w:sz="0" w:space="0" w:color="auto"/>
            <w:right w:val="none" w:sz="0" w:space="0" w:color="auto"/>
          </w:divBdr>
        </w:div>
        <w:div w:id="552813898">
          <w:marLeft w:val="0"/>
          <w:marRight w:val="0"/>
          <w:marTop w:val="150"/>
          <w:marBottom w:val="150"/>
          <w:divBdr>
            <w:top w:val="none" w:sz="0" w:space="0" w:color="auto"/>
            <w:left w:val="none" w:sz="0" w:space="0" w:color="auto"/>
            <w:bottom w:val="none" w:sz="0" w:space="0" w:color="auto"/>
            <w:right w:val="none" w:sz="0" w:space="0" w:color="auto"/>
          </w:divBdr>
        </w:div>
        <w:div w:id="951593840">
          <w:marLeft w:val="0"/>
          <w:marRight w:val="0"/>
          <w:marTop w:val="150"/>
          <w:marBottom w:val="150"/>
          <w:divBdr>
            <w:top w:val="none" w:sz="0" w:space="0" w:color="auto"/>
            <w:left w:val="none" w:sz="0" w:space="0" w:color="auto"/>
            <w:bottom w:val="none" w:sz="0" w:space="0" w:color="auto"/>
            <w:right w:val="none" w:sz="0" w:space="0" w:color="auto"/>
          </w:divBdr>
        </w:div>
        <w:div w:id="6299544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86B1B0-577E-44F9-AA34-76DA4D8F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16</Pages>
  <Words>3604</Words>
  <Characters>20545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8-bit</cp:lastModifiedBy>
  <cp:revision>52</cp:revision>
  <dcterms:created xsi:type="dcterms:W3CDTF">2021-09-03T05:48:00Z</dcterms:created>
  <dcterms:modified xsi:type="dcterms:W3CDTF">2022-03-06T11:25:00Z</dcterms:modified>
</cp:coreProperties>
</file>