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B4DF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4CE05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7FA044B8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2793BCF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Московской области «Колледж «Коломна»</w:t>
      </w:r>
    </w:p>
    <w:p w14:paraId="3FF83C81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31360591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806A50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7B4259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AD2E84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56DE6F9E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CEF4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2424E37E" w14:textId="77777777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МДК 04.01</w:t>
      </w:r>
      <w:r w:rsidR="00D86D49">
        <w:rPr>
          <w:rFonts w:ascii="Times New Roman" w:hAnsi="Times New Roman" w:cs="Times New Roman"/>
          <w:sz w:val="28"/>
          <w:szCs w:val="28"/>
        </w:rPr>
        <w:t xml:space="preserve"> Внедрение и поддержка компьютерных систем</w:t>
      </w:r>
    </w:p>
    <w:p w14:paraId="36382B0C" w14:textId="1AF0310F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3D82FC5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D6C30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C3C31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DD39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BB6CE" w14:textId="5010052B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Студент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E61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0B9F9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7A7B8E0C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710567A7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67743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4073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87400A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B0855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74B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151D4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117C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EFB39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2D589831" w14:textId="77777777" w:rsidR="005D58A8" w:rsidRPr="00B36C79" w:rsidRDefault="008B4EE4" w:rsidP="00B36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  <w:r w:rsidR="00B36C79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B36C79" w:rsidRPr="00B36C79">
        <w:rPr>
          <w:rFonts w:ascii="Times New Roman" w:hAnsi="Times New Roman" w:cs="Times New Roman"/>
          <w:sz w:val="28"/>
          <w:szCs w:val="28"/>
        </w:rPr>
        <w:t>6</w:t>
      </w:r>
    </w:p>
    <w:p w14:paraId="3AD36B83" w14:textId="77777777" w:rsidR="00B36C79" w:rsidRDefault="00B36C79" w:rsidP="00B36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диагностики оборудования</w:t>
      </w:r>
    </w:p>
    <w:p w14:paraId="5BD06704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Выявление и устранение конфликтов оборудования.</w:t>
      </w:r>
    </w:p>
    <w:p w14:paraId="650CE9E7" w14:textId="77777777" w:rsidR="00E36A8A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Конфликты почти всегда оказываются результатом неудачно проведенной модернизации компьютера. Подготовленный специалист должен быть готов к их возникновению, причем эти конфликты отличаются тремя характерными признаками:</w:t>
      </w:r>
    </w:p>
    <w:p w14:paraId="3B7640DF" w14:textId="554B88DE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6C79" w:rsidRPr="00551B84">
        <w:rPr>
          <w:rFonts w:ascii="Times New Roman" w:hAnsi="Times New Roman" w:cs="Times New Roman"/>
          <w:sz w:val="28"/>
          <w:szCs w:val="28"/>
        </w:rPr>
        <w:t xml:space="preserve"> систему было установлено новое устройство или программа;</w:t>
      </w:r>
    </w:p>
    <w:p w14:paraId="42A391D0" w14:textId="0840AD1E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6C79" w:rsidRPr="00551B84">
        <w:rPr>
          <w:rFonts w:ascii="Times New Roman" w:hAnsi="Times New Roman" w:cs="Times New Roman"/>
          <w:sz w:val="28"/>
          <w:szCs w:val="28"/>
        </w:rPr>
        <w:t>роблема возникла после установки нового устройства или программы;</w:t>
      </w:r>
    </w:p>
    <w:p w14:paraId="181DBA7F" w14:textId="50074199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36C79" w:rsidRPr="00551B84">
        <w:rPr>
          <w:rFonts w:ascii="Times New Roman" w:hAnsi="Times New Roman" w:cs="Times New Roman"/>
          <w:sz w:val="28"/>
          <w:szCs w:val="28"/>
        </w:rPr>
        <w:t>о установки нового устройства или программы система работала нормально</w:t>
      </w:r>
      <w:r w:rsidRPr="00551B84">
        <w:rPr>
          <w:rFonts w:ascii="Times New Roman" w:hAnsi="Times New Roman" w:cs="Times New Roman"/>
          <w:sz w:val="28"/>
          <w:szCs w:val="28"/>
        </w:rPr>
        <w:t>;</w:t>
      </w:r>
    </w:p>
    <w:p w14:paraId="47885D1F" w14:textId="6198EC6D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Если присутствуют все эти три признака, то с большой долей вероятности можно утверждать, что возник аппаратный или программный конфликт (а не неисправность какого-либо устройства). </w:t>
      </w:r>
      <w:r w:rsidR="00551B84">
        <w:rPr>
          <w:rFonts w:ascii="Times New Roman" w:hAnsi="Times New Roman" w:cs="Times New Roman"/>
          <w:sz w:val="28"/>
          <w:szCs w:val="28"/>
        </w:rPr>
        <w:t>О</w:t>
      </w:r>
      <w:r w:rsidRPr="00B36C79">
        <w:rPr>
          <w:rFonts w:ascii="Times New Roman" w:hAnsi="Times New Roman" w:cs="Times New Roman"/>
          <w:sz w:val="28"/>
          <w:szCs w:val="28"/>
        </w:rPr>
        <w:t>тличие от других неполадок, проявления которых связаны с</w:t>
      </w:r>
      <w:r w:rsidR="00551B84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выходом из строя подсистем,</w:t>
      </w:r>
      <w:r w:rsidR="002A4DF3">
        <w:rPr>
          <w:rFonts w:ascii="Times New Roman" w:hAnsi="Times New Roman" w:cs="Times New Roman"/>
          <w:sz w:val="28"/>
          <w:szCs w:val="28"/>
        </w:rPr>
        <w:t xml:space="preserve"> признаки конфликтов гораздо более</w:t>
      </w:r>
      <w:r w:rsidRPr="00B36C79">
        <w:rPr>
          <w:rFonts w:ascii="Times New Roman" w:hAnsi="Times New Roman" w:cs="Times New Roman"/>
          <w:sz w:val="28"/>
          <w:szCs w:val="28"/>
        </w:rPr>
        <w:t xml:space="preserve"> многообразны и неоднозн</w:t>
      </w:r>
      <w:r>
        <w:rPr>
          <w:rFonts w:ascii="Times New Roman" w:hAnsi="Times New Roman" w:cs="Times New Roman"/>
          <w:sz w:val="28"/>
          <w:szCs w:val="28"/>
        </w:rPr>
        <w:t>ачны. Из них можно выделить сле</w:t>
      </w:r>
      <w:r w:rsidRPr="00B36C79">
        <w:rPr>
          <w:rFonts w:ascii="Times New Roman" w:hAnsi="Times New Roman" w:cs="Times New Roman"/>
          <w:sz w:val="28"/>
          <w:szCs w:val="28"/>
        </w:rPr>
        <w:t>дующие:</w:t>
      </w:r>
    </w:p>
    <w:p w14:paraId="556956F0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компьютер зависает в процессе выполнения POST или инициализации ОС;</w:t>
      </w:r>
    </w:p>
    <w:p w14:paraId="45390583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система зависает при выполнении прикладной программы;</w:t>
      </w:r>
    </w:p>
    <w:p w14:paraId="379541A4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система зависает при использовании конкретного устройства (например, сканер);</w:t>
      </w:r>
    </w:p>
    <w:p w14:paraId="7403FC41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компьютер зависает произвольным образом, без предупреждения и независимо от исполняемой программы; компьютер может и не зависать, но новое устройство не работает. При этом ранее установленные в систему устройства могут продолжать работать нормально;</w:t>
      </w:r>
    </w:p>
    <w:p w14:paraId="57F134FC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 xml:space="preserve">компьютер может не зависать, но устройства или программы, ранее работавшие нормально, теперь не функционируют. Вновь </w:t>
      </w:r>
      <w:r w:rsidRPr="002A4DF3">
        <w:rPr>
          <w:rFonts w:ascii="Times New Roman" w:hAnsi="Times New Roman" w:cs="Times New Roman"/>
          <w:sz w:val="28"/>
          <w:szCs w:val="28"/>
        </w:rPr>
        <w:lastRenderedPageBreak/>
        <w:t>установленное устройство (и соответствующее ПО) может работать, а может и не работать.</w:t>
      </w:r>
    </w:p>
    <w:p w14:paraId="5B8A8CA0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Общим для всех этих проблем является то, что серьезность и частота проявления неисправностей, а также условия, при которых они возникают, зависят от нескольких факторов. К ним относятся устройства, вовлеченные в конфликт, ресурсы из-за которых он возникает (IRQ, DMA или адреса ввода-вывода), и операции, при которых конфликт проявляется. Поскольку аппаратные и программные конфигурации компьютеров чрезвычайно разнообразны, более точно выявить симптомы конфликтов практически невозможно.</w:t>
      </w:r>
    </w:p>
    <w:p w14:paraId="6D41B13C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Распознание и разрешение конфликтов.</w:t>
      </w:r>
    </w:p>
    <w:p w14:paraId="0C394635" w14:textId="47C08101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Распознать возможный конфликт - это лишь часть решения проблемы. Выяснить и устранить его причины - задача более сложная. Однако существуют некоторые общие подходы и методы, позволяющие упростить ее решение. Основное правило разрешения конфликта можно кратко сформулировать следующим образом: то, что было подключено последним, отклю</w:t>
      </w:r>
      <w:r>
        <w:rPr>
          <w:rFonts w:ascii="Times New Roman" w:hAnsi="Times New Roman" w:cs="Times New Roman"/>
          <w:sz w:val="28"/>
          <w:szCs w:val="28"/>
        </w:rPr>
        <w:t>чается первым. По аналогии с бу</w:t>
      </w:r>
      <w:r w:rsidRPr="00B36C79">
        <w:rPr>
          <w:rFonts w:ascii="Times New Roman" w:hAnsi="Times New Roman" w:cs="Times New Roman"/>
          <w:sz w:val="28"/>
          <w:szCs w:val="28"/>
        </w:rPr>
        <w:t>ферной памятью FIFO (First In, First Out --- первым вошел, первым вышел) его иногда называют методом LIFO (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In, First Out</w:t>
      </w:r>
      <w:r w:rsidR="00477DA8" w:rsidRPr="00477DA8">
        <w:rPr>
          <w:rFonts w:ascii="Times New Roman" w:hAnsi="Times New Roman" w:cs="Times New Roman"/>
          <w:sz w:val="28"/>
          <w:szCs w:val="28"/>
        </w:rPr>
        <w:t>;</w:t>
      </w:r>
      <w:r w:rsidRPr="00B36C79">
        <w:rPr>
          <w:rFonts w:ascii="Times New Roman" w:hAnsi="Times New Roman" w:cs="Times New Roman"/>
          <w:sz w:val="28"/>
          <w:szCs w:val="28"/>
        </w:rPr>
        <w:t xml:space="preserve"> последним пришел</w:t>
      </w:r>
      <w:r w:rsidR="00477DA8" w:rsidRPr="00477DA8">
        <w:rPr>
          <w:rFonts w:ascii="Times New Roman" w:hAnsi="Times New Roman" w:cs="Times New Roman"/>
          <w:sz w:val="28"/>
          <w:szCs w:val="28"/>
        </w:rPr>
        <w:t>,</w:t>
      </w:r>
      <w:r w:rsidRPr="00B36C79">
        <w:rPr>
          <w:rFonts w:ascii="Times New Roman" w:hAnsi="Times New Roman" w:cs="Times New Roman"/>
          <w:sz w:val="28"/>
          <w:szCs w:val="28"/>
        </w:rPr>
        <w:t xml:space="preserve"> первым ушел). Как следует из самого названия, самым быстрым способом устранения конфликта является удаление из системы устройства или программы, которая его вызвала. Иными словами, если вы установили в компьютер плату Х, а плата У после этого перестала работать, то плата Х, по </w:t>
      </w:r>
      <w:proofErr w:type="spellStart"/>
      <w:proofErr w:type="gramStart"/>
      <w:r w:rsidRPr="00B36C79">
        <w:rPr>
          <w:rFonts w:ascii="Times New Roman" w:hAnsi="Times New Roman" w:cs="Times New Roman"/>
          <w:sz w:val="28"/>
          <w:szCs w:val="28"/>
        </w:rPr>
        <w:t>Х,по</w:t>
      </w:r>
      <w:proofErr w:type="spellEnd"/>
      <w:proofErr w:type="gramEnd"/>
      <w:r w:rsidRPr="00B36C79">
        <w:rPr>
          <w:rFonts w:ascii="Times New Roman" w:hAnsi="Times New Roman" w:cs="Times New Roman"/>
          <w:sz w:val="28"/>
          <w:szCs w:val="28"/>
        </w:rPr>
        <w:t xml:space="preserve"> всей вероятности, конфликтует с системой. Поэтому удаление платы Х должно привести к восстановлению работоспособности платы Y. Тот же подход справедлив и для ПО. Если вы установили новую программу, а затем обнаружили, что нормально работавшая до этого момента другая программа перестала функционировать, то виновата в этом, скорее всего, вновь установленная программа. К сожалению, в подавляющем большинстве случаев деинсталляция подозрительного компонента (аппаратного или программного) - не решение </w:t>
      </w:r>
      <w:r w:rsidRPr="00B36C79">
        <w:rPr>
          <w:rFonts w:ascii="Times New Roman" w:hAnsi="Times New Roman" w:cs="Times New Roman"/>
          <w:sz w:val="28"/>
          <w:szCs w:val="28"/>
        </w:rPr>
        <w:lastRenderedPageBreak/>
        <w:t>проблемы. Его все равно бывает необходимо установить - но так, чтобы он не конфликтовал с системой.</w:t>
      </w:r>
    </w:p>
    <w:p w14:paraId="0C471907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Программные конфликты.</w:t>
      </w:r>
    </w:p>
    <w:p w14:paraId="1E97D6BF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 компьютере конфликтовать могут программы двух типов: резидентные программы и драйверы устройств.</w:t>
      </w:r>
    </w:p>
    <w:p w14:paraId="42160F8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Резидентные программы (иногда их называют всплывающими -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рорuр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>) загружаются в память обычно в период инициализации компьютера и ожид</w:t>
      </w:r>
      <w:r>
        <w:rPr>
          <w:rFonts w:ascii="Times New Roman" w:hAnsi="Times New Roman" w:cs="Times New Roman"/>
          <w:sz w:val="28"/>
          <w:szCs w:val="28"/>
        </w:rPr>
        <w:t>ают некоторого системного собы</w:t>
      </w:r>
      <w:r w:rsidRPr="00B36C79">
        <w:rPr>
          <w:rFonts w:ascii="Times New Roman" w:hAnsi="Times New Roman" w:cs="Times New Roman"/>
          <w:sz w:val="28"/>
          <w:szCs w:val="28"/>
        </w:rPr>
        <w:t>тия (например, нажатия на клавиатуре комбинации «горячих клавиш»). Для написания таких служебных программ не существует единых правил. Поэтому некоторые из них могут вступать в конфликты с прикладными программами и даже с самой ОС.</w:t>
      </w:r>
    </w:p>
    <w:p w14:paraId="635E0248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Драйверы устройств являются еще одним потенциальным источником конфликтов. При проведении большинства аппаратных модернизаций приходится устанавливать в систему один или несколько драйверов. Их загрузка производится при обработке командных строк в файле CONFIG.SYS в период инициализации компьютера (или же они загружаются вместе с OС Windows). В командных строках загрузки драйверов обычно присутствуют дополнительные ключи, с помощью которых задаются используемые этими драйверами системные ресурсы, что, в свою очередь, необходимо для обеспечения нормальной работы обс</w:t>
      </w:r>
      <w:r>
        <w:rPr>
          <w:rFonts w:ascii="Times New Roman" w:hAnsi="Times New Roman" w:cs="Times New Roman"/>
          <w:sz w:val="28"/>
          <w:szCs w:val="28"/>
        </w:rPr>
        <w:t>луживаемых драйверами устройств.</w:t>
      </w:r>
      <w:r w:rsidRPr="00B36C79">
        <w:rPr>
          <w:rFonts w:ascii="Times New Roman" w:hAnsi="Times New Roman" w:cs="Times New Roman"/>
          <w:sz w:val="28"/>
          <w:szCs w:val="28"/>
        </w:rPr>
        <w:t xml:space="preserve"> Если ключи в командной строке загрузки драйвера не соответствуют аппаратной настройке соответствующего устройства (или частично или полностью совпадают с параметрами другого драйвера), то может возникнуть конфликт.</w:t>
      </w:r>
    </w:p>
    <w:p w14:paraId="288A815D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Примечание, Учтите, что в результате запрета загрузки драйвера соответствующее устройство работать не будет, Но если после этого ситуация прояснится, то можно заняться настройкой параметров драйвера и устранить возникшие проблемы, Не забудьте перезагрузить компьютер для того, чтобы внесенные изменения вступили в силу.</w:t>
      </w:r>
    </w:p>
    <w:p w14:paraId="6491944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lastRenderedPageBreak/>
        <w:t>Не исключено, что вызывающая конфликт программа написана с ошибкой. Свяжитесь с ее разработчиками. Возможно, ваша проблема уже решена, или у п</w:t>
      </w:r>
      <w:r>
        <w:rPr>
          <w:rFonts w:ascii="Times New Roman" w:hAnsi="Times New Roman" w:cs="Times New Roman"/>
          <w:sz w:val="28"/>
          <w:szCs w:val="28"/>
        </w:rPr>
        <w:t>рограммы есть недокументирован</w:t>
      </w:r>
      <w:r w:rsidRPr="00B36C79">
        <w:rPr>
          <w:rFonts w:ascii="Times New Roman" w:hAnsi="Times New Roman" w:cs="Times New Roman"/>
          <w:sz w:val="28"/>
          <w:szCs w:val="28"/>
        </w:rPr>
        <w:t>ные возможности, о которых неизвестно. Выясните, не выпущена ли корректирующая программа или новая версия вашего ПО, в которой устранены недостатки предыдущей.</w:t>
      </w:r>
    </w:p>
    <w:p w14:paraId="3FF1D97B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Аппаратные конфликты.</w:t>
      </w:r>
    </w:p>
    <w:p w14:paraId="3C312949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Во многих случаях аппаратные конфликты не приводят к полной потере работоспособности системы. Теоретически устранить конфликт очень просто - для этого нужно перенастроить параметры одного из конфликтующих устройств или программы.</w:t>
      </w:r>
    </w:p>
    <w:p w14:paraId="4509BB0C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Трудность заключается в том, что сначала необходим</w:t>
      </w:r>
      <w:r>
        <w:rPr>
          <w:rFonts w:ascii="Times New Roman" w:hAnsi="Times New Roman" w:cs="Times New Roman"/>
          <w:sz w:val="28"/>
          <w:szCs w:val="28"/>
        </w:rPr>
        <w:t>о выяснит</w:t>
      </w:r>
      <w:r w:rsidRPr="00B36C79">
        <w:rPr>
          <w:rFonts w:ascii="Times New Roman" w:hAnsi="Times New Roman" w:cs="Times New Roman"/>
          <w:sz w:val="28"/>
          <w:szCs w:val="28"/>
        </w:rPr>
        <w:t>ь, какие ресурсы уже используются, а какие свободны.</w:t>
      </w:r>
    </w:p>
    <w:p w14:paraId="215999EC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Провести диагностику средств вычислительной техники (СВТ) и отдельных компонентов в целях выявления причин неисправности и определения произво</w:t>
      </w:r>
      <w:r>
        <w:rPr>
          <w:rFonts w:ascii="Times New Roman" w:hAnsi="Times New Roman" w:cs="Times New Roman"/>
          <w:sz w:val="28"/>
          <w:szCs w:val="28"/>
        </w:rPr>
        <w:t>дительности можно различными путями.</w:t>
      </w:r>
    </w:p>
    <w:p w14:paraId="0572AF0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Средства диагностики подраз</w:t>
      </w:r>
      <w:r>
        <w:rPr>
          <w:rFonts w:ascii="Times New Roman" w:hAnsi="Times New Roman" w:cs="Times New Roman"/>
          <w:sz w:val="28"/>
          <w:szCs w:val="28"/>
        </w:rPr>
        <w:t>деляют на программные и сервис</w:t>
      </w:r>
      <w:r w:rsidRPr="00B36C79">
        <w:rPr>
          <w:rFonts w:ascii="Times New Roman" w:hAnsi="Times New Roman" w:cs="Times New Roman"/>
          <w:sz w:val="28"/>
          <w:szCs w:val="28"/>
        </w:rPr>
        <w:t>ную диагностическую аппаратуру.</w:t>
      </w:r>
    </w:p>
    <w:p w14:paraId="1BB26808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Диагностические программы, проверяющие наиболее важные параметры оборудования, позволяют предотвратить подавляющее большинство проблем, возникающих по вине аппаратного обеспечения.</w:t>
      </w:r>
    </w:p>
    <w:p w14:paraId="264DBA5F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Диагностические програм</w:t>
      </w:r>
      <w:r>
        <w:rPr>
          <w:rFonts w:ascii="Times New Roman" w:hAnsi="Times New Roman" w:cs="Times New Roman"/>
          <w:sz w:val="28"/>
          <w:szCs w:val="28"/>
        </w:rPr>
        <w:t xml:space="preserve">мы подразделяются по нескольким </w:t>
      </w:r>
      <w:r w:rsidRPr="00B36C79">
        <w:rPr>
          <w:rFonts w:ascii="Times New Roman" w:hAnsi="Times New Roman" w:cs="Times New Roman"/>
          <w:sz w:val="28"/>
          <w:szCs w:val="28"/>
        </w:rPr>
        <w:t>основаниям.</w:t>
      </w:r>
    </w:p>
    <w:p w14:paraId="0EF3A296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Диагностическое ПО включает в себя стандартное ПО, встроенное в состав ОС, и сторонние утилиты.</w:t>
      </w:r>
    </w:p>
    <w:p w14:paraId="33B1005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широте исп</w:t>
      </w:r>
      <w:r w:rsidR="002A4DF3">
        <w:rPr>
          <w:rFonts w:ascii="Times New Roman" w:hAnsi="Times New Roman" w:cs="Times New Roman"/>
          <w:sz w:val="28"/>
          <w:szCs w:val="28"/>
        </w:rPr>
        <w:t xml:space="preserve">ользования выделяют комплексные </w:t>
      </w:r>
      <w:r w:rsidRPr="00B36C79">
        <w:rPr>
          <w:rFonts w:ascii="Times New Roman" w:hAnsi="Times New Roman" w:cs="Times New Roman"/>
          <w:sz w:val="28"/>
          <w:szCs w:val="28"/>
        </w:rPr>
        <w:t>и специализированные утилиты.</w:t>
      </w:r>
    </w:p>
    <w:p w14:paraId="286653F5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Комплексные утилиты предназначены для получения подробной информации об установленных компонентах, позволяют провести тестирование их на быстродействие, работоспособность, производительность, наличие ошибок и конфликтов и т.д. Например,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SiSoft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lastRenderedPageBreak/>
        <w:t>Sandra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(System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Diagnostic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Reporting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), AIDA, ASTRA (Advanced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SysInfo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Reporting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>).</w:t>
      </w:r>
    </w:p>
    <w:p w14:paraId="78AFB5B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Специализированные утилиты - более узкого назначения. Позволяют получить более детальную информацию о конкретном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 xml:space="preserve">устройстве, произвести его настройку, включить/отключить различные режимы работы, которые не доступны с помощью стандартных средств. Специализированные утилиты в свою очередь классифицируются по предназначению, например, для тестирования памяти, проверки видеосистемы, проверки жесткого диска. Например,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MemTech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тестирования оперативной памяти), HD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Tach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SIGuardian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получения информации о жестких дисках),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тестирования процессора).</w:t>
      </w:r>
    </w:p>
    <w:p w14:paraId="07DC2EC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предназначению среды использования различают программы, работающие в среде MS-DOS, и программы, предназначенные для работы в среде Windows.</w:t>
      </w:r>
    </w:p>
    <w:p w14:paraId="24FAC8A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C79">
        <w:rPr>
          <w:rFonts w:ascii="Times New Roman" w:hAnsi="Times New Roman" w:cs="Times New Roman"/>
          <w:sz w:val="28"/>
          <w:szCs w:val="28"/>
        </w:rPr>
        <w:t>Программы, работающие в среде MS-DOS, несмотря на недостатки в оформлении и удобстве работы, имеют важное достоинство: они позволяют провести тестирование и диагностику системы еще до установки ОС или в случае аварийной ситуации, когда ОС повреждена и не загружается. К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таким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программам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относится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</w:rPr>
        <w:t>например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, ASTRA (Advanced </w:t>
      </w:r>
      <w:proofErr w:type="spellStart"/>
      <w:r w:rsidRPr="00B36C79">
        <w:rPr>
          <w:rFonts w:ascii="Times New Roman" w:hAnsi="Times New Roman" w:cs="Times New Roman"/>
          <w:sz w:val="28"/>
          <w:szCs w:val="28"/>
          <w:lang w:val="en-US"/>
        </w:rPr>
        <w:t>SysInfo</w:t>
      </w:r>
      <w:proofErr w:type="spellEnd"/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Tool and Reporting Assistant).</w:t>
      </w:r>
    </w:p>
    <w:p w14:paraId="43F18CE2" w14:textId="77777777" w:rsidR="00B36C79" w:rsidRPr="002A4DF3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K программам, предназнач</w:t>
      </w:r>
      <w:r w:rsidR="002A4DF3">
        <w:rPr>
          <w:rFonts w:ascii="Times New Roman" w:hAnsi="Times New Roman" w:cs="Times New Roman"/>
          <w:sz w:val="28"/>
          <w:szCs w:val="28"/>
        </w:rPr>
        <w:t xml:space="preserve">енным работать в среде Windows, </w:t>
      </w:r>
      <w:r w:rsidRPr="00B36C79">
        <w:rPr>
          <w:rFonts w:ascii="Times New Roman" w:hAnsi="Times New Roman" w:cs="Times New Roman"/>
          <w:sz w:val="28"/>
          <w:szCs w:val="28"/>
        </w:rPr>
        <w:t>относятся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</w:rPr>
        <w:t>например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  <w:lang w:val="en-US"/>
        </w:rPr>
        <w:t>SiSoft</w:t>
      </w:r>
      <w:proofErr w:type="spellEnd"/>
      <w:r w:rsidRPr="002A4DF3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Sandra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2A4DF3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2A4DF3">
        <w:rPr>
          <w:rFonts w:ascii="Times New Roman" w:hAnsi="Times New Roman" w:cs="Times New Roman"/>
          <w:sz w:val="28"/>
          <w:szCs w:val="28"/>
        </w:rPr>
        <w:t>.</w:t>
      </w:r>
    </w:p>
    <w:p w14:paraId="24B6937E" w14:textId="77777777" w:rsidR="002A4DF3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возможностям выделяют программы:</w:t>
      </w:r>
    </w:p>
    <w:p w14:paraId="0B451701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тестирующие быстродействи</w:t>
      </w:r>
      <w:r w:rsidR="002A4DF3" w:rsidRPr="002A4DF3">
        <w:rPr>
          <w:rFonts w:ascii="Times New Roman" w:hAnsi="Times New Roman" w:cs="Times New Roman"/>
          <w:sz w:val="28"/>
          <w:szCs w:val="28"/>
        </w:rPr>
        <w:t>е и производительность системы;</w:t>
      </w:r>
    </w:p>
    <w:p w14:paraId="749026C0" w14:textId="77777777" w:rsidR="002A4DF3" w:rsidRPr="002A4DF3" w:rsidRDefault="002A4DF3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6C79" w:rsidRPr="002A4DF3">
        <w:rPr>
          <w:rFonts w:ascii="Times New Roman" w:hAnsi="Times New Roman" w:cs="Times New Roman"/>
          <w:sz w:val="28"/>
          <w:szCs w:val="28"/>
        </w:rPr>
        <w:t>роверяющие на наличие ошибок и конфликтов;</w:t>
      </w:r>
    </w:p>
    <w:p w14:paraId="592B8617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информационные, выд</w:t>
      </w:r>
      <w:r w:rsidR="002A4DF3" w:rsidRPr="002A4DF3">
        <w:rPr>
          <w:rFonts w:ascii="Times New Roman" w:hAnsi="Times New Roman" w:cs="Times New Roman"/>
          <w:sz w:val="28"/>
          <w:szCs w:val="28"/>
        </w:rPr>
        <w:t>ающие информацию об устройстве;</w:t>
      </w:r>
    </w:p>
    <w:p w14:paraId="75C40162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позволяющие управлять работой устройства, изменять параметры.</w:t>
      </w:r>
    </w:p>
    <w:p w14:paraId="7B76156B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К аппаратным средствам</w:t>
      </w:r>
      <w:r w:rsidR="002A4DF3">
        <w:rPr>
          <w:rFonts w:ascii="Times New Roman" w:hAnsi="Times New Roman" w:cs="Times New Roman"/>
          <w:sz w:val="28"/>
          <w:szCs w:val="28"/>
        </w:rPr>
        <w:t xml:space="preserve"> диагностики неисправностей СВТ </w:t>
      </w:r>
      <w:r w:rsidRPr="00B36C79">
        <w:rPr>
          <w:rFonts w:ascii="Times New Roman" w:hAnsi="Times New Roman" w:cs="Times New Roman"/>
          <w:sz w:val="28"/>
          <w:szCs w:val="28"/>
        </w:rPr>
        <w:t>относятся:</w:t>
      </w:r>
    </w:p>
    <w:p w14:paraId="7C209DC8" w14:textId="77777777" w:rsidR="00B36C79" w:rsidRPr="002A4DF3" w:rsidRDefault="00B36C79" w:rsidP="002A4DF3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lastRenderedPageBreak/>
        <w:t>универсальные измерительн</w:t>
      </w:r>
      <w:r w:rsidR="002A4DF3" w:rsidRPr="002A4DF3">
        <w:rPr>
          <w:rFonts w:ascii="Times New Roman" w:hAnsi="Times New Roman" w:cs="Times New Roman"/>
          <w:sz w:val="28"/>
          <w:szCs w:val="28"/>
        </w:rPr>
        <w:t>ые приборы (тестеры, осциллогра</w:t>
      </w:r>
      <w:r w:rsidRPr="002A4DF3">
        <w:rPr>
          <w:rFonts w:ascii="Times New Roman" w:hAnsi="Times New Roman" w:cs="Times New Roman"/>
          <w:sz w:val="28"/>
          <w:szCs w:val="28"/>
        </w:rPr>
        <w:t>фы, мультиметры и др.);</w:t>
      </w:r>
    </w:p>
    <w:p w14:paraId="0A5201DD" w14:textId="77777777" w:rsidR="00B36C79" w:rsidRPr="002A4DF3" w:rsidRDefault="00B36C79" w:rsidP="002A4DF3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 xml:space="preserve">специальная сервисная аппаратура для СВТ (диагностическая плата POST Card, диагностические заглушки для проверки портов </w:t>
      </w:r>
      <w:proofErr w:type="spellStart"/>
      <w:r w:rsidRPr="002A4DF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2A4DF3">
        <w:rPr>
          <w:rFonts w:ascii="Times New Roman" w:hAnsi="Times New Roman" w:cs="Times New Roman"/>
          <w:sz w:val="28"/>
          <w:szCs w:val="28"/>
        </w:rPr>
        <w:t xml:space="preserve"> Back).</w:t>
      </w:r>
    </w:p>
    <w:sectPr w:rsidR="00B36C79" w:rsidRPr="002A4DF3" w:rsidSect="00231C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E422" w14:textId="77777777" w:rsidR="00BA4260" w:rsidRDefault="00BA4260" w:rsidP="00231C62">
      <w:pPr>
        <w:spacing w:after="0" w:line="240" w:lineRule="auto"/>
      </w:pPr>
      <w:r>
        <w:separator/>
      </w:r>
    </w:p>
  </w:endnote>
  <w:endnote w:type="continuationSeparator" w:id="0">
    <w:p w14:paraId="27FA2604" w14:textId="77777777" w:rsidR="00BA4260" w:rsidRDefault="00BA4260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C2E4" w14:textId="77777777" w:rsidR="00231C62" w:rsidRDefault="00BA4260">
    <w:pPr>
      <w:pStyle w:val="a5"/>
    </w:pPr>
    <w:r>
      <w:rPr>
        <w:noProof/>
        <w:lang w:eastAsia="ru-RU"/>
      </w:rPr>
      <w:pict w14:anchorId="0880246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4D756D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66868C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386839A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5152F26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1DC499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79C7A3EB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42B5C5D6" w14:textId="77777777" w:rsidR="00231C62" w:rsidRDefault="00D81E8E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A4DF3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0314D5" w14:textId="2CA95349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2F43065F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054F" w14:textId="77777777" w:rsidR="00231C62" w:rsidRDefault="00BA4260">
    <w:pPr>
      <w:pStyle w:val="a5"/>
    </w:pPr>
    <w:r>
      <w:rPr>
        <w:noProof/>
        <w:lang w:eastAsia="ru-RU"/>
      </w:rPr>
      <w:pict w14:anchorId="3700CD78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8A39" w14:textId="77777777" w:rsidR="00BA4260" w:rsidRDefault="00BA4260" w:rsidP="00231C62">
      <w:pPr>
        <w:spacing w:after="0" w:line="240" w:lineRule="auto"/>
      </w:pPr>
      <w:r>
        <w:separator/>
      </w:r>
    </w:p>
  </w:footnote>
  <w:footnote w:type="continuationSeparator" w:id="0">
    <w:p w14:paraId="71567444" w14:textId="77777777" w:rsidR="00BA4260" w:rsidRDefault="00BA4260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6370"/>
    <w:multiLevelType w:val="hybridMultilevel"/>
    <w:tmpl w:val="3DBE3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504D"/>
    <w:multiLevelType w:val="hybridMultilevel"/>
    <w:tmpl w:val="A03A6A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64A1"/>
    <w:multiLevelType w:val="hybridMultilevel"/>
    <w:tmpl w:val="99D03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96241C"/>
    <w:multiLevelType w:val="hybridMultilevel"/>
    <w:tmpl w:val="3F08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E36BE"/>
    <w:multiLevelType w:val="hybridMultilevel"/>
    <w:tmpl w:val="B44C686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C70D1D"/>
    <w:multiLevelType w:val="hybridMultilevel"/>
    <w:tmpl w:val="6672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B0FD1"/>
    <w:multiLevelType w:val="hybridMultilevel"/>
    <w:tmpl w:val="FA902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2C473B"/>
    <w:multiLevelType w:val="hybridMultilevel"/>
    <w:tmpl w:val="BA363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957669"/>
    <w:multiLevelType w:val="hybridMultilevel"/>
    <w:tmpl w:val="F930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AE4438"/>
    <w:multiLevelType w:val="hybridMultilevel"/>
    <w:tmpl w:val="CEB23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6717F"/>
    <w:multiLevelType w:val="hybridMultilevel"/>
    <w:tmpl w:val="CFF0D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3D0C2E"/>
    <w:multiLevelType w:val="hybridMultilevel"/>
    <w:tmpl w:val="F6DA9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B14CD0"/>
    <w:multiLevelType w:val="hybridMultilevel"/>
    <w:tmpl w:val="264ED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60C1B"/>
    <w:multiLevelType w:val="hybridMultilevel"/>
    <w:tmpl w:val="46CEA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0592B"/>
    <w:multiLevelType w:val="hybridMultilevel"/>
    <w:tmpl w:val="111A5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987979"/>
    <w:multiLevelType w:val="hybridMultilevel"/>
    <w:tmpl w:val="BC021F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86329"/>
    <w:multiLevelType w:val="hybridMultilevel"/>
    <w:tmpl w:val="C818B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A103B2"/>
    <w:multiLevelType w:val="hybridMultilevel"/>
    <w:tmpl w:val="CA2CB64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B6589"/>
    <w:multiLevelType w:val="hybridMultilevel"/>
    <w:tmpl w:val="296A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52E81"/>
    <w:multiLevelType w:val="hybridMultilevel"/>
    <w:tmpl w:val="816EB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9E4E3D"/>
    <w:multiLevelType w:val="hybridMultilevel"/>
    <w:tmpl w:val="6CFE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E5AD9"/>
    <w:multiLevelType w:val="hybridMultilevel"/>
    <w:tmpl w:val="8C3EB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D7A9C"/>
    <w:multiLevelType w:val="hybridMultilevel"/>
    <w:tmpl w:val="2B720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77626A"/>
    <w:multiLevelType w:val="hybridMultilevel"/>
    <w:tmpl w:val="95E60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BC6590"/>
    <w:multiLevelType w:val="hybridMultilevel"/>
    <w:tmpl w:val="230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305CE"/>
    <w:multiLevelType w:val="hybridMultilevel"/>
    <w:tmpl w:val="C4046B3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C479D9"/>
    <w:multiLevelType w:val="hybridMultilevel"/>
    <w:tmpl w:val="76F064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934FF"/>
    <w:multiLevelType w:val="hybridMultilevel"/>
    <w:tmpl w:val="41DC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9684E"/>
    <w:multiLevelType w:val="hybridMultilevel"/>
    <w:tmpl w:val="6AB40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AA203C"/>
    <w:multiLevelType w:val="hybridMultilevel"/>
    <w:tmpl w:val="C29E9B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38"/>
  </w:num>
  <w:num w:numId="5">
    <w:abstractNumId w:val="40"/>
  </w:num>
  <w:num w:numId="6">
    <w:abstractNumId w:val="3"/>
  </w:num>
  <w:num w:numId="7">
    <w:abstractNumId w:val="0"/>
  </w:num>
  <w:num w:numId="8">
    <w:abstractNumId w:val="39"/>
  </w:num>
  <w:num w:numId="9">
    <w:abstractNumId w:val="25"/>
  </w:num>
  <w:num w:numId="10">
    <w:abstractNumId w:val="8"/>
  </w:num>
  <w:num w:numId="11">
    <w:abstractNumId w:val="32"/>
  </w:num>
  <w:num w:numId="12">
    <w:abstractNumId w:val="36"/>
  </w:num>
  <w:num w:numId="13">
    <w:abstractNumId w:val="16"/>
  </w:num>
  <w:num w:numId="14">
    <w:abstractNumId w:val="24"/>
  </w:num>
  <w:num w:numId="15">
    <w:abstractNumId w:val="21"/>
  </w:num>
  <w:num w:numId="16">
    <w:abstractNumId w:val="11"/>
  </w:num>
  <w:num w:numId="17">
    <w:abstractNumId w:val="43"/>
  </w:num>
  <w:num w:numId="18">
    <w:abstractNumId w:val="26"/>
  </w:num>
  <w:num w:numId="19">
    <w:abstractNumId w:val="19"/>
  </w:num>
  <w:num w:numId="20">
    <w:abstractNumId w:val="2"/>
  </w:num>
  <w:num w:numId="21">
    <w:abstractNumId w:val="4"/>
  </w:num>
  <w:num w:numId="22">
    <w:abstractNumId w:val="34"/>
  </w:num>
  <w:num w:numId="23">
    <w:abstractNumId w:val="33"/>
  </w:num>
  <w:num w:numId="24">
    <w:abstractNumId w:val="9"/>
  </w:num>
  <w:num w:numId="25">
    <w:abstractNumId w:val="29"/>
  </w:num>
  <w:num w:numId="26">
    <w:abstractNumId w:val="37"/>
  </w:num>
  <w:num w:numId="27">
    <w:abstractNumId w:val="14"/>
  </w:num>
  <w:num w:numId="28">
    <w:abstractNumId w:val="27"/>
  </w:num>
  <w:num w:numId="29">
    <w:abstractNumId w:val="7"/>
  </w:num>
  <w:num w:numId="30">
    <w:abstractNumId w:val="30"/>
  </w:num>
  <w:num w:numId="31">
    <w:abstractNumId w:val="6"/>
  </w:num>
  <w:num w:numId="32">
    <w:abstractNumId w:val="31"/>
  </w:num>
  <w:num w:numId="33">
    <w:abstractNumId w:val="42"/>
  </w:num>
  <w:num w:numId="34">
    <w:abstractNumId w:val="10"/>
  </w:num>
  <w:num w:numId="35">
    <w:abstractNumId w:val="41"/>
  </w:num>
  <w:num w:numId="36">
    <w:abstractNumId w:val="28"/>
  </w:num>
  <w:num w:numId="37">
    <w:abstractNumId w:val="1"/>
  </w:num>
  <w:num w:numId="38">
    <w:abstractNumId w:val="22"/>
  </w:num>
  <w:num w:numId="39">
    <w:abstractNumId w:val="35"/>
  </w:num>
  <w:num w:numId="40">
    <w:abstractNumId w:val="15"/>
  </w:num>
  <w:num w:numId="41">
    <w:abstractNumId w:val="18"/>
  </w:num>
  <w:num w:numId="42">
    <w:abstractNumId w:val="12"/>
  </w:num>
  <w:num w:numId="43">
    <w:abstractNumId w:val="13"/>
  </w:num>
  <w:num w:numId="4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41F79"/>
    <w:rsid w:val="000A5DC0"/>
    <w:rsid w:val="000D229A"/>
    <w:rsid w:val="000F0A6D"/>
    <w:rsid w:val="00106FD6"/>
    <w:rsid w:val="00120B63"/>
    <w:rsid w:val="00177CA3"/>
    <w:rsid w:val="0019369A"/>
    <w:rsid w:val="00193982"/>
    <w:rsid w:val="00197AEC"/>
    <w:rsid w:val="001A3CA3"/>
    <w:rsid w:val="001B1FEA"/>
    <w:rsid w:val="001D4269"/>
    <w:rsid w:val="001E5FD1"/>
    <w:rsid w:val="00213571"/>
    <w:rsid w:val="00231C62"/>
    <w:rsid w:val="00242B11"/>
    <w:rsid w:val="002723E1"/>
    <w:rsid w:val="002A4DF3"/>
    <w:rsid w:val="002D344E"/>
    <w:rsid w:val="00317408"/>
    <w:rsid w:val="00326D22"/>
    <w:rsid w:val="00360B86"/>
    <w:rsid w:val="003A147C"/>
    <w:rsid w:val="003C08F4"/>
    <w:rsid w:val="003D2A8C"/>
    <w:rsid w:val="0041112F"/>
    <w:rsid w:val="004322FE"/>
    <w:rsid w:val="00444983"/>
    <w:rsid w:val="0045208B"/>
    <w:rsid w:val="00464483"/>
    <w:rsid w:val="00477DA8"/>
    <w:rsid w:val="00480474"/>
    <w:rsid w:val="004804AA"/>
    <w:rsid w:val="00536401"/>
    <w:rsid w:val="00537AE4"/>
    <w:rsid w:val="00545070"/>
    <w:rsid w:val="00545FAE"/>
    <w:rsid w:val="00551B84"/>
    <w:rsid w:val="005569E5"/>
    <w:rsid w:val="0056067F"/>
    <w:rsid w:val="005A7FA2"/>
    <w:rsid w:val="005D11B0"/>
    <w:rsid w:val="005D58A8"/>
    <w:rsid w:val="005F798F"/>
    <w:rsid w:val="006427AF"/>
    <w:rsid w:val="006856D6"/>
    <w:rsid w:val="006929BD"/>
    <w:rsid w:val="006A16F7"/>
    <w:rsid w:val="006C7C9B"/>
    <w:rsid w:val="006D7D14"/>
    <w:rsid w:val="006E79BF"/>
    <w:rsid w:val="006F7F66"/>
    <w:rsid w:val="00706DC8"/>
    <w:rsid w:val="00764586"/>
    <w:rsid w:val="007A0DCF"/>
    <w:rsid w:val="007A24B6"/>
    <w:rsid w:val="007A61A5"/>
    <w:rsid w:val="007F0DCF"/>
    <w:rsid w:val="00835A05"/>
    <w:rsid w:val="00842BCC"/>
    <w:rsid w:val="0084505D"/>
    <w:rsid w:val="008552BE"/>
    <w:rsid w:val="008B4EE4"/>
    <w:rsid w:val="008C2A9D"/>
    <w:rsid w:val="008C3AAC"/>
    <w:rsid w:val="008E007D"/>
    <w:rsid w:val="008F60AB"/>
    <w:rsid w:val="00906C0B"/>
    <w:rsid w:val="00921EC7"/>
    <w:rsid w:val="00986B7C"/>
    <w:rsid w:val="009C6DD4"/>
    <w:rsid w:val="009C7F6A"/>
    <w:rsid w:val="009F3E53"/>
    <w:rsid w:val="00A10FE6"/>
    <w:rsid w:val="00A14967"/>
    <w:rsid w:val="00A70C33"/>
    <w:rsid w:val="00A71D53"/>
    <w:rsid w:val="00A91FA2"/>
    <w:rsid w:val="00AA05CE"/>
    <w:rsid w:val="00AA6535"/>
    <w:rsid w:val="00AC6CB0"/>
    <w:rsid w:val="00B04347"/>
    <w:rsid w:val="00B36C79"/>
    <w:rsid w:val="00B869E7"/>
    <w:rsid w:val="00BA2881"/>
    <w:rsid w:val="00BA4260"/>
    <w:rsid w:val="00BE1132"/>
    <w:rsid w:val="00C006E2"/>
    <w:rsid w:val="00C47FD4"/>
    <w:rsid w:val="00CE413D"/>
    <w:rsid w:val="00D05B12"/>
    <w:rsid w:val="00D166A3"/>
    <w:rsid w:val="00D51AE0"/>
    <w:rsid w:val="00D81152"/>
    <w:rsid w:val="00D81E8E"/>
    <w:rsid w:val="00D86D49"/>
    <w:rsid w:val="00D91767"/>
    <w:rsid w:val="00E05A8E"/>
    <w:rsid w:val="00E2744F"/>
    <w:rsid w:val="00E31A86"/>
    <w:rsid w:val="00E36A8A"/>
    <w:rsid w:val="00E61E51"/>
    <w:rsid w:val="00E76020"/>
    <w:rsid w:val="00EC3226"/>
    <w:rsid w:val="00EE416B"/>
    <w:rsid w:val="00EF4D98"/>
    <w:rsid w:val="00F0136E"/>
    <w:rsid w:val="00F013FE"/>
    <w:rsid w:val="00F30E97"/>
    <w:rsid w:val="00F459B7"/>
    <w:rsid w:val="00F50D37"/>
    <w:rsid w:val="00F70757"/>
    <w:rsid w:val="00F7688F"/>
    <w:rsid w:val="00FB4F86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46565"/>
  <w15:docId w15:val="{C90A6AD1-AA57-4109-B390-BA4AD49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6D"/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Нормальный"/>
    <w:basedOn w:val="a"/>
    <w:link w:val="af5"/>
    <w:qFormat/>
    <w:rsid w:val="00BE1132"/>
    <w:pPr>
      <w:spacing w:before="12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Нормальный Знак"/>
    <w:basedOn w:val="a0"/>
    <w:link w:val="af4"/>
    <w:rsid w:val="00BE11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5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2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B3E55C8-931F-46B5-A624-2A1F9BE3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SPecialiST</dc:creator>
  <cp:keywords/>
  <dc:description/>
  <cp:lastModifiedBy>8-bit</cp:lastModifiedBy>
  <cp:revision>51</cp:revision>
  <dcterms:created xsi:type="dcterms:W3CDTF">2021-09-03T05:48:00Z</dcterms:created>
  <dcterms:modified xsi:type="dcterms:W3CDTF">2022-03-06T10:58:00Z</dcterms:modified>
</cp:coreProperties>
</file>