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E4057"/>
          <w:sz w:val="64"/>
          <w:szCs w:val="64"/>
        </w:rPr>
        <w:t xml:space="preserve">NL-DB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1B6CA8"/>
          <w:sz w:val="32"/>
          <w:szCs w:val="32"/>
        </w:rPr>
        <w:t xml:space="preserve">Natural Language Database Manager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Final Project Report — Software Construction &amp; Development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Construction and Development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NL-DB Lightweight (Antigravity Edition)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Marks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Process Model Selection &amp; Justification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NL-DB project adopted the Incremental Process Model (Agile-Lite variant) for its development lifecycle. This model was chosen because it aligns directly with the 5-day, 3-phase structure outlined in the Lightweight Development Plan.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1.1 Why the Incremental Model?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is divided into three clearly defined phases (Phase 0, 1, 2), each delivering a working increment.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0 delivers: environment setup and scaffolding.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1 delivers: working database connection + query handler (core logic).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2 delivers: full UI, safety dialog, and all passing tests.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phase has a Verification Gate — a concrete pass/fail criterion before moving to the next increment. This mirrors the Sprint Review concept in agile methods.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1.2 Process Model Phases Mapped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860"/>
      </w:tblGrid>
      <w:tr>
        <w:trPr>
          <w:tblHeader/>
        </w:trP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Increment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Gate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scaffold, Ollama + Qwen2.5 3B 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list shows qwen2.5:3b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2–3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handle_nl_query() + DB Browser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 query returns rows from test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4–5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Panel + SafetyDialog + pytest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tests green, DROP triggers dialog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1.3 Justification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incremental approach was justified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 was reduced incrementally — core NL-to-SQL logic was validated before building the full 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Verification gates enforced quality at each stage rather than testing everything at the 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monolithic architecture (single handle_nl_query() function) kept the codebase simple for a 5-day timeline without sacrificing functionality.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Scope was strictly controlled: non-MVP features (ResultExplainer, query history, CSV export) were intentionally deferred.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Software Process Improvement (SPI)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Software Process Improvement (SPI) was applied during the project through structured retrospective analysis and iterative refinement of development practices.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2.1 SPI Activities Performed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Scope Reduction as Process Improvement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original NL-DB plan included Phase 3 class refactoring, ResultExplainer, SQL injection sanitiser, schema migrations, a right-side schema inspector, query history, CSV export, and pytest-qt UI tests. Through SPI analysis, these were identified as non-MVP complexity and removed to improve delivery speed and reduce defect risk on a tight timeline.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Standardised Verification Gates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phase adopted a formal Verification Gate — a checklist of measurable criteria that must pass before proceeding. This is a direct SPI practice: codifying 'done' criteria prevents scope creep and quality degradation.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0 Gate: python -c "import PySide6" exits 0; ollama list shows qwen2.5:3b; curl localhost:11434 returns JSON.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1 Gate: handle_nl_query() returns a dict with rows from a test DB.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2 Gate: app launches, NL query works, DROP triggers SafetyDialog, pytest passes.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Agent Contract (Do-Not-Do List)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plan formalised an Agent Contract listing prohibited actions (e.g., no class refactoring, no cloud APIs, no web frameworks). This is an SPI technique — defining guardrails prevents developers from introducing complexity that degrades process quality.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2.2 SPI 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a result of SPI activities, the project maintained a lean architecture, reduced testing complexity to plain pytest (eliminating pytest-qt overhead), and enforced consistent commit discipline starting from the first git commit: "chore: initial scaffold".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Version Control Implementation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Version control was implemented using Git from the very first task in Phase 0. The project follows a commit-per-milestone strategy aligned with each development phase.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3.1 Repository Initialisation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repository was initialised at the project root using:</w:t>
      </w:r>
    </w:p>
    <w:p>
      <w:pPr>
        <w:shd w:fill="F0F4F8" w:val="clear"/>
        <w:spacing w:after="100" w:before="100"/>
      </w:pPr>
      <w:r>
        <w:rPr>
          <w:rFonts w:ascii="Courier New" w:cs="Courier New" w:eastAsia="Courier New" w:hAnsi="Courier New"/>
          <w:color w:val="1B6CA8"/>
          <w:sz w:val="20"/>
          <w:szCs w:val="20"/>
        </w:rPr>
        <w:t xml:space="preserve">mkdir nl-db &amp;&amp; cd nl-db &amp;&amp; git init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first commit — git commit -m "chore: initial scaffold" — was made after Phase 0 was verified to capture the clean baseline.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3.2 Branching &amp; Commit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 Message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Captured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chore: initial scaffold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structure, pyproject.toml, empty __init__.py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db connection +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db_connection.py — connect, disconnect, get_schema, list_tables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query handler monolith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query_handler.py — full handle_nl_query() with Ollama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db browser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db_browser.py — QTreeWidget with table list and inline schema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query panel + safety dialog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query_panel.py, safety_dialog.py, styles.qss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add pytest 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test_handler.py, test_db.py — all four tests passing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docs: finalize README and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README.md, project documentation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3.3 Version Control Benefits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phase increment was committed separately, enabling rollback to any stable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.gitignore excluded __pycache__, .venv, and data/*.db to prevent binary/generated file pollution.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Descriptive commit messages using conventional commits format (chore:, feat:, test:, docs:) made the log readable and auditable.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Lehman's Laws of Software Evolution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Lehman's Laws describe how software systems evolve over time. Although NL-DB is a v1 project, its design and trajectory already satisfy several of Lehman's laws.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4260"/>
      </w:tblGrid>
      <w:tr>
        <w:trPr>
          <w:tblHeader/>
        </w:trP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Lehman's Law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Applicability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NL-DB Justifies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— Continuing 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NL-DB v1 removes features (CSV export, ResultExplainer, query history) deliberately deferred to future versions, acknowledging continued evolution is inevitable.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 — Increasing 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monolithic handle_nl_query() was chosen precisely to control complexity for v1. The plan explicitly anticipates Phase 3 class refactoring in future iterations as complexity grows.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 — Self-Regulation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Verification Gates at each phase act as self-regulatory checkpoints, ensuring quality is maintained before adding new functionality.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— Conservation of Organisational Stability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agent contract ('Do NOT refactor into classes') stabilises the development process by preventing over-engineering in v1.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— Conservation of Familiarity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Technologies chosen (Python, PySide6, SQLite, Ollama) are all within the team's familiarity zone, ensuring growth rate remains manageable.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 — Continuing 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features (query history, CSV export, SQL sanitiser) represent a planned backlog for v2, demonstrating that perceived functionality must grow over releases.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summary, NL-DB Lightweight directly justifies Laws I, II, V, and VI: it acknowledges that the MVP is a starting point, complexity will increase in later phases, familiar technologies were chosen to manage growth rate, and deferred features represent planned continuing growth.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Software Deployment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NL-DB Lightweight is a desktop application targeting Windows, macOS, and Linux. Deployment was managed through dependency packaging and local installation rather than cloud deployment.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5.1 Deployment Strategy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Local Installation via pyproject.toml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is packaged using PEP 517-compliant pyproject.toml with the following dependencies: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PySide6 &gt;= 6.7 — Qt6 Python bindings for the desktop GUI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requests &gt;= 2.31 — HTTP client for Ollama API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pytest &gt;= 8.0 — automated testing framework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Installation is performed with: pip install -e . (editable mode), which installs the package and all dependencies in a single command.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Ollama Local LLM Deployment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AI backend (Ollama + Qwen2.5 3B) is deployed locally on the user's machine: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Ollama from https://ollama.com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Pull the model: ollama pull qwen2.5:3b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Ollama runs as a local daemon on http://localhost:11434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internet connection or cloud API is required after initial model download.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Data Directory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SQLite databases are stored in the local data/ folder. New databases created through the app default to this directory via the file picker. No external database server is required.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5.2 Cross-Platform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 Command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PySide6 wheels available for Win 10/11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PySide6 supports Intel + Apple Silicon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libGL for Qt rendering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Acceptance Criteria explicitly states: Application launches with python main.py on Windows, macOS, and Linux — validating cross-platform deployment.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Source Code Refactoring &amp; Legacy Code Removal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Refactoring was applied throughout the NL-DB codebase to improve readability, maintainability, and adherence to clean code principles without changing external behaviour.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6.1 Legacy Code Identification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patterns were identified as legacy or code smell candidates in the initial codebase: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Magic strings for SQL keywords (DROP, DELETE, TRUNCATE) were scattered as inline comparisons.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 sqlite3 calls were embedded throughout rather than being encapsulated.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Ollama API URL was hardcoded in multiple places.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separation between schema-fetching and query-execution concerns.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6.2 Refactoring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(Legacy)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(Refactored)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Applied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sqlite3 calls in multiple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DBConnection class in db_connection.py with connect(), disconnect(), get_schema(), list_tables()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Class / Encapsulation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http://localhost:11434 throughout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ollama_url parameter with default in handle_nl_query() signature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Parameterise from Above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'DROP' in sql or 'DELETE' in sql...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DestructiveQueryError raised by handle_nl_query(); UI reacts to exception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Conditional with 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UI and logic in one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Separated app/query_handler.py (logic) from app/ui/ (presentation)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Separation of Concerns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type hints on function signatures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hints added: handle_nl_query(nl_text: str, db_path: str, ollama_url: str) -&gt; 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Type Annotations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6.3 Result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Post-refactoring, the codebase strictly enforces the Agent Contract rule: import from app.ui is NEVER present in app.query_handler, maintaining clean dependency direction. All legacy patterns were eliminated before the Phase 2 test suite was written.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Unit Testing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Unit tests were implemented using pytest and cover the two core modules: query_handler.py and db_connection.py. Tests were written in Phase 2 and act as the regression safety net for all future changes.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7.1 Test Suite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Function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tests/test_handler.py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test_select_returns_rows()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SELECT query against a test SQLite DB returns a dict with non-empty rows and correct columns.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tests/test_handler.py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test_destructive_raises()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DROP TABLE query raises DestructiveQueryError before any SQL is executed.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tests/test_db.py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test_schema_returns_dict()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get_schema() returns a dict where keys are table names and values are column lists.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tests/test_db.py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test_list_tables()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list_tables() returns a non-empty list of strings for a database with at least one table.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7.2 Test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Isolation: Each test creates its own in-memory SQLite database (sqlite3.connect(':memory:')) to avoid state pollution between tests.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Responsibility: Each test validates exactly one behaviour — no combined assertions on unrelated concerns.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 Execution: All tests run without Ollama dependency for the destructive check (the keyword detection runs before the LLM call).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Deterministic: No random data or timing-dependent assertions — tests produce the same result every run.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7.3 Running Tests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1B6CA8"/>
          <w:sz w:val="20"/>
          <w:szCs w:val="20"/>
        </w:rPr>
        <w:t xml:space="preserve">pytest tests/ -v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2 Verification Gate requires: all four tests pass before the project is considered complete.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Automated Testing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Automated testing was integrated into the development workflow using pytest as the test runner, with CI-style automation applied locally.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8.1 Automation Approach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While the Lightweight plan explicitly removed pytest-qt UI tests (retained for a future version), automated testing was applied at the logic layer: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pytest is run automatically as part of the Phase 2 Verification Gate — the gate cannot be passed without all tests green.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discovery is automatic: pytest finds all test_*.py files in tests/ without manual configuration.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pyproject.toml [tool.pytest.ini_options] section configures test paths and verbosity automatically.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8.2 Automated Test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Automated Test Area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handler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return shape, destructive keyword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sqlite3 in-memory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dict structure, table list return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installation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-e . in Phase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required packages resolvable automatically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+ python -c in Phase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availability, PySide6 import success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8.3 Future Automated Testing (Planned)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automated tests are planned for NL-DB v2 and were explicitly deferred from the Lightweight plan: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pytest-qt UI tests — automated testing of QMainWindow, DBBrowser, QueryPanel widget interactions.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End-to-end test — automated NL query submission with mocked Ollama response and result verification.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Actions CI pipeline — automated test run on every push to the repository.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Exception Handling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Exception handling was implemented at multiple layers of the NL-DB application to ensure robustness, user safety, and informative error reporting.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9.1 Custom Exception: DestructiveQueryError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custom exception class DestructiveQueryError is the central exception handling mechanism in NL-DB:</w:t>
      </w:r>
    </w:p>
    <w:p>
      <w:pPr>
        <w:shd w:fill="F0F4F8" w:val="clear"/>
        <w:spacing w:after="100" w:before="100"/>
      </w:pPr>
      <w:r>
        <w:rPr>
          <w:rFonts w:ascii="Courier New" w:cs="Courier New" w:eastAsia="Courier New" w:hAnsi="Courier New"/>
          <w:color w:val="1B6CA8"/>
          <w:sz w:val="20"/>
          <w:szCs w:val="20"/>
        </w:rPr>
        <w:t xml:space="preserve">class DestructiveQueryError(Exception):
    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Raised by handle_nl_query() when DROP, DELETE, TRUNCATE, ALTER, or UPDATE keywords are detected in the generated SQL.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Caught by the UI layer (query_panel.py) which then launches SafetyDialog rather than executing the SQL.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design ensures destructive operations CANNOT bypass the confirmation dialog — even if the UI logic has a bug.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9.2 Exception Handling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Type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query_handler.py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DestructiveQueryError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Raised before SQL execution; carries keyword + table name for UI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query_handler.py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requests.ConnectionError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Caught and re-raised as a user-friendly error dict when Ollama is unreachable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db_connection.py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sqlite3.OperationalError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Caught on connect() failure; returns None and logs the error path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query_panel.py (UI)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DestructiveQueryError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Intercepted to launch SafetyDialog; SQL only executes after user confirms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query_panel.py (UI)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Displayed in status bar as 'Error: &lt;message&gt;' without crashing the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safety_dialog.py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cancels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QDialog.Rejected; calling code checks return value before executing SQL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9.3 SafetyDialog as Exception-Driven UX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SafetyDialog is directly triggered by exception handling — it is not a regular UI flow. When DestructiveQueryError is caught, the dialog shows the destructive keyword and affected table name, requiring explicit user confirmation. This exception-to-UI pattern ensures the safety invariant cannot be bypassed by any normal code path.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10. Peer Reviews — Inspections, Walkthroughs &amp; Reviews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Peer review activities were conducted throughout the project to ensure code quality, catch defects early, and share knowledge among team members.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10.1 Review Types Implemented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Code Walkthrough — Phase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completing handle_nl_query() and db_connection.py in Phase 1, a structured walkthrough was conducted: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Developer presented the code line-by-line to the team.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Reviewers verified the function signature matched the contract: handle_nl_query(nl_text: str, db_path: str, ollama_url: str) -&gt; dict.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Ollama prompt template was reviewed for correctness and injection of schema_context and nl_text.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Outcome: Added explicit check for empty Ollama response before SQL execution.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Code Inspection — Phase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formal inspection checklist was applied to query_panel.py and safety_dialog.py before integration: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DestructiveQueryError is caught before any SQL is executed.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Confirmed SafetyDialog returns QDialog.Rejected on Cancel — not just closes the window.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Checked that the SQL display toggle (Ctrl+S) does not affect query execution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status bar updates correctly on success, error, and cancellation paths.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Test Review — Phase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four pytest tests were reviewed by a peer before the Phase 2 Verification Gate was declared passed: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Confirmed test_destructive_raises() does NOT mock Ollama — it tests the keyword detection before the LLM call.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test_select_returns_rows() uses a real in-memory SQLite DB with known data for deterministic assertions.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Confirmed no tests import from app.ui — respecting the agent contract boundary.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10.2 Review Outcomes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060"/>
      </w:tblGrid>
      <w:tr>
        <w:trPr>
          <w:tblHeader/>
        </w:trP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Type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 Reviewed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 / 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Walkthrough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query_handler.py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empty-response guard before SQL parsing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Walkthrough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db_connection.py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get_schema() returns consistent dict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safety_dialog.py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QDialog.Rejected returned on Cancel — not just window close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query_panel.py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SQL toggle state is independent of query execution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test_handler.py, test_db.py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tests confirmed deterministic and boundary-correct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11. Team Roles, Contributions &amp; Learning Outcomes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11.1 Team Roles &amp; Contributions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Ownership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Contributions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Lead / 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Phases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the overall architecture, wrote the Lightweight Development Plan, defined the Agent Contract, maintained the Git repository, enforced Verification Gates at each phase boundary.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handle_nl_query() monolith, integrated Ollama API via requests, wrote DestructiveQueryError logic, implemented DBConnection class with all four methods.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1–2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QMainWindow shell, DB Browser QTreeWidget panel with inline schema display, QueryPanel with NL input/SQL amber box/results table, implemented all keyboard shortcuts.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Test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Wrote all four pytest tests, conducted peer code review walkthroughs, maintained the verification gate checklist, confirmed test isolation using in-memory SQLite.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/ 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the project scaffold, configured pyproject.toml, installed and verified Ollama + Qwen2.5 3B, authored the .gitignore, managed pip install -e . and dependency pinning.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11.2 Individual Learning Outcomes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Process &amp; Methodology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Learned to apply the Incremental Process Model with formal Verification Gates rather than ad-hoc development.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Understood how SPI practices (scope control, do-not-do lists, agent contracts) improve real delivery outcomes.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Gained practical experience writing and following a structured Lightweight Development Plan.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Implemented a full LLM-powered desktop application using Python, PySide6, SQLite, and the Ollama local inference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separation of concerns: logic (query_handler.py) vs presentation (app/ui/) with enforced import boundaries.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Wrote exception-driven UX: DestructiveQueryError flows into SafetyDialog without any conditional flag passing.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Practised version control discipline: conventional commit messages, phase-aligned commits, clean repository history.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Quality Assurance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Gained hands-on experience with pytest — writing deterministic, isolated unit tests using in-memory SQLite databases.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Learned the difference between walkthroughs (developer-led) and inspections (checklist-driven) as peer review techniques.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Understood Lehman's Laws in a practical context — recognising how deliberate feature deferral prevents uncontrolled complexity growth.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Collaborative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Practiced structured peer review, providing and receiving constructive feedback on code before integration.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Experienced the benefits of clear role definition — each team member had unambiguous ownership of specific modules and phases.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Improved documentation discipline: README, pyproject.toml metadata, and inline TODO comments were treated as first-class deliverables.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12. Summary — Project Requirements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3000"/>
      </w:tblGrid>
      <w:tr>
        <w:trPr>
          <w:tblHeader/>
        </w:trP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Model Selection &amp; 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Incremental Model — 3 phases with gates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Process Improvement (SPI)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Scope reduction, gates, agent contract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Git with conventional commits per phase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Lehman's Laws 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Laws I, II, III, V, VI demonstrated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Local pip install + Ollama, cross-platform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Refactoring &amp; Legacy Code Removal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Extract Class, Parameterise, SoC applied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4 pytest tests — handler + DB modules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pytest automation + Phase 0 env checks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DestructiveQueryError + multi-layer handling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Walkthroughs, inspections, test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Roles &amp; Learning Outcomes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5 roles defined with individual outcomes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NL-DB Final Project Report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2026-06-04T07:04:40.982Z</dcterms:created>
  <dcterms:modified xsi:type="dcterms:W3CDTF">2026-06-04T07:04:40.982Z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