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Comparison of 3 Paclitaxel-Based Chemoradiotherapy Regimens for Patients With Locally Advanced Esophageal Squamous Cell Cancer</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Multiple paclitaxel-based regimens are widely used in chemoradiation therapy against esophageal cancer, including regimens combining paclitaxel with fluorouracil, cisplatin, and carboplatin. However, which among these 3 regimens provides the best prognosis with minimum adverse events is still unknown.</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compare the efficacy and adverse events of fluorouracil, cisplatin, and carboplatin in definitive chemoradiotherapy in patients with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randomized clinical trial of patients with ESCC was conducted in 11 treatment centers in China. Eligible patients were aged 18 to 75 years and had histologically confirmed ESCC stages IIa to IVa with no prior treatment, Eastern Cooperative Oncology Group performance status of 2 or lower, and adequate organ functions. The study was conducted between July 2015 and February 2018, and the cutoff date for data analysis was August 31,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with locally advanced ESCC were randomly assigned (1:1:1) to groups combining paclitaxel treatment with fluorouracil, cisplatin, or carboplatin. Patients in the cisplatin group were treated with 2 cycles of concurrent chemoradiotherapy followed by 2 cycles of consolidation chemotherapy with monthly paclitaxel plus cisplatin. For the fluorouracil group, patients were administered 6 cycles of weekly paclitaxel plus fluorouracil in concurrent chemoradiotherapy followed by 2 cycles of monthly paclitaxel plus fluorouracil in consolidation chemotherapy. Patients in the carboplatin group were treated with 6 cycles of weekly paclitaxel plus carboplatin in concurrent chemoradiotherapy followed by 2 cycles of monthly paclitaxel plus carboplatin in consolidation chemotherapy. All patients received radiotherapy of 61.2 Gy delivered in 34 fractions.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The secondary end points were progression-free survival and adverse events.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Overall, 321 patients (median [IQR] age, 64 years [59-69 years]; 248 [77.3%] men) with ESCC from 11 centers were randomized into fluorouracil, cisplatin, or carboplatin groups between July 2015 and February 2018. Over a median (IQR) follow-up time of surviving patients of 46.0 months (36.6-53.0 months), the 3-year OS rates were 57.2% in the fluorouracil group, 60.1% in the cisplatin group, and 56.5% in the carboplatin group, respectively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The cisplatin group had significantly higher incidences of acute grade 3 or 4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anemia (50 events above grade 2 [46.7%] vs 25 [23.4%] for fluorouracil and 37 [34.6%]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=.35), fatigue (11 events [10.3%] vs 2 [1.9%] for fluorouracil and 1 [0.9%]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=.007), and vomiting (17 events above grade 2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randomized clinical trial, paclitaxel plus fluorouracil did not show OS superiority over paclitaxel plus cisplatin or paclitaxel plus carboplatin regimens in definitive chemoradiation in patients with locally advanced ESCC. Higher rates of hematologic and gastrointestinal toxic effects were reported in the cisplatin group compared with those in the fluorouracil or carboplatin groups.</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NCT02459457</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is the third most common cancer in China and was responsible for an estimated 477 900 new cases and 375 000 deaths in 2015.[1] Most of the cases are squamous cell carcinoma. Concurrent chemoradiation is the standard nonoperative therapy for locally advanced esophageal squamous cell carcinoma (ESCC).[2]</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Paclitaxel is an active therapeutic agent against esophageal cancer, and it has been proven to be a radiation sensitizer. Previously, our group conducted the ESO-Shanghai 1 trial,[3] a multicenter randomized phase III trial showing that paclitaxel-based chemotherapy concurrent with radiotherapy led to similar 3-year overall survival (OS) compared with a traditional cisplatin plus fluorouracil regimen (55.4% vs 51.8%). In the comments from Rogers and Ajani on this study,[4] cisplatin was identified as an inherently gastrointestinal toxic agent compared with a paclitaxel-based chemotherapy. These toxic effects are extremely detrimental to patients with esophageal cancer because of high incidence rates of weight loss and malnutrition. Therefore, a trend toward abandoning cisplatin-based regimens and embracing a paclitaxel-based regimen has been noted, and the National Comprehensive Cancer Network (NCCN) also downgraded the use of cisplatin and listed paclitaxel-based regimens as alternatives.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In clinical practice, multiple paclitaxel-based regimens are widely used in chemoradiation therapy against esophageal cancer. The paclitaxel plus fluorouracil regimen was developed at the University of Texas MD Anderson Cancer Center; it includes 300 mg/m2 of fluorouracil and 50 mg/m2 of paclitaxel per week concurrent with radiation therapy.[5] The paclitaxel plus cisplatin regimen, originated by the Cleveland Clinic Foundation, includes 20 mg/m2 of cisplatin for 4 days and 175 mg/m2 of paclitaxel over 24 hours every 3 weeks concurrent with radiation therapy.[6] The RTOG 0113 trial,[5] a phase II trial, compared fluorouracil-based therapy and non-fluorouracil–based therapy (ie, the cisplatin group in this study), and the median survival time of patients was 28.7 months in the fluorouracil group and 14.9 months in the cisplatin group, respectively. Another plan from the Chemoradiotherapy for Oesophageal Cancer Followed by Surgery Study (CROSS) trial[7] was the paclitaxel plus carboplatin plan, which had a carboplatin targeted at an area under the curve of 2 mg/mL/min and a 50 mg/m2 dose of paclitaxel administered weekly concurrent with radiation therapy. Given the efficacy and safety of the carboplatin plan as a preoperative chemoradiation regimen, this regimen was recommended as a preferred option for definitive chemoradiation in the NCCN guideline, even without a large-scale clinical trial testing it as definitive chemoradiation therapy. When examined in retrospective studies, the carboplatin regimen was reported to have an OS of 13.8 to 17.4 months in definitive chemoradiation. Seemingly, the fluorouracil plan showed the best prognosis among these 3 regimens. However, which of these 3 paclitaxel-based regimens provides the best prognosis in combination with minimum adverse events is still unknown, and very few large-scale studies focus on this topic.</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Initiated in July 2015, this trial (ESO-Shanghai 2; ClinicalTrials.gov Identifier, NCT02459457) was a 3-arm, multicenter, open-labeled, randomized phase III clinical trial to confirm the superiority of paclitaxel plus fluorouracil to paclitaxel regimens with cisplatin or carboplatin concurrent with definitive radiotherapy in terms of improving overall survival for patients with locally advanced ESCC.</w:t>
      </w:r>
    </w:p>
    <w:p w14:paraId="1A2B3C10" w14:textId="77777777" w:rsidR="00A1B2C3" w:rsidRDefault="00A1B2C3">
      <w:pPr>
        <w:pStyle w:val="Heading2"/>
      </w:pPr>
      <w:r w:rsidRPr="00C4D5E6">
        <w:rPr>
          <w:rFonts w:ascii="Times New Roman" w:hAnsi="Times New Roman" w:eastAsia="宋体"/>
          <w:sz w:val="24"/>
          <w:szCs w:val="24"/>
        </w:rPr>
        <w:t xml:space="preserve">Methods</w:t>
      </w:r>
    </w:p>
    <w:p w14:paraId="1A2B3C11" w14:textId="77777777" w:rsidR="00A1B2C3" w:rsidRDefault="00A1B2C3">
      <w:pPr>
        <w:pStyle w:val="Heading3"/>
      </w:pPr>
      <w:r w:rsidRPr="00C4D5E6">
        <w:rPr>
          <w:rFonts w:ascii="Times New Roman" w:hAnsi="Times New Roman" w:eastAsia="宋体"/>
          <w:sz w:val="24"/>
          <w:szCs w:val="24"/>
        </w:rPr>
        <w:t xml:space="preserve">Study Design</w:t>
      </w:r>
    </w:p>
    <w:p w14:paraId="1A2B3C12" w14:textId="77777777" w:rsidR="00A1B2C3" w:rsidRDefault="00A1B2C3">
      <w:pPr>
        <w:spacing w:line="480" w:lineRule="auto"/>
        <w:ind w:firstLine="480"/>
        <w:jc w:val="both"/>
      </w:pPr>
      <w:commentRangeStart w:id="0"/>
      <w:r>
        <w:rPr>
          <w:rFonts w:ascii="Times New Roman" w:hAnsi="Times New Roman" w:eastAsia="宋体"/>
          <w:sz w:val="24"/>
          <w:szCs w:val="24"/>
        </w:rPr>
        <w:t xml:space="preserve">This was a 3-arm, parallel-group, multicenter, open-label, randomized phase III superiority trial (ESO-Shanghai 2) conducted at 11 treatment centers in China (eTable 1 in Supplement 1). </w:t>
      </w:r>
      <w:commentRangeEnd w:id="0"/>
      <w:r>
        <w:rPr>
          <w:rStyle w:val="CommentReference"/>
        </w:rPr>
        <w:commentReference w:id="0"/>
      </w:r>
      <w:r>
        <w:rPr>
          <w:rFonts w:ascii="Times New Roman" w:hAnsi="Times New Roman" w:eastAsia="宋体"/>
          <w:sz w:val="24"/>
          <w:szCs w:val="24"/>
        </w:rPr>
        <w:t xml:space="preserve">Patients were enrolled between July 1, 2015, and February 26, 2018, and were randomly assigned in a 1:1:1 ratio to receive paclitaxel plus fluorouracil, paclitaxel plus cisplatin, or paclitaxel plus carboplatin concurrently with definitive radiotherapy. </w:t>
      </w:r>
      <w:r>
        <w:rPr>
          <w:rFonts w:ascii="Times New Roman" w:hAnsi="Times New Roman" w:eastAsia="宋体"/>
          <w:sz w:val="24"/>
          <w:szCs w:val="24"/>
        </w:rPr>
        <w:t xml:space="preserve">Eligibility was determined using uniform, prespecified criteria, including histologically confirmed esophageal squamous cell carcinoma, stage IIa to IVa disease, age 18 to 75 years, no prior treatment, Eastern Cooperative Oncology Group performance status of 2 or lower, and adequate organ function; the complete criteria are provided in the Inclusion Criteria and Group Assignment subsection and in eTable 2 in Supplement 1. </w:t>
      </w:r>
      <w:r>
        <w:rPr>
          <w:rFonts w:ascii="Times New Roman" w:hAnsi="Times New Roman" w:eastAsia="宋体"/>
          <w:sz w:val="24"/>
          <w:szCs w:val="24"/>
        </w:rPr>
        <w:t xml:space="preserve">The trial protocol has been published previously.[8] The trial was conducted according to this protocol, which is available in Supplement 2 and was approved by the ethics committee of Fudan University Shanghai Cancer Center. </w:t>
      </w:r>
      <w:r>
        <w:rPr>
          <w:rFonts w:ascii="Times New Roman" w:hAnsi="Times New Roman" w:eastAsia="宋体"/>
          <w:sz w:val="24"/>
          <w:szCs w:val="24"/>
        </w:rPr>
        <w:t xml:space="preserve">All participants provided written informed consent before enrollment. </w:t>
      </w:r>
      <w:r>
        <w:rPr>
          <w:rFonts w:ascii="Times New Roman" w:hAnsi="Times New Roman" w:eastAsia="宋体"/>
          <w:sz w:val="24"/>
          <w:szCs w:val="24"/>
        </w:rPr>
        <w:t xml:space="preserve">The trial was registered with ClinicalTrials.gov (NCT02459457). </w:t>
      </w:r>
      <w:commentRangeStart w:id="1"/>
      <w:r>
        <w:rPr>
          <w:rFonts w:ascii="Times New Roman" w:hAnsi="Times New Roman" w:eastAsia="宋体"/>
          <w:sz w:val="24"/>
          <w:szCs w:val="24"/>
        </w:rPr>
        <w:t xml:space="preserve">The study is reported in accordance with the Consolidated Standards of Reporting Trials (CONSORT) 2010 statement for randomized clinical trials.</w:t>
      </w:r>
      <w:commentRangeEnd w:id="1"/>
      <w:r>
        <w:rPr>
          <w:rStyle w:val="CommentReference"/>
        </w:rPr>
        <w:commentReference w:id="1"/>
      </w:r>
    </w:p>
    <w:p w14:paraId="1A2B3C13" w14:textId="77777777" w:rsidR="00A1B2C3" w:rsidRDefault="00A1B2C3">
      <w:pPr>
        <w:pStyle w:val="Heading3"/>
      </w:pPr>
      <w:r w:rsidRPr="00C4D5E6">
        <w:rPr>
          <w:rFonts w:ascii="Times New Roman" w:hAnsi="Times New Roman" w:eastAsia="宋体"/>
          <w:sz w:val="24"/>
          <w:szCs w:val="24"/>
        </w:rPr>
        <w:t xml:space="preserve">Inclusion Criteria and Group Assignment</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participating in this study met the following key eligibility criteria: histologically confirmed esophageal squamous cell carcinoma, stage IIa to IVa disease (based on the American Joint Committee on Cancer [AJCC] </w:t>
      </w:r>
      <w:r w:rsidRPr="00C4D5E6">
        <w:rPr>
          <w:i/>
          <w:rFonts w:ascii="Times New Roman" w:hAnsi="Times New Roman" w:eastAsia="宋体"/>
          <w:sz w:val="24"/>
          <w:szCs w:val="24"/>
        </w:rPr>
        <w:t xml:space="preserve">Cancer Staging Manual, 6th edition</w:t>
      </w:r>
      <w:r w:rsidRPr="00C4D5E6">
        <w:rPr>
          <w:rFonts w:ascii="Times New Roman" w:hAnsi="Times New Roman" w:eastAsia="宋体"/>
          <w:sz w:val="24"/>
          <w:szCs w:val="24"/>
        </w:rPr>
        <w:t xml:space="preserve"> guidelines); no prior treatment; aged 18 to 75 years old; Eastern Cooperative Oncology Group performance status of 2 or lower; no severe abnormalities in hematopoietic, cardiac, pulmonary, kidney, or hepatic function; and adequate hematologic function (eTable 2 in Supplement 1).</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After the confirmation of eligibility criteria, patients were randomly allocated in a 1:1:1 ratio to 1 of the 3 treatment groups (paclitaxel plus fluorouracil, cisplatin, or carboplatin) by a central randomization center (Fudan University Shanghai Cancer Center). Patients were stratified by lymph node status (N0, N1, and M1a). SAS software version 9.0 (SAS Institute) was used to generate a random permutation sequence and produce patient randomization numbers. The data center registered the enrollment, assigned a unique identification number to every participant, and responded to the respective investigators. Treatment assignment was not masked to participants or physicians. Patient age and sex were tracked by the study; race and ethnicity were not.</w:t>
      </w:r>
    </w:p>
    <w:p w14:paraId="1A2B3C16" w14:textId="77777777" w:rsidR="00A1B2C3" w:rsidRDefault="00A1B2C3">
      <w:pPr>
        <w:pStyle w:val="Heading3"/>
      </w:pPr>
      <w:r w:rsidRPr="00C4D5E6">
        <w:rPr>
          <w:rFonts w:ascii="Times New Roman" w:hAnsi="Times New Roman" w:eastAsia="宋体"/>
          <w:sz w:val="24"/>
          <w:szCs w:val="24"/>
        </w:rPr>
        <w:t xml:space="preserve">Treatment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All assigned patients were scheduled to receive concurrent chemoradiotherapy followed by consolidation chemotherapy. The first fraction of radiotherapy and the first cycle of chemotherapy started on the same day. Patients in all 3 groups received the same radiotherapy regimen with photons (≥6 mV) to a total dose of 61.2 Gy (to convert gray to rads, multiply by 100) in 34 fractions (5 days per week at 1.8 Gy/d) to planning target volume. The gross target volume was defined as all known involved fields. The superior and inferior borders of the clinical target volume were 3 cm beyond the primary tumor along the esophagus. The lateral, anterior, and posterior borders of the field were the same as the gross target volume. All borders of the planning target volume were 1 cm beyond the clinical target volume. Intensity modulated radiotherapy was required for all patients.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cisplatin group were treated with 2 cycles of concurrent chemoradiotherapy followed by 2 cycles of consolidation chemotherapy with paclitaxel plus cisplatin (cisplatin, 25 mg/m2/d, days 1-3; paclitaxel, 175 mg/m2, day 1, per 28 days). The fluorouracil group received 6 cycles paclitaxel plus fluorouracil (fluorouracil, 300 mg/m2, civ 96h; paclitaxel, 50 mg/m2, day 1, per week) in concurrent chemoradiotherapy followed by 2 cycles (fluorouracil, 1800 mg/m2, continuous IV infusion 72 hours; paclitaxel, 175 mg/m2, day 1, per 28 days) in consolidation chemotherapy. Patients in the carboplatin group were treated with 6 cycles of paclitaxel plus carboplatin (carboplatin, area under the curve, 2, day 1; paclitaxel, 50 mg/m2, day 1, per week) in concurrent chemoradiotherapy followed by 2 cycles (carboplatin, area under the curve, 5, day 1; paclitaxel, 175 mg/m2, day 1, per 28 days) in consolidation chemotherapy.</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of all randomized patients. We defined OS as the time from the date of randomization until death from any cause or the last follow-up for patients alive at the end of study. The secondary end points were progression-free survival (PFS) and adverse events. PFS was defined as the time from the date of randomization to the date of progression or the date of death, whichever occurred first. Disease progression was evaluated at months 3, 6, 9, 12, 15, 18, 21, 24, 30, 36, 42, 48, 54, and 60 after last treatment according to Responsive Evaluation Criteria in Solid Tumours (RECIST) version 1.1 criteria. Chest computed tomographic scans with contrast, abdomen ultrasounds, and barium swallows were to be processed routinely with esophagoscope when necessary. Adverse events were evaluated according to the Common Terminology Criteria for Adverse Events (CTCAE) version 4.0 (National Cancer Institute) at the same frequency for all 3 groups.</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RTOG 0113 study and other retrospective reports, the median survival time of patients with ESCC receiving paclitaxel plus fluorouracil concurrent with radiotherapy is 28.7 months,[5] compared with 14.9 months for paclitaxel plus cisplatin[5] and 17.4 months for paclitaxel plus carboplatin.[9] Based on these data, a minimum sample size of 321 patients (107 patients per arm) would be necessary to warrant a power of 80% at a 2-sided α level of.025 to demonstrate the superiority of fluorouracil to the cisplatin or carboplatin groups, assuming an accrual period of 48 months, a minimum follow-up period of 24 months, and a dropout rate of 5%. The Kaplan-Meier method was used to estimate the event time and an unadjusted log-rank test was used to compare the OS and PFS rates among patients in the treatment arms. Cox regression analysis was performed to estimate the hazard ratios of overall survival of the fluorouracil vs the cisplatin and carboplatin groups. Pearson χ2 or Fisher exact tests were used to compare the toxic effects and treatment completion rates between patients in different groups. The significance threshold for the analysis was set as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&lt;.025 for the primary end point. Data were analyzed with SPSS version 19.0 (IBM Corp).</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July 1, 2015, and February 26, 2018, a total of 321 patients with esophageal cancer from 11 centers were randomized into the fluorouracil, cisplatin, or carboplatin groups (eTable 1 in Supplement 1; Figure 1). Baseline characteristics were well balanced among the 3 groups. The median (IQR) age was 63.0 (59-67), 65.0 (59-69), and 64.0 (60-68) years in the fluorouracil, cisplatin, and carboplatin groups, respectively. Because we restaged for supraclavicular lymph node metastasis after reviewing the pretreatment radiology examinations, 23 patients (10 patients [9.3%] in the fluorouracil group, 9 patients [8.4%] in the cisplatin group, and 4 patients [3.7%] in the carboplatin group) were upstaged to IVb. The median (IQR) tumor lengths of the patients in the fluorouracil, cisplatin, and carboplatin groups were 5.0 cm (3.0-6.0 cm), 5.0 cm (3.0-6.0 cm), and 5.0 cm (4.0-7.0 cm), respectively (Table 1).</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Trial ProfileECOG indicates Eastern Cooperative Oncology Group. Three hundred forty-six patients with esophageal squamous cell carcinoma were assessed for eligibility at registration in 11 centers in China. Three hundred twenty-one patients were randomly assigned to the paclitaxel plus fluorouracil group, the paclitaxel plus cisplatin group, or the paclitaxel plus carboplatin group as an intention-to-treat population.</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1"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2" w14:textId="77777777" w:rsidR="00A1B2C3" w:rsidRDefault="00A1B2C3">
            <w:r w:rsidRPr="00C4D5E6">
              <w:rPr>
                <w:rFonts w:ascii="Times New Roman" w:hAnsi="Times New Roman" w:eastAsia="宋体"/>
                <w:sz w:val="24"/>
                <w:szCs w:val="24"/>
              </w:rPr>
              <w:t xml:space="preserve">Patients, No. (%)</w:t>
            </w:r>
          </w:p>
        </w:tc>
        <w:tc>
          <w:tcPr>
            <w:tcW w:w="2250" w:type="dxa"/>
          </w:tcPr>
          <w:p w14:paraId="1A2B3C23" w14:textId="77777777" w:rsidR="00A1B2C3" w:rsidRDefault="00A1B2C3"/>
        </w:tc>
        <w:tc>
          <w:tcPr>
            <w:tcW w:w="2250" w:type="dxa"/>
          </w:tcPr>
          <w:p w14:paraId="1A2B3C24" w14:textId="77777777" w:rsidR="00A1B2C3" w:rsidRDefault="00A1B2C3"/>
        </w:tc>
      </w:tr>
      <w:tr>
        <w:tc>
          <w:tcPr>
            <w:tcW w:w="2250" w:type="dxa"/>
          </w:tcPr>
          <w:p w14:paraId="1A2B3C25" w14:textId="77777777" w:rsidR="00A1B2C3" w:rsidRDefault="00A1B2C3"/>
        </w:tc>
        <w:tc>
          <w:tcPr>
            <w:tcW w:w="2250" w:type="dxa"/>
          </w:tcPr>
          <w:p w14:paraId="1A2B3C26" w14:textId="77777777" w:rsidR="00A1B2C3" w:rsidRDefault="00A1B2C3">
            <w:r w:rsidRPr="00C4D5E6">
              <w:rPr>
                <w:rFonts w:ascii="Times New Roman" w:hAnsi="Times New Roman" w:eastAsia="宋体"/>
                <w:sz w:val="24"/>
                <w:szCs w:val="24"/>
              </w:rPr>
              <w:t xml:space="preserve">Paclitaxel plus fluorouracil (n = 107)</w:t>
            </w:r>
          </w:p>
        </w:tc>
        <w:tc>
          <w:tcPr>
            <w:tcW w:w="2250" w:type="dxa"/>
          </w:tcPr>
          <w:p w14:paraId="1A2B3C27" w14:textId="77777777" w:rsidR="00A1B2C3" w:rsidRDefault="00A1B2C3">
            <w:r w:rsidRPr="00C4D5E6">
              <w:rPr>
                <w:rFonts w:ascii="Times New Roman" w:hAnsi="Times New Roman" w:eastAsia="宋体"/>
                <w:sz w:val="24"/>
                <w:szCs w:val="24"/>
              </w:rPr>
              <w:t xml:space="preserve">Paclitaxel plus cisplatin (n = 107)</w:t>
            </w:r>
          </w:p>
        </w:tc>
        <w:tc>
          <w:tcPr>
            <w:tcW w:w="2250" w:type="dxa"/>
          </w:tcPr>
          <w:p w14:paraId="1A2B3C28" w14:textId="77777777" w:rsidR="00A1B2C3" w:rsidRDefault="00A1B2C3">
            <w:r w:rsidRPr="00C4D5E6">
              <w:rPr>
                <w:rFonts w:ascii="Times New Roman" w:hAnsi="Times New Roman" w:eastAsia="宋体"/>
                <w:sz w:val="24"/>
                <w:szCs w:val="24"/>
              </w:rPr>
              <w:t xml:space="preserve">Paclitaxel plus carboplatin (n = 107)</w:t>
            </w:r>
          </w:p>
        </w:tc>
      </w:tr>
      <w:tr>
        <w:tc>
          <w:tcPr>
            <w:tcW w:w="2250" w:type="dxa"/>
          </w:tcPr>
          <w:p w14:paraId="1A2B3C29" w14:textId="77777777" w:rsidR="00A1B2C3" w:rsidRDefault="00A1B2C3">
            <w:r w:rsidRPr="00C4D5E6">
              <w:rPr>
                <w:rFonts w:ascii="Times New Roman" w:hAnsi="Times New Roman" w:eastAsia="宋体"/>
                <w:sz w:val="24"/>
                <w:szCs w:val="24"/>
              </w:rPr>
              <w:t xml:space="preserve">Age, y</w:t>
            </w:r>
          </w:p>
        </w:tc>
        <w:tc>
          <w:tcPr>
            <w:tcW w:w="2250" w:type="dxa"/>
          </w:tcPr>
          <w:p w14:paraId="1A2B3C2A" w14:textId="77777777" w:rsidR="00A1B2C3" w:rsidRDefault="00A1B2C3"/>
        </w:tc>
        <w:tc>
          <w:tcPr>
            <w:tcW w:w="2250" w:type="dxa"/>
          </w:tcPr>
          <w:p w14:paraId="1A2B3C2B" w14:textId="77777777" w:rsidR="00A1B2C3" w:rsidRDefault="00A1B2C3"/>
        </w:tc>
        <w:tc>
          <w:tcPr>
            <w:tcW w:w="2250" w:type="dxa"/>
          </w:tcPr>
          <w:p w14:paraId="1A2B3C2C" w14:textId="77777777" w:rsidR="00A1B2C3" w:rsidRDefault="00A1B2C3"/>
        </w:tc>
      </w:tr>
      <w:tr>
        <w:tc>
          <w:tcPr>
            <w:tcW w:w="2250" w:type="dxa"/>
          </w:tcPr>
          <w:p w14:paraId="1A2B3C2D" w14:textId="77777777" w:rsidR="00A1B2C3" w:rsidRDefault="00A1B2C3">
            <w:r w:rsidRPr="00C4D5E6">
              <w:rPr>
                <w:rFonts w:ascii="Times New Roman" w:hAnsi="Times New Roman" w:eastAsia="宋体"/>
                <w:sz w:val="24"/>
                <w:szCs w:val="24"/>
              </w:rPr>
              <w:t xml:space="preserve">≤65</w:t>
            </w:r>
          </w:p>
        </w:tc>
        <w:tc>
          <w:tcPr>
            <w:tcW w:w="2250" w:type="dxa"/>
          </w:tcPr>
          <w:p w14:paraId="1A2B3C2E" w14:textId="77777777" w:rsidR="00A1B2C3" w:rsidRDefault="00A1B2C3">
            <w:r w:rsidRPr="00C4D5E6">
              <w:rPr>
                <w:rFonts w:ascii="Times New Roman" w:hAnsi="Times New Roman" w:eastAsia="宋体"/>
                <w:sz w:val="24"/>
                <w:szCs w:val="24"/>
              </w:rPr>
              <w:t xml:space="preserve">66 (61.7)</w:t>
            </w:r>
          </w:p>
        </w:tc>
        <w:tc>
          <w:tcPr>
            <w:tcW w:w="2250" w:type="dxa"/>
          </w:tcPr>
          <w:p w14:paraId="1A2B3C2F" w14:textId="77777777" w:rsidR="00A1B2C3" w:rsidRDefault="00A1B2C3">
            <w:r w:rsidRPr="00C4D5E6">
              <w:rPr>
                <w:rFonts w:ascii="Times New Roman" w:hAnsi="Times New Roman" w:eastAsia="宋体"/>
                <w:sz w:val="24"/>
                <w:szCs w:val="24"/>
              </w:rPr>
              <w:t xml:space="preserve">58 (54.2)</w:t>
            </w:r>
          </w:p>
        </w:tc>
        <w:tc>
          <w:tcPr>
            <w:tcW w:w="2250" w:type="dxa"/>
          </w:tcPr>
          <w:p w14:paraId="1A2B3C30" w14:textId="77777777" w:rsidR="00A1B2C3" w:rsidRDefault="00A1B2C3">
            <w:r w:rsidRPr="00C4D5E6">
              <w:rPr>
                <w:rFonts w:ascii="Times New Roman" w:hAnsi="Times New Roman" w:eastAsia="宋体"/>
                <w:sz w:val="24"/>
                <w:szCs w:val="24"/>
              </w:rPr>
              <w:t xml:space="preserve">63 (58.9)</w:t>
            </w:r>
          </w:p>
        </w:tc>
      </w:tr>
      <w:tr>
        <w:tc>
          <w:tcPr>
            <w:tcW w:w="2250" w:type="dxa"/>
          </w:tcPr>
          <w:p w14:paraId="1A2B3C31" w14:textId="77777777" w:rsidR="00A1B2C3" w:rsidRDefault="00A1B2C3">
            <w:r w:rsidRPr="00C4D5E6">
              <w:rPr>
                <w:rFonts w:ascii="Times New Roman" w:hAnsi="Times New Roman" w:eastAsia="宋体"/>
                <w:sz w:val="24"/>
                <w:szCs w:val="24"/>
              </w:rPr>
              <w:t xml:space="preserve">&gt;65</w:t>
            </w:r>
          </w:p>
        </w:tc>
        <w:tc>
          <w:tcPr>
            <w:tcW w:w="2250" w:type="dxa"/>
          </w:tcPr>
          <w:p w14:paraId="1A2B3C32" w14:textId="77777777" w:rsidR="00A1B2C3" w:rsidRDefault="00A1B2C3">
            <w:r w:rsidRPr="00C4D5E6">
              <w:rPr>
                <w:rFonts w:ascii="Times New Roman" w:hAnsi="Times New Roman" w:eastAsia="宋体"/>
                <w:sz w:val="24"/>
                <w:szCs w:val="24"/>
              </w:rPr>
              <w:t xml:space="preserve">41 (38.3)</w:t>
            </w:r>
          </w:p>
        </w:tc>
        <w:tc>
          <w:tcPr>
            <w:tcW w:w="2250" w:type="dxa"/>
          </w:tcPr>
          <w:p w14:paraId="1A2B3C33" w14:textId="77777777" w:rsidR="00A1B2C3" w:rsidRDefault="00A1B2C3">
            <w:r w:rsidRPr="00C4D5E6">
              <w:rPr>
                <w:rFonts w:ascii="Times New Roman" w:hAnsi="Times New Roman" w:eastAsia="宋体"/>
                <w:sz w:val="24"/>
                <w:szCs w:val="24"/>
              </w:rPr>
              <w:t xml:space="preserve">49 (45.8)</w:t>
            </w:r>
          </w:p>
        </w:tc>
        <w:tc>
          <w:tcPr>
            <w:tcW w:w="2250" w:type="dxa"/>
          </w:tcPr>
          <w:p w14:paraId="1A2B3C34" w14:textId="77777777" w:rsidR="00A1B2C3" w:rsidRDefault="00A1B2C3">
            <w:r w:rsidRPr="00C4D5E6">
              <w:rPr>
                <w:rFonts w:ascii="Times New Roman" w:hAnsi="Times New Roman" w:eastAsia="宋体"/>
                <w:sz w:val="24"/>
                <w:szCs w:val="24"/>
              </w:rPr>
              <w:t xml:space="preserve">44 (41.1)</w:t>
            </w:r>
          </w:p>
        </w:tc>
      </w:tr>
      <w:tr>
        <w:tc>
          <w:tcPr>
            <w:tcW w:w="2250" w:type="dxa"/>
          </w:tcPr>
          <w:p w14:paraId="1A2B3C35" w14:textId="77777777" w:rsidR="00A1B2C3" w:rsidRDefault="00A1B2C3">
            <w:r w:rsidRPr="00C4D5E6">
              <w:rPr>
                <w:rFonts w:ascii="Times New Roman" w:hAnsi="Times New Roman" w:eastAsia="宋体"/>
                <w:sz w:val="24"/>
                <w:szCs w:val="24"/>
              </w:rPr>
              <w:t xml:space="preserve">Sex</w:t>
            </w:r>
          </w:p>
        </w:tc>
        <w:tc>
          <w:tcPr>
            <w:tcW w:w="2250" w:type="dxa"/>
          </w:tcPr>
          <w:p w14:paraId="1A2B3C36" w14:textId="77777777" w:rsidR="00A1B2C3" w:rsidRDefault="00A1B2C3"/>
        </w:tc>
        <w:tc>
          <w:tcPr>
            <w:tcW w:w="2250" w:type="dxa"/>
          </w:tcPr>
          <w:p w14:paraId="1A2B3C37" w14:textId="77777777" w:rsidR="00A1B2C3" w:rsidRDefault="00A1B2C3"/>
        </w:tc>
        <w:tc>
          <w:tcPr>
            <w:tcW w:w="2250" w:type="dxa"/>
          </w:tcPr>
          <w:p w14:paraId="1A2B3C38" w14:textId="77777777" w:rsidR="00A1B2C3" w:rsidRDefault="00A1B2C3"/>
        </w:tc>
      </w:tr>
      <w:tr>
        <w:tc>
          <w:tcPr>
            <w:tcW w:w="2250" w:type="dxa"/>
          </w:tcPr>
          <w:p w14:paraId="1A2B3C39" w14:textId="77777777" w:rsidR="00A1B2C3" w:rsidRDefault="00A1B2C3">
            <w:r w:rsidRPr="00C4D5E6">
              <w:rPr>
                <w:rFonts w:ascii="Times New Roman" w:hAnsi="Times New Roman" w:eastAsia="宋体"/>
                <w:sz w:val="24"/>
                <w:szCs w:val="24"/>
              </w:rPr>
              <w:t xml:space="preserve">Men</w:t>
            </w:r>
          </w:p>
        </w:tc>
        <w:tc>
          <w:tcPr>
            <w:tcW w:w="2250" w:type="dxa"/>
          </w:tcPr>
          <w:p w14:paraId="1A2B3C3A" w14:textId="77777777" w:rsidR="00A1B2C3" w:rsidRDefault="00A1B2C3">
            <w:r w:rsidRPr="00C4D5E6">
              <w:rPr>
                <w:rFonts w:ascii="Times New Roman" w:hAnsi="Times New Roman" w:eastAsia="宋体"/>
                <w:sz w:val="24"/>
                <w:szCs w:val="24"/>
              </w:rPr>
              <w:t xml:space="preserve">80 (74.8)</w:t>
            </w:r>
          </w:p>
        </w:tc>
        <w:tc>
          <w:tcPr>
            <w:tcW w:w="2250" w:type="dxa"/>
          </w:tcPr>
          <w:p w14:paraId="1A2B3C3B" w14:textId="77777777" w:rsidR="00A1B2C3" w:rsidRDefault="00A1B2C3">
            <w:r w:rsidRPr="00C4D5E6">
              <w:rPr>
                <w:rFonts w:ascii="Times New Roman" w:hAnsi="Times New Roman" w:eastAsia="宋体"/>
                <w:sz w:val="24"/>
                <w:szCs w:val="24"/>
              </w:rPr>
              <w:t xml:space="preserve">82 (76.6)</w:t>
            </w:r>
          </w:p>
        </w:tc>
        <w:tc>
          <w:tcPr>
            <w:tcW w:w="2250" w:type="dxa"/>
          </w:tcPr>
          <w:p w14:paraId="1A2B3C3C" w14:textId="77777777" w:rsidR="00A1B2C3" w:rsidRDefault="00A1B2C3">
            <w:r w:rsidRPr="00C4D5E6">
              <w:rPr>
                <w:rFonts w:ascii="Times New Roman" w:hAnsi="Times New Roman" w:eastAsia="宋体"/>
                <w:sz w:val="24"/>
                <w:szCs w:val="24"/>
              </w:rPr>
              <w:t xml:space="preserve">86 (80.4)</w:t>
            </w:r>
          </w:p>
        </w:tc>
      </w:tr>
      <w:tr>
        <w:tc>
          <w:tcPr>
            <w:tcW w:w="2250" w:type="dxa"/>
          </w:tcPr>
          <w:p w14:paraId="1A2B3C3D" w14:textId="77777777" w:rsidR="00A1B2C3" w:rsidRDefault="00A1B2C3">
            <w:r w:rsidRPr="00C4D5E6">
              <w:rPr>
                <w:rFonts w:ascii="Times New Roman" w:hAnsi="Times New Roman" w:eastAsia="宋体"/>
                <w:sz w:val="24"/>
                <w:szCs w:val="24"/>
              </w:rPr>
              <w:t xml:space="preserve">Women</w:t>
            </w:r>
          </w:p>
        </w:tc>
        <w:tc>
          <w:tcPr>
            <w:tcW w:w="2250" w:type="dxa"/>
          </w:tcPr>
          <w:p w14:paraId="1A2B3C3E" w14:textId="77777777" w:rsidR="00A1B2C3" w:rsidRDefault="00A1B2C3">
            <w:r w:rsidRPr="00C4D5E6">
              <w:rPr>
                <w:rFonts w:ascii="Times New Roman" w:hAnsi="Times New Roman" w:eastAsia="宋体"/>
                <w:sz w:val="24"/>
                <w:szCs w:val="24"/>
              </w:rPr>
              <w:t xml:space="preserve">27 (25.2)</w:t>
            </w:r>
          </w:p>
        </w:tc>
        <w:tc>
          <w:tcPr>
            <w:tcW w:w="2250" w:type="dxa"/>
          </w:tcPr>
          <w:p w14:paraId="1A2B3C3F" w14:textId="77777777" w:rsidR="00A1B2C3" w:rsidRDefault="00A1B2C3">
            <w:r w:rsidRPr="00C4D5E6">
              <w:rPr>
                <w:rFonts w:ascii="Times New Roman" w:hAnsi="Times New Roman" w:eastAsia="宋体"/>
                <w:sz w:val="24"/>
                <w:szCs w:val="24"/>
              </w:rPr>
              <w:t xml:space="preserve">25 (23.4)</w:t>
            </w:r>
          </w:p>
        </w:tc>
        <w:tc>
          <w:tcPr>
            <w:tcW w:w="2250" w:type="dxa"/>
          </w:tcPr>
          <w:p w14:paraId="1A2B3C40" w14:textId="77777777" w:rsidR="00A1B2C3" w:rsidRDefault="00A1B2C3">
            <w:r w:rsidRPr="00C4D5E6">
              <w:rPr>
                <w:rFonts w:ascii="Times New Roman" w:hAnsi="Times New Roman" w:eastAsia="宋体"/>
                <w:sz w:val="24"/>
                <w:szCs w:val="24"/>
              </w:rPr>
              <w:t xml:space="preserve">21 (19.6)</w:t>
            </w:r>
          </w:p>
        </w:tc>
      </w:tr>
      <w:tr>
        <w:tc>
          <w:tcPr>
            <w:tcW w:w="2250" w:type="dxa"/>
          </w:tcPr>
          <w:p w14:paraId="1A2B3C41" w14:textId="77777777" w:rsidR="00A1B2C3" w:rsidRDefault="00A1B2C3">
            <w:r w:rsidRPr="00C4D5E6">
              <w:rPr>
                <w:rFonts w:ascii="Times New Roman" w:hAnsi="Times New Roman" w:eastAsia="宋体"/>
                <w:sz w:val="24"/>
                <w:szCs w:val="24"/>
              </w:rPr>
              <w:t xml:space="preserve">ECOG performance status</w:t>
            </w:r>
          </w:p>
        </w:tc>
        <w:tc>
          <w:tcPr>
            <w:tcW w:w="2250" w:type="dxa"/>
          </w:tcPr>
          <w:p w14:paraId="1A2B3C42" w14:textId="77777777" w:rsidR="00A1B2C3" w:rsidRDefault="00A1B2C3"/>
        </w:tc>
        <w:tc>
          <w:tcPr>
            <w:tcW w:w="2250" w:type="dxa"/>
          </w:tcPr>
          <w:p w14:paraId="1A2B3C43" w14:textId="77777777" w:rsidR="00A1B2C3" w:rsidRDefault="00A1B2C3"/>
        </w:tc>
        <w:tc>
          <w:tcPr>
            <w:tcW w:w="2250" w:type="dxa"/>
          </w:tcPr>
          <w:p w14:paraId="1A2B3C44" w14:textId="77777777" w:rsidR="00A1B2C3" w:rsidRDefault="00A1B2C3"/>
        </w:tc>
      </w:tr>
      <w:tr>
        <w:tc>
          <w:tcPr>
            <w:tcW w:w="2250" w:type="dxa"/>
          </w:tcPr>
          <w:p w14:paraId="1A2B3C45" w14:textId="77777777" w:rsidR="00A1B2C3" w:rsidRDefault="00A1B2C3">
            <w:r w:rsidRPr="00C4D5E6">
              <w:rPr>
                <w:rFonts w:ascii="Times New Roman" w:hAnsi="Times New Roman" w:eastAsia="宋体"/>
                <w:sz w:val="24"/>
                <w:szCs w:val="24"/>
              </w:rPr>
              <w:t xml:space="preserve">0</w:t>
            </w:r>
          </w:p>
        </w:tc>
        <w:tc>
          <w:tcPr>
            <w:tcW w:w="2250" w:type="dxa"/>
          </w:tcPr>
          <w:p w14:paraId="1A2B3C46" w14:textId="77777777" w:rsidR="00A1B2C3" w:rsidRDefault="00A1B2C3">
            <w:r w:rsidRPr="00C4D5E6">
              <w:rPr>
                <w:rFonts w:ascii="Times New Roman" w:hAnsi="Times New Roman" w:eastAsia="宋体"/>
                <w:sz w:val="24"/>
                <w:szCs w:val="24"/>
              </w:rPr>
              <w:t xml:space="preserve">54 (50.5)</w:t>
            </w:r>
          </w:p>
        </w:tc>
        <w:tc>
          <w:tcPr>
            <w:tcW w:w="2250" w:type="dxa"/>
          </w:tcPr>
          <w:p w14:paraId="1A2B3C47" w14:textId="77777777" w:rsidR="00A1B2C3" w:rsidRDefault="00A1B2C3">
            <w:r w:rsidRPr="00C4D5E6">
              <w:rPr>
                <w:rFonts w:ascii="Times New Roman" w:hAnsi="Times New Roman" w:eastAsia="宋体"/>
                <w:sz w:val="24"/>
                <w:szCs w:val="24"/>
              </w:rPr>
              <w:t xml:space="preserve">50 (46.7)</w:t>
            </w:r>
          </w:p>
        </w:tc>
        <w:tc>
          <w:tcPr>
            <w:tcW w:w="2250" w:type="dxa"/>
          </w:tcPr>
          <w:p w14:paraId="1A2B3C48" w14:textId="77777777" w:rsidR="00A1B2C3" w:rsidRDefault="00A1B2C3">
            <w:r w:rsidRPr="00C4D5E6">
              <w:rPr>
                <w:rFonts w:ascii="Times New Roman" w:hAnsi="Times New Roman" w:eastAsia="宋体"/>
                <w:sz w:val="24"/>
                <w:szCs w:val="24"/>
              </w:rPr>
              <w:t xml:space="preserve">47 (43.7)</w:t>
            </w:r>
          </w:p>
        </w:tc>
      </w:tr>
      <w:tr>
        <w:tc>
          <w:tcPr>
            <w:tcW w:w="2250" w:type="dxa"/>
          </w:tcPr>
          <w:p w14:paraId="1A2B3C49" w14:textId="77777777" w:rsidR="00A1B2C3" w:rsidRDefault="00A1B2C3">
            <w:r w:rsidRPr="00C4D5E6">
              <w:rPr>
                <w:rFonts w:ascii="Times New Roman" w:hAnsi="Times New Roman" w:eastAsia="宋体"/>
                <w:sz w:val="24"/>
                <w:szCs w:val="24"/>
              </w:rPr>
              <w:t xml:space="preserve">1</w:t>
            </w:r>
          </w:p>
        </w:tc>
        <w:tc>
          <w:tcPr>
            <w:tcW w:w="2250" w:type="dxa"/>
          </w:tcPr>
          <w:p w14:paraId="1A2B3C4A" w14:textId="77777777" w:rsidR="00A1B2C3" w:rsidRDefault="00A1B2C3">
            <w:r w:rsidRPr="00C4D5E6">
              <w:rPr>
                <w:rFonts w:ascii="Times New Roman" w:hAnsi="Times New Roman" w:eastAsia="宋体"/>
                <w:sz w:val="24"/>
                <w:szCs w:val="24"/>
              </w:rPr>
              <w:t xml:space="preserve">53 (49.5)</w:t>
            </w:r>
          </w:p>
        </w:tc>
        <w:tc>
          <w:tcPr>
            <w:tcW w:w="2250" w:type="dxa"/>
          </w:tcPr>
          <w:p w14:paraId="1A2B3C4B" w14:textId="77777777" w:rsidR="00A1B2C3" w:rsidRDefault="00A1B2C3">
            <w:r w:rsidRPr="00C4D5E6">
              <w:rPr>
                <w:rFonts w:ascii="Times New Roman" w:hAnsi="Times New Roman" w:eastAsia="宋体"/>
                <w:sz w:val="24"/>
                <w:szCs w:val="24"/>
              </w:rPr>
              <w:t xml:space="preserve">57 (53.3)</w:t>
            </w:r>
          </w:p>
        </w:tc>
        <w:tc>
          <w:tcPr>
            <w:tcW w:w="2250" w:type="dxa"/>
          </w:tcPr>
          <w:p w14:paraId="1A2B3C4C" w14:textId="77777777" w:rsidR="00A1B2C3" w:rsidRDefault="00A1B2C3">
            <w:r w:rsidRPr="00C4D5E6">
              <w:rPr>
                <w:rFonts w:ascii="Times New Roman" w:hAnsi="Times New Roman" w:eastAsia="宋体"/>
                <w:sz w:val="24"/>
                <w:szCs w:val="24"/>
              </w:rPr>
              <w:t xml:space="preserve">60 (56.1)</w:t>
            </w:r>
          </w:p>
        </w:tc>
      </w:tr>
      <w:tr>
        <w:tc>
          <w:tcPr>
            <w:tcW w:w="2250" w:type="dxa"/>
          </w:tcPr>
          <w:p w14:paraId="1A2B3C4D" w14:textId="77777777" w:rsidR="00A1B2C3" w:rsidRDefault="00A1B2C3">
            <w:r w:rsidRPr="00C4D5E6">
              <w:rPr>
                <w:rFonts w:ascii="Times New Roman" w:hAnsi="Times New Roman" w:eastAsia="宋体"/>
                <w:sz w:val="24"/>
                <w:szCs w:val="24"/>
              </w:rPr>
              <w:t xml:space="preserve">Stage at diagnosisa</w:t>
            </w:r>
          </w:p>
        </w:tc>
        <w:tc>
          <w:tcPr>
            <w:tcW w:w="2250" w:type="dxa"/>
          </w:tcPr>
          <w:p w14:paraId="1A2B3C4E" w14:textId="77777777" w:rsidR="00A1B2C3" w:rsidRDefault="00A1B2C3"/>
        </w:tc>
        <w:tc>
          <w:tcPr>
            <w:tcW w:w="2250" w:type="dxa"/>
          </w:tcPr>
          <w:p w14:paraId="1A2B3C4F" w14:textId="77777777" w:rsidR="00A1B2C3" w:rsidRDefault="00A1B2C3"/>
        </w:tc>
        <w:tc>
          <w:tcPr>
            <w:tcW w:w="2250" w:type="dxa"/>
          </w:tcPr>
          <w:p w14:paraId="1A2B3C50" w14:textId="77777777" w:rsidR="00A1B2C3" w:rsidRDefault="00A1B2C3"/>
        </w:tc>
      </w:tr>
      <w:tr>
        <w:tc>
          <w:tcPr>
            <w:tcW w:w="2250" w:type="dxa"/>
          </w:tcPr>
          <w:p w14:paraId="1A2B3C51" w14:textId="77777777" w:rsidR="00A1B2C3" w:rsidRDefault="00A1B2C3">
            <w:r w:rsidRPr="00C4D5E6">
              <w:rPr>
                <w:rFonts w:ascii="Times New Roman" w:hAnsi="Times New Roman" w:eastAsia="宋体"/>
                <w:sz w:val="24"/>
                <w:szCs w:val="24"/>
              </w:rPr>
              <w:t xml:space="preserve">IIa</w:t>
            </w:r>
          </w:p>
        </w:tc>
        <w:tc>
          <w:tcPr>
            <w:tcW w:w="2250" w:type="dxa"/>
          </w:tcPr>
          <w:p w14:paraId="1A2B3C52" w14:textId="77777777" w:rsidR="00A1B2C3" w:rsidRDefault="00A1B2C3">
            <w:r w:rsidRPr="00C4D5E6">
              <w:rPr>
                <w:rFonts w:ascii="Times New Roman" w:hAnsi="Times New Roman" w:eastAsia="宋体"/>
                <w:sz w:val="24"/>
                <w:szCs w:val="24"/>
              </w:rPr>
              <w:t xml:space="preserve">13 (12.1)</w:t>
            </w:r>
          </w:p>
        </w:tc>
        <w:tc>
          <w:tcPr>
            <w:tcW w:w="2250" w:type="dxa"/>
          </w:tcPr>
          <w:p w14:paraId="1A2B3C53" w14:textId="77777777" w:rsidR="00A1B2C3" w:rsidRDefault="00A1B2C3">
            <w:r w:rsidRPr="00C4D5E6">
              <w:rPr>
                <w:rFonts w:ascii="Times New Roman" w:hAnsi="Times New Roman" w:eastAsia="宋体"/>
                <w:sz w:val="24"/>
                <w:szCs w:val="24"/>
              </w:rPr>
              <w:t xml:space="preserve">16 (15.0)</w:t>
            </w:r>
          </w:p>
        </w:tc>
        <w:tc>
          <w:tcPr>
            <w:tcW w:w="2250" w:type="dxa"/>
          </w:tcPr>
          <w:p w14:paraId="1A2B3C54"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5" w14:textId="77777777" w:rsidR="00A1B2C3" w:rsidRDefault="00A1B2C3">
            <w:r w:rsidRPr="00C4D5E6">
              <w:rPr>
                <w:rFonts w:ascii="Times New Roman" w:hAnsi="Times New Roman" w:eastAsia="宋体"/>
                <w:sz w:val="24"/>
                <w:szCs w:val="24"/>
              </w:rPr>
              <w:t xml:space="preserve">IIb</w:t>
            </w:r>
          </w:p>
        </w:tc>
        <w:tc>
          <w:tcPr>
            <w:tcW w:w="2250" w:type="dxa"/>
          </w:tcPr>
          <w:p w14:paraId="1A2B3C56" w14:textId="77777777" w:rsidR="00A1B2C3" w:rsidRDefault="00A1B2C3">
            <w:r w:rsidRPr="00C4D5E6">
              <w:rPr>
                <w:rFonts w:ascii="Times New Roman" w:hAnsi="Times New Roman" w:eastAsia="宋体"/>
                <w:sz w:val="24"/>
                <w:szCs w:val="24"/>
              </w:rPr>
              <w:t xml:space="preserve">15 (14.0)</w:t>
            </w:r>
          </w:p>
        </w:tc>
        <w:tc>
          <w:tcPr>
            <w:tcW w:w="2250" w:type="dxa"/>
          </w:tcPr>
          <w:p w14:paraId="1A2B3C57" w14:textId="77777777" w:rsidR="00A1B2C3" w:rsidRDefault="00A1B2C3">
            <w:r w:rsidRPr="00C4D5E6">
              <w:rPr>
                <w:rFonts w:ascii="Times New Roman" w:hAnsi="Times New Roman" w:eastAsia="宋体"/>
                <w:sz w:val="24"/>
                <w:szCs w:val="24"/>
              </w:rPr>
              <w:t xml:space="preserve">10 (9.3)</w:t>
            </w:r>
          </w:p>
        </w:tc>
        <w:tc>
          <w:tcPr>
            <w:tcW w:w="2250" w:type="dxa"/>
          </w:tcPr>
          <w:p w14:paraId="1A2B3C58"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9" w14:textId="77777777" w:rsidR="00A1B2C3" w:rsidRDefault="00A1B2C3">
            <w:r w:rsidRPr="00C4D5E6">
              <w:rPr>
                <w:rFonts w:ascii="Times New Roman" w:hAnsi="Times New Roman" w:eastAsia="宋体"/>
                <w:sz w:val="24"/>
                <w:szCs w:val="24"/>
              </w:rPr>
              <w:t xml:space="preserve">III</w:t>
            </w:r>
          </w:p>
        </w:tc>
        <w:tc>
          <w:tcPr>
            <w:tcW w:w="2250" w:type="dxa"/>
          </w:tcPr>
          <w:p w14:paraId="1A2B3C5A" w14:textId="77777777" w:rsidR="00A1B2C3" w:rsidRDefault="00A1B2C3">
            <w:r w:rsidRPr="00C4D5E6">
              <w:rPr>
                <w:rFonts w:ascii="Times New Roman" w:hAnsi="Times New Roman" w:eastAsia="宋体"/>
                <w:sz w:val="24"/>
                <w:szCs w:val="24"/>
              </w:rPr>
              <w:t xml:space="preserve">47 (43.9)</w:t>
            </w:r>
          </w:p>
        </w:tc>
        <w:tc>
          <w:tcPr>
            <w:tcW w:w="2250" w:type="dxa"/>
          </w:tcPr>
          <w:p w14:paraId="1A2B3C5B" w14:textId="77777777" w:rsidR="00A1B2C3" w:rsidRDefault="00A1B2C3">
            <w:r w:rsidRPr="00C4D5E6">
              <w:rPr>
                <w:rFonts w:ascii="Times New Roman" w:hAnsi="Times New Roman" w:eastAsia="宋体"/>
                <w:sz w:val="24"/>
                <w:szCs w:val="24"/>
              </w:rPr>
              <w:t xml:space="preserve">55 (51.4)</w:t>
            </w:r>
          </w:p>
        </w:tc>
        <w:tc>
          <w:tcPr>
            <w:tcW w:w="2250" w:type="dxa"/>
          </w:tcPr>
          <w:p w14:paraId="1A2B3C5C" w14:textId="77777777" w:rsidR="00A1B2C3" w:rsidRDefault="00A1B2C3">
            <w:r w:rsidRPr="00C4D5E6">
              <w:rPr>
                <w:rFonts w:ascii="Times New Roman" w:hAnsi="Times New Roman" w:eastAsia="宋体"/>
                <w:sz w:val="24"/>
                <w:szCs w:val="24"/>
              </w:rPr>
              <w:t xml:space="preserve">66 (61.7)</w:t>
            </w:r>
          </w:p>
        </w:tc>
      </w:tr>
      <w:tr>
        <w:tc>
          <w:tcPr>
            <w:tcW w:w="2250" w:type="dxa"/>
          </w:tcPr>
          <w:p w14:paraId="1A2B3C5D" w14:textId="77777777" w:rsidR="00A1B2C3" w:rsidRDefault="00A1B2C3">
            <w:r w:rsidRPr="00C4D5E6">
              <w:rPr>
                <w:rFonts w:ascii="Times New Roman" w:hAnsi="Times New Roman" w:eastAsia="宋体"/>
                <w:sz w:val="24"/>
                <w:szCs w:val="24"/>
              </w:rPr>
              <w:t xml:space="preserve">IVa</w:t>
            </w:r>
          </w:p>
        </w:tc>
        <w:tc>
          <w:tcPr>
            <w:tcW w:w="2250" w:type="dxa"/>
          </w:tcPr>
          <w:p w14:paraId="1A2B3C5E" w14:textId="77777777" w:rsidR="00A1B2C3" w:rsidRDefault="00A1B2C3">
            <w:r w:rsidRPr="00C4D5E6">
              <w:rPr>
                <w:rFonts w:ascii="Times New Roman" w:hAnsi="Times New Roman" w:eastAsia="宋体"/>
                <w:sz w:val="24"/>
                <w:szCs w:val="24"/>
              </w:rPr>
              <w:t xml:space="preserve">22 (20.6)</w:t>
            </w:r>
          </w:p>
        </w:tc>
        <w:tc>
          <w:tcPr>
            <w:tcW w:w="2250" w:type="dxa"/>
          </w:tcPr>
          <w:p w14:paraId="1A2B3C5F" w14:textId="77777777" w:rsidR="00A1B2C3" w:rsidRDefault="00A1B2C3">
            <w:r w:rsidRPr="00C4D5E6">
              <w:rPr>
                <w:rFonts w:ascii="Times New Roman" w:hAnsi="Times New Roman" w:eastAsia="宋体"/>
                <w:sz w:val="24"/>
                <w:szCs w:val="24"/>
              </w:rPr>
              <w:t xml:space="preserve">17 (15.9)</w:t>
            </w:r>
          </w:p>
        </w:tc>
        <w:tc>
          <w:tcPr>
            <w:tcW w:w="2250" w:type="dxa"/>
          </w:tcPr>
          <w:p w14:paraId="1A2B3C60" w14:textId="77777777" w:rsidR="00A1B2C3" w:rsidRDefault="00A1B2C3">
            <w:r w:rsidRPr="00C4D5E6">
              <w:rPr>
                <w:rFonts w:ascii="Times New Roman" w:hAnsi="Times New Roman" w:eastAsia="宋体"/>
                <w:sz w:val="24"/>
                <w:szCs w:val="24"/>
              </w:rPr>
              <w:t xml:space="preserve">13 (12.1)</w:t>
            </w:r>
          </w:p>
        </w:tc>
      </w:tr>
      <w:tr>
        <w:tc>
          <w:tcPr>
            <w:tcW w:w="2250" w:type="dxa"/>
          </w:tcPr>
          <w:p w14:paraId="1A2B3C61" w14:textId="77777777" w:rsidR="00A1B2C3" w:rsidRDefault="00A1B2C3">
            <w:r w:rsidRPr="00C4D5E6">
              <w:rPr>
                <w:rFonts w:ascii="Times New Roman" w:hAnsi="Times New Roman" w:eastAsia="宋体"/>
                <w:sz w:val="24"/>
                <w:szCs w:val="24"/>
              </w:rPr>
              <w:t xml:space="preserve">IVbb</w:t>
            </w:r>
          </w:p>
        </w:tc>
        <w:tc>
          <w:tcPr>
            <w:tcW w:w="2250" w:type="dxa"/>
          </w:tcPr>
          <w:p w14:paraId="1A2B3C62" w14:textId="77777777" w:rsidR="00A1B2C3" w:rsidRDefault="00A1B2C3">
            <w:r w:rsidRPr="00C4D5E6">
              <w:rPr>
                <w:rFonts w:ascii="Times New Roman" w:hAnsi="Times New Roman" w:eastAsia="宋体"/>
                <w:sz w:val="24"/>
                <w:szCs w:val="24"/>
              </w:rPr>
              <w:t xml:space="preserve">10 (9.3)</w:t>
            </w:r>
          </w:p>
        </w:tc>
        <w:tc>
          <w:tcPr>
            <w:tcW w:w="2250" w:type="dxa"/>
          </w:tcPr>
          <w:p w14:paraId="1A2B3C63" w14:textId="77777777" w:rsidR="00A1B2C3" w:rsidRDefault="00A1B2C3">
            <w:r w:rsidRPr="00C4D5E6">
              <w:rPr>
                <w:rFonts w:ascii="Times New Roman" w:hAnsi="Times New Roman" w:eastAsia="宋体"/>
                <w:sz w:val="24"/>
                <w:szCs w:val="24"/>
              </w:rPr>
              <w:t xml:space="preserve">9 (8.4)</w:t>
            </w:r>
          </w:p>
        </w:tc>
        <w:tc>
          <w:tcPr>
            <w:tcW w:w="2250" w:type="dxa"/>
          </w:tcPr>
          <w:p w14:paraId="1A2B3C64" w14:textId="77777777" w:rsidR="00A1B2C3" w:rsidRDefault="00A1B2C3">
            <w:r w:rsidRPr="00C4D5E6">
              <w:rPr>
                <w:rFonts w:ascii="Times New Roman" w:hAnsi="Times New Roman" w:eastAsia="宋体"/>
                <w:sz w:val="24"/>
                <w:szCs w:val="24"/>
              </w:rPr>
              <w:t xml:space="preserve">4 (3.7)</w:t>
            </w:r>
          </w:p>
        </w:tc>
      </w:tr>
      <w:tr>
        <w:tc>
          <w:tcPr>
            <w:tcW w:w="2250" w:type="dxa"/>
          </w:tcPr>
          <w:p w14:paraId="1A2B3C65" w14:textId="77777777" w:rsidR="00A1B2C3" w:rsidRDefault="00A1B2C3">
            <w:r w:rsidRPr="00C4D5E6">
              <w:rPr>
                <w:rFonts w:ascii="Times New Roman" w:hAnsi="Times New Roman" w:eastAsia="宋体"/>
                <w:sz w:val="24"/>
                <w:szCs w:val="24"/>
              </w:rPr>
              <w:t xml:space="preserve">Reason for no surgery</w:t>
            </w:r>
          </w:p>
        </w:tc>
        <w:tc>
          <w:tcPr>
            <w:tcW w:w="2250" w:type="dxa"/>
          </w:tcPr>
          <w:p w14:paraId="1A2B3C66" w14:textId="77777777" w:rsidR="00A1B2C3" w:rsidRDefault="00A1B2C3"/>
        </w:tc>
        <w:tc>
          <w:tcPr>
            <w:tcW w:w="2250" w:type="dxa"/>
          </w:tcPr>
          <w:p w14:paraId="1A2B3C67" w14:textId="77777777" w:rsidR="00A1B2C3" w:rsidRDefault="00A1B2C3"/>
        </w:tc>
        <w:tc>
          <w:tcPr>
            <w:tcW w:w="2250" w:type="dxa"/>
          </w:tcPr>
          <w:p w14:paraId="1A2B3C68" w14:textId="77777777" w:rsidR="00A1B2C3" w:rsidRDefault="00A1B2C3"/>
        </w:tc>
      </w:tr>
      <w:tr>
        <w:tc>
          <w:tcPr>
            <w:tcW w:w="2250" w:type="dxa"/>
          </w:tcPr>
          <w:p w14:paraId="1A2B3C69" w14:textId="77777777" w:rsidR="00A1B2C3" w:rsidRDefault="00A1B2C3">
            <w:r w:rsidRPr="00C4D5E6">
              <w:rPr>
                <w:rFonts w:ascii="Times New Roman" w:hAnsi="Times New Roman" w:eastAsia="宋体"/>
                <w:sz w:val="24"/>
                <w:szCs w:val="24"/>
              </w:rPr>
              <w:t xml:space="preserve">Local extent of disease</w:t>
            </w:r>
          </w:p>
        </w:tc>
        <w:tc>
          <w:tcPr>
            <w:tcW w:w="2250" w:type="dxa"/>
          </w:tcPr>
          <w:p w14:paraId="1A2B3C6A" w14:textId="77777777" w:rsidR="00A1B2C3" w:rsidRDefault="00A1B2C3">
            <w:r w:rsidRPr="00C4D5E6">
              <w:rPr>
                <w:rFonts w:ascii="Times New Roman" w:hAnsi="Times New Roman" w:eastAsia="宋体"/>
                <w:sz w:val="24"/>
                <w:szCs w:val="24"/>
              </w:rPr>
              <w:t xml:space="preserve">77 (72.0)</w:t>
            </w:r>
          </w:p>
        </w:tc>
        <w:tc>
          <w:tcPr>
            <w:tcW w:w="2250" w:type="dxa"/>
          </w:tcPr>
          <w:p w14:paraId="1A2B3C6B" w14:textId="77777777" w:rsidR="00A1B2C3" w:rsidRDefault="00A1B2C3">
            <w:r w:rsidRPr="00C4D5E6">
              <w:rPr>
                <w:rFonts w:ascii="Times New Roman" w:hAnsi="Times New Roman" w:eastAsia="宋体"/>
                <w:sz w:val="24"/>
                <w:szCs w:val="24"/>
              </w:rPr>
              <w:t xml:space="preserve">69 (64.5)</w:t>
            </w:r>
          </w:p>
        </w:tc>
        <w:tc>
          <w:tcPr>
            <w:tcW w:w="2250" w:type="dxa"/>
          </w:tcPr>
          <w:p w14:paraId="1A2B3C6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6D" w14:textId="77777777" w:rsidR="00A1B2C3" w:rsidRDefault="00A1B2C3">
            <w:r w:rsidRPr="00C4D5E6">
              <w:rPr>
                <w:rFonts w:ascii="Times New Roman" w:hAnsi="Times New Roman" w:eastAsia="宋体"/>
                <w:sz w:val="24"/>
                <w:szCs w:val="24"/>
              </w:rPr>
              <w:t xml:space="preserve">Surgical contraindication</w:t>
            </w:r>
          </w:p>
        </w:tc>
        <w:tc>
          <w:tcPr>
            <w:tcW w:w="2250" w:type="dxa"/>
          </w:tcPr>
          <w:p w14:paraId="1A2B3C6E" w14:textId="77777777" w:rsidR="00A1B2C3" w:rsidRDefault="00A1B2C3">
            <w:r w:rsidRPr="00C4D5E6">
              <w:rPr>
                <w:rFonts w:ascii="Times New Roman" w:hAnsi="Times New Roman" w:eastAsia="宋体"/>
                <w:sz w:val="24"/>
                <w:szCs w:val="24"/>
              </w:rPr>
              <w:t xml:space="preserve">20 (18.7)</w:t>
            </w:r>
          </w:p>
        </w:tc>
        <w:tc>
          <w:tcPr>
            <w:tcW w:w="2250" w:type="dxa"/>
          </w:tcPr>
          <w:p w14:paraId="1A2B3C6F" w14:textId="77777777" w:rsidR="00A1B2C3" w:rsidRDefault="00A1B2C3">
            <w:r w:rsidRPr="00C4D5E6">
              <w:rPr>
                <w:rFonts w:ascii="Times New Roman" w:hAnsi="Times New Roman" w:eastAsia="宋体"/>
                <w:sz w:val="24"/>
                <w:szCs w:val="24"/>
              </w:rPr>
              <w:t xml:space="preserve">21 (19.6)</w:t>
            </w:r>
          </w:p>
        </w:tc>
        <w:tc>
          <w:tcPr>
            <w:tcW w:w="2250" w:type="dxa"/>
          </w:tcPr>
          <w:p w14:paraId="1A2B3C70" w14:textId="77777777" w:rsidR="00A1B2C3" w:rsidRDefault="00A1B2C3">
            <w:r w:rsidRPr="00C4D5E6">
              <w:rPr>
                <w:rFonts w:ascii="Times New Roman" w:hAnsi="Times New Roman" w:eastAsia="宋体"/>
                <w:sz w:val="24"/>
                <w:szCs w:val="24"/>
              </w:rPr>
              <w:t xml:space="preserve">25 (23.4)</w:t>
            </w:r>
          </w:p>
        </w:tc>
      </w:tr>
      <w:tr>
        <w:tc>
          <w:tcPr>
            <w:tcW w:w="2250" w:type="dxa"/>
          </w:tcPr>
          <w:p w14:paraId="1A2B3C71" w14:textId="77777777" w:rsidR="00A1B2C3" w:rsidRDefault="00A1B2C3">
            <w:r w:rsidRPr="00C4D5E6">
              <w:rPr>
                <w:rFonts w:ascii="Times New Roman" w:hAnsi="Times New Roman" w:eastAsia="宋体"/>
                <w:sz w:val="24"/>
                <w:szCs w:val="24"/>
              </w:rPr>
              <w:t xml:space="preserve">Patient refusal</w:t>
            </w:r>
          </w:p>
        </w:tc>
        <w:tc>
          <w:tcPr>
            <w:tcW w:w="2250" w:type="dxa"/>
          </w:tcPr>
          <w:p w14:paraId="1A2B3C72" w14:textId="77777777" w:rsidR="00A1B2C3" w:rsidRDefault="00A1B2C3">
            <w:r w:rsidRPr="00C4D5E6">
              <w:rPr>
                <w:rFonts w:ascii="Times New Roman" w:hAnsi="Times New Roman" w:eastAsia="宋体"/>
                <w:sz w:val="24"/>
                <w:szCs w:val="24"/>
              </w:rPr>
              <w:t xml:space="preserve">10 (9.3)</w:t>
            </w:r>
          </w:p>
        </w:tc>
        <w:tc>
          <w:tcPr>
            <w:tcW w:w="2250" w:type="dxa"/>
          </w:tcPr>
          <w:p w14:paraId="1A2B3C73" w14:textId="77777777" w:rsidR="00A1B2C3" w:rsidRDefault="00A1B2C3">
            <w:r w:rsidRPr="00C4D5E6">
              <w:rPr>
                <w:rFonts w:ascii="Times New Roman" w:hAnsi="Times New Roman" w:eastAsia="宋体"/>
                <w:sz w:val="24"/>
                <w:szCs w:val="24"/>
              </w:rPr>
              <w:t xml:space="preserve">17 (15.9)</w:t>
            </w:r>
          </w:p>
        </w:tc>
        <w:tc>
          <w:tcPr>
            <w:tcW w:w="2250" w:type="dxa"/>
          </w:tcPr>
          <w:p w14:paraId="1A2B3C74" w14:textId="77777777" w:rsidR="00A1B2C3" w:rsidRDefault="00A1B2C3">
            <w:r w:rsidRPr="00C4D5E6">
              <w:rPr>
                <w:rFonts w:ascii="Times New Roman" w:hAnsi="Times New Roman" w:eastAsia="宋体"/>
                <w:sz w:val="24"/>
                <w:szCs w:val="24"/>
              </w:rPr>
              <w:t xml:space="preserve">14 (13.1)</w:t>
            </w:r>
          </w:p>
        </w:tc>
      </w:tr>
      <w:tr>
        <w:tc>
          <w:tcPr>
            <w:tcW w:w="2250" w:type="dxa"/>
          </w:tcPr>
          <w:p w14:paraId="1A2B3C75" w14:textId="77777777" w:rsidR="00A1B2C3" w:rsidRDefault="00A1B2C3">
            <w:r w:rsidRPr="00C4D5E6">
              <w:rPr>
                <w:rFonts w:ascii="Times New Roman" w:hAnsi="Times New Roman" w:eastAsia="宋体"/>
                <w:sz w:val="24"/>
                <w:szCs w:val="24"/>
              </w:rPr>
              <w:t xml:space="preserve">Tumor length, cm</w:t>
            </w:r>
          </w:p>
        </w:tc>
        <w:tc>
          <w:tcPr>
            <w:tcW w:w="2250" w:type="dxa"/>
          </w:tcPr>
          <w:p w14:paraId="1A2B3C76" w14:textId="77777777" w:rsidR="00A1B2C3" w:rsidRDefault="00A1B2C3"/>
        </w:tc>
        <w:tc>
          <w:tcPr>
            <w:tcW w:w="2250" w:type="dxa"/>
          </w:tcPr>
          <w:p w14:paraId="1A2B3C77" w14:textId="77777777" w:rsidR="00A1B2C3" w:rsidRDefault="00A1B2C3"/>
        </w:tc>
        <w:tc>
          <w:tcPr>
            <w:tcW w:w="2250" w:type="dxa"/>
          </w:tcPr>
          <w:p w14:paraId="1A2B3C78" w14:textId="77777777" w:rsidR="00A1B2C3" w:rsidRDefault="00A1B2C3"/>
        </w:tc>
      </w:tr>
      <w:tr>
        <w:tc>
          <w:tcPr>
            <w:tcW w:w="2250" w:type="dxa"/>
          </w:tcPr>
          <w:p w14:paraId="1A2B3C79" w14:textId="77777777" w:rsidR="00A1B2C3" w:rsidRDefault="00A1B2C3">
            <w:r w:rsidRPr="00C4D5E6">
              <w:rPr>
                <w:rFonts w:ascii="Times New Roman" w:hAnsi="Times New Roman" w:eastAsia="宋体"/>
                <w:sz w:val="24"/>
                <w:szCs w:val="24"/>
              </w:rPr>
              <w:t xml:space="preserve">≤5</w:t>
            </w:r>
          </w:p>
        </w:tc>
        <w:tc>
          <w:tcPr>
            <w:tcW w:w="2250" w:type="dxa"/>
          </w:tcPr>
          <w:p w14:paraId="1A2B3C7A" w14:textId="77777777" w:rsidR="00A1B2C3" w:rsidRDefault="00A1B2C3">
            <w:r w:rsidRPr="00C4D5E6">
              <w:rPr>
                <w:rFonts w:ascii="Times New Roman" w:hAnsi="Times New Roman" w:eastAsia="宋体"/>
                <w:sz w:val="24"/>
                <w:szCs w:val="24"/>
              </w:rPr>
              <w:t xml:space="preserve">66 (61.7)</w:t>
            </w:r>
          </w:p>
        </w:tc>
        <w:tc>
          <w:tcPr>
            <w:tcW w:w="2250" w:type="dxa"/>
          </w:tcPr>
          <w:p w14:paraId="1A2B3C7B" w14:textId="77777777" w:rsidR="00A1B2C3" w:rsidRDefault="00A1B2C3">
            <w:r w:rsidRPr="00C4D5E6">
              <w:rPr>
                <w:rFonts w:ascii="Times New Roman" w:hAnsi="Times New Roman" w:eastAsia="宋体"/>
                <w:sz w:val="24"/>
                <w:szCs w:val="24"/>
              </w:rPr>
              <w:t xml:space="preserve">70 (65.4)</w:t>
            </w:r>
          </w:p>
        </w:tc>
        <w:tc>
          <w:tcPr>
            <w:tcW w:w="2250" w:type="dxa"/>
          </w:tcPr>
          <w:p w14:paraId="1A2B3C7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7D" w14:textId="77777777" w:rsidR="00A1B2C3" w:rsidRDefault="00A1B2C3">
            <w:r w:rsidRPr="00C4D5E6">
              <w:rPr>
                <w:rFonts w:ascii="Times New Roman" w:hAnsi="Times New Roman" w:eastAsia="宋体"/>
                <w:sz w:val="24"/>
                <w:szCs w:val="24"/>
              </w:rPr>
              <w:t xml:space="preserve">&gt;5</w:t>
            </w:r>
          </w:p>
        </w:tc>
        <w:tc>
          <w:tcPr>
            <w:tcW w:w="2250" w:type="dxa"/>
          </w:tcPr>
          <w:p w14:paraId="1A2B3C7E" w14:textId="77777777" w:rsidR="00A1B2C3" w:rsidRDefault="00A1B2C3">
            <w:r w:rsidRPr="00C4D5E6">
              <w:rPr>
                <w:rFonts w:ascii="Times New Roman" w:hAnsi="Times New Roman" w:eastAsia="宋体"/>
                <w:sz w:val="24"/>
                <w:szCs w:val="24"/>
              </w:rPr>
              <w:t xml:space="preserve">41 (38.3)</w:t>
            </w:r>
          </w:p>
        </w:tc>
        <w:tc>
          <w:tcPr>
            <w:tcW w:w="2250" w:type="dxa"/>
          </w:tcPr>
          <w:p w14:paraId="1A2B3C7F" w14:textId="77777777" w:rsidR="00A1B2C3" w:rsidRDefault="00A1B2C3">
            <w:r w:rsidRPr="00C4D5E6">
              <w:rPr>
                <w:rFonts w:ascii="Times New Roman" w:hAnsi="Times New Roman" w:eastAsia="宋体"/>
                <w:sz w:val="24"/>
                <w:szCs w:val="24"/>
              </w:rPr>
              <w:t xml:space="preserve">37 (34.6)</w:t>
            </w:r>
          </w:p>
        </w:tc>
        <w:tc>
          <w:tcPr>
            <w:tcW w:w="2250" w:type="dxa"/>
          </w:tcPr>
          <w:p w14:paraId="1A2B3C80" w14:textId="77777777" w:rsidR="00A1B2C3" w:rsidRDefault="00A1B2C3">
            <w:r w:rsidRPr="00C4D5E6">
              <w:rPr>
                <w:rFonts w:ascii="Times New Roman" w:hAnsi="Times New Roman" w:eastAsia="宋体"/>
                <w:sz w:val="24"/>
                <w:szCs w:val="24"/>
              </w:rPr>
              <w:t xml:space="preserve">39 (36.4)</w:t>
            </w:r>
          </w:p>
        </w:tc>
      </w:tr>
      <w:tr>
        <w:tc>
          <w:tcPr>
            <w:tcW w:w="2250" w:type="dxa"/>
          </w:tcPr>
          <w:p w14:paraId="1A2B3C81" w14:textId="77777777" w:rsidR="00A1B2C3" w:rsidRDefault="00A1B2C3">
            <w:r w:rsidRPr="00C4D5E6">
              <w:rPr>
                <w:rFonts w:ascii="Times New Roman" w:hAnsi="Times New Roman" w:eastAsia="宋体"/>
                <w:sz w:val="24"/>
                <w:szCs w:val="24"/>
              </w:rPr>
              <w:t xml:space="preserve">Tumor location</w:t>
            </w:r>
          </w:p>
        </w:tc>
        <w:tc>
          <w:tcPr>
            <w:tcW w:w="2250" w:type="dxa"/>
          </w:tcPr>
          <w:p w14:paraId="1A2B3C82" w14:textId="77777777" w:rsidR="00A1B2C3" w:rsidRDefault="00A1B2C3"/>
        </w:tc>
        <w:tc>
          <w:tcPr>
            <w:tcW w:w="2250" w:type="dxa"/>
          </w:tcPr>
          <w:p w14:paraId="1A2B3C83" w14:textId="77777777" w:rsidR="00A1B2C3" w:rsidRDefault="00A1B2C3"/>
        </w:tc>
        <w:tc>
          <w:tcPr>
            <w:tcW w:w="2250" w:type="dxa"/>
          </w:tcPr>
          <w:p w14:paraId="1A2B3C84" w14:textId="77777777" w:rsidR="00A1B2C3" w:rsidRDefault="00A1B2C3"/>
        </w:tc>
      </w:tr>
      <w:tr>
        <w:tc>
          <w:tcPr>
            <w:tcW w:w="2250" w:type="dxa"/>
          </w:tcPr>
          <w:p w14:paraId="1A2B3C85" w14:textId="77777777" w:rsidR="00A1B2C3" w:rsidRDefault="00A1B2C3">
            <w:r w:rsidRPr="00C4D5E6">
              <w:rPr>
                <w:rFonts w:ascii="Times New Roman" w:hAnsi="Times New Roman" w:eastAsia="宋体"/>
                <w:sz w:val="24"/>
                <w:szCs w:val="24"/>
              </w:rPr>
              <w:t xml:space="preserve">Cervical</w:t>
            </w:r>
          </w:p>
        </w:tc>
        <w:tc>
          <w:tcPr>
            <w:tcW w:w="2250" w:type="dxa"/>
          </w:tcPr>
          <w:p w14:paraId="1A2B3C86" w14:textId="77777777" w:rsidR="00A1B2C3" w:rsidRDefault="00A1B2C3">
            <w:r w:rsidRPr="00C4D5E6">
              <w:rPr>
                <w:rFonts w:ascii="Times New Roman" w:hAnsi="Times New Roman" w:eastAsia="宋体"/>
                <w:sz w:val="24"/>
                <w:szCs w:val="24"/>
              </w:rPr>
              <w:t xml:space="preserve">12 (11.2)</w:t>
            </w:r>
          </w:p>
        </w:tc>
        <w:tc>
          <w:tcPr>
            <w:tcW w:w="2250" w:type="dxa"/>
          </w:tcPr>
          <w:p w14:paraId="1A2B3C87" w14:textId="77777777" w:rsidR="00A1B2C3" w:rsidRDefault="00A1B2C3">
            <w:r w:rsidRPr="00C4D5E6">
              <w:rPr>
                <w:rFonts w:ascii="Times New Roman" w:hAnsi="Times New Roman" w:eastAsia="宋体"/>
                <w:sz w:val="24"/>
                <w:szCs w:val="24"/>
              </w:rPr>
              <w:t xml:space="preserve">16 (15.0)</w:t>
            </w:r>
          </w:p>
        </w:tc>
        <w:tc>
          <w:tcPr>
            <w:tcW w:w="2250" w:type="dxa"/>
          </w:tcPr>
          <w:p w14:paraId="1A2B3C88" w14:textId="77777777" w:rsidR="00A1B2C3" w:rsidRDefault="00A1B2C3">
            <w:r w:rsidRPr="00C4D5E6">
              <w:rPr>
                <w:rFonts w:ascii="Times New Roman" w:hAnsi="Times New Roman" w:eastAsia="宋体"/>
                <w:sz w:val="24"/>
                <w:szCs w:val="24"/>
              </w:rPr>
              <w:t xml:space="preserve">17 (15.9)</w:t>
            </w:r>
          </w:p>
        </w:tc>
      </w:tr>
      <w:tr>
        <w:tc>
          <w:tcPr>
            <w:tcW w:w="2250" w:type="dxa"/>
          </w:tcPr>
          <w:p w14:paraId="1A2B3C89" w14:textId="77777777" w:rsidR="00A1B2C3" w:rsidRDefault="00A1B2C3">
            <w:r w:rsidRPr="00C4D5E6">
              <w:rPr>
                <w:rFonts w:ascii="Times New Roman" w:hAnsi="Times New Roman" w:eastAsia="宋体"/>
                <w:sz w:val="24"/>
                <w:szCs w:val="24"/>
              </w:rPr>
              <w:t xml:space="preserve">Upper thoracic</w:t>
            </w:r>
          </w:p>
        </w:tc>
        <w:tc>
          <w:tcPr>
            <w:tcW w:w="2250" w:type="dxa"/>
          </w:tcPr>
          <w:p w14:paraId="1A2B3C8A" w14:textId="77777777" w:rsidR="00A1B2C3" w:rsidRDefault="00A1B2C3">
            <w:r w:rsidRPr="00C4D5E6">
              <w:rPr>
                <w:rFonts w:ascii="Times New Roman" w:hAnsi="Times New Roman" w:eastAsia="宋体"/>
                <w:sz w:val="24"/>
                <w:szCs w:val="24"/>
              </w:rPr>
              <w:t xml:space="preserve">58 (54.2)</w:t>
            </w:r>
          </w:p>
        </w:tc>
        <w:tc>
          <w:tcPr>
            <w:tcW w:w="2250" w:type="dxa"/>
          </w:tcPr>
          <w:p w14:paraId="1A2B3C8B" w14:textId="77777777" w:rsidR="00A1B2C3" w:rsidRDefault="00A1B2C3">
            <w:r w:rsidRPr="00C4D5E6">
              <w:rPr>
                <w:rFonts w:ascii="Times New Roman" w:hAnsi="Times New Roman" w:eastAsia="宋体"/>
                <w:sz w:val="24"/>
                <w:szCs w:val="24"/>
              </w:rPr>
              <w:t xml:space="preserve">39 (36.4)</w:t>
            </w:r>
          </w:p>
        </w:tc>
        <w:tc>
          <w:tcPr>
            <w:tcW w:w="2250" w:type="dxa"/>
          </w:tcPr>
          <w:p w14:paraId="1A2B3C8C" w14:textId="77777777" w:rsidR="00A1B2C3" w:rsidRDefault="00A1B2C3">
            <w:r w:rsidRPr="00C4D5E6">
              <w:rPr>
                <w:rFonts w:ascii="Times New Roman" w:hAnsi="Times New Roman" w:eastAsia="宋体"/>
                <w:sz w:val="24"/>
                <w:szCs w:val="24"/>
              </w:rPr>
              <w:t xml:space="preserve">49 (45.8)</w:t>
            </w:r>
          </w:p>
        </w:tc>
      </w:tr>
      <w:tr>
        <w:tc>
          <w:tcPr>
            <w:tcW w:w="2250" w:type="dxa"/>
          </w:tcPr>
          <w:p w14:paraId="1A2B3C8D"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8E" w14:textId="77777777" w:rsidR="00A1B2C3" w:rsidRDefault="00A1B2C3">
            <w:r w:rsidRPr="00C4D5E6">
              <w:rPr>
                <w:rFonts w:ascii="Times New Roman" w:hAnsi="Times New Roman" w:eastAsia="宋体"/>
                <w:sz w:val="24"/>
                <w:szCs w:val="24"/>
              </w:rPr>
              <w:t xml:space="preserve">28 (26.2)</w:t>
            </w:r>
          </w:p>
        </w:tc>
        <w:tc>
          <w:tcPr>
            <w:tcW w:w="2250" w:type="dxa"/>
          </w:tcPr>
          <w:p w14:paraId="1A2B3C8F" w14:textId="77777777" w:rsidR="00A1B2C3" w:rsidRDefault="00A1B2C3">
            <w:r w:rsidRPr="00C4D5E6">
              <w:rPr>
                <w:rFonts w:ascii="Times New Roman" w:hAnsi="Times New Roman" w:eastAsia="宋体"/>
                <w:sz w:val="24"/>
                <w:szCs w:val="24"/>
              </w:rPr>
              <w:t xml:space="preserve">39 (36.4)</w:t>
            </w:r>
          </w:p>
        </w:tc>
        <w:tc>
          <w:tcPr>
            <w:tcW w:w="2250" w:type="dxa"/>
          </w:tcPr>
          <w:p w14:paraId="1A2B3C90" w14:textId="77777777" w:rsidR="00A1B2C3" w:rsidRDefault="00A1B2C3">
            <w:r w:rsidRPr="00C4D5E6">
              <w:rPr>
                <w:rFonts w:ascii="Times New Roman" w:hAnsi="Times New Roman" w:eastAsia="宋体"/>
                <w:sz w:val="24"/>
                <w:szCs w:val="24"/>
              </w:rPr>
              <w:t xml:space="preserve">36 (33.6)</w:t>
            </w:r>
          </w:p>
        </w:tc>
      </w:tr>
      <w:tr>
        <w:tc>
          <w:tcPr>
            <w:tcW w:w="2250" w:type="dxa"/>
          </w:tcPr>
          <w:p w14:paraId="1A2B3C91"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2" w14:textId="77777777" w:rsidR="00A1B2C3" w:rsidRDefault="00A1B2C3">
            <w:r w:rsidRPr="00C4D5E6">
              <w:rPr>
                <w:rFonts w:ascii="Times New Roman" w:hAnsi="Times New Roman" w:eastAsia="宋体"/>
                <w:sz w:val="24"/>
                <w:szCs w:val="24"/>
              </w:rPr>
              <w:t xml:space="preserve">6 (5.6)</w:t>
            </w:r>
          </w:p>
        </w:tc>
        <w:tc>
          <w:tcPr>
            <w:tcW w:w="2250" w:type="dxa"/>
          </w:tcPr>
          <w:p w14:paraId="1A2B3C93" w14:textId="77777777" w:rsidR="00A1B2C3" w:rsidRDefault="00A1B2C3">
            <w:r w:rsidRPr="00C4D5E6">
              <w:rPr>
                <w:rFonts w:ascii="Times New Roman" w:hAnsi="Times New Roman" w:eastAsia="宋体"/>
                <w:sz w:val="24"/>
                <w:szCs w:val="24"/>
              </w:rPr>
              <w:t xml:space="preserve">11 (10.3)</w:t>
            </w:r>
          </w:p>
        </w:tc>
        <w:tc>
          <w:tcPr>
            <w:tcW w:w="2250" w:type="dxa"/>
          </w:tcPr>
          <w:p w14:paraId="1A2B3C94" w14:textId="77777777" w:rsidR="00A1B2C3" w:rsidRDefault="00A1B2C3">
            <w:r w:rsidRPr="00C4D5E6">
              <w:rPr>
                <w:rFonts w:ascii="Times New Roman" w:hAnsi="Times New Roman" w:eastAsia="宋体"/>
                <w:sz w:val="24"/>
                <w:szCs w:val="24"/>
              </w:rPr>
              <w:t xml:space="preserve">3 (2.8)</w:t>
            </w:r>
          </w:p>
        </w:tc>
      </w:tr>
      <w:tr>
        <w:tc>
          <w:tcPr>
            <w:tcW w:w="2250" w:type="dxa"/>
          </w:tcPr>
          <w:p w14:paraId="1A2B3C95" w14:textId="77777777" w:rsidR="00A1B2C3" w:rsidRDefault="00A1B2C3">
            <w:r w:rsidRPr="00C4D5E6">
              <w:rPr>
                <w:rFonts w:ascii="Times New Roman" w:hAnsi="Times New Roman" w:eastAsia="宋体"/>
                <w:sz w:val="24"/>
                <w:szCs w:val="24"/>
              </w:rPr>
              <w:t xml:space="preserve">Multiple</w:t>
            </w:r>
          </w:p>
        </w:tc>
        <w:tc>
          <w:tcPr>
            <w:tcW w:w="2250" w:type="dxa"/>
          </w:tcPr>
          <w:p w14:paraId="1A2B3C96" w14:textId="77777777" w:rsidR="00A1B2C3" w:rsidRDefault="00A1B2C3">
            <w:r w:rsidRPr="00C4D5E6">
              <w:rPr>
                <w:rFonts w:ascii="Times New Roman" w:hAnsi="Times New Roman" w:eastAsia="宋体"/>
                <w:sz w:val="24"/>
                <w:szCs w:val="24"/>
              </w:rPr>
              <w:t xml:space="preserve">3 (2.8)</w:t>
            </w:r>
          </w:p>
        </w:tc>
        <w:tc>
          <w:tcPr>
            <w:tcW w:w="2250" w:type="dxa"/>
          </w:tcPr>
          <w:p w14:paraId="1A2B3C97" w14:textId="77777777" w:rsidR="00A1B2C3" w:rsidRDefault="00A1B2C3">
            <w:r w:rsidRPr="00C4D5E6">
              <w:rPr>
                <w:rFonts w:ascii="Times New Roman" w:hAnsi="Times New Roman" w:eastAsia="宋体"/>
                <w:sz w:val="24"/>
                <w:szCs w:val="24"/>
              </w:rPr>
              <w:t xml:space="preserve">2 (1.9)</w:t>
            </w:r>
          </w:p>
        </w:tc>
        <w:tc>
          <w:tcPr>
            <w:tcW w:w="2250" w:type="dxa"/>
          </w:tcPr>
          <w:p w14:paraId="1A2B3C98" w14:textId="77777777" w:rsidR="00A1B2C3" w:rsidRDefault="00A1B2C3">
            <w:r w:rsidRPr="00C4D5E6">
              <w:rPr>
                <w:rFonts w:ascii="Times New Roman" w:hAnsi="Times New Roman" w:eastAsia="宋体"/>
                <w:sz w:val="24"/>
                <w:szCs w:val="24"/>
              </w:rPr>
              <w:t xml:space="preserve">2 (1.9)</w:t>
            </w:r>
          </w:p>
        </w:tc>
      </w:tr>
    </w:tbl>
    <w:p w14:paraId="1A2B3C99"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 ECOG, Eastern Cooperative Oncology Group.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Based on the American Joint Committee on Cancer’s Cancer Staging Manual, 6th edition staging.</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A total of 23 patients (10 patients [9.3%] in the paclitaxel plus fluorouracil group, 9 patients [8.4%] in the paclitaxel plus cisplatin group, and 4 patients [3.7%] in the paclitaxel plus carboplatin group) were upstaged from IVa to IVb after staging review.</w:t>
      </w:r>
    </w:p>
    <w:p w14:paraId="1A2B3C9A"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compliance details in randomly assigned patients are listed in eTable 3 in Supplement 1. More than 75% of randomized patients (81 patients [75.7%] in the fluorouracil group, 94 patients [87.9%] in the cisplatin group, and 85 patients [79.4%] in the carboplatin group) completed at least 80% of the concurrent chemoradiotherapy per protocol. A greater number of the patients in the cisplatin group (38 patients [35.5%]) required dose modifications than those in the fluorouracil (6 patients [5.6%]) or carboplatin (9 patients [8.4%]) groups.</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radiotherapy compliance in the 3 groups are shown in eTable 4 in Supplement 1. A high completion rate of radiotherapy was observed in all 3 groups (93.5% in the fluorouracil group, 95.3% in the cisplatin group, and 89.7% in the carboplatin group). However, treatment-induced toxic effects led to more interruptions in the cisplatin group (41 patients [38.3%]) than in the carboplatin (28 patients [26.2%]) or the fluorouracil (25 patients [23.4%]) group.</w:t>
      </w:r>
    </w:p>
    <w:p w14:paraId="1A2B3C9C"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on August 31, 2020, the median (IQR) follow-up time was 46.0 months (36.6-53.0 months). One hundred forty-two deaths (44.2%) were recorded, including 47 (43.9%) in the fluorouracil group, 45 (42.1%) in the cisplatin group, and 50 (46.7%) in the carboplatin group. Median (IQR) overall survival was not reached in all 3 groups, respectively. The 1-, 2-, and 3-year OS rates were 79.4% (71.8%-87.0%), 62.6% (53.4%-71.8%), and 57.2% (47.6%-66.8%), respectively, for the fluorouracil group; 81.3% (73.9%-88.7%), 66.7% (57.7%-75.7%), and 60.1% (50.5%-69.7%), respectively, for the cisplatin group; and 79.4% (71.8%-87.0%), 60.5% (51.3%-69.7%), and 56.5% (47.1%-65.9%), respectively, for the carboplatin group. Fluorouracil did not show OS superiority over the cisplatin or carboplatin regimens in chemoradiation therapy in patients with locally advanced ESCC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(Figure 2). These results were consistent considering relevant prognostic factors (eFigure 1 and 2 in Supplement 1).</w:t>
      </w:r>
    </w:p>
    <w:p w14:paraId="1A2B3C9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Overall Survival and Progression-Free Survival in Enrolled Patients</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One hundred forty-six patients (46.1%) were alive without disease progression at the time of analysis on August 31, 2020, including 51 (47.6%) in the fluorouracil group, 48 (44.9%) in the cisplatin group, and 47 (43.9%) in the carboplatin group. The 1-, 2-, and 3-year PFS rates were 66.4% (57.4%-75.4%), 52.3% (42.9%-61.7%), and 50.3% (40.7%-59.9%), respectively, for the fluorouracil group, 65.4% (56.4%-74.4%), 52.2% (42.8%-61.6%), and 45.9% (36.3%-55.5%), respectively, for the cisplatin group, and 59.8% (50.6%-69.0%), 46.4% (36.8%-56.0%), and 46.4% (36.8%-56.0%), respectively, for the carboplatin group (Figure 2). Moreover, no superiority in locoregional recurrence-free survival and distant metastasis-free survival were observed among the 3 groups (eFigure 3 in Supplement 1). Patterns of treatment failure are shown in eTable 5 in Supplement 1.</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All grade 3 or higher acute events and grade 1 to 2 acute events with an incidence of more than 10% are listed in Table 2. The cisplatin group showed higher incidence rates of acute grade 3 or 4 hematologic toxic effects, such as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and gastrointestinal toxic effects, such as grade 2 or higher vomiting (17 events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 The fluorouracil and carboplatin group exhibited significantly higher incidence rates than the cisplatin group of grade 2 or higher esophagitis (27.1% [29 events] for cisplatin vs 43.0% [46 events] for fluorouracil and 41.1% [44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and pneumonitis (4.7% [5 events] vs 26.2% [28 events] for fluorouracil and 21.5% [22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One patient in the fluorouracil group and 1 in the carboplatin group died of acute esophagitis. One patient in the fluorouracil group died of acute pneumonitis. A higher proportion of patients with late esophagitis were observed in the fluorouracil group than in the cisplatin or carboplatin groups (17 events [15.9%] vs 8 [7.5%] for cisplatin and 6 [5.6%]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while no differences in late cardiac events or pneumonitis were observed (Table 3).</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Acute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CA1" w14:textId="77777777" w:rsidR="00A1B2C3" w:rsidRDefault="00A1B2C3">
            <w:r w:rsidRPr="00C4D5E6">
              <w:rPr>
                <w:rFonts w:ascii="Times New Roman" w:hAnsi="Times New Roman" w:eastAsia="宋体"/>
                <w:sz w:val="24"/>
                <w:szCs w:val="24"/>
              </w:rPr>
              <w:t xml:space="preserve">Adverse eventa</w:t>
            </w:r>
          </w:p>
        </w:tc>
        <w:tc>
          <w:tcPr>
            <w:tcW w:w="529" w:type="dxa"/>
          </w:tcPr>
          <w:p w14:paraId="1A2B3CA2" w14:textId="77777777" w:rsidR="00A1B2C3" w:rsidRDefault="00A1B2C3">
            <w:r w:rsidRPr="00C4D5E6">
              <w:rPr>
                <w:rFonts w:ascii="Times New Roman" w:hAnsi="Times New Roman" w:eastAsia="宋体"/>
                <w:sz w:val="24"/>
                <w:szCs w:val="24"/>
              </w:rPr>
              <w:t xml:space="preserve">Events, No. (%)</w:t>
            </w:r>
          </w:p>
        </w:tc>
        <w:tc>
          <w:tcPr>
            <w:tcW w:w="529" w:type="dxa"/>
          </w:tcPr>
          <w:p w14:paraId="1A2B3CA3" w14:textId="77777777" w:rsidR="00A1B2C3" w:rsidRDefault="00A1B2C3"/>
        </w:tc>
        <w:tc>
          <w:tcPr>
            <w:tcW w:w="529" w:type="dxa"/>
          </w:tcPr>
          <w:p w14:paraId="1A2B3CA4" w14:textId="77777777" w:rsidR="00A1B2C3" w:rsidRDefault="00A1B2C3"/>
        </w:tc>
        <w:tc>
          <w:tcPr>
            <w:tcW w:w="529" w:type="dxa"/>
          </w:tcPr>
          <w:p w14:paraId="1A2B3CA5" w14:textId="77777777" w:rsidR="00A1B2C3" w:rsidRDefault="00A1B2C3"/>
        </w:tc>
        <w:tc>
          <w:tcPr>
            <w:tcW w:w="529" w:type="dxa"/>
          </w:tcPr>
          <w:p w14:paraId="1A2B3CA6" w14:textId="77777777" w:rsidR="00A1B2C3" w:rsidRDefault="00A1B2C3"/>
        </w:tc>
        <w:tc>
          <w:tcPr>
            <w:tcW w:w="529" w:type="dxa"/>
          </w:tcPr>
          <w:p w14:paraId="1A2B3CA7" w14:textId="77777777" w:rsidR="00A1B2C3" w:rsidRDefault="00A1B2C3"/>
        </w:tc>
        <w:tc>
          <w:tcPr>
            <w:tcW w:w="529" w:type="dxa"/>
          </w:tcPr>
          <w:p w14:paraId="1A2B3CA8" w14:textId="77777777" w:rsidR="00A1B2C3" w:rsidRDefault="00A1B2C3"/>
        </w:tc>
        <w:tc>
          <w:tcPr>
            <w:tcW w:w="529" w:type="dxa"/>
          </w:tcPr>
          <w:p w14:paraId="1A2B3CA9" w14:textId="77777777" w:rsidR="00A1B2C3" w:rsidRDefault="00A1B2C3"/>
        </w:tc>
        <w:tc>
          <w:tcPr>
            <w:tcW w:w="529" w:type="dxa"/>
          </w:tcPr>
          <w:p w14:paraId="1A2B3CAA" w14:textId="77777777" w:rsidR="00A1B2C3" w:rsidRDefault="00A1B2C3"/>
        </w:tc>
        <w:tc>
          <w:tcPr>
            <w:tcW w:w="529" w:type="dxa"/>
          </w:tcPr>
          <w:p w14:paraId="1A2B3CAB" w14:textId="77777777" w:rsidR="00A1B2C3" w:rsidRDefault="00A1B2C3"/>
        </w:tc>
        <w:tc>
          <w:tcPr>
            <w:tcW w:w="529" w:type="dxa"/>
          </w:tcPr>
          <w:p w14:paraId="1A2B3CAC" w14:textId="77777777" w:rsidR="00A1B2C3" w:rsidRDefault="00A1B2C3"/>
        </w:tc>
        <w:tc>
          <w:tcPr>
            <w:tcW w:w="529" w:type="dxa"/>
          </w:tcPr>
          <w:p w14:paraId="1A2B3CAD" w14:textId="77777777" w:rsidR="00A1B2C3" w:rsidRDefault="00A1B2C3"/>
        </w:tc>
        <w:tc>
          <w:tcPr>
            <w:tcW w:w="529" w:type="dxa"/>
          </w:tcPr>
          <w:p w14:paraId="1A2B3CAE" w14:textId="77777777" w:rsidR="00A1B2C3" w:rsidRDefault="00A1B2C3"/>
        </w:tc>
        <w:tc>
          <w:tcPr>
            <w:tcW w:w="529" w:type="dxa"/>
          </w:tcPr>
          <w:p w14:paraId="1A2B3CAF" w14:textId="77777777" w:rsidR="00A1B2C3" w:rsidRDefault="00A1B2C3"/>
        </w:tc>
        <w:tc>
          <w:tcPr>
            <w:tcW w:w="529" w:type="dxa"/>
          </w:tcPr>
          <w:p w14:paraId="1A2B3CB0" w14:textId="77777777" w:rsidR="00A1B2C3" w:rsidRDefault="00A1B2C3"/>
        </w:tc>
        <w:tc>
          <w:tcPr>
            <w:tcW w:w="529" w:type="dxa"/>
          </w:tcPr>
          <w:p w14:paraId="1A2B3CB1" w14:textId="77777777" w:rsidR="00A1B2C3" w:rsidRDefault="00A1B2C3">
            <w:r w:rsidRPr="00C4D5E6">
              <w:rPr>
                <w:rFonts w:ascii="Times New Roman" w:hAnsi="Times New Roman" w:eastAsia="宋体"/>
                <w:sz w:val="24"/>
                <w:szCs w:val="24"/>
              </w:rPr>
              <w:t xml:space="preserve">P valueb</w:t>
            </w:r>
          </w:p>
        </w:tc>
      </w:tr>
      <w:tr>
        <w:tc>
          <w:tcPr>
            <w:tcW w:w="529" w:type="dxa"/>
          </w:tcPr>
          <w:p w14:paraId="1A2B3CB2" w14:textId="77777777" w:rsidR="00A1B2C3" w:rsidRDefault="00A1B2C3"/>
        </w:tc>
        <w:tc>
          <w:tcPr>
            <w:tcW w:w="529" w:type="dxa"/>
          </w:tcPr>
          <w:p w14:paraId="1A2B3CB3"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CB4" w14:textId="77777777" w:rsidR="00A1B2C3" w:rsidRDefault="00A1B2C3"/>
        </w:tc>
        <w:tc>
          <w:tcPr>
            <w:tcW w:w="529" w:type="dxa"/>
          </w:tcPr>
          <w:p w14:paraId="1A2B3CB5" w14:textId="77777777" w:rsidR="00A1B2C3" w:rsidRDefault="00A1B2C3"/>
        </w:tc>
        <w:tc>
          <w:tcPr>
            <w:tcW w:w="529" w:type="dxa"/>
          </w:tcPr>
          <w:p w14:paraId="1A2B3CB6" w14:textId="77777777" w:rsidR="00A1B2C3" w:rsidRDefault="00A1B2C3"/>
        </w:tc>
        <w:tc>
          <w:tcPr>
            <w:tcW w:w="529" w:type="dxa"/>
          </w:tcPr>
          <w:p w14:paraId="1A2B3CB7" w14:textId="77777777" w:rsidR="00A1B2C3" w:rsidRDefault="00A1B2C3"/>
        </w:tc>
        <w:tc>
          <w:tcPr>
            <w:tcW w:w="529" w:type="dxa"/>
          </w:tcPr>
          <w:p w14:paraId="1A2B3CB8"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CB9" w14:textId="77777777" w:rsidR="00A1B2C3" w:rsidRDefault="00A1B2C3"/>
        </w:tc>
        <w:tc>
          <w:tcPr>
            <w:tcW w:w="529" w:type="dxa"/>
          </w:tcPr>
          <w:p w14:paraId="1A2B3CBA" w14:textId="77777777" w:rsidR="00A1B2C3" w:rsidRDefault="00A1B2C3"/>
        </w:tc>
        <w:tc>
          <w:tcPr>
            <w:tcW w:w="529" w:type="dxa"/>
          </w:tcPr>
          <w:p w14:paraId="1A2B3CBB" w14:textId="77777777" w:rsidR="00A1B2C3" w:rsidRDefault="00A1B2C3"/>
        </w:tc>
        <w:tc>
          <w:tcPr>
            <w:tcW w:w="529" w:type="dxa"/>
          </w:tcPr>
          <w:p w14:paraId="1A2B3CBC" w14:textId="77777777" w:rsidR="00A1B2C3" w:rsidRDefault="00A1B2C3"/>
        </w:tc>
        <w:tc>
          <w:tcPr>
            <w:tcW w:w="529" w:type="dxa"/>
          </w:tcPr>
          <w:p w14:paraId="1A2B3CBD"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CBE" w14:textId="77777777" w:rsidR="00A1B2C3" w:rsidRDefault="00A1B2C3"/>
        </w:tc>
        <w:tc>
          <w:tcPr>
            <w:tcW w:w="529" w:type="dxa"/>
          </w:tcPr>
          <w:p w14:paraId="1A2B3CBF" w14:textId="77777777" w:rsidR="00A1B2C3" w:rsidRDefault="00A1B2C3"/>
        </w:tc>
        <w:tc>
          <w:tcPr>
            <w:tcW w:w="529" w:type="dxa"/>
          </w:tcPr>
          <w:p w14:paraId="1A2B3CC0" w14:textId="77777777" w:rsidR="00A1B2C3" w:rsidRDefault="00A1B2C3"/>
        </w:tc>
        <w:tc>
          <w:tcPr>
            <w:tcW w:w="529" w:type="dxa"/>
          </w:tcPr>
          <w:p w14:paraId="1A2B3CC1" w14:textId="77777777" w:rsidR="00A1B2C3" w:rsidRDefault="00A1B2C3"/>
        </w:tc>
        <w:tc>
          <w:tcPr>
            <w:tcW w:w="529" w:type="dxa"/>
          </w:tcPr>
          <w:p w14:paraId="1A2B3CC2" w14:textId="77777777" w:rsidR="00A1B2C3" w:rsidRDefault="00A1B2C3"/>
        </w:tc>
      </w:tr>
      <w:tr>
        <w:tc>
          <w:tcPr>
            <w:tcW w:w="529" w:type="dxa"/>
          </w:tcPr>
          <w:p w14:paraId="1A2B3CC3" w14:textId="77777777" w:rsidR="00A1B2C3" w:rsidRDefault="00A1B2C3"/>
        </w:tc>
        <w:tc>
          <w:tcPr>
            <w:tcW w:w="529" w:type="dxa"/>
          </w:tcPr>
          <w:p w14:paraId="1A2B3CC4" w14:textId="77777777" w:rsidR="00A1B2C3" w:rsidRDefault="00A1B2C3">
            <w:r w:rsidRPr="00C4D5E6">
              <w:rPr>
                <w:rFonts w:ascii="Times New Roman" w:hAnsi="Times New Roman" w:eastAsia="宋体"/>
                <w:sz w:val="24"/>
                <w:szCs w:val="24"/>
              </w:rPr>
              <w:t xml:space="preserve">Grade 1</w:t>
            </w:r>
          </w:p>
        </w:tc>
        <w:tc>
          <w:tcPr>
            <w:tcW w:w="529" w:type="dxa"/>
          </w:tcPr>
          <w:p w14:paraId="1A2B3CC5" w14:textId="77777777" w:rsidR="00A1B2C3" w:rsidRDefault="00A1B2C3">
            <w:r w:rsidRPr="00C4D5E6">
              <w:rPr>
                <w:rFonts w:ascii="Times New Roman" w:hAnsi="Times New Roman" w:eastAsia="宋体"/>
                <w:sz w:val="24"/>
                <w:szCs w:val="24"/>
              </w:rPr>
              <w:t xml:space="preserve">Grade 2</w:t>
            </w:r>
          </w:p>
        </w:tc>
        <w:tc>
          <w:tcPr>
            <w:tcW w:w="529" w:type="dxa"/>
          </w:tcPr>
          <w:p w14:paraId="1A2B3CC6" w14:textId="77777777" w:rsidR="00A1B2C3" w:rsidRDefault="00A1B2C3">
            <w:r w:rsidRPr="00C4D5E6">
              <w:rPr>
                <w:rFonts w:ascii="Times New Roman" w:hAnsi="Times New Roman" w:eastAsia="宋体"/>
                <w:sz w:val="24"/>
                <w:szCs w:val="24"/>
              </w:rPr>
              <w:t xml:space="preserve">Grade 3</w:t>
            </w:r>
          </w:p>
        </w:tc>
        <w:tc>
          <w:tcPr>
            <w:tcW w:w="529" w:type="dxa"/>
          </w:tcPr>
          <w:p w14:paraId="1A2B3CC7" w14:textId="77777777" w:rsidR="00A1B2C3" w:rsidRDefault="00A1B2C3">
            <w:r w:rsidRPr="00C4D5E6">
              <w:rPr>
                <w:rFonts w:ascii="Times New Roman" w:hAnsi="Times New Roman" w:eastAsia="宋体"/>
                <w:sz w:val="24"/>
                <w:szCs w:val="24"/>
              </w:rPr>
              <w:t xml:space="preserve">Grade 4</w:t>
            </w:r>
          </w:p>
        </w:tc>
        <w:tc>
          <w:tcPr>
            <w:tcW w:w="529" w:type="dxa"/>
          </w:tcPr>
          <w:p w14:paraId="1A2B3CC8" w14:textId="77777777" w:rsidR="00A1B2C3" w:rsidRDefault="00A1B2C3">
            <w:r w:rsidRPr="00C4D5E6">
              <w:rPr>
                <w:rFonts w:ascii="Times New Roman" w:hAnsi="Times New Roman" w:eastAsia="宋体"/>
                <w:sz w:val="24"/>
                <w:szCs w:val="24"/>
              </w:rPr>
              <w:t xml:space="preserve">Grade 5</w:t>
            </w:r>
          </w:p>
        </w:tc>
        <w:tc>
          <w:tcPr>
            <w:tcW w:w="529" w:type="dxa"/>
          </w:tcPr>
          <w:p w14:paraId="1A2B3CC9" w14:textId="77777777" w:rsidR="00A1B2C3" w:rsidRDefault="00A1B2C3">
            <w:r w:rsidRPr="00C4D5E6">
              <w:rPr>
                <w:rFonts w:ascii="Times New Roman" w:hAnsi="Times New Roman" w:eastAsia="宋体"/>
                <w:sz w:val="24"/>
                <w:szCs w:val="24"/>
              </w:rPr>
              <w:t xml:space="preserve">Grade 1</w:t>
            </w:r>
          </w:p>
        </w:tc>
        <w:tc>
          <w:tcPr>
            <w:tcW w:w="529" w:type="dxa"/>
          </w:tcPr>
          <w:p w14:paraId="1A2B3CCA" w14:textId="77777777" w:rsidR="00A1B2C3" w:rsidRDefault="00A1B2C3">
            <w:r w:rsidRPr="00C4D5E6">
              <w:rPr>
                <w:rFonts w:ascii="Times New Roman" w:hAnsi="Times New Roman" w:eastAsia="宋体"/>
                <w:sz w:val="24"/>
                <w:szCs w:val="24"/>
              </w:rPr>
              <w:t xml:space="preserve">Grade 2</w:t>
            </w:r>
          </w:p>
        </w:tc>
        <w:tc>
          <w:tcPr>
            <w:tcW w:w="529" w:type="dxa"/>
          </w:tcPr>
          <w:p w14:paraId="1A2B3CCB" w14:textId="77777777" w:rsidR="00A1B2C3" w:rsidRDefault="00A1B2C3">
            <w:r w:rsidRPr="00C4D5E6">
              <w:rPr>
                <w:rFonts w:ascii="Times New Roman" w:hAnsi="Times New Roman" w:eastAsia="宋体"/>
                <w:sz w:val="24"/>
                <w:szCs w:val="24"/>
              </w:rPr>
              <w:t xml:space="preserve">Grade 3</w:t>
            </w:r>
          </w:p>
        </w:tc>
        <w:tc>
          <w:tcPr>
            <w:tcW w:w="529" w:type="dxa"/>
          </w:tcPr>
          <w:p w14:paraId="1A2B3CCC" w14:textId="77777777" w:rsidR="00A1B2C3" w:rsidRDefault="00A1B2C3">
            <w:r w:rsidRPr="00C4D5E6">
              <w:rPr>
                <w:rFonts w:ascii="Times New Roman" w:hAnsi="Times New Roman" w:eastAsia="宋体"/>
                <w:sz w:val="24"/>
                <w:szCs w:val="24"/>
              </w:rPr>
              <w:t xml:space="preserve">Grade 4</w:t>
            </w:r>
          </w:p>
        </w:tc>
        <w:tc>
          <w:tcPr>
            <w:tcW w:w="529" w:type="dxa"/>
          </w:tcPr>
          <w:p w14:paraId="1A2B3CCD" w14:textId="77777777" w:rsidR="00A1B2C3" w:rsidRDefault="00A1B2C3">
            <w:r w:rsidRPr="00C4D5E6">
              <w:rPr>
                <w:rFonts w:ascii="Times New Roman" w:hAnsi="Times New Roman" w:eastAsia="宋体"/>
                <w:sz w:val="24"/>
                <w:szCs w:val="24"/>
              </w:rPr>
              <w:t xml:space="preserve">Grade 5</w:t>
            </w:r>
          </w:p>
        </w:tc>
        <w:tc>
          <w:tcPr>
            <w:tcW w:w="529" w:type="dxa"/>
          </w:tcPr>
          <w:p w14:paraId="1A2B3CCE" w14:textId="77777777" w:rsidR="00A1B2C3" w:rsidRDefault="00A1B2C3">
            <w:r w:rsidRPr="00C4D5E6">
              <w:rPr>
                <w:rFonts w:ascii="Times New Roman" w:hAnsi="Times New Roman" w:eastAsia="宋体"/>
                <w:sz w:val="24"/>
                <w:szCs w:val="24"/>
              </w:rPr>
              <w:t xml:space="preserve">Grade 1</w:t>
            </w:r>
          </w:p>
        </w:tc>
        <w:tc>
          <w:tcPr>
            <w:tcW w:w="529" w:type="dxa"/>
          </w:tcPr>
          <w:p w14:paraId="1A2B3CCF" w14:textId="77777777" w:rsidR="00A1B2C3" w:rsidRDefault="00A1B2C3">
            <w:r w:rsidRPr="00C4D5E6">
              <w:rPr>
                <w:rFonts w:ascii="Times New Roman" w:hAnsi="Times New Roman" w:eastAsia="宋体"/>
                <w:sz w:val="24"/>
                <w:szCs w:val="24"/>
              </w:rPr>
              <w:t xml:space="preserve">Grade 2</w:t>
            </w:r>
          </w:p>
        </w:tc>
        <w:tc>
          <w:tcPr>
            <w:tcW w:w="529" w:type="dxa"/>
          </w:tcPr>
          <w:p w14:paraId="1A2B3CD0" w14:textId="77777777" w:rsidR="00A1B2C3" w:rsidRDefault="00A1B2C3">
            <w:r w:rsidRPr="00C4D5E6">
              <w:rPr>
                <w:rFonts w:ascii="Times New Roman" w:hAnsi="Times New Roman" w:eastAsia="宋体"/>
                <w:sz w:val="24"/>
                <w:szCs w:val="24"/>
              </w:rPr>
              <w:t xml:space="preserve">Grade 3</w:t>
            </w:r>
          </w:p>
        </w:tc>
        <w:tc>
          <w:tcPr>
            <w:tcW w:w="529" w:type="dxa"/>
          </w:tcPr>
          <w:p w14:paraId="1A2B3CD1" w14:textId="77777777" w:rsidR="00A1B2C3" w:rsidRDefault="00A1B2C3">
            <w:r w:rsidRPr="00C4D5E6">
              <w:rPr>
                <w:rFonts w:ascii="Times New Roman" w:hAnsi="Times New Roman" w:eastAsia="宋体"/>
                <w:sz w:val="24"/>
                <w:szCs w:val="24"/>
              </w:rPr>
              <w:t xml:space="preserve">Grade 4</w:t>
            </w:r>
          </w:p>
        </w:tc>
        <w:tc>
          <w:tcPr>
            <w:tcW w:w="529" w:type="dxa"/>
          </w:tcPr>
          <w:p w14:paraId="1A2B3CD2" w14:textId="77777777" w:rsidR="00A1B2C3" w:rsidRDefault="00A1B2C3">
            <w:r w:rsidRPr="00C4D5E6">
              <w:rPr>
                <w:rFonts w:ascii="Times New Roman" w:hAnsi="Times New Roman" w:eastAsia="宋体"/>
                <w:sz w:val="24"/>
                <w:szCs w:val="24"/>
              </w:rPr>
              <w:t xml:space="preserve">Grade 5</w:t>
            </w:r>
          </w:p>
        </w:tc>
        <w:tc>
          <w:tcPr>
            <w:tcW w:w="529" w:type="dxa"/>
          </w:tcPr>
          <w:p w14:paraId="1A2B3CD3" w14:textId="77777777" w:rsidR="00A1B2C3" w:rsidRDefault="00A1B2C3"/>
        </w:tc>
      </w:tr>
      <w:tr>
        <w:tc>
          <w:tcPr>
            <w:tcW w:w="529" w:type="dxa"/>
          </w:tcPr>
          <w:p w14:paraId="1A2B3CD4" w14:textId="77777777" w:rsidR="00A1B2C3" w:rsidRDefault="00A1B2C3">
            <w:r w:rsidRPr="00C4D5E6">
              <w:rPr>
                <w:rFonts w:ascii="Times New Roman" w:hAnsi="Times New Roman" w:eastAsia="宋体"/>
                <w:sz w:val="24"/>
                <w:szCs w:val="24"/>
              </w:rPr>
              <w:t xml:space="preserve">Hematological</w:t>
            </w:r>
          </w:p>
        </w:tc>
        <w:tc>
          <w:tcPr>
            <w:tcW w:w="529" w:type="dxa"/>
          </w:tcPr>
          <w:p w14:paraId="1A2B3CD5" w14:textId="77777777" w:rsidR="00A1B2C3" w:rsidRDefault="00A1B2C3"/>
        </w:tc>
        <w:tc>
          <w:tcPr>
            <w:tcW w:w="529" w:type="dxa"/>
          </w:tcPr>
          <w:p w14:paraId="1A2B3CD6" w14:textId="77777777" w:rsidR="00A1B2C3" w:rsidRDefault="00A1B2C3"/>
        </w:tc>
        <w:tc>
          <w:tcPr>
            <w:tcW w:w="529" w:type="dxa"/>
          </w:tcPr>
          <w:p w14:paraId="1A2B3CD7" w14:textId="77777777" w:rsidR="00A1B2C3" w:rsidRDefault="00A1B2C3"/>
        </w:tc>
        <w:tc>
          <w:tcPr>
            <w:tcW w:w="529" w:type="dxa"/>
          </w:tcPr>
          <w:p w14:paraId="1A2B3CD8" w14:textId="77777777" w:rsidR="00A1B2C3" w:rsidRDefault="00A1B2C3"/>
        </w:tc>
        <w:tc>
          <w:tcPr>
            <w:tcW w:w="529" w:type="dxa"/>
          </w:tcPr>
          <w:p w14:paraId="1A2B3CD9" w14:textId="77777777" w:rsidR="00A1B2C3" w:rsidRDefault="00A1B2C3"/>
        </w:tc>
        <w:tc>
          <w:tcPr>
            <w:tcW w:w="529" w:type="dxa"/>
          </w:tcPr>
          <w:p w14:paraId="1A2B3CDA" w14:textId="77777777" w:rsidR="00A1B2C3" w:rsidRDefault="00A1B2C3"/>
        </w:tc>
        <w:tc>
          <w:tcPr>
            <w:tcW w:w="529" w:type="dxa"/>
          </w:tcPr>
          <w:p w14:paraId="1A2B3CDB" w14:textId="77777777" w:rsidR="00A1B2C3" w:rsidRDefault="00A1B2C3"/>
        </w:tc>
        <w:tc>
          <w:tcPr>
            <w:tcW w:w="529" w:type="dxa"/>
          </w:tcPr>
          <w:p w14:paraId="1A2B3CDC" w14:textId="77777777" w:rsidR="00A1B2C3" w:rsidRDefault="00A1B2C3"/>
        </w:tc>
        <w:tc>
          <w:tcPr>
            <w:tcW w:w="529" w:type="dxa"/>
          </w:tcPr>
          <w:p w14:paraId="1A2B3CDD" w14:textId="77777777" w:rsidR="00A1B2C3" w:rsidRDefault="00A1B2C3"/>
        </w:tc>
        <w:tc>
          <w:tcPr>
            <w:tcW w:w="529" w:type="dxa"/>
          </w:tcPr>
          <w:p w14:paraId="1A2B3CDE" w14:textId="77777777" w:rsidR="00A1B2C3" w:rsidRDefault="00A1B2C3"/>
        </w:tc>
        <w:tc>
          <w:tcPr>
            <w:tcW w:w="529" w:type="dxa"/>
          </w:tcPr>
          <w:p w14:paraId="1A2B3CDF" w14:textId="77777777" w:rsidR="00A1B2C3" w:rsidRDefault="00A1B2C3"/>
        </w:tc>
        <w:tc>
          <w:tcPr>
            <w:tcW w:w="529" w:type="dxa"/>
          </w:tcPr>
          <w:p w14:paraId="1A2B3CE0" w14:textId="77777777" w:rsidR="00A1B2C3" w:rsidRDefault="00A1B2C3"/>
        </w:tc>
        <w:tc>
          <w:tcPr>
            <w:tcW w:w="529" w:type="dxa"/>
          </w:tcPr>
          <w:p w14:paraId="1A2B3CE1" w14:textId="77777777" w:rsidR="00A1B2C3" w:rsidRDefault="00A1B2C3"/>
        </w:tc>
        <w:tc>
          <w:tcPr>
            <w:tcW w:w="529" w:type="dxa"/>
          </w:tcPr>
          <w:p w14:paraId="1A2B3CE2" w14:textId="77777777" w:rsidR="00A1B2C3" w:rsidRDefault="00A1B2C3"/>
        </w:tc>
        <w:tc>
          <w:tcPr>
            <w:tcW w:w="529" w:type="dxa"/>
          </w:tcPr>
          <w:p w14:paraId="1A2B3CE3" w14:textId="77777777" w:rsidR="00A1B2C3" w:rsidRDefault="00A1B2C3"/>
        </w:tc>
        <w:tc>
          <w:tcPr>
            <w:tcW w:w="529" w:type="dxa"/>
          </w:tcPr>
          <w:p w14:paraId="1A2B3CE4" w14:textId="77777777" w:rsidR="00A1B2C3" w:rsidRDefault="00A1B2C3"/>
        </w:tc>
      </w:tr>
      <w:tr>
        <w:tc>
          <w:tcPr>
            <w:tcW w:w="529" w:type="dxa"/>
          </w:tcPr>
          <w:p w14:paraId="1A2B3CE5" w14:textId="77777777" w:rsidR="00A1B2C3" w:rsidRDefault="00A1B2C3">
            <w:r w:rsidRPr="00C4D5E6">
              <w:rPr>
                <w:rFonts w:ascii="Times New Roman" w:hAnsi="Times New Roman" w:eastAsia="宋体"/>
                <w:sz w:val="24"/>
                <w:szCs w:val="24"/>
              </w:rPr>
              <w:t xml:space="preserve">Anemia</w:t>
            </w:r>
          </w:p>
        </w:tc>
        <w:tc>
          <w:tcPr>
            <w:tcW w:w="529" w:type="dxa"/>
          </w:tcPr>
          <w:p w14:paraId="1A2B3CE6" w14:textId="77777777" w:rsidR="00A1B2C3" w:rsidRDefault="00A1B2C3">
            <w:r w:rsidRPr="00C4D5E6">
              <w:rPr>
                <w:rFonts w:ascii="Times New Roman" w:hAnsi="Times New Roman" w:eastAsia="宋体"/>
                <w:sz w:val="24"/>
                <w:szCs w:val="24"/>
              </w:rPr>
              <w:t xml:space="preserve">62 (57.9)</w:t>
            </w:r>
          </w:p>
        </w:tc>
        <w:tc>
          <w:tcPr>
            <w:tcW w:w="529" w:type="dxa"/>
          </w:tcPr>
          <w:p w14:paraId="1A2B3CE7" w14:textId="77777777" w:rsidR="00A1B2C3" w:rsidRDefault="00A1B2C3">
            <w:r w:rsidRPr="00C4D5E6">
              <w:rPr>
                <w:rFonts w:ascii="Times New Roman" w:hAnsi="Times New Roman" w:eastAsia="宋体"/>
                <w:sz w:val="24"/>
                <w:szCs w:val="24"/>
              </w:rPr>
              <w:t xml:space="preserve">23 (21.5)</w:t>
            </w:r>
          </w:p>
        </w:tc>
        <w:tc>
          <w:tcPr>
            <w:tcW w:w="529" w:type="dxa"/>
          </w:tcPr>
          <w:p w14:paraId="1A2B3CE8" w14:textId="77777777" w:rsidR="00A1B2C3" w:rsidRDefault="00A1B2C3">
            <w:r w:rsidRPr="00C4D5E6">
              <w:rPr>
                <w:rFonts w:ascii="Times New Roman" w:hAnsi="Times New Roman" w:eastAsia="宋体"/>
                <w:sz w:val="24"/>
                <w:szCs w:val="24"/>
              </w:rPr>
              <w:t xml:space="preserve">2 (1.9)</w:t>
            </w:r>
          </w:p>
        </w:tc>
        <w:tc>
          <w:tcPr>
            <w:tcW w:w="529" w:type="dxa"/>
          </w:tcPr>
          <w:p w14:paraId="1A2B3CE9" w14:textId="77777777" w:rsidR="00A1B2C3" w:rsidRDefault="00A1B2C3">
            <w:r w:rsidRPr="00C4D5E6">
              <w:rPr>
                <w:rFonts w:ascii="Times New Roman" w:hAnsi="Times New Roman" w:eastAsia="宋体"/>
                <w:sz w:val="24"/>
                <w:szCs w:val="24"/>
              </w:rPr>
              <w:t xml:space="preserve">0</w:t>
            </w:r>
          </w:p>
        </w:tc>
        <w:tc>
          <w:tcPr>
            <w:tcW w:w="529" w:type="dxa"/>
          </w:tcPr>
          <w:p w14:paraId="1A2B3CEA" w14:textId="77777777" w:rsidR="00A1B2C3" w:rsidRDefault="00A1B2C3">
            <w:r w:rsidRPr="00C4D5E6">
              <w:rPr>
                <w:rFonts w:ascii="Times New Roman" w:hAnsi="Times New Roman" w:eastAsia="宋体"/>
                <w:sz w:val="24"/>
                <w:szCs w:val="24"/>
              </w:rPr>
              <w:t xml:space="preserve">0</w:t>
            </w:r>
          </w:p>
        </w:tc>
        <w:tc>
          <w:tcPr>
            <w:tcW w:w="529" w:type="dxa"/>
          </w:tcPr>
          <w:p w14:paraId="1A2B3CEB" w14:textId="77777777" w:rsidR="00A1B2C3" w:rsidRDefault="00A1B2C3">
            <w:r w:rsidRPr="00C4D5E6">
              <w:rPr>
                <w:rFonts w:ascii="Times New Roman" w:hAnsi="Times New Roman" w:eastAsia="宋体"/>
                <w:sz w:val="24"/>
                <w:szCs w:val="24"/>
              </w:rPr>
              <w:t xml:space="preserve">46 (43.0)</w:t>
            </w:r>
          </w:p>
        </w:tc>
        <w:tc>
          <w:tcPr>
            <w:tcW w:w="529" w:type="dxa"/>
          </w:tcPr>
          <w:p w14:paraId="1A2B3CEC" w14:textId="77777777" w:rsidR="00A1B2C3" w:rsidRDefault="00A1B2C3">
            <w:r w:rsidRPr="00C4D5E6">
              <w:rPr>
                <w:rFonts w:ascii="Times New Roman" w:hAnsi="Times New Roman" w:eastAsia="宋体"/>
                <w:sz w:val="24"/>
                <w:szCs w:val="24"/>
              </w:rPr>
              <w:t xml:space="preserve">44 (41.1)</w:t>
            </w:r>
          </w:p>
        </w:tc>
        <w:tc>
          <w:tcPr>
            <w:tcW w:w="529" w:type="dxa"/>
          </w:tcPr>
          <w:p w14:paraId="1A2B3CED" w14:textId="77777777" w:rsidR="00A1B2C3" w:rsidRDefault="00A1B2C3">
            <w:r w:rsidRPr="00C4D5E6">
              <w:rPr>
                <w:rFonts w:ascii="Times New Roman" w:hAnsi="Times New Roman" w:eastAsia="宋体"/>
                <w:sz w:val="24"/>
                <w:szCs w:val="24"/>
              </w:rPr>
              <w:t xml:space="preserve">6 (5.6)</w:t>
            </w:r>
          </w:p>
        </w:tc>
        <w:tc>
          <w:tcPr>
            <w:tcW w:w="529" w:type="dxa"/>
          </w:tcPr>
          <w:p w14:paraId="1A2B3CEE" w14:textId="77777777" w:rsidR="00A1B2C3" w:rsidRDefault="00A1B2C3">
            <w:r w:rsidRPr="00C4D5E6">
              <w:rPr>
                <w:rFonts w:ascii="Times New Roman" w:hAnsi="Times New Roman" w:eastAsia="宋体"/>
                <w:sz w:val="24"/>
                <w:szCs w:val="24"/>
              </w:rPr>
              <w:t xml:space="preserve">0</w:t>
            </w:r>
          </w:p>
        </w:tc>
        <w:tc>
          <w:tcPr>
            <w:tcW w:w="529" w:type="dxa"/>
          </w:tcPr>
          <w:p w14:paraId="1A2B3CEF" w14:textId="77777777" w:rsidR="00A1B2C3" w:rsidRDefault="00A1B2C3">
            <w:r w:rsidRPr="00C4D5E6">
              <w:rPr>
                <w:rFonts w:ascii="Times New Roman" w:hAnsi="Times New Roman" w:eastAsia="宋体"/>
                <w:sz w:val="24"/>
                <w:szCs w:val="24"/>
              </w:rPr>
              <w:t xml:space="preserve">0</w:t>
            </w:r>
          </w:p>
        </w:tc>
        <w:tc>
          <w:tcPr>
            <w:tcW w:w="529" w:type="dxa"/>
          </w:tcPr>
          <w:p w14:paraId="1A2B3CF0" w14:textId="77777777" w:rsidR="00A1B2C3" w:rsidRDefault="00A1B2C3">
            <w:r w:rsidRPr="00C4D5E6">
              <w:rPr>
                <w:rFonts w:ascii="Times New Roman" w:hAnsi="Times New Roman" w:eastAsia="宋体"/>
                <w:sz w:val="24"/>
                <w:szCs w:val="24"/>
              </w:rPr>
              <w:t xml:space="preserve">66 (61.7)</w:t>
            </w:r>
          </w:p>
        </w:tc>
        <w:tc>
          <w:tcPr>
            <w:tcW w:w="529" w:type="dxa"/>
          </w:tcPr>
          <w:p w14:paraId="1A2B3CF1" w14:textId="77777777" w:rsidR="00A1B2C3" w:rsidRDefault="00A1B2C3">
            <w:r w:rsidRPr="00C4D5E6">
              <w:rPr>
                <w:rFonts w:ascii="Times New Roman" w:hAnsi="Times New Roman" w:eastAsia="宋体"/>
                <w:sz w:val="24"/>
                <w:szCs w:val="24"/>
              </w:rPr>
              <w:t xml:space="preserve">33 (30.8)</w:t>
            </w:r>
          </w:p>
        </w:tc>
        <w:tc>
          <w:tcPr>
            <w:tcW w:w="529" w:type="dxa"/>
          </w:tcPr>
          <w:p w14:paraId="1A2B3CF2" w14:textId="77777777" w:rsidR="00A1B2C3" w:rsidRDefault="00A1B2C3">
            <w:r w:rsidRPr="00C4D5E6">
              <w:rPr>
                <w:rFonts w:ascii="Times New Roman" w:hAnsi="Times New Roman" w:eastAsia="宋体"/>
                <w:sz w:val="24"/>
                <w:szCs w:val="24"/>
              </w:rPr>
              <w:t xml:space="preserve">4 (3.7)</w:t>
            </w:r>
          </w:p>
        </w:tc>
        <w:tc>
          <w:tcPr>
            <w:tcW w:w="529" w:type="dxa"/>
          </w:tcPr>
          <w:p w14:paraId="1A2B3CF3" w14:textId="77777777" w:rsidR="00A1B2C3" w:rsidRDefault="00A1B2C3">
            <w:r w:rsidRPr="00C4D5E6">
              <w:rPr>
                <w:rFonts w:ascii="Times New Roman" w:hAnsi="Times New Roman" w:eastAsia="宋体"/>
                <w:sz w:val="24"/>
                <w:szCs w:val="24"/>
              </w:rPr>
              <w:t xml:space="preserve">0</w:t>
            </w:r>
          </w:p>
        </w:tc>
        <w:tc>
          <w:tcPr>
            <w:tcW w:w="529" w:type="dxa"/>
          </w:tcPr>
          <w:p w14:paraId="1A2B3CF4" w14:textId="77777777" w:rsidR="00A1B2C3" w:rsidRDefault="00A1B2C3">
            <w:r w:rsidRPr="00C4D5E6">
              <w:rPr>
                <w:rFonts w:ascii="Times New Roman" w:hAnsi="Times New Roman" w:eastAsia="宋体"/>
                <w:sz w:val="24"/>
                <w:szCs w:val="24"/>
              </w:rPr>
              <w:t xml:space="preserve">0</w:t>
            </w:r>
          </w:p>
        </w:tc>
        <w:tc>
          <w:tcPr>
            <w:tcW w:w="529" w:type="dxa"/>
          </w:tcPr>
          <w:p w14:paraId="1A2B3CF5" w14:textId="77777777" w:rsidR="00A1B2C3" w:rsidRDefault="00A1B2C3">
            <w:r w:rsidRPr="00C4D5E6">
              <w:rPr>
                <w:rFonts w:ascii="Times New Roman" w:hAnsi="Times New Roman" w:eastAsia="宋体"/>
                <w:sz w:val="24"/>
                <w:szCs w:val="24"/>
              </w:rPr>
              <w:t xml:space="preserve">.35</w:t>
            </w:r>
          </w:p>
        </w:tc>
      </w:tr>
      <w:tr>
        <w:tc>
          <w:tcPr>
            <w:tcW w:w="529" w:type="dxa"/>
          </w:tcPr>
          <w:p w14:paraId="1A2B3CF6" w14:textId="77777777" w:rsidR="00A1B2C3" w:rsidRDefault="00A1B2C3">
            <w:r w:rsidRPr="00C4D5E6">
              <w:rPr>
                <w:rFonts w:ascii="Times New Roman" w:hAnsi="Times New Roman" w:eastAsia="宋体"/>
                <w:sz w:val="24"/>
                <w:szCs w:val="24"/>
              </w:rPr>
              <w:t xml:space="preserve">Leukopenia</w:t>
            </w:r>
          </w:p>
        </w:tc>
        <w:tc>
          <w:tcPr>
            <w:tcW w:w="529" w:type="dxa"/>
          </w:tcPr>
          <w:p w14:paraId="1A2B3CF7" w14:textId="77777777" w:rsidR="00A1B2C3" w:rsidRDefault="00A1B2C3">
            <w:r w:rsidRPr="00C4D5E6">
              <w:rPr>
                <w:rFonts w:ascii="Times New Roman" w:hAnsi="Times New Roman" w:eastAsia="宋体"/>
                <w:sz w:val="24"/>
                <w:szCs w:val="24"/>
              </w:rPr>
              <w:t xml:space="preserve">18 (16.8)</w:t>
            </w:r>
          </w:p>
        </w:tc>
        <w:tc>
          <w:tcPr>
            <w:tcW w:w="529" w:type="dxa"/>
          </w:tcPr>
          <w:p w14:paraId="1A2B3CF8" w14:textId="77777777" w:rsidR="00A1B2C3" w:rsidRDefault="00A1B2C3">
            <w:r w:rsidRPr="00C4D5E6">
              <w:rPr>
                <w:rFonts w:ascii="Times New Roman" w:hAnsi="Times New Roman" w:eastAsia="宋体"/>
                <w:sz w:val="24"/>
                <w:szCs w:val="24"/>
              </w:rPr>
              <w:t xml:space="preserve">36 (33.6)</w:t>
            </w:r>
          </w:p>
        </w:tc>
        <w:tc>
          <w:tcPr>
            <w:tcW w:w="529" w:type="dxa"/>
          </w:tcPr>
          <w:p w14:paraId="1A2B3CF9" w14:textId="77777777" w:rsidR="00A1B2C3" w:rsidRDefault="00A1B2C3">
            <w:r w:rsidRPr="00C4D5E6">
              <w:rPr>
                <w:rFonts w:ascii="Times New Roman" w:hAnsi="Times New Roman" w:eastAsia="宋体"/>
                <w:sz w:val="24"/>
                <w:szCs w:val="24"/>
              </w:rPr>
              <w:t xml:space="preserve">27 (25.2)</w:t>
            </w:r>
          </w:p>
        </w:tc>
        <w:tc>
          <w:tcPr>
            <w:tcW w:w="529" w:type="dxa"/>
          </w:tcPr>
          <w:p w14:paraId="1A2B3CFA" w14:textId="77777777" w:rsidR="00A1B2C3" w:rsidRDefault="00A1B2C3">
            <w:r w:rsidRPr="00C4D5E6">
              <w:rPr>
                <w:rFonts w:ascii="Times New Roman" w:hAnsi="Times New Roman" w:eastAsia="宋体"/>
                <w:sz w:val="24"/>
                <w:szCs w:val="24"/>
              </w:rPr>
              <w:t xml:space="preserve">6 (5.6)</w:t>
            </w:r>
          </w:p>
        </w:tc>
        <w:tc>
          <w:tcPr>
            <w:tcW w:w="529" w:type="dxa"/>
          </w:tcPr>
          <w:p w14:paraId="1A2B3CFB" w14:textId="77777777" w:rsidR="00A1B2C3" w:rsidRDefault="00A1B2C3">
            <w:r w:rsidRPr="00C4D5E6">
              <w:rPr>
                <w:rFonts w:ascii="Times New Roman" w:hAnsi="Times New Roman" w:eastAsia="宋体"/>
                <w:sz w:val="24"/>
                <w:szCs w:val="24"/>
              </w:rPr>
              <w:t xml:space="preserve">0</w:t>
            </w:r>
          </w:p>
        </w:tc>
        <w:tc>
          <w:tcPr>
            <w:tcW w:w="529" w:type="dxa"/>
          </w:tcPr>
          <w:p w14:paraId="1A2B3CFC" w14:textId="77777777" w:rsidR="00A1B2C3" w:rsidRDefault="00A1B2C3">
            <w:r w:rsidRPr="00C4D5E6">
              <w:rPr>
                <w:rFonts w:ascii="Times New Roman" w:hAnsi="Times New Roman" w:eastAsia="宋体"/>
                <w:sz w:val="24"/>
                <w:szCs w:val="24"/>
              </w:rPr>
              <w:t xml:space="preserve">4 (3.7)</w:t>
            </w:r>
          </w:p>
        </w:tc>
        <w:tc>
          <w:tcPr>
            <w:tcW w:w="529" w:type="dxa"/>
          </w:tcPr>
          <w:p w14:paraId="1A2B3CFD" w14:textId="77777777" w:rsidR="00A1B2C3" w:rsidRDefault="00A1B2C3">
            <w:r w:rsidRPr="00C4D5E6">
              <w:rPr>
                <w:rFonts w:ascii="Times New Roman" w:hAnsi="Times New Roman" w:eastAsia="宋体"/>
                <w:sz w:val="24"/>
                <w:szCs w:val="24"/>
              </w:rPr>
              <w:t xml:space="preserve">22 (20.6)</w:t>
            </w:r>
          </w:p>
        </w:tc>
        <w:tc>
          <w:tcPr>
            <w:tcW w:w="529" w:type="dxa"/>
          </w:tcPr>
          <w:p w14:paraId="1A2B3CFE" w14:textId="77777777" w:rsidR="00A1B2C3" w:rsidRDefault="00A1B2C3">
            <w:r w:rsidRPr="00C4D5E6">
              <w:rPr>
                <w:rFonts w:ascii="Times New Roman" w:hAnsi="Times New Roman" w:eastAsia="宋体"/>
                <w:sz w:val="24"/>
                <w:szCs w:val="24"/>
              </w:rPr>
              <w:t xml:space="preserve">36 (33.6)</w:t>
            </w:r>
          </w:p>
        </w:tc>
        <w:tc>
          <w:tcPr>
            <w:tcW w:w="529" w:type="dxa"/>
          </w:tcPr>
          <w:p w14:paraId="1A2B3CFF" w14:textId="77777777" w:rsidR="00A1B2C3" w:rsidRDefault="00A1B2C3">
            <w:r w:rsidRPr="00C4D5E6">
              <w:rPr>
                <w:rFonts w:ascii="Times New Roman" w:hAnsi="Times New Roman" w:eastAsia="宋体"/>
                <w:sz w:val="24"/>
                <w:szCs w:val="24"/>
              </w:rPr>
              <w:t xml:space="preserve">33 (30.8)</w:t>
            </w:r>
          </w:p>
        </w:tc>
        <w:tc>
          <w:tcPr>
            <w:tcW w:w="529" w:type="dxa"/>
          </w:tcPr>
          <w:p w14:paraId="1A2B3D00" w14:textId="77777777" w:rsidR="00A1B2C3" w:rsidRDefault="00A1B2C3">
            <w:r w:rsidRPr="00C4D5E6">
              <w:rPr>
                <w:rFonts w:ascii="Times New Roman" w:hAnsi="Times New Roman" w:eastAsia="宋体"/>
                <w:sz w:val="24"/>
                <w:szCs w:val="24"/>
              </w:rPr>
              <w:t xml:space="preserve">0</w:t>
            </w:r>
          </w:p>
        </w:tc>
        <w:tc>
          <w:tcPr>
            <w:tcW w:w="529" w:type="dxa"/>
          </w:tcPr>
          <w:p w14:paraId="1A2B3D01" w14:textId="77777777" w:rsidR="00A1B2C3" w:rsidRDefault="00A1B2C3">
            <w:r w:rsidRPr="00C4D5E6">
              <w:rPr>
                <w:rFonts w:ascii="Times New Roman" w:hAnsi="Times New Roman" w:eastAsia="宋体"/>
                <w:sz w:val="24"/>
                <w:szCs w:val="24"/>
              </w:rPr>
              <w:t xml:space="preserve">10 (9.3)</w:t>
            </w:r>
          </w:p>
        </w:tc>
        <w:tc>
          <w:tcPr>
            <w:tcW w:w="529" w:type="dxa"/>
          </w:tcPr>
          <w:p w14:paraId="1A2B3D02" w14:textId="77777777" w:rsidR="00A1B2C3" w:rsidRDefault="00A1B2C3">
            <w:r w:rsidRPr="00C4D5E6">
              <w:rPr>
                <w:rFonts w:ascii="Times New Roman" w:hAnsi="Times New Roman" w:eastAsia="宋体"/>
                <w:sz w:val="24"/>
                <w:szCs w:val="24"/>
              </w:rPr>
              <w:t xml:space="preserve">31 (29.0)</w:t>
            </w:r>
          </w:p>
        </w:tc>
        <w:tc>
          <w:tcPr>
            <w:tcW w:w="529" w:type="dxa"/>
          </w:tcPr>
          <w:p w14:paraId="1A2B3D03" w14:textId="77777777" w:rsidR="00A1B2C3" w:rsidRDefault="00A1B2C3">
            <w:r w:rsidRPr="00C4D5E6">
              <w:rPr>
                <w:rFonts w:ascii="Times New Roman" w:hAnsi="Times New Roman" w:eastAsia="宋体"/>
                <w:sz w:val="24"/>
                <w:szCs w:val="24"/>
              </w:rPr>
              <w:t xml:space="preserve">53 (49.5)</w:t>
            </w:r>
          </w:p>
        </w:tc>
        <w:tc>
          <w:tcPr>
            <w:tcW w:w="529" w:type="dxa"/>
          </w:tcPr>
          <w:p w14:paraId="1A2B3D04" w14:textId="77777777" w:rsidR="00A1B2C3" w:rsidRDefault="00A1B2C3">
            <w:r w:rsidRPr="00C4D5E6">
              <w:rPr>
                <w:rFonts w:ascii="Times New Roman" w:hAnsi="Times New Roman" w:eastAsia="宋体"/>
                <w:sz w:val="24"/>
                <w:szCs w:val="24"/>
              </w:rPr>
              <w:t xml:space="preserve">7 (6.5)</w:t>
            </w:r>
          </w:p>
        </w:tc>
        <w:tc>
          <w:tcPr>
            <w:tcW w:w="529" w:type="dxa"/>
          </w:tcPr>
          <w:p w14:paraId="1A2B3D05" w14:textId="77777777" w:rsidR="00A1B2C3" w:rsidRDefault="00A1B2C3">
            <w:r w:rsidRPr="00C4D5E6">
              <w:rPr>
                <w:rFonts w:ascii="Times New Roman" w:hAnsi="Times New Roman" w:eastAsia="宋体"/>
                <w:sz w:val="24"/>
                <w:szCs w:val="24"/>
              </w:rPr>
              <w:t xml:space="preserve">0</w:t>
            </w:r>
          </w:p>
        </w:tc>
        <w:tc>
          <w:tcPr>
            <w:tcW w:w="529" w:type="dxa"/>
          </w:tcPr>
          <w:p w14:paraId="1A2B3D06" w14:textId="77777777" w:rsidR="00A1B2C3" w:rsidRDefault="00A1B2C3">
            <w:r w:rsidRPr="00C4D5E6">
              <w:rPr>
                <w:rFonts w:ascii="Times New Roman" w:hAnsi="Times New Roman" w:eastAsia="宋体"/>
                <w:sz w:val="24"/>
                <w:szCs w:val="24"/>
              </w:rPr>
              <w:t xml:space="preserve">&lt;.001</w:t>
            </w:r>
          </w:p>
        </w:tc>
      </w:tr>
      <w:tr>
        <w:tc>
          <w:tcPr>
            <w:tcW w:w="529" w:type="dxa"/>
          </w:tcPr>
          <w:p w14:paraId="1A2B3D07" w14:textId="77777777" w:rsidR="00A1B2C3" w:rsidRDefault="00A1B2C3">
            <w:r w:rsidRPr="00C4D5E6">
              <w:rPr>
                <w:rFonts w:ascii="Times New Roman" w:hAnsi="Times New Roman" w:eastAsia="宋体"/>
                <w:sz w:val="24"/>
                <w:szCs w:val="24"/>
              </w:rPr>
              <w:t xml:space="preserve">Neutropenia</w:t>
            </w:r>
          </w:p>
        </w:tc>
        <w:tc>
          <w:tcPr>
            <w:tcW w:w="529" w:type="dxa"/>
          </w:tcPr>
          <w:p w14:paraId="1A2B3D08" w14:textId="77777777" w:rsidR="00A1B2C3" w:rsidRDefault="00A1B2C3">
            <w:r w:rsidRPr="00C4D5E6">
              <w:rPr>
                <w:rFonts w:ascii="Times New Roman" w:hAnsi="Times New Roman" w:eastAsia="宋体"/>
                <w:sz w:val="24"/>
                <w:szCs w:val="24"/>
              </w:rPr>
              <w:t xml:space="preserve">15 (14.0)</w:t>
            </w:r>
          </w:p>
        </w:tc>
        <w:tc>
          <w:tcPr>
            <w:tcW w:w="529" w:type="dxa"/>
          </w:tcPr>
          <w:p w14:paraId="1A2B3D09" w14:textId="77777777" w:rsidR="00A1B2C3" w:rsidRDefault="00A1B2C3">
            <w:r w:rsidRPr="00C4D5E6">
              <w:rPr>
                <w:rFonts w:ascii="Times New Roman" w:hAnsi="Times New Roman" w:eastAsia="宋体"/>
                <w:sz w:val="24"/>
                <w:szCs w:val="24"/>
              </w:rPr>
              <w:t xml:space="preserve">27 (25.2)</w:t>
            </w:r>
          </w:p>
        </w:tc>
        <w:tc>
          <w:tcPr>
            <w:tcW w:w="529" w:type="dxa"/>
          </w:tcPr>
          <w:p w14:paraId="1A2B3D0A" w14:textId="77777777" w:rsidR="00A1B2C3" w:rsidRDefault="00A1B2C3">
            <w:r w:rsidRPr="00C4D5E6">
              <w:rPr>
                <w:rFonts w:ascii="Times New Roman" w:hAnsi="Times New Roman" w:eastAsia="宋体"/>
                <w:sz w:val="24"/>
                <w:szCs w:val="24"/>
              </w:rPr>
              <w:t xml:space="preserve">11 (10.3)</w:t>
            </w:r>
          </w:p>
        </w:tc>
        <w:tc>
          <w:tcPr>
            <w:tcW w:w="529" w:type="dxa"/>
          </w:tcPr>
          <w:p w14:paraId="1A2B3D0B" w14:textId="77777777" w:rsidR="00A1B2C3" w:rsidRDefault="00A1B2C3">
            <w:r w:rsidRPr="00C4D5E6">
              <w:rPr>
                <w:rFonts w:ascii="Times New Roman" w:hAnsi="Times New Roman" w:eastAsia="宋体"/>
                <w:sz w:val="24"/>
                <w:szCs w:val="24"/>
              </w:rPr>
              <w:t xml:space="preserve">8 (7.5)</w:t>
            </w:r>
          </w:p>
        </w:tc>
        <w:tc>
          <w:tcPr>
            <w:tcW w:w="529" w:type="dxa"/>
          </w:tcPr>
          <w:p w14:paraId="1A2B3D0C" w14:textId="77777777" w:rsidR="00A1B2C3" w:rsidRDefault="00A1B2C3">
            <w:r w:rsidRPr="00C4D5E6">
              <w:rPr>
                <w:rFonts w:ascii="Times New Roman" w:hAnsi="Times New Roman" w:eastAsia="宋体"/>
                <w:sz w:val="24"/>
                <w:szCs w:val="24"/>
              </w:rPr>
              <w:t xml:space="preserve">0</w:t>
            </w:r>
          </w:p>
        </w:tc>
        <w:tc>
          <w:tcPr>
            <w:tcW w:w="529" w:type="dxa"/>
          </w:tcPr>
          <w:p w14:paraId="1A2B3D0D" w14:textId="77777777" w:rsidR="00A1B2C3" w:rsidRDefault="00A1B2C3">
            <w:r w:rsidRPr="00C4D5E6">
              <w:rPr>
                <w:rFonts w:ascii="Times New Roman" w:hAnsi="Times New Roman" w:eastAsia="宋体"/>
                <w:sz w:val="24"/>
                <w:szCs w:val="24"/>
              </w:rPr>
              <w:t xml:space="preserve">7 (6.5)</w:t>
            </w:r>
          </w:p>
        </w:tc>
        <w:tc>
          <w:tcPr>
            <w:tcW w:w="529" w:type="dxa"/>
          </w:tcPr>
          <w:p w14:paraId="1A2B3D0E" w14:textId="77777777" w:rsidR="00A1B2C3" w:rsidRDefault="00A1B2C3">
            <w:r w:rsidRPr="00C4D5E6">
              <w:rPr>
                <w:rFonts w:ascii="Times New Roman" w:hAnsi="Times New Roman" w:eastAsia="宋体"/>
                <w:sz w:val="24"/>
                <w:szCs w:val="24"/>
              </w:rPr>
              <w:t xml:space="preserve">15 (14.0)</w:t>
            </w:r>
          </w:p>
        </w:tc>
        <w:tc>
          <w:tcPr>
            <w:tcW w:w="529" w:type="dxa"/>
          </w:tcPr>
          <w:p w14:paraId="1A2B3D0F" w14:textId="77777777" w:rsidR="00A1B2C3" w:rsidRDefault="00A1B2C3">
            <w:r w:rsidRPr="00C4D5E6">
              <w:rPr>
                <w:rFonts w:ascii="Times New Roman" w:hAnsi="Times New Roman" w:eastAsia="宋体"/>
                <w:sz w:val="24"/>
                <w:szCs w:val="24"/>
              </w:rPr>
              <w:t xml:space="preserve">19 (17.8)</w:t>
            </w:r>
          </w:p>
        </w:tc>
        <w:tc>
          <w:tcPr>
            <w:tcW w:w="529" w:type="dxa"/>
          </w:tcPr>
          <w:p w14:paraId="1A2B3D10" w14:textId="77777777" w:rsidR="00A1B2C3" w:rsidRDefault="00A1B2C3">
            <w:r w:rsidRPr="00C4D5E6">
              <w:rPr>
                <w:rFonts w:ascii="Times New Roman" w:hAnsi="Times New Roman" w:eastAsia="宋体"/>
                <w:sz w:val="24"/>
                <w:szCs w:val="24"/>
              </w:rPr>
              <w:t xml:space="preserve">46 (43.0)</w:t>
            </w:r>
          </w:p>
        </w:tc>
        <w:tc>
          <w:tcPr>
            <w:tcW w:w="529" w:type="dxa"/>
          </w:tcPr>
          <w:p w14:paraId="1A2B3D11" w14:textId="77777777" w:rsidR="00A1B2C3" w:rsidRDefault="00A1B2C3">
            <w:r w:rsidRPr="00C4D5E6">
              <w:rPr>
                <w:rFonts w:ascii="Times New Roman" w:hAnsi="Times New Roman" w:eastAsia="宋体"/>
                <w:sz w:val="24"/>
                <w:szCs w:val="24"/>
              </w:rPr>
              <w:t xml:space="preserve">0</w:t>
            </w:r>
          </w:p>
        </w:tc>
        <w:tc>
          <w:tcPr>
            <w:tcW w:w="529" w:type="dxa"/>
          </w:tcPr>
          <w:p w14:paraId="1A2B3D12" w14:textId="77777777" w:rsidR="00A1B2C3" w:rsidRDefault="00A1B2C3">
            <w:r w:rsidRPr="00C4D5E6">
              <w:rPr>
                <w:rFonts w:ascii="Times New Roman" w:hAnsi="Times New Roman" w:eastAsia="宋体"/>
                <w:sz w:val="24"/>
                <w:szCs w:val="24"/>
              </w:rPr>
              <w:t xml:space="preserve">18 (16.8)</w:t>
            </w:r>
          </w:p>
        </w:tc>
        <w:tc>
          <w:tcPr>
            <w:tcW w:w="529" w:type="dxa"/>
          </w:tcPr>
          <w:p w14:paraId="1A2B3D13" w14:textId="77777777" w:rsidR="00A1B2C3" w:rsidRDefault="00A1B2C3">
            <w:r w:rsidRPr="00C4D5E6">
              <w:rPr>
                <w:rFonts w:ascii="Times New Roman" w:hAnsi="Times New Roman" w:eastAsia="宋体"/>
                <w:sz w:val="24"/>
                <w:szCs w:val="24"/>
              </w:rPr>
              <w:t xml:space="preserve">33 (30.8)</w:t>
            </w:r>
          </w:p>
        </w:tc>
        <w:tc>
          <w:tcPr>
            <w:tcW w:w="529" w:type="dxa"/>
          </w:tcPr>
          <w:p w14:paraId="1A2B3D14" w14:textId="77777777" w:rsidR="00A1B2C3" w:rsidRDefault="00A1B2C3">
            <w:r w:rsidRPr="00C4D5E6">
              <w:rPr>
                <w:rFonts w:ascii="Times New Roman" w:hAnsi="Times New Roman" w:eastAsia="宋体"/>
                <w:sz w:val="24"/>
                <w:szCs w:val="24"/>
              </w:rPr>
              <w:t xml:space="preserve">21 (19.6)</w:t>
            </w:r>
          </w:p>
        </w:tc>
        <w:tc>
          <w:tcPr>
            <w:tcW w:w="529" w:type="dxa"/>
          </w:tcPr>
          <w:p w14:paraId="1A2B3D15" w14:textId="77777777" w:rsidR="00A1B2C3" w:rsidRDefault="00A1B2C3">
            <w:r w:rsidRPr="00C4D5E6">
              <w:rPr>
                <w:rFonts w:ascii="Times New Roman" w:hAnsi="Times New Roman" w:eastAsia="宋体"/>
                <w:sz w:val="24"/>
                <w:szCs w:val="24"/>
              </w:rPr>
              <w:t xml:space="preserve">16 (15.0)</w:t>
            </w:r>
          </w:p>
        </w:tc>
        <w:tc>
          <w:tcPr>
            <w:tcW w:w="529" w:type="dxa"/>
          </w:tcPr>
          <w:p w14:paraId="1A2B3D16" w14:textId="77777777" w:rsidR="00A1B2C3" w:rsidRDefault="00A1B2C3">
            <w:r w:rsidRPr="00C4D5E6">
              <w:rPr>
                <w:rFonts w:ascii="Times New Roman" w:hAnsi="Times New Roman" w:eastAsia="宋体"/>
                <w:sz w:val="24"/>
                <w:szCs w:val="24"/>
              </w:rPr>
              <w:t xml:space="preserve">0</w:t>
            </w:r>
          </w:p>
        </w:tc>
        <w:tc>
          <w:tcPr>
            <w:tcW w:w="529" w:type="dxa"/>
          </w:tcPr>
          <w:p w14:paraId="1A2B3D17" w14:textId="77777777" w:rsidR="00A1B2C3" w:rsidRDefault="00A1B2C3">
            <w:r w:rsidRPr="00C4D5E6">
              <w:rPr>
                <w:rFonts w:ascii="Times New Roman" w:hAnsi="Times New Roman" w:eastAsia="宋体"/>
                <w:sz w:val="24"/>
                <w:szCs w:val="24"/>
              </w:rPr>
              <w:t xml:space="preserve">&lt;.001</w:t>
            </w:r>
          </w:p>
        </w:tc>
      </w:tr>
      <w:tr>
        <w:tc>
          <w:tcPr>
            <w:tcW w:w="529" w:type="dxa"/>
          </w:tcPr>
          <w:p w14:paraId="1A2B3D18" w14:textId="77777777" w:rsidR="00A1B2C3" w:rsidRDefault="00A1B2C3">
            <w:r w:rsidRPr="00C4D5E6">
              <w:rPr>
                <w:rFonts w:ascii="Times New Roman" w:hAnsi="Times New Roman" w:eastAsia="宋体"/>
                <w:sz w:val="24"/>
                <w:szCs w:val="24"/>
              </w:rPr>
              <w:t xml:space="preserve">Thrombocytopenia</w:t>
            </w:r>
          </w:p>
        </w:tc>
        <w:tc>
          <w:tcPr>
            <w:tcW w:w="529" w:type="dxa"/>
          </w:tcPr>
          <w:p w14:paraId="1A2B3D19" w14:textId="77777777" w:rsidR="00A1B2C3" w:rsidRDefault="00A1B2C3">
            <w:r w:rsidRPr="00C4D5E6">
              <w:rPr>
                <w:rFonts w:ascii="Times New Roman" w:hAnsi="Times New Roman" w:eastAsia="宋体"/>
                <w:sz w:val="24"/>
                <w:szCs w:val="24"/>
              </w:rPr>
              <w:t xml:space="preserve">22 (20.6)</w:t>
            </w:r>
          </w:p>
        </w:tc>
        <w:tc>
          <w:tcPr>
            <w:tcW w:w="529" w:type="dxa"/>
          </w:tcPr>
          <w:p w14:paraId="1A2B3D1A" w14:textId="77777777" w:rsidR="00A1B2C3" w:rsidRDefault="00A1B2C3">
            <w:r w:rsidRPr="00C4D5E6">
              <w:rPr>
                <w:rFonts w:ascii="Times New Roman" w:hAnsi="Times New Roman" w:eastAsia="宋体"/>
                <w:sz w:val="24"/>
                <w:szCs w:val="24"/>
              </w:rPr>
              <w:t xml:space="preserve">5 (4.7)</w:t>
            </w:r>
          </w:p>
        </w:tc>
        <w:tc>
          <w:tcPr>
            <w:tcW w:w="529" w:type="dxa"/>
          </w:tcPr>
          <w:p w14:paraId="1A2B3D1B" w14:textId="77777777" w:rsidR="00A1B2C3" w:rsidRDefault="00A1B2C3">
            <w:r w:rsidRPr="00C4D5E6">
              <w:rPr>
                <w:rFonts w:ascii="Times New Roman" w:hAnsi="Times New Roman" w:eastAsia="宋体"/>
                <w:sz w:val="24"/>
                <w:szCs w:val="24"/>
              </w:rPr>
              <w:t xml:space="preserve">4 (3.7)</w:t>
            </w:r>
          </w:p>
        </w:tc>
        <w:tc>
          <w:tcPr>
            <w:tcW w:w="529" w:type="dxa"/>
          </w:tcPr>
          <w:p w14:paraId="1A2B3D1C" w14:textId="77777777" w:rsidR="00A1B2C3" w:rsidRDefault="00A1B2C3">
            <w:r w:rsidRPr="00C4D5E6">
              <w:rPr>
                <w:rFonts w:ascii="Times New Roman" w:hAnsi="Times New Roman" w:eastAsia="宋体"/>
                <w:sz w:val="24"/>
                <w:szCs w:val="24"/>
              </w:rPr>
              <w:t xml:space="preserve">0</w:t>
            </w:r>
          </w:p>
        </w:tc>
        <w:tc>
          <w:tcPr>
            <w:tcW w:w="529" w:type="dxa"/>
          </w:tcPr>
          <w:p w14:paraId="1A2B3D1D" w14:textId="77777777" w:rsidR="00A1B2C3" w:rsidRDefault="00A1B2C3">
            <w:r w:rsidRPr="00C4D5E6">
              <w:rPr>
                <w:rFonts w:ascii="Times New Roman" w:hAnsi="Times New Roman" w:eastAsia="宋体"/>
                <w:sz w:val="24"/>
                <w:szCs w:val="24"/>
              </w:rPr>
              <w:t xml:space="preserve">0</w:t>
            </w:r>
          </w:p>
        </w:tc>
        <w:tc>
          <w:tcPr>
            <w:tcW w:w="529" w:type="dxa"/>
          </w:tcPr>
          <w:p w14:paraId="1A2B3D1E" w14:textId="77777777" w:rsidR="00A1B2C3" w:rsidRDefault="00A1B2C3">
            <w:r w:rsidRPr="00C4D5E6">
              <w:rPr>
                <w:rFonts w:ascii="Times New Roman" w:hAnsi="Times New Roman" w:eastAsia="宋体"/>
                <w:sz w:val="24"/>
                <w:szCs w:val="24"/>
              </w:rPr>
              <w:t xml:space="preserve">40 (37.4)</w:t>
            </w:r>
          </w:p>
        </w:tc>
        <w:tc>
          <w:tcPr>
            <w:tcW w:w="529" w:type="dxa"/>
          </w:tcPr>
          <w:p w14:paraId="1A2B3D1F" w14:textId="77777777" w:rsidR="00A1B2C3" w:rsidRDefault="00A1B2C3">
            <w:r w:rsidRPr="00C4D5E6">
              <w:rPr>
                <w:rFonts w:ascii="Times New Roman" w:hAnsi="Times New Roman" w:eastAsia="宋体"/>
                <w:sz w:val="24"/>
                <w:szCs w:val="24"/>
              </w:rPr>
              <w:t xml:space="preserve">33 (30.8)</w:t>
            </w:r>
          </w:p>
        </w:tc>
        <w:tc>
          <w:tcPr>
            <w:tcW w:w="529" w:type="dxa"/>
          </w:tcPr>
          <w:p w14:paraId="1A2B3D20" w14:textId="77777777" w:rsidR="00A1B2C3" w:rsidRDefault="00A1B2C3">
            <w:r w:rsidRPr="00C4D5E6">
              <w:rPr>
                <w:rFonts w:ascii="Times New Roman" w:hAnsi="Times New Roman" w:eastAsia="宋体"/>
                <w:sz w:val="24"/>
                <w:szCs w:val="24"/>
              </w:rPr>
              <w:t xml:space="preserve">12 (11.2)</w:t>
            </w:r>
          </w:p>
        </w:tc>
        <w:tc>
          <w:tcPr>
            <w:tcW w:w="529" w:type="dxa"/>
          </w:tcPr>
          <w:p w14:paraId="1A2B3D21" w14:textId="77777777" w:rsidR="00A1B2C3" w:rsidRDefault="00A1B2C3">
            <w:r w:rsidRPr="00C4D5E6">
              <w:rPr>
                <w:rFonts w:ascii="Times New Roman" w:hAnsi="Times New Roman" w:eastAsia="宋体"/>
                <w:sz w:val="24"/>
                <w:szCs w:val="24"/>
              </w:rPr>
              <w:t xml:space="preserve">2 (1.9)</w:t>
            </w:r>
          </w:p>
        </w:tc>
        <w:tc>
          <w:tcPr>
            <w:tcW w:w="529" w:type="dxa"/>
          </w:tcPr>
          <w:p w14:paraId="1A2B3D22" w14:textId="77777777" w:rsidR="00A1B2C3" w:rsidRDefault="00A1B2C3">
            <w:r w:rsidRPr="00C4D5E6">
              <w:rPr>
                <w:rFonts w:ascii="Times New Roman" w:hAnsi="Times New Roman" w:eastAsia="宋体"/>
                <w:sz w:val="24"/>
                <w:szCs w:val="24"/>
              </w:rPr>
              <w:t xml:space="preserve">0</w:t>
            </w:r>
          </w:p>
        </w:tc>
        <w:tc>
          <w:tcPr>
            <w:tcW w:w="529" w:type="dxa"/>
          </w:tcPr>
          <w:p w14:paraId="1A2B3D23" w14:textId="77777777" w:rsidR="00A1B2C3" w:rsidRDefault="00A1B2C3">
            <w:r w:rsidRPr="00C4D5E6">
              <w:rPr>
                <w:rFonts w:ascii="Times New Roman" w:hAnsi="Times New Roman" w:eastAsia="宋体"/>
                <w:sz w:val="24"/>
                <w:szCs w:val="24"/>
              </w:rPr>
              <w:t xml:space="preserve">31 (29.0)</w:t>
            </w:r>
          </w:p>
        </w:tc>
        <w:tc>
          <w:tcPr>
            <w:tcW w:w="529" w:type="dxa"/>
          </w:tcPr>
          <w:p w14:paraId="1A2B3D24" w14:textId="77777777" w:rsidR="00A1B2C3" w:rsidRDefault="00A1B2C3">
            <w:r w:rsidRPr="00C4D5E6">
              <w:rPr>
                <w:rFonts w:ascii="Times New Roman" w:hAnsi="Times New Roman" w:eastAsia="宋体"/>
                <w:sz w:val="24"/>
                <w:szCs w:val="24"/>
              </w:rPr>
              <w:t xml:space="preserve">17 (15.9)</w:t>
            </w:r>
          </w:p>
        </w:tc>
        <w:tc>
          <w:tcPr>
            <w:tcW w:w="529" w:type="dxa"/>
          </w:tcPr>
          <w:p w14:paraId="1A2B3D25" w14:textId="77777777" w:rsidR="00A1B2C3" w:rsidRDefault="00A1B2C3">
            <w:r w:rsidRPr="00C4D5E6">
              <w:rPr>
                <w:rFonts w:ascii="Times New Roman" w:hAnsi="Times New Roman" w:eastAsia="宋体"/>
                <w:sz w:val="24"/>
                <w:szCs w:val="24"/>
              </w:rPr>
              <w:t xml:space="preserve">5 (4.7)</w:t>
            </w:r>
          </w:p>
        </w:tc>
        <w:tc>
          <w:tcPr>
            <w:tcW w:w="529" w:type="dxa"/>
          </w:tcPr>
          <w:p w14:paraId="1A2B3D26" w14:textId="77777777" w:rsidR="00A1B2C3" w:rsidRDefault="00A1B2C3">
            <w:r w:rsidRPr="00C4D5E6">
              <w:rPr>
                <w:rFonts w:ascii="Times New Roman" w:hAnsi="Times New Roman" w:eastAsia="宋体"/>
                <w:sz w:val="24"/>
                <w:szCs w:val="24"/>
              </w:rPr>
              <w:t xml:space="preserve">0</w:t>
            </w:r>
          </w:p>
        </w:tc>
        <w:tc>
          <w:tcPr>
            <w:tcW w:w="529" w:type="dxa"/>
          </w:tcPr>
          <w:p w14:paraId="1A2B3D27" w14:textId="77777777" w:rsidR="00A1B2C3" w:rsidRDefault="00A1B2C3">
            <w:r w:rsidRPr="00C4D5E6">
              <w:rPr>
                <w:rFonts w:ascii="Times New Roman" w:hAnsi="Times New Roman" w:eastAsia="宋体"/>
                <w:sz w:val="24"/>
                <w:szCs w:val="24"/>
              </w:rPr>
              <w:t xml:space="preserve">0</w:t>
            </w:r>
          </w:p>
        </w:tc>
        <w:tc>
          <w:tcPr>
            <w:tcW w:w="529" w:type="dxa"/>
          </w:tcPr>
          <w:p w14:paraId="1A2B3D28" w14:textId="77777777" w:rsidR="00A1B2C3" w:rsidRDefault="00A1B2C3">
            <w:r w:rsidRPr="00C4D5E6">
              <w:rPr>
                <w:rFonts w:ascii="Times New Roman" w:hAnsi="Times New Roman" w:eastAsia="宋体"/>
                <w:sz w:val="24"/>
                <w:szCs w:val="24"/>
              </w:rPr>
              <w:t xml:space="preserve">.01</w:t>
            </w:r>
          </w:p>
        </w:tc>
      </w:tr>
      <w:tr>
        <w:tc>
          <w:tcPr>
            <w:tcW w:w="529" w:type="dxa"/>
          </w:tcPr>
          <w:p w14:paraId="1A2B3D29" w14:textId="77777777" w:rsidR="00A1B2C3" w:rsidRDefault="00A1B2C3">
            <w:r w:rsidRPr="00C4D5E6">
              <w:rPr>
                <w:rFonts w:ascii="Times New Roman" w:hAnsi="Times New Roman" w:eastAsia="宋体"/>
                <w:sz w:val="24"/>
                <w:szCs w:val="24"/>
              </w:rPr>
              <w:t xml:space="preserve">Gastrointestinal</w:t>
            </w:r>
          </w:p>
        </w:tc>
        <w:tc>
          <w:tcPr>
            <w:tcW w:w="529" w:type="dxa"/>
          </w:tcPr>
          <w:p w14:paraId="1A2B3D2A" w14:textId="77777777" w:rsidR="00A1B2C3" w:rsidRDefault="00A1B2C3"/>
        </w:tc>
        <w:tc>
          <w:tcPr>
            <w:tcW w:w="529" w:type="dxa"/>
          </w:tcPr>
          <w:p w14:paraId="1A2B3D2B" w14:textId="77777777" w:rsidR="00A1B2C3" w:rsidRDefault="00A1B2C3"/>
        </w:tc>
        <w:tc>
          <w:tcPr>
            <w:tcW w:w="529" w:type="dxa"/>
          </w:tcPr>
          <w:p w14:paraId="1A2B3D2C" w14:textId="77777777" w:rsidR="00A1B2C3" w:rsidRDefault="00A1B2C3"/>
        </w:tc>
        <w:tc>
          <w:tcPr>
            <w:tcW w:w="529" w:type="dxa"/>
          </w:tcPr>
          <w:p w14:paraId="1A2B3D2D" w14:textId="77777777" w:rsidR="00A1B2C3" w:rsidRDefault="00A1B2C3"/>
        </w:tc>
        <w:tc>
          <w:tcPr>
            <w:tcW w:w="529" w:type="dxa"/>
          </w:tcPr>
          <w:p w14:paraId="1A2B3D2E" w14:textId="77777777" w:rsidR="00A1B2C3" w:rsidRDefault="00A1B2C3"/>
        </w:tc>
        <w:tc>
          <w:tcPr>
            <w:tcW w:w="529" w:type="dxa"/>
          </w:tcPr>
          <w:p w14:paraId="1A2B3D2F" w14:textId="77777777" w:rsidR="00A1B2C3" w:rsidRDefault="00A1B2C3"/>
        </w:tc>
        <w:tc>
          <w:tcPr>
            <w:tcW w:w="529" w:type="dxa"/>
          </w:tcPr>
          <w:p w14:paraId="1A2B3D30" w14:textId="77777777" w:rsidR="00A1B2C3" w:rsidRDefault="00A1B2C3"/>
        </w:tc>
        <w:tc>
          <w:tcPr>
            <w:tcW w:w="529" w:type="dxa"/>
          </w:tcPr>
          <w:p w14:paraId="1A2B3D31" w14:textId="77777777" w:rsidR="00A1B2C3" w:rsidRDefault="00A1B2C3"/>
        </w:tc>
        <w:tc>
          <w:tcPr>
            <w:tcW w:w="529" w:type="dxa"/>
          </w:tcPr>
          <w:p w14:paraId="1A2B3D32" w14:textId="77777777" w:rsidR="00A1B2C3" w:rsidRDefault="00A1B2C3"/>
        </w:tc>
        <w:tc>
          <w:tcPr>
            <w:tcW w:w="529" w:type="dxa"/>
          </w:tcPr>
          <w:p w14:paraId="1A2B3D33" w14:textId="77777777" w:rsidR="00A1B2C3" w:rsidRDefault="00A1B2C3"/>
        </w:tc>
        <w:tc>
          <w:tcPr>
            <w:tcW w:w="529" w:type="dxa"/>
          </w:tcPr>
          <w:p w14:paraId="1A2B3D34" w14:textId="77777777" w:rsidR="00A1B2C3" w:rsidRDefault="00A1B2C3"/>
        </w:tc>
        <w:tc>
          <w:tcPr>
            <w:tcW w:w="529" w:type="dxa"/>
          </w:tcPr>
          <w:p w14:paraId="1A2B3D35" w14:textId="77777777" w:rsidR="00A1B2C3" w:rsidRDefault="00A1B2C3"/>
        </w:tc>
        <w:tc>
          <w:tcPr>
            <w:tcW w:w="529" w:type="dxa"/>
          </w:tcPr>
          <w:p w14:paraId="1A2B3D36" w14:textId="77777777" w:rsidR="00A1B2C3" w:rsidRDefault="00A1B2C3"/>
        </w:tc>
        <w:tc>
          <w:tcPr>
            <w:tcW w:w="529" w:type="dxa"/>
          </w:tcPr>
          <w:p w14:paraId="1A2B3D37" w14:textId="77777777" w:rsidR="00A1B2C3" w:rsidRDefault="00A1B2C3"/>
        </w:tc>
        <w:tc>
          <w:tcPr>
            <w:tcW w:w="529" w:type="dxa"/>
          </w:tcPr>
          <w:p w14:paraId="1A2B3D38" w14:textId="77777777" w:rsidR="00A1B2C3" w:rsidRDefault="00A1B2C3"/>
        </w:tc>
        <w:tc>
          <w:tcPr>
            <w:tcW w:w="529" w:type="dxa"/>
          </w:tcPr>
          <w:p w14:paraId="1A2B3D39" w14:textId="77777777" w:rsidR="00A1B2C3" w:rsidRDefault="00A1B2C3"/>
        </w:tc>
      </w:tr>
      <w:tr>
        <w:tc>
          <w:tcPr>
            <w:tcW w:w="529" w:type="dxa"/>
          </w:tcPr>
          <w:p w14:paraId="1A2B3D3A" w14:textId="77777777" w:rsidR="00A1B2C3" w:rsidRDefault="00A1B2C3">
            <w:r w:rsidRPr="00C4D5E6">
              <w:rPr>
                <w:rFonts w:ascii="Times New Roman" w:hAnsi="Times New Roman" w:eastAsia="宋体"/>
                <w:sz w:val="24"/>
                <w:szCs w:val="24"/>
              </w:rPr>
              <w:t xml:space="preserve">Anorexia</w:t>
            </w:r>
          </w:p>
        </w:tc>
        <w:tc>
          <w:tcPr>
            <w:tcW w:w="529" w:type="dxa"/>
          </w:tcPr>
          <w:p w14:paraId="1A2B3D3B" w14:textId="77777777" w:rsidR="00A1B2C3" w:rsidRDefault="00A1B2C3">
            <w:r w:rsidRPr="00C4D5E6">
              <w:rPr>
                <w:rFonts w:ascii="Times New Roman" w:hAnsi="Times New Roman" w:eastAsia="宋体"/>
                <w:sz w:val="24"/>
                <w:szCs w:val="24"/>
              </w:rPr>
              <w:t xml:space="preserve">31 (29.0)</w:t>
            </w:r>
          </w:p>
        </w:tc>
        <w:tc>
          <w:tcPr>
            <w:tcW w:w="529" w:type="dxa"/>
          </w:tcPr>
          <w:p w14:paraId="1A2B3D3C" w14:textId="77777777" w:rsidR="00A1B2C3" w:rsidRDefault="00A1B2C3">
            <w:r w:rsidRPr="00C4D5E6">
              <w:rPr>
                <w:rFonts w:ascii="Times New Roman" w:hAnsi="Times New Roman" w:eastAsia="宋体"/>
                <w:sz w:val="24"/>
                <w:szCs w:val="24"/>
              </w:rPr>
              <w:t xml:space="preserve">16 (15.0)</w:t>
            </w:r>
          </w:p>
        </w:tc>
        <w:tc>
          <w:tcPr>
            <w:tcW w:w="529" w:type="dxa"/>
          </w:tcPr>
          <w:p w14:paraId="1A2B3D3D" w14:textId="77777777" w:rsidR="00A1B2C3" w:rsidRDefault="00A1B2C3">
            <w:r w:rsidRPr="00C4D5E6">
              <w:rPr>
                <w:rFonts w:ascii="Times New Roman" w:hAnsi="Times New Roman" w:eastAsia="宋体"/>
                <w:sz w:val="24"/>
                <w:szCs w:val="24"/>
              </w:rPr>
              <w:t xml:space="preserve">1 (0.9)</w:t>
            </w:r>
          </w:p>
        </w:tc>
        <w:tc>
          <w:tcPr>
            <w:tcW w:w="529" w:type="dxa"/>
          </w:tcPr>
          <w:p w14:paraId="1A2B3D3E" w14:textId="77777777" w:rsidR="00A1B2C3" w:rsidRDefault="00A1B2C3">
            <w:r w:rsidRPr="00C4D5E6">
              <w:rPr>
                <w:rFonts w:ascii="Times New Roman" w:hAnsi="Times New Roman" w:eastAsia="宋体"/>
                <w:sz w:val="24"/>
                <w:szCs w:val="24"/>
              </w:rPr>
              <w:t xml:space="preserve">0</w:t>
            </w:r>
          </w:p>
        </w:tc>
        <w:tc>
          <w:tcPr>
            <w:tcW w:w="529" w:type="dxa"/>
          </w:tcPr>
          <w:p w14:paraId="1A2B3D3F" w14:textId="77777777" w:rsidR="00A1B2C3" w:rsidRDefault="00A1B2C3">
            <w:r w:rsidRPr="00C4D5E6">
              <w:rPr>
                <w:rFonts w:ascii="Times New Roman" w:hAnsi="Times New Roman" w:eastAsia="宋体"/>
                <w:sz w:val="24"/>
                <w:szCs w:val="24"/>
              </w:rPr>
              <w:t xml:space="preserve">0</w:t>
            </w:r>
          </w:p>
        </w:tc>
        <w:tc>
          <w:tcPr>
            <w:tcW w:w="529" w:type="dxa"/>
          </w:tcPr>
          <w:p w14:paraId="1A2B3D40" w14:textId="77777777" w:rsidR="00A1B2C3" w:rsidRDefault="00A1B2C3">
            <w:r w:rsidRPr="00C4D5E6">
              <w:rPr>
                <w:rFonts w:ascii="Times New Roman" w:hAnsi="Times New Roman" w:eastAsia="宋体"/>
                <w:sz w:val="24"/>
                <w:szCs w:val="24"/>
              </w:rPr>
              <w:t xml:space="preserve">32 (29.9)</w:t>
            </w:r>
          </w:p>
        </w:tc>
        <w:tc>
          <w:tcPr>
            <w:tcW w:w="529" w:type="dxa"/>
          </w:tcPr>
          <w:p w14:paraId="1A2B3D41" w14:textId="77777777" w:rsidR="00A1B2C3" w:rsidRDefault="00A1B2C3">
            <w:r w:rsidRPr="00C4D5E6">
              <w:rPr>
                <w:rFonts w:ascii="Times New Roman" w:hAnsi="Times New Roman" w:eastAsia="宋体"/>
                <w:sz w:val="24"/>
                <w:szCs w:val="24"/>
              </w:rPr>
              <w:t xml:space="preserve">30 (28.0)</w:t>
            </w:r>
          </w:p>
        </w:tc>
        <w:tc>
          <w:tcPr>
            <w:tcW w:w="529" w:type="dxa"/>
          </w:tcPr>
          <w:p w14:paraId="1A2B3D42" w14:textId="77777777" w:rsidR="00A1B2C3" w:rsidRDefault="00A1B2C3">
            <w:r w:rsidRPr="00C4D5E6">
              <w:rPr>
                <w:rFonts w:ascii="Times New Roman" w:hAnsi="Times New Roman" w:eastAsia="宋体"/>
                <w:sz w:val="24"/>
                <w:szCs w:val="24"/>
              </w:rPr>
              <w:t xml:space="preserve">1 (0.9)</w:t>
            </w:r>
          </w:p>
        </w:tc>
        <w:tc>
          <w:tcPr>
            <w:tcW w:w="529" w:type="dxa"/>
          </w:tcPr>
          <w:p w14:paraId="1A2B3D43" w14:textId="77777777" w:rsidR="00A1B2C3" w:rsidRDefault="00A1B2C3">
            <w:r w:rsidRPr="00C4D5E6">
              <w:rPr>
                <w:rFonts w:ascii="Times New Roman" w:hAnsi="Times New Roman" w:eastAsia="宋体"/>
                <w:sz w:val="24"/>
                <w:szCs w:val="24"/>
              </w:rPr>
              <w:t xml:space="preserve">0</w:t>
            </w:r>
          </w:p>
        </w:tc>
        <w:tc>
          <w:tcPr>
            <w:tcW w:w="529" w:type="dxa"/>
          </w:tcPr>
          <w:p w14:paraId="1A2B3D44" w14:textId="77777777" w:rsidR="00A1B2C3" w:rsidRDefault="00A1B2C3">
            <w:r w:rsidRPr="00C4D5E6">
              <w:rPr>
                <w:rFonts w:ascii="Times New Roman" w:hAnsi="Times New Roman" w:eastAsia="宋体"/>
                <w:sz w:val="24"/>
                <w:szCs w:val="24"/>
              </w:rPr>
              <w:t xml:space="preserve">0</w:t>
            </w:r>
          </w:p>
        </w:tc>
        <w:tc>
          <w:tcPr>
            <w:tcW w:w="529" w:type="dxa"/>
          </w:tcPr>
          <w:p w14:paraId="1A2B3D45" w14:textId="77777777" w:rsidR="00A1B2C3" w:rsidRDefault="00A1B2C3">
            <w:r w:rsidRPr="00C4D5E6">
              <w:rPr>
                <w:rFonts w:ascii="Times New Roman" w:hAnsi="Times New Roman" w:eastAsia="宋体"/>
                <w:sz w:val="24"/>
                <w:szCs w:val="24"/>
              </w:rPr>
              <w:t xml:space="preserve">24 (22.4)</w:t>
            </w:r>
          </w:p>
        </w:tc>
        <w:tc>
          <w:tcPr>
            <w:tcW w:w="529" w:type="dxa"/>
          </w:tcPr>
          <w:p w14:paraId="1A2B3D46" w14:textId="77777777" w:rsidR="00A1B2C3" w:rsidRDefault="00A1B2C3">
            <w:r w:rsidRPr="00C4D5E6">
              <w:rPr>
                <w:rFonts w:ascii="Times New Roman" w:hAnsi="Times New Roman" w:eastAsia="宋体"/>
                <w:sz w:val="24"/>
                <w:szCs w:val="24"/>
              </w:rPr>
              <w:t xml:space="preserve">20 (18.7)</w:t>
            </w:r>
          </w:p>
        </w:tc>
        <w:tc>
          <w:tcPr>
            <w:tcW w:w="529" w:type="dxa"/>
          </w:tcPr>
          <w:p w14:paraId="1A2B3D47" w14:textId="77777777" w:rsidR="00A1B2C3" w:rsidRDefault="00A1B2C3">
            <w:r w:rsidRPr="00C4D5E6">
              <w:rPr>
                <w:rFonts w:ascii="Times New Roman" w:hAnsi="Times New Roman" w:eastAsia="宋体"/>
                <w:sz w:val="24"/>
                <w:szCs w:val="24"/>
              </w:rPr>
              <w:t xml:space="preserve">1 (0.9)</w:t>
            </w:r>
          </w:p>
        </w:tc>
        <w:tc>
          <w:tcPr>
            <w:tcW w:w="529" w:type="dxa"/>
          </w:tcPr>
          <w:p w14:paraId="1A2B3D48" w14:textId="77777777" w:rsidR="00A1B2C3" w:rsidRDefault="00A1B2C3">
            <w:r w:rsidRPr="00C4D5E6">
              <w:rPr>
                <w:rFonts w:ascii="Times New Roman" w:hAnsi="Times New Roman" w:eastAsia="宋体"/>
                <w:sz w:val="24"/>
                <w:szCs w:val="24"/>
              </w:rPr>
              <w:t xml:space="preserve">0</w:t>
            </w:r>
          </w:p>
        </w:tc>
        <w:tc>
          <w:tcPr>
            <w:tcW w:w="529" w:type="dxa"/>
          </w:tcPr>
          <w:p w14:paraId="1A2B3D49" w14:textId="77777777" w:rsidR="00A1B2C3" w:rsidRDefault="00A1B2C3">
            <w:r w:rsidRPr="00C4D5E6">
              <w:rPr>
                <w:rFonts w:ascii="Times New Roman" w:hAnsi="Times New Roman" w:eastAsia="宋体"/>
                <w:sz w:val="24"/>
                <w:szCs w:val="24"/>
              </w:rPr>
              <w:t xml:space="preserve">0</w:t>
            </w:r>
          </w:p>
        </w:tc>
        <w:tc>
          <w:tcPr>
            <w:tcW w:w="529" w:type="dxa"/>
          </w:tcPr>
          <w:p w14:paraId="1A2B3D4A" w14:textId="77777777" w:rsidR="00A1B2C3" w:rsidRDefault="00A1B2C3">
            <w:r w:rsidRPr="00C4D5E6">
              <w:rPr>
                <w:rFonts w:ascii="Times New Roman" w:hAnsi="Times New Roman" w:eastAsia="宋体"/>
                <w:sz w:val="24"/>
                <w:szCs w:val="24"/>
              </w:rPr>
              <w:t xml:space="preserve">.06</w:t>
            </w:r>
          </w:p>
        </w:tc>
      </w:tr>
      <w:tr>
        <w:tc>
          <w:tcPr>
            <w:tcW w:w="529" w:type="dxa"/>
          </w:tcPr>
          <w:p w14:paraId="1A2B3D4B" w14:textId="77777777" w:rsidR="00A1B2C3" w:rsidRDefault="00A1B2C3">
            <w:r w:rsidRPr="00C4D5E6">
              <w:rPr>
                <w:rFonts w:ascii="Times New Roman" w:hAnsi="Times New Roman" w:eastAsia="宋体"/>
                <w:sz w:val="24"/>
                <w:szCs w:val="24"/>
              </w:rPr>
              <w:t xml:space="preserve">Nausea</w:t>
            </w:r>
          </w:p>
        </w:tc>
        <w:tc>
          <w:tcPr>
            <w:tcW w:w="529" w:type="dxa"/>
          </w:tcPr>
          <w:p w14:paraId="1A2B3D4C" w14:textId="77777777" w:rsidR="00A1B2C3" w:rsidRDefault="00A1B2C3">
            <w:r w:rsidRPr="00C4D5E6">
              <w:rPr>
                <w:rFonts w:ascii="Times New Roman" w:hAnsi="Times New Roman" w:eastAsia="宋体"/>
                <w:sz w:val="24"/>
                <w:szCs w:val="24"/>
              </w:rPr>
              <w:t xml:space="preserve">30 (28.0)</w:t>
            </w:r>
          </w:p>
        </w:tc>
        <w:tc>
          <w:tcPr>
            <w:tcW w:w="529" w:type="dxa"/>
          </w:tcPr>
          <w:p w14:paraId="1A2B3D4D" w14:textId="77777777" w:rsidR="00A1B2C3" w:rsidRDefault="00A1B2C3">
            <w:r w:rsidRPr="00C4D5E6">
              <w:rPr>
                <w:rFonts w:ascii="Times New Roman" w:hAnsi="Times New Roman" w:eastAsia="宋体"/>
                <w:sz w:val="24"/>
                <w:szCs w:val="24"/>
              </w:rPr>
              <w:t xml:space="preserve">13 (12.1)</w:t>
            </w:r>
          </w:p>
        </w:tc>
        <w:tc>
          <w:tcPr>
            <w:tcW w:w="529" w:type="dxa"/>
          </w:tcPr>
          <w:p w14:paraId="1A2B3D4E" w14:textId="77777777" w:rsidR="00A1B2C3" w:rsidRDefault="00A1B2C3">
            <w:r w:rsidRPr="00C4D5E6">
              <w:rPr>
                <w:rFonts w:ascii="Times New Roman" w:hAnsi="Times New Roman" w:eastAsia="宋体"/>
                <w:sz w:val="24"/>
                <w:szCs w:val="24"/>
              </w:rPr>
              <w:t xml:space="preserve">0</w:t>
            </w:r>
          </w:p>
        </w:tc>
        <w:tc>
          <w:tcPr>
            <w:tcW w:w="529" w:type="dxa"/>
          </w:tcPr>
          <w:p w14:paraId="1A2B3D4F" w14:textId="77777777" w:rsidR="00A1B2C3" w:rsidRDefault="00A1B2C3">
            <w:r w:rsidRPr="00C4D5E6">
              <w:rPr>
                <w:rFonts w:ascii="Times New Roman" w:hAnsi="Times New Roman" w:eastAsia="宋体"/>
                <w:sz w:val="24"/>
                <w:szCs w:val="24"/>
              </w:rPr>
              <w:t xml:space="preserve">0</w:t>
            </w:r>
          </w:p>
        </w:tc>
        <w:tc>
          <w:tcPr>
            <w:tcW w:w="529" w:type="dxa"/>
          </w:tcPr>
          <w:p w14:paraId="1A2B3D50" w14:textId="77777777" w:rsidR="00A1B2C3" w:rsidRDefault="00A1B2C3">
            <w:r w:rsidRPr="00C4D5E6">
              <w:rPr>
                <w:rFonts w:ascii="Times New Roman" w:hAnsi="Times New Roman" w:eastAsia="宋体"/>
                <w:sz w:val="24"/>
                <w:szCs w:val="24"/>
              </w:rPr>
              <w:t xml:space="preserve">0</w:t>
            </w:r>
          </w:p>
        </w:tc>
        <w:tc>
          <w:tcPr>
            <w:tcW w:w="529" w:type="dxa"/>
          </w:tcPr>
          <w:p w14:paraId="1A2B3D51" w14:textId="77777777" w:rsidR="00A1B2C3" w:rsidRDefault="00A1B2C3">
            <w:r w:rsidRPr="00C4D5E6">
              <w:rPr>
                <w:rFonts w:ascii="Times New Roman" w:hAnsi="Times New Roman" w:eastAsia="宋体"/>
                <w:sz w:val="24"/>
                <w:szCs w:val="24"/>
              </w:rPr>
              <w:t xml:space="preserve">25 (23.4)</w:t>
            </w:r>
          </w:p>
        </w:tc>
        <w:tc>
          <w:tcPr>
            <w:tcW w:w="529" w:type="dxa"/>
          </w:tcPr>
          <w:p w14:paraId="1A2B3D52" w14:textId="77777777" w:rsidR="00A1B2C3" w:rsidRDefault="00A1B2C3">
            <w:r w:rsidRPr="00C4D5E6">
              <w:rPr>
                <w:rFonts w:ascii="Times New Roman" w:hAnsi="Times New Roman" w:eastAsia="宋体"/>
                <w:sz w:val="24"/>
                <w:szCs w:val="24"/>
              </w:rPr>
              <w:t xml:space="preserve">30 (28.0)</w:t>
            </w:r>
          </w:p>
        </w:tc>
        <w:tc>
          <w:tcPr>
            <w:tcW w:w="529" w:type="dxa"/>
          </w:tcPr>
          <w:p w14:paraId="1A2B3D53" w14:textId="77777777" w:rsidR="00A1B2C3" w:rsidRDefault="00A1B2C3">
            <w:r w:rsidRPr="00C4D5E6">
              <w:rPr>
                <w:rFonts w:ascii="Times New Roman" w:hAnsi="Times New Roman" w:eastAsia="宋体"/>
                <w:sz w:val="24"/>
                <w:szCs w:val="24"/>
              </w:rPr>
              <w:t xml:space="preserve">2 (1.9)</w:t>
            </w:r>
          </w:p>
        </w:tc>
        <w:tc>
          <w:tcPr>
            <w:tcW w:w="529" w:type="dxa"/>
          </w:tcPr>
          <w:p w14:paraId="1A2B3D54" w14:textId="77777777" w:rsidR="00A1B2C3" w:rsidRDefault="00A1B2C3">
            <w:r w:rsidRPr="00C4D5E6">
              <w:rPr>
                <w:rFonts w:ascii="Times New Roman" w:hAnsi="Times New Roman" w:eastAsia="宋体"/>
                <w:sz w:val="24"/>
                <w:szCs w:val="24"/>
              </w:rPr>
              <w:t xml:space="preserve">0</w:t>
            </w:r>
          </w:p>
        </w:tc>
        <w:tc>
          <w:tcPr>
            <w:tcW w:w="529" w:type="dxa"/>
          </w:tcPr>
          <w:p w14:paraId="1A2B3D55" w14:textId="77777777" w:rsidR="00A1B2C3" w:rsidRDefault="00A1B2C3">
            <w:r w:rsidRPr="00C4D5E6">
              <w:rPr>
                <w:rFonts w:ascii="Times New Roman" w:hAnsi="Times New Roman" w:eastAsia="宋体"/>
                <w:sz w:val="24"/>
                <w:szCs w:val="24"/>
              </w:rPr>
              <w:t xml:space="preserve">0</w:t>
            </w:r>
          </w:p>
        </w:tc>
        <w:tc>
          <w:tcPr>
            <w:tcW w:w="529" w:type="dxa"/>
          </w:tcPr>
          <w:p w14:paraId="1A2B3D56" w14:textId="77777777" w:rsidR="00A1B2C3" w:rsidRDefault="00A1B2C3">
            <w:r w:rsidRPr="00C4D5E6">
              <w:rPr>
                <w:rFonts w:ascii="Times New Roman" w:hAnsi="Times New Roman" w:eastAsia="宋体"/>
                <w:sz w:val="24"/>
                <w:szCs w:val="24"/>
              </w:rPr>
              <w:t xml:space="preserve">27 (25.2)</w:t>
            </w:r>
          </w:p>
        </w:tc>
        <w:tc>
          <w:tcPr>
            <w:tcW w:w="529" w:type="dxa"/>
          </w:tcPr>
          <w:p w14:paraId="1A2B3D57" w14:textId="77777777" w:rsidR="00A1B2C3" w:rsidRDefault="00A1B2C3">
            <w:r w:rsidRPr="00C4D5E6">
              <w:rPr>
                <w:rFonts w:ascii="Times New Roman" w:hAnsi="Times New Roman" w:eastAsia="宋体"/>
                <w:sz w:val="24"/>
                <w:szCs w:val="24"/>
              </w:rPr>
              <w:t xml:space="preserve">13 (12.1)</w:t>
            </w:r>
          </w:p>
        </w:tc>
        <w:tc>
          <w:tcPr>
            <w:tcW w:w="529" w:type="dxa"/>
          </w:tcPr>
          <w:p w14:paraId="1A2B3D58" w14:textId="77777777" w:rsidR="00A1B2C3" w:rsidRDefault="00A1B2C3">
            <w:r w:rsidRPr="00C4D5E6">
              <w:rPr>
                <w:rFonts w:ascii="Times New Roman" w:hAnsi="Times New Roman" w:eastAsia="宋体"/>
                <w:sz w:val="24"/>
                <w:szCs w:val="24"/>
              </w:rPr>
              <w:t xml:space="preserve">0</w:t>
            </w:r>
          </w:p>
        </w:tc>
        <w:tc>
          <w:tcPr>
            <w:tcW w:w="529" w:type="dxa"/>
          </w:tcPr>
          <w:p w14:paraId="1A2B3D59" w14:textId="77777777" w:rsidR="00A1B2C3" w:rsidRDefault="00A1B2C3">
            <w:r w:rsidRPr="00C4D5E6">
              <w:rPr>
                <w:rFonts w:ascii="Times New Roman" w:hAnsi="Times New Roman" w:eastAsia="宋体"/>
                <w:sz w:val="24"/>
                <w:szCs w:val="24"/>
              </w:rPr>
              <w:t xml:space="preserve">0</w:t>
            </w:r>
          </w:p>
        </w:tc>
        <w:tc>
          <w:tcPr>
            <w:tcW w:w="529" w:type="dxa"/>
          </w:tcPr>
          <w:p w14:paraId="1A2B3D5A" w14:textId="77777777" w:rsidR="00A1B2C3" w:rsidRDefault="00A1B2C3">
            <w:r w:rsidRPr="00C4D5E6">
              <w:rPr>
                <w:rFonts w:ascii="Times New Roman" w:hAnsi="Times New Roman" w:eastAsia="宋体"/>
                <w:sz w:val="24"/>
                <w:szCs w:val="24"/>
              </w:rPr>
              <w:t xml:space="preserve">0</w:t>
            </w:r>
          </w:p>
        </w:tc>
        <w:tc>
          <w:tcPr>
            <w:tcW w:w="529" w:type="dxa"/>
          </w:tcPr>
          <w:p w14:paraId="1A2B3D5B" w14:textId="77777777" w:rsidR="00A1B2C3" w:rsidRDefault="00A1B2C3">
            <w:r w:rsidRPr="00C4D5E6">
              <w:rPr>
                <w:rFonts w:ascii="Times New Roman" w:hAnsi="Times New Roman" w:eastAsia="宋体"/>
                <w:sz w:val="24"/>
                <w:szCs w:val="24"/>
              </w:rPr>
              <w:t xml:space="preserve">.001</w:t>
            </w:r>
          </w:p>
        </w:tc>
      </w:tr>
      <w:tr>
        <w:tc>
          <w:tcPr>
            <w:tcW w:w="529" w:type="dxa"/>
          </w:tcPr>
          <w:p w14:paraId="1A2B3D5C" w14:textId="77777777" w:rsidR="00A1B2C3" w:rsidRDefault="00A1B2C3">
            <w:r w:rsidRPr="00C4D5E6">
              <w:rPr>
                <w:rFonts w:ascii="Times New Roman" w:hAnsi="Times New Roman" w:eastAsia="宋体"/>
                <w:sz w:val="24"/>
                <w:szCs w:val="24"/>
              </w:rPr>
              <w:t xml:space="preserve">Vomiting</w:t>
            </w:r>
          </w:p>
        </w:tc>
        <w:tc>
          <w:tcPr>
            <w:tcW w:w="529" w:type="dxa"/>
          </w:tcPr>
          <w:p w14:paraId="1A2B3D5D" w14:textId="77777777" w:rsidR="00A1B2C3" w:rsidRDefault="00A1B2C3">
            <w:r w:rsidRPr="00C4D5E6">
              <w:rPr>
                <w:rFonts w:ascii="Times New Roman" w:hAnsi="Times New Roman" w:eastAsia="宋体"/>
                <w:sz w:val="24"/>
                <w:szCs w:val="24"/>
              </w:rPr>
              <w:t xml:space="preserve">11 (10.3)</w:t>
            </w:r>
          </w:p>
        </w:tc>
        <w:tc>
          <w:tcPr>
            <w:tcW w:w="529" w:type="dxa"/>
          </w:tcPr>
          <w:p w14:paraId="1A2B3D5E" w14:textId="77777777" w:rsidR="00A1B2C3" w:rsidRDefault="00A1B2C3">
            <w:r w:rsidRPr="00C4D5E6">
              <w:rPr>
                <w:rFonts w:ascii="Times New Roman" w:hAnsi="Times New Roman" w:eastAsia="宋体"/>
                <w:sz w:val="24"/>
                <w:szCs w:val="24"/>
              </w:rPr>
              <w:t xml:space="preserve">3 (2.8)</w:t>
            </w:r>
          </w:p>
        </w:tc>
        <w:tc>
          <w:tcPr>
            <w:tcW w:w="529" w:type="dxa"/>
          </w:tcPr>
          <w:p w14:paraId="1A2B3D5F" w14:textId="77777777" w:rsidR="00A1B2C3" w:rsidRDefault="00A1B2C3">
            <w:r w:rsidRPr="00C4D5E6">
              <w:rPr>
                <w:rFonts w:ascii="Times New Roman" w:hAnsi="Times New Roman" w:eastAsia="宋体"/>
                <w:sz w:val="24"/>
                <w:szCs w:val="24"/>
              </w:rPr>
              <w:t xml:space="preserve">0</w:t>
            </w:r>
          </w:p>
        </w:tc>
        <w:tc>
          <w:tcPr>
            <w:tcW w:w="529" w:type="dxa"/>
          </w:tcPr>
          <w:p w14:paraId="1A2B3D60" w14:textId="77777777" w:rsidR="00A1B2C3" w:rsidRDefault="00A1B2C3">
            <w:r w:rsidRPr="00C4D5E6">
              <w:rPr>
                <w:rFonts w:ascii="Times New Roman" w:hAnsi="Times New Roman" w:eastAsia="宋体"/>
                <w:sz w:val="24"/>
                <w:szCs w:val="24"/>
              </w:rPr>
              <w:t xml:space="preserve">0</w:t>
            </w:r>
          </w:p>
        </w:tc>
        <w:tc>
          <w:tcPr>
            <w:tcW w:w="529" w:type="dxa"/>
          </w:tcPr>
          <w:p w14:paraId="1A2B3D61" w14:textId="77777777" w:rsidR="00A1B2C3" w:rsidRDefault="00A1B2C3">
            <w:r w:rsidRPr="00C4D5E6">
              <w:rPr>
                <w:rFonts w:ascii="Times New Roman" w:hAnsi="Times New Roman" w:eastAsia="宋体"/>
                <w:sz w:val="24"/>
                <w:szCs w:val="24"/>
              </w:rPr>
              <w:t xml:space="preserve">0</w:t>
            </w:r>
          </w:p>
        </w:tc>
        <w:tc>
          <w:tcPr>
            <w:tcW w:w="529" w:type="dxa"/>
          </w:tcPr>
          <w:p w14:paraId="1A2B3D62" w14:textId="77777777" w:rsidR="00A1B2C3" w:rsidRDefault="00A1B2C3">
            <w:r w:rsidRPr="00C4D5E6">
              <w:rPr>
                <w:rFonts w:ascii="Times New Roman" w:hAnsi="Times New Roman" w:eastAsia="宋体"/>
                <w:sz w:val="24"/>
                <w:szCs w:val="24"/>
              </w:rPr>
              <w:t xml:space="preserve">11 (10.3)</w:t>
            </w:r>
          </w:p>
        </w:tc>
        <w:tc>
          <w:tcPr>
            <w:tcW w:w="529" w:type="dxa"/>
          </w:tcPr>
          <w:p w14:paraId="1A2B3D63" w14:textId="77777777" w:rsidR="00A1B2C3" w:rsidRDefault="00A1B2C3">
            <w:r w:rsidRPr="00C4D5E6">
              <w:rPr>
                <w:rFonts w:ascii="Times New Roman" w:hAnsi="Times New Roman" w:eastAsia="宋体"/>
                <w:sz w:val="24"/>
                <w:szCs w:val="24"/>
              </w:rPr>
              <w:t xml:space="preserve">12 (11.2)</w:t>
            </w:r>
          </w:p>
        </w:tc>
        <w:tc>
          <w:tcPr>
            <w:tcW w:w="529" w:type="dxa"/>
          </w:tcPr>
          <w:p w14:paraId="1A2B3D64" w14:textId="77777777" w:rsidR="00A1B2C3" w:rsidRDefault="00A1B2C3">
            <w:r w:rsidRPr="00C4D5E6">
              <w:rPr>
                <w:rFonts w:ascii="Times New Roman" w:hAnsi="Times New Roman" w:eastAsia="宋体"/>
                <w:sz w:val="24"/>
                <w:szCs w:val="24"/>
              </w:rPr>
              <w:t xml:space="preserve">5 (4.6)</w:t>
            </w:r>
          </w:p>
        </w:tc>
        <w:tc>
          <w:tcPr>
            <w:tcW w:w="529" w:type="dxa"/>
          </w:tcPr>
          <w:p w14:paraId="1A2B3D65" w14:textId="77777777" w:rsidR="00A1B2C3" w:rsidRDefault="00A1B2C3">
            <w:r w:rsidRPr="00C4D5E6">
              <w:rPr>
                <w:rFonts w:ascii="Times New Roman" w:hAnsi="Times New Roman" w:eastAsia="宋体"/>
                <w:sz w:val="24"/>
                <w:szCs w:val="24"/>
              </w:rPr>
              <w:t xml:space="preserve">0</w:t>
            </w:r>
          </w:p>
        </w:tc>
        <w:tc>
          <w:tcPr>
            <w:tcW w:w="529" w:type="dxa"/>
          </w:tcPr>
          <w:p w14:paraId="1A2B3D66" w14:textId="77777777" w:rsidR="00A1B2C3" w:rsidRDefault="00A1B2C3">
            <w:r w:rsidRPr="00C4D5E6">
              <w:rPr>
                <w:rFonts w:ascii="Times New Roman" w:hAnsi="Times New Roman" w:eastAsia="宋体"/>
                <w:sz w:val="24"/>
                <w:szCs w:val="24"/>
              </w:rPr>
              <w:t xml:space="preserve">0</w:t>
            </w:r>
          </w:p>
        </w:tc>
        <w:tc>
          <w:tcPr>
            <w:tcW w:w="529" w:type="dxa"/>
          </w:tcPr>
          <w:p w14:paraId="1A2B3D67" w14:textId="77777777" w:rsidR="00A1B2C3" w:rsidRDefault="00A1B2C3">
            <w:r w:rsidRPr="00C4D5E6">
              <w:rPr>
                <w:rFonts w:ascii="Times New Roman" w:hAnsi="Times New Roman" w:eastAsia="宋体"/>
                <w:sz w:val="24"/>
                <w:szCs w:val="24"/>
              </w:rPr>
              <w:t xml:space="preserve">12 (11.2)</w:t>
            </w:r>
          </w:p>
        </w:tc>
        <w:tc>
          <w:tcPr>
            <w:tcW w:w="529" w:type="dxa"/>
          </w:tcPr>
          <w:p w14:paraId="1A2B3D68" w14:textId="77777777" w:rsidR="00A1B2C3" w:rsidRDefault="00A1B2C3">
            <w:r w:rsidRPr="00C4D5E6">
              <w:rPr>
                <w:rFonts w:ascii="Times New Roman" w:hAnsi="Times New Roman" w:eastAsia="宋体"/>
                <w:sz w:val="24"/>
                <w:szCs w:val="24"/>
              </w:rPr>
              <w:t xml:space="preserve">4 (3.7)</w:t>
            </w:r>
          </w:p>
        </w:tc>
        <w:tc>
          <w:tcPr>
            <w:tcW w:w="529" w:type="dxa"/>
          </w:tcPr>
          <w:p w14:paraId="1A2B3D69" w14:textId="77777777" w:rsidR="00A1B2C3" w:rsidRDefault="00A1B2C3">
            <w:r w:rsidRPr="00C4D5E6">
              <w:rPr>
                <w:rFonts w:ascii="Times New Roman" w:hAnsi="Times New Roman" w:eastAsia="宋体"/>
                <w:sz w:val="24"/>
                <w:szCs w:val="24"/>
              </w:rPr>
              <w:t xml:space="preserve">1 (0.9)</w:t>
            </w:r>
          </w:p>
        </w:tc>
        <w:tc>
          <w:tcPr>
            <w:tcW w:w="529" w:type="dxa"/>
          </w:tcPr>
          <w:p w14:paraId="1A2B3D6A" w14:textId="77777777" w:rsidR="00A1B2C3" w:rsidRDefault="00A1B2C3">
            <w:r w:rsidRPr="00C4D5E6">
              <w:rPr>
                <w:rFonts w:ascii="Times New Roman" w:hAnsi="Times New Roman" w:eastAsia="宋体"/>
                <w:sz w:val="24"/>
                <w:szCs w:val="24"/>
              </w:rPr>
              <w:t xml:space="preserve">0</w:t>
            </w:r>
          </w:p>
        </w:tc>
        <w:tc>
          <w:tcPr>
            <w:tcW w:w="529" w:type="dxa"/>
          </w:tcPr>
          <w:p w14:paraId="1A2B3D6B" w14:textId="77777777" w:rsidR="00A1B2C3" w:rsidRDefault="00A1B2C3">
            <w:r w:rsidRPr="00C4D5E6">
              <w:rPr>
                <w:rFonts w:ascii="Times New Roman" w:hAnsi="Times New Roman" w:eastAsia="宋体"/>
                <w:sz w:val="24"/>
                <w:szCs w:val="24"/>
              </w:rPr>
              <w:t xml:space="preserve">0</w:t>
            </w:r>
          </w:p>
        </w:tc>
        <w:tc>
          <w:tcPr>
            <w:tcW w:w="529" w:type="dxa"/>
          </w:tcPr>
          <w:p w14:paraId="1A2B3D6C" w14:textId="77777777" w:rsidR="00A1B2C3" w:rsidRDefault="00A1B2C3">
            <w:r w:rsidRPr="00C4D5E6">
              <w:rPr>
                <w:rFonts w:ascii="Times New Roman" w:hAnsi="Times New Roman" w:eastAsia="宋体"/>
                <w:sz w:val="24"/>
                <w:szCs w:val="24"/>
              </w:rPr>
              <w:t xml:space="preserve">&lt;.001</w:t>
            </w:r>
          </w:p>
        </w:tc>
      </w:tr>
      <w:tr>
        <w:tc>
          <w:tcPr>
            <w:tcW w:w="529" w:type="dxa"/>
          </w:tcPr>
          <w:p w14:paraId="1A2B3D6D" w14:textId="77777777" w:rsidR="00A1B2C3" w:rsidRDefault="00A1B2C3">
            <w:r w:rsidRPr="00C4D5E6">
              <w:rPr>
                <w:rFonts w:ascii="Times New Roman" w:hAnsi="Times New Roman" w:eastAsia="宋体"/>
                <w:sz w:val="24"/>
                <w:szCs w:val="24"/>
              </w:rPr>
              <w:t xml:space="preserve">Diarrhea</w:t>
            </w:r>
          </w:p>
        </w:tc>
        <w:tc>
          <w:tcPr>
            <w:tcW w:w="529" w:type="dxa"/>
          </w:tcPr>
          <w:p w14:paraId="1A2B3D6E" w14:textId="77777777" w:rsidR="00A1B2C3" w:rsidRDefault="00A1B2C3">
            <w:r w:rsidRPr="00C4D5E6">
              <w:rPr>
                <w:rFonts w:ascii="Times New Roman" w:hAnsi="Times New Roman" w:eastAsia="宋体"/>
                <w:sz w:val="24"/>
                <w:szCs w:val="24"/>
              </w:rPr>
              <w:t xml:space="preserve">2 (1.9)</w:t>
            </w:r>
          </w:p>
        </w:tc>
        <w:tc>
          <w:tcPr>
            <w:tcW w:w="529" w:type="dxa"/>
          </w:tcPr>
          <w:p w14:paraId="1A2B3D6F" w14:textId="77777777" w:rsidR="00A1B2C3" w:rsidRDefault="00A1B2C3">
            <w:r w:rsidRPr="00C4D5E6">
              <w:rPr>
                <w:rFonts w:ascii="Times New Roman" w:hAnsi="Times New Roman" w:eastAsia="宋体"/>
                <w:sz w:val="24"/>
                <w:szCs w:val="24"/>
              </w:rPr>
              <w:t xml:space="preserve">0</w:t>
            </w:r>
          </w:p>
        </w:tc>
        <w:tc>
          <w:tcPr>
            <w:tcW w:w="529" w:type="dxa"/>
          </w:tcPr>
          <w:p w14:paraId="1A2B3D70" w14:textId="77777777" w:rsidR="00A1B2C3" w:rsidRDefault="00A1B2C3">
            <w:r w:rsidRPr="00C4D5E6">
              <w:rPr>
                <w:rFonts w:ascii="Times New Roman" w:hAnsi="Times New Roman" w:eastAsia="宋体"/>
                <w:sz w:val="24"/>
                <w:szCs w:val="24"/>
              </w:rPr>
              <w:t xml:space="preserve">0</w:t>
            </w:r>
          </w:p>
        </w:tc>
        <w:tc>
          <w:tcPr>
            <w:tcW w:w="529" w:type="dxa"/>
          </w:tcPr>
          <w:p w14:paraId="1A2B3D71" w14:textId="77777777" w:rsidR="00A1B2C3" w:rsidRDefault="00A1B2C3">
            <w:r w:rsidRPr="00C4D5E6">
              <w:rPr>
                <w:rFonts w:ascii="Times New Roman" w:hAnsi="Times New Roman" w:eastAsia="宋体"/>
                <w:sz w:val="24"/>
                <w:szCs w:val="24"/>
              </w:rPr>
              <w:t xml:space="preserve">0</w:t>
            </w:r>
          </w:p>
        </w:tc>
        <w:tc>
          <w:tcPr>
            <w:tcW w:w="529" w:type="dxa"/>
          </w:tcPr>
          <w:p w14:paraId="1A2B3D72" w14:textId="77777777" w:rsidR="00A1B2C3" w:rsidRDefault="00A1B2C3">
            <w:r w:rsidRPr="00C4D5E6">
              <w:rPr>
                <w:rFonts w:ascii="Times New Roman" w:hAnsi="Times New Roman" w:eastAsia="宋体"/>
                <w:sz w:val="24"/>
                <w:szCs w:val="24"/>
              </w:rPr>
              <w:t xml:space="preserve">0</w:t>
            </w:r>
          </w:p>
        </w:tc>
        <w:tc>
          <w:tcPr>
            <w:tcW w:w="529" w:type="dxa"/>
          </w:tcPr>
          <w:p w14:paraId="1A2B3D73" w14:textId="77777777" w:rsidR="00A1B2C3" w:rsidRDefault="00A1B2C3">
            <w:r w:rsidRPr="00C4D5E6">
              <w:rPr>
                <w:rFonts w:ascii="Times New Roman" w:hAnsi="Times New Roman" w:eastAsia="宋体"/>
                <w:sz w:val="24"/>
                <w:szCs w:val="24"/>
              </w:rPr>
              <w:t xml:space="preserve">8 (7.5)</w:t>
            </w:r>
          </w:p>
        </w:tc>
        <w:tc>
          <w:tcPr>
            <w:tcW w:w="529" w:type="dxa"/>
          </w:tcPr>
          <w:p w14:paraId="1A2B3D74" w14:textId="77777777" w:rsidR="00A1B2C3" w:rsidRDefault="00A1B2C3">
            <w:r w:rsidRPr="00C4D5E6">
              <w:rPr>
                <w:rFonts w:ascii="Times New Roman" w:hAnsi="Times New Roman" w:eastAsia="宋体"/>
                <w:sz w:val="24"/>
                <w:szCs w:val="24"/>
              </w:rPr>
              <w:t xml:space="preserve">4 (3.7)</w:t>
            </w:r>
          </w:p>
        </w:tc>
        <w:tc>
          <w:tcPr>
            <w:tcW w:w="529" w:type="dxa"/>
          </w:tcPr>
          <w:p w14:paraId="1A2B3D75" w14:textId="77777777" w:rsidR="00A1B2C3" w:rsidRDefault="00A1B2C3">
            <w:r w:rsidRPr="00C4D5E6">
              <w:rPr>
                <w:rFonts w:ascii="Times New Roman" w:hAnsi="Times New Roman" w:eastAsia="宋体"/>
                <w:sz w:val="24"/>
                <w:szCs w:val="24"/>
              </w:rPr>
              <w:t xml:space="preserve">0</w:t>
            </w:r>
          </w:p>
        </w:tc>
        <w:tc>
          <w:tcPr>
            <w:tcW w:w="529" w:type="dxa"/>
          </w:tcPr>
          <w:p w14:paraId="1A2B3D76" w14:textId="77777777" w:rsidR="00A1B2C3" w:rsidRDefault="00A1B2C3">
            <w:r w:rsidRPr="00C4D5E6">
              <w:rPr>
                <w:rFonts w:ascii="Times New Roman" w:hAnsi="Times New Roman" w:eastAsia="宋体"/>
                <w:sz w:val="24"/>
                <w:szCs w:val="24"/>
              </w:rPr>
              <w:t xml:space="preserve">1 (0.9)</w:t>
            </w:r>
          </w:p>
        </w:tc>
        <w:tc>
          <w:tcPr>
            <w:tcW w:w="529" w:type="dxa"/>
          </w:tcPr>
          <w:p w14:paraId="1A2B3D77" w14:textId="77777777" w:rsidR="00A1B2C3" w:rsidRDefault="00A1B2C3">
            <w:r w:rsidRPr="00C4D5E6">
              <w:rPr>
                <w:rFonts w:ascii="Times New Roman" w:hAnsi="Times New Roman" w:eastAsia="宋体"/>
                <w:sz w:val="24"/>
                <w:szCs w:val="24"/>
              </w:rPr>
              <w:t xml:space="preserve">0</w:t>
            </w:r>
          </w:p>
        </w:tc>
        <w:tc>
          <w:tcPr>
            <w:tcW w:w="529" w:type="dxa"/>
          </w:tcPr>
          <w:p w14:paraId="1A2B3D78" w14:textId="77777777" w:rsidR="00A1B2C3" w:rsidRDefault="00A1B2C3">
            <w:r w:rsidRPr="00C4D5E6">
              <w:rPr>
                <w:rFonts w:ascii="Times New Roman" w:hAnsi="Times New Roman" w:eastAsia="宋体"/>
                <w:sz w:val="24"/>
                <w:szCs w:val="24"/>
              </w:rPr>
              <w:t xml:space="preserve">3 (2.8)</w:t>
            </w:r>
          </w:p>
        </w:tc>
        <w:tc>
          <w:tcPr>
            <w:tcW w:w="529" w:type="dxa"/>
          </w:tcPr>
          <w:p w14:paraId="1A2B3D79" w14:textId="77777777" w:rsidR="00A1B2C3" w:rsidRDefault="00A1B2C3">
            <w:r w:rsidRPr="00C4D5E6">
              <w:rPr>
                <w:rFonts w:ascii="Times New Roman" w:hAnsi="Times New Roman" w:eastAsia="宋体"/>
                <w:sz w:val="24"/>
                <w:szCs w:val="24"/>
              </w:rPr>
              <w:t xml:space="preserve">0</w:t>
            </w:r>
          </w:p>
        </w:tc>
        <w:tc>
          <w:tcPr>
            <w:tcW w:w="529" w:type="dxa"/>
          </w:tcPr>
          <w:p w14:paraId="1A2B3D7A" w14:textId="77777777" w:rsidR="00A1B2C3" w:rsidRDefault="00A1B2C3">
            <w:r w:rsidRPr="00C4D5E6">
              <w:rPr>
                <w:rFonts w:ascii="Times New Roman" w:hAnsi="Times New Roman" w:eastAsia="宋体"/>
                <w:sz w:val="24"/>
                <w:szCs w:val="24"/>
              </w:rPr>
              <w:t xml:space="preserve">1 (0.9)</w:t>
            </w:r>
          </w:p>
        </w:tc>
        <w:tc>
          <w:tcPr>
            <w:tcW w:w="529" w:type="dxa"/>
          </w:tcPr>
          <w:p w14:paraId="1A2B3D7B" w14:textId="77777777" w:rsidR="00A1B2C3" w:rsidRDefault="00A1B2C3">
            <w:r w:rsidRPr="00C4D5E6">
              <w:rPr>
                <w:rFonts w:ascii="Times New Roman" w:hAnsi="Times New Roman" w:eastAsia="宋体"/>
                <w:sz w:val="24"/>
                <w:szCs w:val="24"/>
              </w:rPr>
              <w:t xml:space="preserve">0</w:t>
            </w:r>
          </w:p>
        </w:tc>
        <w:tc>
          <w:tcPr>
            <w:tcW w:w="529" w:type="dxa"/>
          </w:tcPr>
          <w:p w14:paraId="1A2B3D7C" w14:textId="77777777" w:rsidR="00A1B2C3" w:rsidRDefault="00A1B2C3">
            <w:r w:rsidRPr="00C4D5E6">
              <w:rPr>
                <w:rFonts w:ascii="Times New Roman" w:hAnsi="Times New Roman" w:eastAsia="宋体"/>
                <w:sz w:val="24"/>
                <w:szCs w:val="24"/>
              </w:rPr>
              <w:t xml:space="preserve">0</w:t>
            </w:r>
          </w:p>
        </w:tc>
        <w:tc>
          <w:tcPr>
            <w:tcW w:w="529" w:type="dxa"/>
          </w:tcPr>
          <w:p w14:paraId="1A2B3D7D" w14:textId="77777777" w:rsidR="00A1B2C3" w:rsidRDefault="00A1B2C3">
            <w:r w:rsidRPr="00C4D5E6">
              <w:rPr>
                <w:rFonts w:ascii="Times New Roman" w:hAnsi="Times New Roman" w:eastAsia="宋体"/>
                <w:sz w:val="24"/>
                <w:szCs w:val="24"/>
              </w:rPr>
              <w:t xml:space="preserve">.03</w:t>
            </w:r>
          </w:p>
        </w:tc>
      </w:tr>
      <w:tr>
        <w:tc>
          <w:tcPr>
            <w:tcW w:w="529" w:type="dxa"/>
          </w:tcPr>
          <w:p w14:paraId="1A2B3D7E" w14:textId="77777777" w:rsidR="00A1B2C3" w:rsidRDefault="00A1B2C3">
            <w:r w:rsidRPr="00C4D5E6">
              <w:rPr>
                <w:rFonts w:ascii="Times New Roman" w:hAnsi="Times New Roman" w:eastAsia="宋体"/>
                <w:sz w:val="24"/>
                <w:szCs w:val="24"/>
              </w:rPr>
              <w:t xml:space="preserve">Constipation</w:t>
            </w:r>
          </w:p>
        </w:tc>
        <w:tc>
          <w:tcPr>
            <w:tcW w:w="529" w:type="dxa"/>
          </w:tcPr>
          <w:p w14:paraId="1A2B3D7F" w14:textId="77777777" w:rsidR="00A1B2C3" w:rsidRDefault="00A1B2C3">
            <w:r w:rsidRPr="00C4D5E6">
              <w:rPr>
                <w:rFonts w:ascii="Times New Roman" w:hAnsi="Times New Roman" w:eastAsia="宋体"/>
                <w:sz w:val="24"/>
                <w:szCs w:val="24"/>
              </w:rPr>
              <w:t xml:space="preserve">24 (22.4)</w:t>
            </w:r>
          </w:p>
        </w:tc>
        <w:tc>
          <w:tcPr>
            <w:tcW w:w="529" w:type="dxa"/>
          </w:tcPr>
          <w:p w14:paraId="1A2B3D80" w14:textId="77777777" w:rsidR="00A1B2C3" w:rsidRDefault="00A1B2C3">
            <w:r w:rsidRPr="00C4D5E6">
              <w:rPr>
                <w:rFonts w:ascii="Times New Roman" w:hAnsi="Times New Roman" w:eastAsia="宋体"/>
                <w:sz w:val="24"/>
                <w:szCs w:val="24"/>
              </w:rPr>
              <w:t xml:space="preserve">7 (6.5)</w:t>
            </w:r>
          </w:p>
        </w:tc>
        <w:tc>
          <w:tcPr>
            <w:tcW w:w="529" w:type="dxa"/>
          </w:tcPr>
          <w:p w14:paraId="1A2B3D81" w14:textId="77777777" w:rsidR="00A1B2C3" w:rsidRDefault="00A1B2C3">
            <w:r w:rsidRPr="00C4D5E6">
              <w:rPr>
                <w:rFonts w:ascii="Times New Roman" w:hAnsi="Times New Roman" w:eastAsia="宋体"/>
                <w:sz w:val="24"/>
                <w:szCs w:val="24"/>
              </w:rPr>
              <w:t xml:space="preserve">0</w:t>
            </w:r>
          </w:p>
        </w:tc>
        <w:tc>
          <w:tcPr>
            <w:tcW w:w="529" w:type="dxa"/>
          </w:tcPr>
          <w:p w14:paraId="1A2B3D82" w14:textId="77777777" w:rsidR="00A1B2C3" w:rsidRDefault="00A1B2C3">
            <w:r w:rsidRPr="00C4D5E6">
              <w:rPr>
                <w:rFonts w:ascii="Times New Roman" w:hAnsi="Times New Roman" w:eastAsia="宋体"/>
                <w:sz w:val="24"/>
                <w:szCs w:val="24"/>
              </w:rPr>
              <w:t xml:space="preserve">0</w:t>
            </w:r>
          </w:p>
        </w:tc>
        <w:tc>
          <w:tcPr>
            <w:tcW w:w="529" w:type="dxa"/>
          </w:tcPr>
          <w:p w14:paraId="1A2B3D83" w14:textId="77777777" w:rsidR="00A1B2C3" w:rsidRDefault="00A1B2C3">
            <w:r w:rsidRPr="00C4D5E6">
              <w:rPr>
                <w:rFonts w:ascii="Times New Roman" w:hAnsi="Times New Roman" w:eastAsia="宋体"/>
                <w:sz w:val="24"/>
                <w:szCs w:val="24"/>
              </w:rPr>
              <w:t xml:space="preserve">0</w:t>
            </w:r>
          </w:p>
        </w:tc>
        <w:tc>
          <w:tcPr>
            <w:tcW w:w="529" w:type="dxa"/>
          </w:tcPr>
          <w:p w14:paraId="1A2B3D84" w14:textId="77777777" w:rsidR="00A1B2C3" w:rsidRDefault="00A1B2C3">
            <w:r w:rsidRPr="00C4D5E6">
              <w:rPr>
                <w:rFonts w:ascii="Times New Roman" w:hAnsi="Times New Roman" w:eastAsia="宋体"/>
                <w:sz w:val="24"/>
                <w:szCs w:val="24"/>
              </w:rPr>
              <w:t xml:space="preserve">34 (31.8)</w:t>
            </w:r>
          </w:p>
        </w:tc>
        <w:tc>
          <w:tcPr>
            <w:tcW w:w="529" w:type="dxa"/>
          </w:tcPr>
          <w:p w14:paraId="1A2B3D85" w14:textId="77777777" w:rsidR="00A1B2C3" w:rsidRDefault="00A1B2C3">
            <w:r w:rsidRPr="00C4D5E6">
              <w:rPr>
                <w:rFonts w:ascii="Times New Roman" w:hAnsi="Times New Roman" w:eastAsia="宋体"/>
                <w:sz w:val="24"/>
                <w:szCs w:val="24"/>
              </w:rPr>
              <w:t xml:space="preserve">6 (5.6)</w:t>
            </w:r>
          </w:p>
        </w:tc>
        <w:tc>
          <w:tcPr>
            <w:tcW w:w="529" w:type="dxa"/>
          </w:tcPr>
          <w:p w14:paraId="1A2B3D86" w14:textId="77777777" w:rsidR="00A1B2C3" w:rsidRDefault="00A1B2C3">
            <w:r w:rsidRPr="00C4D5E6">
              <w:rPr>
                <w:rFonts w:ascii="Times New Roman" w:hAnsi="Times New Roman" w:eastAsia="宋体"/>
                <w:sz w:val="24"/>
                <w:szCs w:val="24"/>
              </w:rPr>
              <w:t xml:space="preserve">0</w:t>
            </w:r>
          </w:p>
        </w:tc>
        <w:tc>
          <w:tcPr>
            <w:tcW w:w="529" w:type="dxa"/>
          </w:tcPr>
          <w:p w14:paraId="1A2B3D87" w14:textId="77777777" w:rsidR="00A1B2C3" w:rsidRDefault="00A1B2C3">
            <w:r w:rsidRPr="00C4D5E6">
              <w:rPr>
                <w:rFonts w:ascii="Times New Roman" w:hAnsi="Times New Roman" w:eastAsia="宋体"/>
                <w:sz w:val="24"/>
                <w:szCs w:val="24"/>
              </w:rPr>
              <w:t xml:space="preserve">0</w:t>
            </w:r>
          </w:p>
        </w:tc>
        <w:tc>
          <w:tcPr>
            <w:tcW w:w="529" w:type="dxa"/>
          </w:tcPr>
          <w:p w14:paraId="1A2B3D88" w14:textId="77777777" w:rsidR="00A1B2C3" w:rsidRDefault="00A1B2C3">
            <w:r w:rsidRPr="00C4D5E6">
              <w:rPr>
                <w:rFonts w:ascii="Times New Roman" w:hAnsi="Times New Roman" w:eastAsia="宋体"/>
                <w:sz w:val="24"/>
                <w:szCs w:val="24"/>
              </w:rPr>
              <w:t xml:space="preserve">0</w:t>
            </w:r>
          </w:p>
        </w:tc>
        <w:tc>
          <w:tcPr>
            <w:tcW w:w="529" w:type="dxa"/>
          </w:tcPr>
          <w:p w14:paraId="1A2B3D89" w14:textId="77777777" w:rsidR="00A1B2C3" w:rsidRDefault="00A1B2C3">
            <w:r w:rsidRPr="00C4D5E6">
              <w:rPr>
                <w:rFonts w:ascii="Times New Roman" w:hAnsi="Times New Roman" w:eastAsia="宋体"/>
                <w:sz w:val="24"/>
                <w:szCs w:val="24"/>
              </w:rPr>
              <w:t xml:space="preserve">24 (22.4)</w:t>
            </w:r>
          </w:p>
        </w:tc>
        <w:tc>
          <w:tcPr>
            <w:tcW w:w="529" w:type="dxa"/>
          </w:tcPr>
          <w:p w14:paraId="1A2B3D8A" w14:textId="77777777" w:rsidR="00A1B2C3" w:rsidRDefault="00A1B2C3">
            <w:r w:rsidRPr="00C4D5E6">
              <w:rPr>
                <w:rFonts w:ascii="Times New Roman" w:hAnsi="Times New Roman" w:eastAsia="宋体"/>
                <w:sz w:val="24"/>
                <w:szCs w:val="24"/>
              </w:rPr>
              <w:t xml:space="preserve">6 (5.6)</w:t>
            </w:r>
          </w:p>
        </w:tc>
        <w:tc>
          <w:tcPr>
            <w:tcW w:w="529" w:type="dxa"/>
          </w:tcPr>
          <w:p w14:paraId="1A2B3D8B" w14:textId="77777777" w:rsidR="00A1B2C3" w:rsidRDefault="00A1B2C3">
            <w:r w:rsidRPr="00C4D5E6">
              <w:rPr>
                <w:rFonts w:ascii="Times New Roman" w:hAnsi="Times New Roman" w:eastAsia="宋体"/>
                <w:sz w:val="24"/>
                <w:szCs w:val="24"/>
              </w:rPr>
              <w:t xml:space="preserve">0</w:t>
            </w:r>
          </w:p>
        </w:tc>
        <w:tc>
          <w:tcPr>
            <w:tcW w:w="529" w:type="dxa"/>
          </w:tcPr>
          <w:p w14:paraId="1A2B3D8C" w14:textId="77777777" w:rsidR="00A1B2C3" w:rsidRDefault="00A1B2C3">
            <w:r w:rsidRPr="00C4D5E6">
              <w:rPr>
                <w:rFonts w:ascii="Times New Roman" w:hAnsi="Times New Roman" w:eastAsia="宋体"/>
                <w:sz w:val="24"/>
                <w:szCs w:val="24"/>
              </w:rPr>
              <w:t xml:space="preserve">0</w:t>
            </w:r>
          </w:p>
        </w:tc>
        <w:tc>
          <w:tcPr>
            <w:tcW w:w="529" w:type="dxa"/>
          </w:tcPr>
          <w:p w14:paraId="1A2B3D8D" w14:textId="77777777" w:rsidR="00A1B2C3" w:rsidRDefault="00A1B2C3">
            <w:r w:rsidRPr="00C4D5E6">
              <w:rPr>
                <w:rFonts w:ascii="Times New Roman" w:hAnsi="Times New Roman" w:eastAsia="宋体"/>
                <w:sz w:val="24"/>
                <w:szCs w:val="24"/>
              </w:rPr>
              <w:t xml:space="preserve">0</w:t>
            </w:r>
          </w:p>
        </w:tc>
        <w:tc>
          <w:tcPr>
            <w:tcW w:w="529" w:type="dxa"/>
          </w:tcPr>
          <w:p w14:paraId="1A2B3D8E" w14:textId="77777777" w:rsidR="00A1B2C3" w:rsidRDefault="00A1B2C3">
            <w:r w:rsidRPr="00C4D5E6">
              <w:rPr>
                <w:rFonts w:ascii="Times New Roman" w:hAnsi="Times New Roman" w:eastAsia="宋体"/>
                <w:sz w:val="24"/>
                <w:szCs w:val="24"/>
              </w:rPr>
              <w:t xml:space="preserve">.95</w:t>
            </w:r>
          </w:p>
        </w:tc>
      </w:tr>
      <w:tr>
        <w:tc>
          <w:tcPr>
            <w:tcW w:w="529" w:type="dxa"/>
          </w:tcPr>
          <w:p w14:paraId="1A2B3D8F" w14:textId="77777777" w:rsidR="00A1B2C3" w:rsidRDefault="00A1B2C3">
            <w:r w:rsidRPr="00C4D5E6">
              <w:rPr>
                <w:rFonts w:ascii="Times New Roman" w:hAnsi="Times New Roman" w:eastAsia="宋体"/>
                <w:sz w:val="24"/>
                <w:szCs w:val="24"/>
              </w:rPr>
              <w:t xml:space="preserve">Constitutional symptoms</w:t>
            </w:r>
          </w:p>
        </w:tc>
        <w:tc>
          <w:tcPr>
            <w:tcW w:w="529" w:type="dxa"/>
          </w:tcPr>
          <w:p w14:paraId="1A2B3D90" w14:textId="77777777" w:rsidR="00A1B2C3" w:rsidRDefault="00A1B2C3"/>
        </w:tc>
        <w:tc>
          <w:tcPr>
            <w:tcW w:w="529" w:type="dxa"/>
          </w:tcPr>
          <w:p w14:paraId="1A2B3D91" w14:textId="77777777" w:rsidR="00A1B2C3" w:rsidRDefault="00A1B2C3"/>
        </w:tc>
        <w:tc>
          <w:tcPr>
            <w:tcW w:w="529" w:type="dxa"/>
          </w:tcPr>
          <w:p w14:paraId="1A2B3D92" w14:textId="77777777" w:rsidR="00A1B2C3" w:rsidRDefault="00A1B2C3"/>
        </w:tc>
        <w:tc>
          <w:tcPr>
            <w:tcW w:w="529" w:type="dxa"/>
          </w:tcPr>
          <w:p w14:paraId="1A2B3D93" w14:textId="77777777" w:rsidR="00A1B2C3" w:rsidRDefault="00A1B2C3"/>
        </w:tc>
        <w:tc>
          <w:tcPr>
            <w:tcW w:w="529" w:type="dxa"/>
          </w:tcPr>
          <w:p w14:paraId="1A2B3D94" w14:textId="77777777" w:rsidR="00A1B2C3" w:rsidRDefault="00A1B2C3"/>
        </w:tc>
        <w:tc>
          <w:tcPr>
            <w:tcW w:w="529" w:type="dxa"/>
          </w:tcPr>
          <w:p w14:paraId="1A2B3D95" w14:textId="77777777" w:rsidR="00A1B2C3" w:rsidRDefault="00A1B2C3"/>
        </w:tc>
        <w:tc>
          <w:tcPr>
            <w:tcW w:w="529" w:type="dxa"/>
          </w:tcPr>
          <w:p w14:paraId="1A2B3D96" w14:textId="77777777" w:rsidR="00A1B2C3" w:rsidRDefault="00A1B2C3"/>
        </w:tc>
        <w:tc>
          <w:tcPr>
            <w:tcW w:w="529" w:type="dxa"/>
          </w:tcPr>
          <w:p w14:paraId="1A2B3D97" w14:textId="77777777" w:rsidR="00A1B2C3" w:rsidRDefault="00A1B2C3"/>
        </w:tc>
        <w:tc>
          <w:tcPr>
            <w:tcW w:w="529" w:type="dxa"/>
          </w:tcPr>
          <w:p w14:paraId="1A2B3D98" w14:textId="77777777" w:rsidR="00A1B2C3" w:rsidRDefault="00A1B2C3"/>
        </w:tc>
        <w:tc>
          <w:tcPr>
            <w:tcW w:w="529" w:type="dxa"/>
          </w:tcPr>
          <w:p w14:paraId="1A2B3D99" w14:textId="77777777" w:rsidR="00A1B2C3" w:rsidRDefault="00A1B2C3"/>
        </w:tc>
        <w:tc>
          <w:tcPr>
            <w:tcW w:w="529" w:type="dxa"/>
          </w:tcPr>
          <w:p w14:paraId="1A2B3D9A" w14:textId="77777777" w:rsidR="00A1B2C3" w:rsidRDefault="00A1B2C3"/>
        </w:tc>
        <w:tc>
          <w:tcPr>
            <w:tcW w:w="529" w:type="dxa"/>
          </w:tcPr>
          <w:p w14:paraId="1A2B3D9B" w14:textId="77777777" w:rsidR="00A1B2C3" w:rsidRDefault="00A1B2C3"/>
        </w:tc>
        <w:tc>
          <w:tcPr>
            <w:tcW w:w="529" w:type="dxa"/>
          </w:tcPr>
          <w:p w14:paraId="1A2B3D9C" w14:textId="77777777" w:rsidR="00A1B2C3" w:rsidRDefault="00A1B2C3"/>
        </w:tc>
        <w:tc>
          <w:tcPr>
            <w:tcW w:w="529" w:type="dxa"/>
          </w:tcPr>
          <w:p w14:paraId="1A2B3D9D" w14:textId="77777777" w:rsidR="00A1B2C3" w:rsidRDefault="00A1B2C3"/>
        </w:tc>
        <w:tc>
          <w:tcPr>
            <w:tcW w:w="529" w:type="dxa"/>
          </w:tcPr>
          <w:p w14:paraId="1A2B3D9E" w14:textId="77777777" w:rsidR="00A1B2C3" w:rsidRDefault="00A1B2C3"/>
        </w:tc>
        <w:tc>
          <w:tcPr>
            <w:tcW w:w="529" w:type="dxa"/>
          </w:tcPr>
          <w:p w14:paraId="1A2B3D9F" w14:textId="77777777" w:rsidR="00A1B2C3" w:rsidRDefault="00A1B2C3"/>
        </w:tc>
      </w:tr>
      <w:tr>
        <w:tc>
          <w:tcPr>
            <w:tcW w:w="529" w:type="dxa"/>
          </w:tcPr>
          <w:p w14:paraId="1A2B3DA0" w14:textId="77777777" w:rsidR="00A1B2C3" w:rsidRDefault="00A1B2C3">
            <w:r w:rsidRPr="00C4D5E6">
              <w:rPr>
                <w:rFonts w:ascii="Times New Roman" w:hAnsi="Times New Roman" w:eastAsia="宋体"/>
                <w:sz w:val="24"/>
                <w:szCs w:val="24"/>
              </w:rPr>
              <w:t xml:space="preserve">Fatigue</w:t>
            </w:r>
          </w:p>
        </w:tc>
        <w:tc>
          <w:tcPr>
            <w:tcW w:w="529" w:type="dxa"/>
          </w:tcPr>
          <w:p w14:paraId="1A2B3DA1" w14:textId="77777777" w:rsidR="00A1B2C3" w:rsidRDefault="00A1B2C3">
            <w:r w:rsidRPr="00C4D5E6">
              <w:rPr>
                <w:rFonts w:ascii="Times New Roman" w:hAnsi="Times New Roman" w:eastAsia="宋体"/>
                <w:sz w:val="24"/>
                <w:szCs w:val="24"/>
              </w:rPr>
              <w:t xml:space="preserve">42 (39.3)</w:t>
            </w:r>
          </w:p>
        </w:tc>
        <w:tc>
          <w:tcPr>
            <w:tcW w:w="529" w:type="dxa"/>
          </w:tcPr>
          <w:p w14:paraId="1A2B3DA2" w14:textId="77777777" w:rsidR="00A1B2C3" w:rsidRDefault="00A1B2C3">
            <w:r w:rsidRPr="00C4D5E6">
              <w:rPr>
                <w:rFonts w:ascii="Times New Roman" w:hAnsi="Times New Roman" w:eastAsia="宋体"/>
                <w:sz w:val="24"/>
                <w:szCs w:val="24"/>
              </w:rPr>
              <w:t xml:space="preserve">14 (13.1)</w:t>
            </w:r>
          </w:p>
        </w:tc>
        <w:tc>
          <w:tcPr>
            <w:tcW w:w="529" w:type="dxa"/>
          </w:tcPr>
          <w:p w14:paraId="1A2B3DA3" w14:textId="77777777" w:rsidR="00A1B2C3" w:rsidRDefault="00A1B2C3">
            <w:r w:rsidRPr="00C4D5E6">
              <w:rPr>
                <w:rFonts w:ascii="Times New Roman" w:hAnsi="Times New Roman" w:eastAsia="宋体"/>
                <w:sz w:val="24"/>
                <w:szCs w:val="24"/>
              </w:rPr>
              <w:t xml:space="preserve">2 (1.9)</w:t>
            </w:r>
          </w:p>
        </w:tc>
        <w:tc>
          <w:tcPr>
            <w:tcW w:w="529" w:type="dxa"/>
          </w:tcPr>
          <w:p w14:paraId="1A2B3DA4" w14:textId="77777777" w:rsidR="00A1B2C3" w:rsidRDefault="00A1B2C3">
            <w:r w:rsidRPr="00C4D5E6">
              <w:rPr>
                <w:rFonts w:ascii="Times New Roman" w:hAnsi="Times New Roman" w:eastAsia="宋体"/>
                <w:sz w:val="24"/>
                <w:szCs w:val="24"/>
              </w:rPr>
              <w:t xml:space="preserve">NA</w:t>
            </w:r>
          </w:p>
        </w:tc>
        <w:tc>
          <w:tcPr>
            <w:tcW w:w="529" w:type="dxa"/>
          </w:tcPr>
          <w:p w14:paraId="1A2B3DA5" w14:textId="77777777" w:rsidR="00A1B2C3" w:rsidRDefault="00A1B2C3">
            <w:r w:rsidRPr="00C4D5E6">
              <w:rPr>
                <w:rFonts w:ascii="Times New Roman" w:hAnsi="Times New Roman" w:eastAsia="宋体"/>
                <w:sz w:val="24"/>
                <w:szCs w:val="24"/>
              </w:rPr>
              <w:t xml:space="preserve">NA</w:t>
            </w:r>
          </w:p>
        </w:tc>
        <w:tc>
          <w:tcPr>
            <w:tcW w:w="529" w:type="dxa"/>
          </w:tcPr>
          <w:p w14:paraId="1A2B3DA6" w14:textId="77777777" w:rsidR="00A1B2C3" w:rsidRDefault="00A1B2C3">
            <w:r w:rsidRPr="00C4D5E6">
              <w:rPr>
                <w:rFonts w:ascii="Times New Roman" w:hAnsi="Times New Roman" w:eastAsia="宋体"/>
                <w:sz w:val="24"/>
                <w:szCs w:val="24"/>
              </w:rPr>
              <w:t xml:space="preserve">46 (43.0)</w:t>
            </w:r>
          </w:p>
        </w:tc>
        <w:tc>
          <w:tcPr>
            <w:tcW w:w="529" w:type="dxa"/>
          </w:tcPr>
          <w:p w14:paraId="1A2B3DA7" w14:textId="77777777" w:rsidR="00A1B2C3" w:rsidRDefault="00A1B2C3">
            <w:r w:rsidRPr="00C4D5E6">
              <w:rPr>
                <w:rFonts w:ascii="Times New Roman" w:hAnsi="Times New Roman" w:eastAsia="宋体"/>
                <w:sz w:val="24"/>
                <w:szCs w:val="24"/>
              </w:rPr>
              <w:t xml:space="preserve">15 (14.0)</w:t>
            </w:r>
          </w:p>
        </w:tc>
        <w:tc>
          <w:tcPr>
            <w:tcW w:w="529" w:type="dxa"/>
          </w:tcPr>
          <w:p w14:paraId="1A2B3DA8" w14:textId="77777777" w:rsidR="00A1B2C3" w:rsidRDefault="00A1B2C3">
            <w:r w:rsidRPr="00C4D5E6">
              <w:rPr>
                <w:rFonts w:ascii="Times New Roman" w:hAnsi="Times New Roman" w:eastAsia="宋体"/>
                <w:sz w:val="24"/>
                <w:szCs w:val="24"/>
              </w:rPr>
              <w:t xml:space="preserve">11 (10.3)</w:t>
            </w:r>
          </w:p>
        </w:tc>
        <w:tc>
          <w:tcPr>
            <w:tcW w:w="529" w:type="dxa"/>
          </w:tcPr>
          <w:p w14:paraId="1A2B3DA9" w14:textId="77777777" w:rsidR="00A1B2C3" w:rsidRDefault="00A1B2C3">
            <w:r w:rsidRPr="00C4D5E6">
              <w:rPr>
                <w:rFonts w:ascii="Times New Roman" w:hAnsi="Times New Roman" w:eastAsia="宋体"/>
                <w:sz w:val="24"/>
                <w:szCs w:val="24"/>
              </w:rPr>
              <w:t xml:space="preserve">NA</w:t>
            </w:r>
          </w:p>
        </w:tc>
        <w:tc>
          <w:tcPr>
            <w:tcW w:w="529" w:type="dxa"/>
          </w:tcPr>
          <w:p w14:paraId="1A2B3DAA" w14:textId="77777777" w:rsidR="00A1B2C3" w:rsidRDefault="00A1B2C3">
            <w:r w:rsidRPr="00C4D5E6">
              <w:rPr>
                <w:rFonts w:ascii="Times New Roman" w:hAnsi="Times New Roman" w:eastAsia="宋体"/>
                <w:sz w:val="24"/>
                <w:szCs w:val="24"/>
              </w:rPr>
              <w:t xml:space="preserve">NA</w:t>
            </w:r>
          </w:p>
        </w:tc>
        <w:tc>
          <w:tcPr>
            <w:tcW w:w="529" w:type="dxa"/>
          </w:tcPr>
          <w:p w14:paraId="1A2B3DAB" w14:textId="77777777" w:rsidR="00A1B2C3" w:rsidRDefault="00A1B2C3">
            <w:r w:rsidRPr="00C4D5E6">
              <w:rPr>
                <w:rFonts w:ascii="Times New Roman" w:hAnsi="Times New Roman" w:eastAsia="宋体"/>
                <w:sz w:val="24"/>
                <w:szCs w:val="24"/>
              </w:rPr>
              <w:t xml:space="preserve">38 (35.5)</w:t>
            </w:r>
          </w:p>
        </w:tc>
        <w:tc>
          <w:tcPr>
            <w:tcW w:w="529" w:type="dxa"/>
          </w:tcPr>
          <w:p w14:paraId="1A2B3DAC" w14:textId="77777777" w:rsidR="00A1B2C3" w:rsidRDefault="00A1B2C3">
            <w:r w:rsidRPr="00C4D5E6">
              <w:rPr>
                <w:rFonts w:ascii="Times New Roman" w:hAnsi="Times New Roman" w:eastAsia="宋体"/>
                <w:sz w:val="24"/>
                <w:szCs w:val="24"/>
              </w:rPr>
              <w:t xml:space="preserve">19 (17.8)</w:t>
            </w:r>
          </w:p>
        </w:tc>
        <w:tc>
          <w:tcPr>
            <w:tcW w:w="529" w:type="dxa"/>
          </w:tcPr>
          <w:p w14:paraId="1A2B3DAD" w14:textId="77777777" w:rsidR="00A1B2C3" w:rsidRDefault="00A1B2C3">
            <w:r w:rsidRPr="00C4D5E6">
              <w:rPr>
                <w:rFonts w:ascii="Times New Roman" w:hAnsi="Times New Roman" w:eastAsia="宋体"/>
                <w:sz w:val="24"/>
                <w:szCs w:val="24"/>
              </w:rPr>
              <w:t xml:space="preserve">1 (0.9)</w:t>
            </w:r>
          </w:p>
        </w:tc>
        <w:tc>
          <w:tcPr>
            <w:tcW w:w="529" w:type="dxa"/>
          </w:tcPr>
          <w:p w14:paraId="1A2B3DAE" w14:textId="77777777" w:rsidR="00A1B2C3" w:rsidRDefault="00A1B2C3">
            <w:r w:rsidRPr="00C4D5E6">
              <w:rPr>
                <w:rFonts w:ascii="Times New Roman" w:hAnsi="Times New Roman" w:eastAsia="宋体"/>
                <w:sz w:val="24"/>
                <w:szCs w:val="24"/>
              </w:rPr>
              <w:t xml:space="preserve">NA</w:t>
            </w:r>
          </w:p>
        </w:tc>
        <w:tc>
          <w:tcPr>
            <w:tcW w:w="529" w:type="dxa"/>
          </w:tcPr>
          <w:p w14:paraId="1A2B3DAF" w14:textId="77777777" w:rsidR="00A1B2C3" w:rsidRDefault="00A1B2C3">
            <w:r w:rsidRPr="00C4D5E6">
              <w:rPr>
                <w:rFonts w:ascii="Times New Roman" w:hAnsi="Times New Roman" w:eastAsia="宋体"/>
                <w:sz w:val="24"/>
                <w:szCs w:val="24"/>
              </w:rPr>
              <w:t xml:space="preserve">NA</w:t>
            </w:r>
          </w:p>
        </w:tc>
        <w:tc>
          <w:tcPr>
            <w:tcW w:w="529" w:type="dxa"/>
          </w:tcPr>
          <w:p w14:paraId="1A2B3DB0" w14:textId="77777777" w:rsidR="00A1B2C3" w:rsidRDefault="00A1B2C3">
            <w:r w:rsidRPr="00C4D5E6">
              <w:rPr>
                <w:rFonts w:ascii="Times New Roman" w:hAnsi="Times New Roman" w:eastAsia="宋体"/>
                <w:sz w:val="24"/>
                <w:szCs w:val="24"/>
              </w:rPr>
              <w:t xml:space="preserve">.007</w:t>
            </w:r>
          </w:p>
        </w:tc>
      </w:tr>
      <w:tr>
        <w:tc>
          <w:tcPr>
            <w:tcW w:w="529" w:type="dxa"/>
          </w:tcPr>
          <w:p w14:paraId="1A2B3DB1" w14:textId="77777777" w:rsidR="00A1B2C3" w:rsidRDefault="00A1B2C3">
            <w:r w:rsidRPr="00C4D5E6">
              <w:rPr>
                <w:rFonts w:ascii="Times New Roman" w:hAnsi="Times New Roman" w:eastAsia="宋体"/>
                <w:sz w:val="24"/>
                <w:szCs w:val="24"/>
              </w:rPr>
              <w:t xml:space="preserve">Renal and hepatic</w:t>
            </w:r>
          </w:p>
        </w:tc>
        <w:tc>
          <w:tcPr>
            <w:tcW w:w="529" w:type="dxa"/>
          </w:tcPr>
          <w:p w14:paraId="1A2B3DB2" w14:textId="77777777" w:rsidR="00A1B2C3" w:rsidRDefault="00A1B2C3"/>
        </w:tc>
        <w:tc>
          <w:tcPr>
            <w:tcW w:w="529" w:type="dxa"/>
          </w:tcPr>
          <w:p w14:paraId="1A2B3DB3" w14:textId="77777777" w:rsidR="00A1B2C3" w:rsidRDefault="00A1B2C3"/>
        </w:tc>
        <w:tc>
          <w:tcPr>
            <w:tcW w:w="529" w:type="dxa"/>
          </w:tcPr>
          <w:p w14:paraId="1A2B3DB4" w14:textId="77777777" w:rsidR="00A1B2C3" w:rsidRDefault="00A1B2C3"/>
        </w:tc>
        <w:tc>
          <w:tcPr>
            <w:tcW w:w="529" w:type="dxa"/>
          </w:tcPr>
          <w:p w14:paraId="1A2B3DB5" w14:textId="77777777" w:rsidR="00A1B2C3" w:rsidRDefault="00A1B2C3"/>
        </w:tc>
        <w:tc>
          <w:tcPr>
            <w:tcW w:w="529" w:type="dxa"/>
          </w:tcPr>
          <w:p w14:paraId="1A2B3DB6" w14:textId="77777777" w:rsidR="00A1B2C3" w:rsidRDefault="00A1B2C3"/>
        </w:tc>
        <w:tc>
          <w:tcPr>
            <w:tcW w:w="529" w:type="dxa"/>
          </w:tcPr>
          <w:p w14:paraId="1A2B3DB7" w14:textId="77777777" w:rsidR="00A1B2C3" w:rsidRDefault="00A1B2C3"/>
        </w:tc>
        <w:tc>
          <w:tcPr>
            <w:tcW w:w="529" w:type="dxa"/>
          </w:tcPr>
          <w:p w14:paraId="1A2B3DB8" w14:textId="77777777" w:rsidR="00A1B2C3" w:rsidRDefault="00A1B2C3"/>
        </w:tc>
        <w:tc>
          <w:tcPr>
            <w:tcW w:w="529" w:type="dxa"/>
          </w:tcPr>
          <w:p w14:paraId="1A2B3DB9" w14:textId="77777777" w:rsidR="00A1B2C3" w:rsidRDefault="00A1B2C3"/>
        </w:tc>
        <w:tc>
          <w:tcPr>
            <w:tcW w:w="529" w:type="dxa"/>
          </w:tcPr>
          <w:p w14:paraId="1A2B3DBA" w14:textId="77777777" w:rsidR="00A1B2C3" w:rsidRDefault="00A1B2C3"/>
        </w:tc>
        <w:tc>
          <w:tcPr>
            <w:tcW w:w="529" w:type="dxa"/>
          </w:tcPr>
          <w:p w14:paraId="1A2B3DBB" w14:textId="77777777" w:rsidR="00A1B2C3" w:rsidRDefault="00A1B2C3"/>
        </w:tc>
        <w:tc>
          <w:tcPr>
            <w:tcW w:w="529" w:type="dxa"/>
          </w:tcPr>
          <w:p w14:paraId="1A2B3DBC" w14:textId="77777777" w:rsidR="00A1B2C3" w:rsidRDefault="00A1B2C3"/>
        </w:tc>
        <w:tc>
          <w:tcPr>
            <w:tcW w:w="529" w:type="dxa"/>
          </w:tcPr>
          <w:p w14:paraId="1A2B3DBD" w14:textId="77777777" w:rsidR="00A1B2C3" w:rsidRDefault="00A1B2C3"/>
        </w:tc>
        <w:tc>
          <w:tcPr>
            <w:tcW w:w="529" w:type="dxa"/>
          </w:tcPr>
          <w:p w14:paraId="1A2B3DBE" w14:textId="77777777" w:rsidR="00A1B2C3" w:rsidRDefault="00A1B2C3"/>
        </w:tc>
        <w:tc>
          <w:tcPr>
            <w:tcW w:w="529" w:type="dxa"/>
          </w:tcPr>
          <w:p w14:paraId="1A2B3DBF" w14:textId="77777777" w:rsidR="00A1B2C3" w:rsidRDefault="00A1B2C3"/>
        </w:tc>
        <w:tc>
          <w:tcPr>
            <w:tcW w:w="529" w:type="dxa"/>
          </w:tcPr>
          <w:p w14:paraId="1A2B3DC0" w14:textId="77777777" w:rsidR="00A1B2C3" w:rsidRDefault="00A1B2C3"/>
        </w:tc>
        <w:tc>
          <w:tcPr>
            <w:tcW w:w="529" w:type="dxa"/>
          </w:tcPr>
          <w:p w14:paraId="1A2B3DC1" w14:textId="77777777" w:rsidR="00A1B2C3" w:rsidRDefault="00A1B2C3"/>
        </w:tc>
      </w:tr>
      <w:tr>
        <w:tc>
          <w:tcPr>
            <w:tcW w:w="529" w:type="dxa"/>
          </w:tcPr>
          <w:p w14:paraId="1A2B3DC2" w14:textId="77777777" w:rsidR="00A1B2C3" w:rsidRDefault="00A1B2C3">
            <w:r w:rsidRPr="00C4D5E6">
              <w:rPr>
                <w:rFonts w:ascii="Times New Roman" w:hAnsi="Times New Roman" w:eastAsia="宋体"/>
                <w:sz w:val="24"/>
                <w:szCs w:val="24"/>
              </w:rPr>
              <w:t xml:space="preserve">ALT increased</w:t>
            </w:r>
          </w:p>
        </w:tc>
        <w:tc>
          <w:tcPr>
            <w:tcW w:w="529" w:type="dxa"/>
          </w:tcPr>
          <w:p w14:paraId="1A2B3DC3" w14:textId="77777777" w:rsidR="00A1B2C3" w:rsidRDefault="00A1B2C3">
            <w:r w:rsidRPr="00C4D5E6">
              <w:rPr>
                <w:rFonts w:ascii="Times New Roman" w:hAnsi="Times New Roman" w:eastAsia="宋体"/>
                <w:sz w:val="24"/>
                <w:szCs w:val="24"/>
              </w:rPr>
              <w:t xml:space="preserve">9 (8.4)</w:t>
            </w:r>
          </w:p>
        </w:tc>
        <w:tc>
          <w:tcPr>
            <w:tcW w:w="529" w:type="dxa"/>
          </w:tcPr>
          <w:p w14:paraId="1A2B3DC4" w14:textId="77777777" w:rsidR="00A1B2C3" w:rsidRDefault="00A1B2C3">
            <w:r w:rsidRPr="00C4D5E6">
              <w:rPr>
                <w:rFonts w:ascii="Times New Roman" w:hAnsi="Times New Roman" w:eastAsia="宋体"/>
                <w:sz w:val="24"/>
                <w:szCs w:val="24"/>
              </w:rPr>
              <w:t xml:space="preserve">2 (1.9)</w:t>
            </w:r>
          </w:p>
        </w:tc>
        <w:tc>
          <w:tcPr>
            <w:tcW w:w="529" w:type="dxa"/>
          </w:tcPr>
          <w:p w14:paraId="1A2B3DC5" w14:textId="77777777" w:rsidR="00A1B2C3" w:rsidRDefault="00A1B2C3">
            <w:r w:rsidRPr="00C4D5E6">
              <w:rPr>
                <w:rFonts w:ascii="Times New Roman" w:hAnsi="Times New Roman" w:eastAsia="宋体"/>
                <w:sz w:val="24"/>
                <w:szCs w:val="24"/>
              </w:rPr>
              <w:t xml:space="preserve">0</w:t>
            </w:r>
          </w:p>
        </w:tc>
        <w:tc>
          <w:tcPr>
            <w:tcW w:w="529" w:type="dxa"/>
          </w:tcPr>
          <w:p w14:paraId="1A2B3DC6" w14:textId="77777777" w:rsidR="00A1B2C3" w:rsidRDefault="00A1B2C3">
            <w:r w:rsidRPr="00C4D5E6">
              <w:rPr>
                <w:rFonts w:ascii="Times New Roman" w:hAnsi="Times New Roman" w:eastAsia="宋体"/>
                <w:sz w:val="24"/>
                <w:szCs w:val="24"/>
              </w:rPr>
              <w:t xml:space="preserve">0</w:t>
            </w:r>
          </w:p>
        </w:tc>
        <w:tc>
          <w:tcPr>
            <w:tcW w:w="529" w:type="dxa"/>
          </w:tcPr>
          <w:p w14:paraId="1A2B3DC7" w14:textId="77777777" w:rsidR="00A1B2C3" w:rsidRDefault="00A1B2C3">
            <w:r w:rsidRPr="00C4D5E6">
              <w:rPr>
                <w:rFonts w:ascii="Times New Roman" w:hAnsi="Times New Roman" w:eastAsia="宋体"/>
                <w:sz w:val="24"/>
                <w:szCs w:val="24"/>
              </w:rPr>
              <w:t xml:space="preserve">NA</w:t>
            </w:r>
          </w:p>
        </w:tc>
        <w:tc>
          <w:tcPr>
            <w:tcW w:w="529" w:type="dxa"/>
          </w:tcPr>
          <w:p w14:paraId="1A2B3DC8" w14:textId="77777777" w:rsidR="00A1B2C3" w:rsidRDefault="00A1B2C3">
            <w:r w:rsidRPr="00C4D5E6">
              <w:rPr>
                <w:rFonts w:ascii="Times New Roman" w:hAnsi="Times New Roman" w:eastAsia="宋体"/>
                <w:sz w:val="24"/>
                <w:szCs w:val="24"/>
              </w:rPr>
              <w:t xml:space="preserve">7 (6.5)</w:t>
            </w:r>
          </w:p>
        </w:tc>
        <w:tc>
          <w:tcPr>
            <w:tcW w:w="529" w:type="dxa"/>
          </w:tcPr>
          <w:p w14:paraId="1A2B3DC9" w14:textId="77777777" w:rsidR="00A1B2C3" w:rsidRDefault="00A1B2C3">
            <w:r w:rsidRPr="00C4D5E6">
              <w:rPr>
                <w:rFonts w:ascii="Times New Roman" w:hAnsi="Times New Roman" w:eastAsia="宋体"/>
                <w:sz w:val="24"/>
                <w:szCs w:val="24"/>
              </w:rPr>
              <w:t xml:space="preserve">4 (3.7)</w:t>
            </w:r>
          </w:p>
        </w:tc>
        <w:tc>
          <w:tcPr>
            <w:tcW w:w="529" w:type="dxa"/>
          </w:tcPr>
          <w:p w14:paraId="1A2B3DCA" w14:textId="77777777" w:rsidR="00A1B2C3" w:rsidRDefault="00A1B2C3">
            <w:r w:rsidRPr="00C4D5E6">
              <w:rPr>
                <w:rFonts w:ascii="Times New Roman" w:hAnsi="Times New Roman" w:eastAsia="宋体"/>
                <w:sz w:val="24"/>
                <w:szCs w:val="24"/>
              </w:rPr>
              <w:t xml:space="preserve">0</w:t>
            </w:r>
          </w:p>
        </w:tc>
        <w:tc>
          <w:tcPr>
            <w:tcW w:w="529" w:type="dxa"/>
          </w:tcPr>
          <w:p w14:paraId="1A2B3DCB" w14:textId="77777777" w:rsidR="00A1B2C3" w:rsidRDefault="00A1B2C3">
            <w:r w:rsidRPr="00C4D5E6">
              <w:rPr>
                <w:rFonts w:ascii="Times New Roman" w:hAnsi="Times New Roman" w:eastAsia="宋体"/>
                <w:sz w:val="24"/>
                <w:szCs w:val="24"/>
              </w:rPr>
              <w:t xml:space="preserve">0</w:t>
            </w:r>
          </w:p>
        </w:tc>
        <w:tc>
          <w:tcPr>
            <w:tcW w:w="529" w:type="dxa"/>
          </w:tcPr>
          <w:p w14:paraId="1A2B3DCC" w14:textId="77777777" w:rsidR="00A1B2C3" w:rsidRDefault="00A1B2C3">
            <w:r w:rsidRPr="00C4D5E6">
              <w:rPr>
                <w:rFonts w:ascii="Times New Roman" w:hAnsi="Times New Roman" w:eastAsia="宋体"/>
                <w:sz w:val="24"/>
                <w:szCs w:val="24"/>
              </w:rPr>
              <w:t xml:space="preserve">NA</w:t>
            </w:r>
          </w:p>
        </w:tc>
        <w:tc>
          <w:tcPr>
            <w:tcW w:w="529" w:type="dxa"/>
          </w:tcPr>
          <w:p w14:paraId="1A2B3DCD" w14:textId="77777777" w:rsidR="00A1B2C3" w:rsidRDefault="00A1B2C3">
            <w:r w:rsidRPr="00C4D5E6">
              <w:rPr>
                <w:rFonts w:ascii="Times New Roman" w:hAnsi="Times New Roman" w:eastAsia="宋体"/>
                <w:sz w:val="24"/>
                <w:szCs w:val="24"/>
              </w:rPr>
              <w:t xml:space="preserve">9 (8.4)</w:t>
            </w:r>
          </w:p>
        </w:tc>
        <w:tc>
          <w:tcPr>
            <w:tcW w:w="529" w:type="dxa"/>
          </w:tcPr>
          <w:p w14:paraId="1A2B3DCE" w14:textId="77777777" w:rsidR="00A1B2C3" w:rsidRDefault="00A1B2C3">
            <w:r w:rsidRPr="00C4D5E6">
              <w:rPr>
                <w:rFonts w:ascii="Times New Roman" w:hAnsi="Times New Roman" w:eastAsia="宋体"/>
                <w:sz w:val="24"/>
                <w:szCs w:val="24"/>
              </w:rPr>
              <w:t xml:space="preserve">0</w:t>
            </w:r>
          </w:p>
        </w:tc>
        <w:tc>
          <w:tcPr>
            <w:tcW w:w="529" w:type="dxa"/>
          </w:tcPr>
          <w:p w14:paraId="1A2B3DCF" w14:textId="77777777" w:rsidR="00A1B2C3" w:rsidRDefault="00A1B2C3">
            <w:r w:rsidRPr="00C4D5E6">
              <w:rPr>
                <w:rFonts w:ascii="Times New Roman" w:hAnsi="Times New Roman" w:eastAsia="宋体"/>
                <w:sz w:val="24"/>
                <w:szCs w:val="24"/>
              </w:rPr>
              <w:t xml:space="preserve">0</w:t>
            </w:r>
          </w:p>
        </w:tc>
        <w:tc>
          <w:tcPr>
            <w:tcW w:w="529" w:type="dxa"/>
          </w:tcPr>
          <w:p w14:paraId="1A2B3DD0" w14:textId="77777777" w:rsidR="00A1B2C3" w:rsidRDefault="00A1B2C3">
            <w:r w:rsidRPr="00C4D5E6">
              <w:rPr>
                <w:rFonts w:ascii="Times New Roman" w:hAnsi="Times New Roman" w:eastAsia="宋体"/>
                <w:sz w:val="24"/>
                <w:szCs w:val="24"/>
              </w:rPr>
              <w:t xml:space="preserve">0</w:t>
            </w:r>
          </w:p>
        </w:tc>
        <w:tc>
          <w:tcPr>
            <w:tcW w:w="529" w:type="dxa"/>
          </w:tcPr>
          <w:p w14:paraId="1A2B3DD1" w14:textId="77777777" w:rsidR="00A1B2C3" w:rsidRDefault="00A1B2C3">
            <w:r w:rsidRPr="00C4D5E6">
              <w:rPr>
                <w:rFonts w:ascii="Times New Roman" w:hAnsi="Times New Roman" w:eastAsia="宋体"/>
                <w:sz w:val="24"/>
                <w:szCs w:val="24"/>
              </w:rPr>
              <w:t xml:space="preserve">NA</w:t>
            </w:r>
          </w:p>
        </w:tc>
        <w:tc>
          <w:tcPr>
            <w:tcW w:w="529" w:type="dxa"/>
          </w:tcPr>
          <w:p w14:paraId="1A2B3DD2" w14:textId="77777777" w:rsidR="00A1B2C3" w:rsidRDefault="00A1B2C3">
            <w:r w:rsidRPr="00C4D5E6">
              <w:rPr>
                <w:rFonts w:ascii="Times New Roman" w:hAnsi="Times New Roman" w:eastAsia="宋体"/>
                <w:sz w:val="24"/>
                <w:szCs w:val="24"/>
              </w:rPr>
              <w:t xml:space="preserve">.13</w:t>
            </w:r>
          </w:p>
        </w:tc>
      </w:tr>
      <w:tr>
        <w:tc>
          <w:tcPr>
            <w:tcW w:w="529" w:type="dxa"/>
          </w:tcPr>
          <w:p w14:paraId="1A2B3DD3" w14:textId="77777777" w:rsidR="00A1B2C3" w:rsidRDefault="00A1B2C3">
            <w:r w:rsidRPr="00C4D5E6">
              <w:rPr>
                <w:rFonts w:ascii="Times New Roman" w:hAnsi="Times New Roman" w:eastAsia="宋体"/>
                <w:sz w:val="24"/>
                <w:szCs w:val="24"/>
              </w:rPr>
              <w:t xml:space="preserve">AST increased</w:t>
            </w:r>
          </w:p>
        </w:tc>
        <w:tc>
          <w:tcPr>
            <w:tcW w:w="529" w:type="dxa"/>
          </w:tcPr>
          <w:p w14:paraId="1A2B3DD4" w14:textId="77777777" w:rsidR="00A1B2C3" w:rsidRDefault="00A1B2C3">
            <w:r w:rsidRPr="00C4D5E6">
              <w:rPr>
                <w:rFonts w:ascii="Times New Roman" w:hAnsi="Times New Roman" w:eastAsia="宋体"/>
                <w:sz w:val="24"/>
                <w:szCs w:val="24"/>
              </w:rPr>
              <w:t xml:space="preserve">8 (7.5)</w:t>
            </w:r>
          </w:p>
        </w:tc>
        <w:tc>
          <w:tcPr>
            <w:tcW w:w="529" w:type="dxa"/>
          </w:tcPr>
          <w:p w14:paraId="1A2B3DD5" w14:textId="77777777" w:rsidR="00A1B2C3" w:rsidRDefault="00A1B2C3">
            <w:r w:rsidRPr="00C4D5E6">
              <w:rPr>
                <w:rFonts w:ascii="Times New Roman" w:hAnsi="Times New Roman" w:eastAsia="宋体"/>
                <w:sz w:val="24"/>
                <w:szCs w:val="24"/>
              </w:rPr>
              <w:t xml:space="preserve">0</w:t>
            </w:r>
          </w:p>
        </w:tc>
        <w:tc>
          <w:tcPr>
            <w:tcW w:w="529" w:type="dxa"/>
          </w:tcPr>
          <w:p w14:paraId="1A2B3DD6" w14:textId="77777777" w:rsidR="00A1B2C3" w:rsidRDefault="00A1B2C3">
            <w:r w:rsidRPr="00C4D5E6">
              <w:rPr>
                <w:rFonts w:ascii="Times New Roman" w:hAnsi="Times New Roman" w:eastAsia="宋体"/>
                <w:sz w:val="24"/>
                <w:szCs w:val="24"/>
              </w:rPr>
              <w:t xml:space="preserve">0</w:t>
            </w:r>
          </w:p>
        </w:tc>
        <w:tc>
          <w:tcPr>
            <w:tcW w:w="529" w:type="dxa"/>
          </w:tcPr>
          <w:p w14:paraId="1A2B3DD7" w14:textId="77777777" w:rsidR="00A1B2C3" w:rsidRDefault="00A1B2C3">
            <w:r w:rsidRPr="00C4D5E6">
              <w:rPr>
                <w:rFonts w:ascii="Times New Roman" w:hAnsi="Times New Roman" w:eastAsia="宋体"/>
                <w:sz w:val="24"/>
                <w:szCs w:val="24"/>
              </w:rPr>
              <w:t xml:space="preserve">0</w:t>
            </w:r>
          </w:p>
        </w:tc>
        <w:tc>
          <w:tcPr>
            <w:tcW w:w="529" w:type="dxa"/>
          </w:tcPr>
          <w:p w14:paraId="1A2B3DD8" w14:textId="77777777" w:rsidR="00A1B2C3" w:rsidRDefault="00A1B2C3">
            <w:r w:rsidRPr="00C4D5E6">
              <w:rPr>
                <w:rFonts w:ascii="Times New Roman" w:hAnsi="Times New Roman" w:eastAsia="宋体"/>
                <w:sz w:val="24"/>
                <w:szCs w:val="24"/>
              </w:rPr>
              <w:t xml:space="preserve">NA</w:t>
            </w:r>
          </w:p>
        </w:tc>
        <w:tc>
          <w:tcPr>
            <w:tcW w:w="529" w:type="dxa"/>
          </w:tcPr>
          <w:p w14:paraId="1A2B3DD9" w14:textId="77777777" w:rsidR="00A1B2C3" w:rsidRDefault="00A1B2C3">
            <w:r w:rsidRPr="00C4D5E6">
              <w:rPr>
                <w:rFonts w:ascii="Times New Roman" w:hAnsi="Times New Roman" w:eastAsia="宋体"/>
                <w:sz w:val="24"/>
                <w:szCs w:val="24"/>
              </w:rPr>
              <w:t xml:space="preserve">7 (6.5)</w:t>
            </w:r>
          </w:p>
        </w:tc>
        <w:tc>
          <w:tcPr>
            <w:tcW w:w="529" w:type="dxa"/>
          </w:tcPr>
          <w:p w14:paraId="1A2B3DDA" w14:textId="77777777" w:rsidR="00A1B2C3" w:rsidRDefault="00A1B2C3">
            <w:r w:rsidRPr="00C4D5E6">
              <w:rPr>
                <w:rFonts w:ascii="Times New Roman" w:hAnsi="Times New Roman" w:eastAsia="宋体"/>
                <w:sz w:val="24"/>
                <w:szCs w:val="24"/>
              </w:rPr>
              <w:t xml:space="preserve">1 (0.9)</w:t>
            </w:r>
          </w:p>
        </w:tc>
        <w:tc>
          <w:tcPr>
            <w:tcW w:w="529" w:type="dxa"/>
          </w:tcPr>
          <w:p w14:paraId="1A2B3DDB" w14:textId="77777777" w:rsidR="00A1B2C3" w:rsidRDefault="00A1B2C3">
            <w:r w:rsidRPr="00C4D5E6">
              <w:rPr>
                <w:rFonts w:ascii="Times New Roman" w:hAnsi="Times New Roman" w:eastAsia="宋体"/>
                <w:sz w:val="24"/>
                <w:szCs w:val="24"/>
              </w:rPr>
              <w:t xml:space="preserve">0</w:t>
            </w:r>
          </w:p>
        </w:tc>
        <w:tc>
          <w:tcPr>
            <w:tcW w:w="529" w:type="dxa"/>
          </w:tcPr>
          <w:p w14:paraId="1A2B3DDC" w14:textId="77777777" w:rsidR="00A1B2C3" w:rsidRDefault="00A1B2C3">
            <w:r w:rsidRPr="00C4D5E6">
              <w:rPr>
                <w:rFonts w:ascii="Times New Roman" w:hAnsi="Times New Roman" w:eastAsia="宋体"/>
                <w:sz w:val="24"/>
                <w:szCs w:val="24"/>
              </w:rPr>
              <w:t xml:space="preserve">0</w:t>
            </w:r>
          </w:p>
        </w:tc>
        <w:tc>
          <w:tcPr>
            <w:tcW w:w="529" w:type="dxa"/>
          </w:tcPr>
          <w:p w14:paraId="1A2B3DDD" w14:textId="77777777" w:rsidR="00A1B2C3" w:rsidRDefault="00A1B2C3">
            <w:r w:rsidRPr="00C4D5E6">
              <w:rPr>
                <w:rFonts w:ascii="Times New Roman" w:hAnsi="Times New Roman" w:eastAsia="宋体"/>
                <w:sz w:val="24"/>
                <w:szCs w:val="24"/>
              </w:rPr>
              <w:t xml:space="preserve">NA</w:t>
            </w:r>
          </w:p>
        </w:tc>
        <w:tc>
          <w:tcPr>
            <w:tcW w:w="529" w:type="dxa"/>
          </w:tcPr>
          <w:p w14:paraId="1A2B3DDE" w14:textId="77777777" w:rsidR="00A1B2C3" w:rsidRDefault="00A1B2C3">
            <w:r w:rsidRPr="00C4D5E6">
              <w:rPr>
                <w:rFonts w:ascii="Times New Roman" w:hAnsi="Times New Roman" w:eastAsia="宋体"/>
                <w:sz w:val="24"/>
                <w:szCs w:val="24"/>
              </w:rPr>
              <w:t xml:space="preserve">6 (5.6)</w:t>
            </w:r>
          </w:p>
        </w:tc>
        <w:tc>
          <w:tcPr>
            <w:tcW w:w="529" w:type="dxa"/>
          </w:tcPr>
          <w:p w14:paraId="1A2B3DDF" w14:textId="77777777" w:rsidR="00A1B2C3" w:rsidRDefault="00A1B2C3">
            <w:r w:rsidRPr="00C4D5E6">
              <w:rPr>
                <w:rFonts w:ascii="Times New Roman" w:hAnsi="Times New Roman" w:eastAsia="宋体"/>
                <w:sz w:val="24"/>
                <w:szCs w:val="24"/>
              </w:rPr>
              <w:t xml:space="preserve">0</w:t>
            </w:r>
          </w:p>
        </w:tc>
        <w:tc>
          <w:tcPr>
            <w:tcW w:w="529" w:type="dxa"/>
          </w:tcPr>
          <w:p w14:paraId="1A2B3DE0" w14:textId="77777777" w:rsidR="00A1B2C3" w:rsidRDefault="00A1B2C3">
            <w:r w:rsidRPr="00C4D5E6">
              <w:rPr>
                <w:rFonts w:ascii="Times New Roman" w:hAnsi="Times New Roman" w:eastAsia="宋体"/>
                <w:sz w:val="24"/>
                <w:szCs w:val="24"/>
              </w:rPr>
              <w:t xml:space="preserve">0</w:t>
            </w:r>
          </w:p>
        </w:tc>
        <w:tc>
          <w:tcPr>
            <w:tcW w:w="529" w:type="dxa"/>
          </w:tcPr>
          <w:p w14:paraId="1A2B3DE1" w14:textId="77777777" w:rsidR="00A1B2C3" w:rsidRDefault="00A1B2C3">
            <w:r w:rsidRPr="00C4D5E6">
              <w:rPr>
                <w:rFonts w:ascii="Times New Roman" w:hAnsi="Times New Roman" w:eastAsia="宋体"/>
                <w:sz w:val="24"/>
                <w:szCs w:val="24"/>
              </w:rPr>
              <w:t xml:space="preserve">0</w:t>
            </w:r>
          </w:p>
        </w:tc>
        <w:tc>
          <w:tcPr>
            <w:tcW w:w="529" w:type="dxa"/>
          </w:tcPr>
          <w:p w14:paraId="1A2B3DE2" w14:textId="77777777" w:rsidR="00A1B2C3" w:rsidRDefault="00A1B2C3">
            <w:r w:rsidRPr="00C4D5E6">
              <w:rPr>
                <w:rFonts w:ascii="Times New Roman" w:hAnsi="Times New Roman" w:eastAsia="宋体"/>
                <w:sz w:val="24"/>
                <w:szCs w:val="24"/>
              </w:rPr>
              <w:t xml:space="preserve">NA</w:t>
            </w:r>
          </w:p>
        </w:tc>
        <w:tc>
          <w:tcPr>
            <w:tcW w:w="529" w:type="dxa"/>
          </w:tcPr>
          <w:p w14:paraId="1A2B3DE3" w14:textId="77777777" w:rsidR="00A1B2C3" w:rsidRDefault="00A1B2C3">
            <w:r w:rsidRPr="00C4D5E6">
              <w:rPr>
                <w:rFonts w:ascii="Times New Roman" w:hAnsi="Times New Roman" w:eastAsia="宋体"/>
                <w:sz w:val="24"/>
                <w:szCs w:val="24"/>
              </w:rPr>
              <w:t xml:space="preserve">.37</w:t>
            </w:r>
          </w:p>
        </w:tc>
      </w:tr>
      <w:tr>
        <w:tc>
          <w:tcPr>
            <w:tcW w:w="529" w:type="dxa"/>
          </w:tcPr>
          <w:p w14:paraId="1A2B3DE4" w14:textId="77777777" w:rsidR="00A1B2C3" w:rsidRDefault="00A1B2C3">
            <w:r w:rsidRPr="00C4D5E6">
              <w:rPr>
                <w:rFonts w:ascii="Times New Roman" w:hAnsi="Times New Roman" w:eastAsia="宋体"/>
                <w:sz w:val="24"/>
                <w:szCs w:val="24"/>
              </w:rPr>
              <w:t xml:space="preserve">Total bilirubin increased</w:t>
            </w:r>
          </w:p>
        </w:tc>
        <w:tc>
          <w:tcPr>
            <w:tcW w:w="529" w:type="dxa"/>
          </w:tcPr>
          <w:p w14:paraId="1A2B3DE5" w14:textId="77777777" w:rsidR="00A1B2C3" w:rsidRDefault="00A1B2C3">
            <w:r w:rsidRPr="00C4D5E6">
              <w:rPr>
                <w:rFonts w:ascii="Times New Roman" w:hAnsi="Times New Roman" w:eastAsia="宋体"/>
                <w:sz w:val="24"/>
                <w:szCs w:val="24"/>
              </w:rPr>
              <w:t xml:space="preserve">11 (10.3)</w:t>
            </w:r>
          </w:p>
        </w:tc>
        <w:tc>
          <w:tcPr>
            <w:tcW w:w="529" w:type="dxa"/>
          </w:tcPr>
          <w:p w14:paraId="1A2B3DE6" w14:textId="77777777" w:rsidR="00A1B2C3" w:rsidRDefault="00A1B2C3">
            <w:r w:rsidRPr="00C4D5E6">
              <w:rPr>
                <w:rFonts w:ascii="Times New Roman" w:hAnsi="Times New Roman" w:eastAsia="宋体"/>
                <w:sz w:val="24"/>
                <w:szCs w:val="24"/>
              </w:rPr>
              <w:t xml:space="preserve">6 (5.6)</w:t>
            </w:r>
          </w:p>
        </w:tc>
        <w:tc>
          <w:tcPr>
            <w:tcW w:w="529" w:type="dxa"/>
          </w:tcPr>
          <w:p w14:paraId="1A2B3DE7" w14:textId="77777777" w:rsidR="00A1B2C3" w:rsidRDefault="00A1B2C3">
            <w:r w:rsidRPr="00C4D5E6">
              <w:rPr>
                <w:rFonts w:ascii="Times New Roman" w:hAnsi="Times New Roman" w:eastAsia="宋体"/>
                <w:sz w:val="24"/>
                <w:szCs w:val="24"/>
              </w:rPr>
              <w:t xml:space="preserve">0</w:t>
            </w:r>
          </w:p>
        </w:tc>
        <w:tc>
          <w:tcPr>
            <w:tcW w:w="529" w:type="dxa"/>
          </w:tcPr>
          <w:p w14:paraId="1A2B3DE8" w14:textId="77777777" w:rsidR="00A1B2C3" w:rsidRDefault="00A1B2C3">
            <w:r w:rsidRPr="00C4D5E6">
              <w:rPr>
                <w:rFonts w:ascii="Times New Roman" w:hAnsi="Times New Roman" w:eastAsia="宋体"/>
                <w:sz w:val="24"/>
                <w:szCs w:val="24"/>
              </w:rPr>
              <w:t xml:space="preserve">0</w:t>
            </w:r>
          </w:p>
        </w:tc>
        <w:tc>
          <w:tcPr>
            <w:tcW w:w="529" w:type="dxa"/>
          </w:tcPr>
          <w:p w14:paraId="1A2B3DE9" w14:textId="77777777" w:rsidR="00A1B2C3" w:rsidRDefault="00A1B2C3">
            <w:r w:rsidRPr="00C4D5E6">
              <w:rPr>
                <w:rFonts w:ascii="Times New Roman" w:hAnsi="Times New Roman" w:eastAsia="宋体"/>
                <w:sz w:val="24"/>
                <w:szCs w:val="24"/>
              </w:rPr>
              <w:t xml:space="preserve">NA</w:t>
            </w:r>
          </w:p>
        </w:tc>
        <w:tc>
          <w:tcPr>
            <w:tcW w:w="529" w:type="dxa"/>
          </w:tcPr>
          <w:p w14:paraId="1A2B3DEA" w14:textId="77777777" w:rsidR="00A1B2C3" w:rsidRDefault="00A1B2C3">
            <w:r w:rsidRPr="00C4D5E6">
              <w:rPr>
                <w:rFonts w:ascii="Times New Roman" w:hAnsi="Times New Roman" w:eastAsia="宋体"/>
                <w:sz w:val="24"/>
                <w:szCs w:val="24"/>
              </w:rPr>
              <w:t xml:space="preserve">13 (12.1)</w:t>
            </w:r>
          </w:p>
        </w:tc>
        <w:tc>
          <w:tcPr>
            <w:tcW w:w="529" w:type="dxa"/>
          </w:tcPr>
          <w:p w14:paraId="1A2B3DEB" w14:textId="77777777" w:rsidR="00A1B2C3" w:rsidRDefault="00A1B2C3">
            <w:r w:rsidRPr="00C4D5E6">
              <w:rPr>
                <w:rFonts w:ascii="Times New Roman" w:hAnsi="Times New Roman" w:eastAsia="宋体"/>
                <w:sz w:val="24"/>
                <w:szCs w:val="24"/>
              </w:rPr>
              <w:t xml:space="preserve">5 (4.7)</w:t>
            </w:r>
          </w:p>
        </w:tc>
        <w:tc>
          <w:tcPr>
            <w:tcW w:w="529" w:type="dxa"/>
          </w:tcPr>
          <w:p w14:paraId="1A2B3DEC" w14:textId="77777777" w:rsidR="00A1B2C3" w:rsidRDefault="00A1B2C3">
            <w:r w:rsidRPr="00C4D5E6">
              <w:rPr>
                <w:rFonts w:ascii="Times New Roman" w:hAnsi="Times New Roman" w:eastAsia="宋体"/>
                <w:sz w:val="24"/>
                <w:szCs w:val="24"/>
              </w:rPr>
              <w:t xml:space="preserve">0</w:t>
            </w:r>
          </w:p>
        </w:tc>
        <w:tc>
          <w:tcPr>
            <w:tcW w:w="529" w:type="dxa"/>
          </w:tcPr>
          <w:p w14:paraId="1A2B3DED" w14:textId="77777777" w:rsidR="00A1B2C3" w:rsidRDefault="00A1B2C3">
            <w:r w:rsidRPr="00C4D5E6">
              <w:rPr>
                <w:rFonts w:ascii="Times New Roman" w:hAnsi="Times New Roman" w:eastAsia="宋体"/>
                <w:sz w:val="24"/>
                <w:szCs w:val="24"/>
              </w:rPr>
              <w:t xml:space="preserve">0</w:t>
            </w:r>
          </w:p>
        </w:tc>
        <w:tc>
          <w:tcPr>
            <w:tcW w:w="529" w:type="dxa"/>
          </w:tcPr>
          <w:p w14:paraId="1A2B3DEE" w14:textId="77777777" w:rsidR="00A1B2C3" w:rsidRDefault="00A1B2C3">
            <w:r w:rsidRPr="00C4D5E6">
              <w:rPr>
                <w:rFonts w:ascii="Times New Roman" w:hAnsi="Times New Roman" w:eastAsia="宋体"/>
                <w:sz w:val="24"/>
                <w:szCs w:val="24"/>
              </w:rPr>
              <w:t xml:space="preserve">NA</w:t>
            </w:r>
          </w:p>
        </w:tc>
        <w:tc>
          <w:tcPr>
            <w:tcW w:w="529" w:type="dxa"/>
          </w:tcPr>
          <w:p w14:paraId="1A2B3DEF" w14:textId="77777777" w:rsidR="00A1B2C3" w:rsidRDefault="00A1B2C3">
            <w:r w:rsidRPr="00C4D5E6">
              <w:rPr>
                <w:rFonts w:ascii="Times New Roman" w:hAnsi="Times New Roman" w:eastAsia="宋体"/>
                <w:sz w:val="24"/>
                <w:szCs w:val="24"/>
              </w:rPr>
              <w:t xml:space="preserve">13 (12.1)</w:t>
            </w:r>
          </w:p>
        </w:tc>
        <w:tc>
          <w:tcPr>
            <w:tcW w:w="529" w:type="dxa"/>
          </w:tcPr>
          <w:p w14:paraId="1A2B3DF0" w14:textId="77777777" w:rsidR="00A1B2C3" w:rsidRDefault="00A1B2C3">
            <w:r w:rsidRPr="00C4D5E6">
              <w:rPr>
                <w:rFonts w:ascii="Times New Roman" w:hAnsi="Times New Roman" w:eastAsia="宋体"/>
                <w:sz w:val="24"/>
                <w:szCs w:val="24"/>
              </w:rPr>
              <w:t xml:space="preserve">5 (4.7)</w:t>
            </w:r>
          </w:p>
        </w:tc>
        <w:tc>
          <w:tcPr>
            <w:tcW w:w="529" w:type="dxa"/>
          </w:tcPr>
          <w:p w14:paraId="1A2B3DF1" w14:textId="77777777" w:rsidR="00A1B2C3" w:rsidRDefault="00A1B2C3">
            <w:r w:rsidRPr="00C4D5E6">
              <w:rPr>
                <w:rFonts w:ascii="Times New Roman" w:hAnsi="Times New Roman" w:eastAsia="宋体"/>
                <w:sz w:val="24"/>
                <w:szCs w:val="24"/>
              </w:rPr>
              <w:t xml:space="preserve">0</w:t>
            </w:r>
          </w:p>
        </w:tc>
        <w:tc>
          <w:tcPr>
            <w:tcW w:w="529" w:type="dxa"/>
          </w:tcPr>
          <w:p w14:paraId="1A2B3DF2" w14:textId="77777777" w:rsidR="00A1B2C3" w:rsidRDefault="00A1B2C3">
            <w:r w:rsidRPr="00C4D5E6">
              <w:rPr>
                <w:rFonts w:ascii="Times New Roman" w:hAnsi="Times New Roman" w:eastAsia="宋体"/>
                <w:sz w:val="24"/>
                <w:szCs w:val="24"/>
              </w:rPr>
              <w:t xml:space="preserve">0</w:t>
            </w:r>
          </w:p>
        </w:tc>
        <w:tc>
          <w:tcPr>
            <w:tcW w:w="529" w:type="dxa"/>
          </w:tcPr>
          <w:p w14:paraId="1A2B3DF3" w14:textId="77777777" w:rsidR="00A1B2C3" w:rsidRDefault="00A1B2C3">
            <w:r w:rsidRPr="00C4D5E6">
              <w:rPr>
                <w:rFonts w:ascii="Times New Roman" w:hAnsi="Times New Roman" w:eastAsia="宋体"/>
                <w:sz w:val="24"/>
                <w:szCs w:val="24"/>
              </w:rPr>
              <w:t xml:space="preserve">NA</w:t>
            </w:r>
          </w:p>
        </w:tc>
        <w:tc>
          <w:tcPr>
            <w:tcW w:w="529" w:type="dxa"/>
          </w:tcPr>
          <w:p w14:paraId="1A2B3DF4" w14:textId="77777777" w:rsidR="00A1B2C3" w:rsidRDefault="00A1B2C3">
            <w:r w:rsidRPr="00C4D5E6">
              <w:rPr>
                <w:rFonts w:ascii="Times New Roman" w:hAnsi="Times New Roman" w:eastAsia="宋体"/>
                <w:sz w:val="24"/>
                <w:szCs w:val="24"/>
              </w:rPr>
              <w:t xml:space="preserve">.94</w:t>
            </w:r>
          </w:p>
        </w:tc>
      </w:tr>
      <w:tr>
        <w:tc>
          <w:tcPr>
            <w:tcW w:w="529" w:type="dxa"/>
          </w:tcPr>
          <w:p w14:paraId="1A2B3DF5" w14:textId="77777777" w:rsidR="00A1B2C3" w:rsidRDefault="00A1B2C3">
            <w:r w:rsidRPr="00C4D5E6">
              <w:rPr>
                <w:rFonts w:ascii="Times New Roman" w:hAnsi="Times New Roman" w:eastAsia="宋体"/>
                <w:sz w:val="24"/>
                <w:szCs w:val="24"/>
              </w:rPr>
              <w:t xml:space="preserve">Creatinine increased</w:t>
            </w:r>
          </w:p>
        </w:tc>
        <w:tc>
          <w:tcPr>
            <w:tcW w:w="529" w:type="dxa"/>
          </w:tcPr>
          <w:p w14:paraId="1A2B3DF6" w14:textId="77777777" w:rsidR="00A1B2C3" w:rsidRDefault="00A1B2C3">
            <w:r w:rsidRPr="00C4D5E6">
              <w:rPr>
                <w:rFonts w:ascii="Times New Roman" w:hAnsi="Times New Roman" w:eastAsia="宋体"/>
                <w:sz w:val="24"/>
                <w:szCs w:val="24"/>
              </w:rPr>
              <w:t xml:space="preserve">2 (1.9)</w:t>
            </w:r>
          </w:p>
        </w:tc>
        <w:tc>
          <w:tcPr>
            <w:tcW w:w="529" w:type="dxa"/>
          </w:tcPr>
          <w:p w14:paraId="1A2B3DF7" w14:textId="77777777" w:rsidR="00A1B2C3" w:rsidRDefault="00A1B2C3">
            <w:r w:rsidRPr="00C4D5E6">
              <w:rPr>
                <w:rFonts w:ascii="Times New Roman" w:hAnsi="Times New Roman" w:eastAsia="宋体"/>
                <w:sz w:val="24"/>
                <w:szCs w:val="24"/>
              </w:rPr>
              <w:t xml:space="preserve">1 (0.9)</w:t>
            </w:r>
          </w:p>
        </w:tc>
        <w:tc>
          <w:tcPr>
            <w:tcW w:w="529" w:type="dxa"/>
          </w:tcPr>
          <w:p w14:paraId="1A2B3DF8" w14:textId="77777777" w:rsidR="00A1B2C3" w:rsidRDefault="00A1B2C3">
            <w:r w:rsidRPr="00C4D5E6">
              <w:rPr>
                <w:rFonts w:ascii="Times New Roman" w:hAnsi="Times New Roman" w:eastAsia="宋体"/>
                <w:sz w:val="24"/>
                <w:szCs w:val="24"/>
              </w:rPr>
              <w:t xml:space="preserve">0</w:t>
            </w:r>
          </w:p>
        </w:tc>
        <w:tc>
          <w:tcPr>
            <w:tcW w:w="529" w:type="dxa"/>
          </w:tcPr>
          <w:p w14:paraId="1A2B3DF9" w14:textId="77777777" w:rsidR="00A1B2C3" w:rsidRDefault="00A1B2C3">
            <w:r w:rsidRPr="00C4D5E6">
              <w:rPr>
                <w:rFonts w:ascii="Times New Roman" w:hAnsi="Times New Roman" w:eastAsia="宋体"/>
                <w:sz w:val="24"/>
                <w:szCs w:val="24"/>
              </w:rPr>
              <w:t xml:space="preserve">0</w:t>
            </w:r>
          </w:p>
        </w:tc>
        <w:tc>
          <w:tcPr>
            <w:tcW w:w="529" w:type="dxa"/>
          </w:tcPr>
          <w:p w14:paraId="1A2B3DFA" w14:textId="77777777" w:rsidR="00A1B2C3" w:rsidRDefault="00A1B2C3">
            <w:r w:rsidRPr="00C4D5E6">
              <w:rPr>
                <w:rFonts w:ascii="Times New Roman" w:hAnsi="Times New Roman" w:eastAsia="宋体"/>
                <w:sz w:val="24"/>
                <w:szCs w:val="24"/>
              </w:rPr>
              <w:t xml:space="preserve">NA</w:t>
            </w:r>
          </w:p>
        </w:tc>
        <w:tc>
          <w:tcPr>
            <w:tcW w:w="529" w:type="dxa"/>
          </w:tcPr>
          <w:p w14:paraId="1A2B3DFB" w14:textId="77777777" w:rsidR="00A1B2C3" w:rsidRDefault="00A1B2C3">
            <w:r w:rsidRPr="00C4D5E6">
              <w:rPr>
                <w:rFonts w:ascii="Times New Roman" w:hAnsi="Times New Roman" w:eastAsia="宋体"/>
                <w:sz w:val="24"/>
                <w:szCs w:val="24"/>
              </w:rPr>
              <w:t xml:space="preserve">7 (6.5)</w:t>
            </w:r>
          </w:p>
        </w:tc>
        <w:tc>
          <w:tcPr>
            <w:tcW w:w="529" w:type="dxa"/>
          </w:tcPr>
          <w:p w14:paraId="1A2B3DFC" w14:textId="77777777" w:rsidR="00A1B2C3" w:rsidRDefault="00A1B2C3">
            <w:r w:rsidRPr="00C4D5E6">
              <w:rPr>
                <w:rFonts w:ascii="Times New Roman" w:hAnsi="Times New Roman" w:eastAsia="宋体"/>
                <w:sz w:val="24"/>
                <w:szCs w:val="24"/>
              </w:rPr>
              <w:t xml:space="preserve">1 (0.9)</w:t>
            </w:r>
          </w:p>
        </w:tc>
        <w:tc>
          <w:tcPr>
            <w:tcW w:w="529" w:type="dxa"/>
          </w:tcPr>
          <w:p w14:paraId="1A2B3DFD" w14:textId="77777777" w:rsidR="00A1B2C3" w:rsidRDefault="00A1B2C3">
            <w:r w:rsidRPr="00C4D5E6">
              <w:rPr>
                <w:rFonts w:ascii="Times New Roman" w:hAnsi="Times New Roman" w:eastAsia="宋体"/>
                <w:sz w:val="24"/>
                <w:szCs w:val="24"/>
              </w:rPr>
              <w:t xml:space="preserve">0</w:t>
            </w:r>
          </w:p>
        </w:tc>
        <w:tc>
          <w:tcPr>
            <w:tcW w:w="529" w:type="dxa"/>
          </w:tcPr>
          <w:p w14:paraId="1A2B3DFE" w14:textId="77777777" w:rsidR="00A1B2C3" w:rsidRDefault="00A1B2C3">
            <w:r w:rsidRPr="00C4D5E6">
              <w:rPr>
                <w:rFonts w:ascii="Times New Roman" w:hAnsi="Times New Roman" w:eastAsia="宋体"/>
                <w:sz w:val="24"/>
                <w:szCs w:val="24"/>
              </w:rPr>
              <w:t xml:space="preserve">0</w:t>
            </w:r>
          </w:p>
        </w:tc>
        <w:tc>
          <w:tcPr>
            <w:tcW w:w="529" w:type="dxa"/>
          </w:tcPr>
          <w:p w14:paraId="1A2B3DFF" w14:textId="77777777" w:rsidR="00A1B2C3" w:rsidRDefault="00A1B2C3">
            <w:r w:rsidRPr="00C4D5E6">
              <w:rPr>
                <w:rFonts w:ascii="Times New Roman" w:hAnsi="Times New Roman" w:eastAsia="宋体"/>
                <w:sz w:val="24"/>
                <w:szCs w:val="24"/>
              </w:rPr>
              <w:t xml:space="preserve">NA</w:t>
            </w:r>
          </w:p>
        </w:tc>
        <w:tc>
          <w:tcPr>
            <w:tcW w:w="529" w:type="dxa"/>
          </w:tcPr>
          <w:p w14:paraId="1A2B3E00" w14:textId="77777777" w:rsidR="00A1B2C3" w:rsidRDefault="00A1B2C3">
            <w:r w:rsidRPr="00C4D5E6">
              <w:rPr>
                <w:rFonts w:ascii="Times New Roman" w:hAnsi="Times New Roman" w:eastAsia="宋体"/>
                <w:sz w:val="24"/>
                <w:szCs w:val="24"/>
              </w:rPr>
              <w:t xml:space="preserve">8 (7.5)</w:t>
            </w:r>
          </w:p>
        </w:tc>
        <w:tc>
          <w:tcPr>
            <w:tcW w:w="529" w:type="dxa"/>
          </w:tcPr>
          <w:p w14:paraId="1A2B3E01" w14:textId="77777777" w:rsidR="00A1B2C3" w:rsidRDefault="00A1B2C3">
            <w:r w:rsidRPr="00C4D5E6">
              <w:rPr>
                <w:rFonts w:ascii="Times New Roman" w:hAnsi="Times New Roman" w:eastAsia="宋体"/>
                <w:sz w:val="24"/>
                <w:szCs w:val="24"/>
              </w:rPr>
              <w:t xml:space="preserve">1 (0.9)</w:t>
            </w:r>
          </w:p>
        </w:tc>
        <w:tc>
          <w:tcPr>
            <w:tcW w:w="529" w:type="dxa"/>
          </w:tcPr>
          <w:p w14:paraId="1A2B3E02" w14:textId="77777777" w:rsidR="00A1B2C3" w:rsidRDefault="00A1B2C3">
            <w:r w:rsidRPr="00C4D5E6">
              <w:rPr>
                <w:rFonts w:ascii="Times New Roman" w:hAnsi="Times New Roman" w:eastAsia="宋体"/>
                <w:sz w:val="24"/>
                <w:szCs w:val="24"/>
              </w:rPr>
              <w:t xml:space="preserve">0</w:t>
            </w:r>
          </w:p>
        </w:tc>
        <w:tc>
          <w:tcPr>
            <w:tcW w:w="529" w:type="dxa"/>
          </w:tcPr>
          <w:p w14:paraId="1A2B3E03" w14:textId="77777777" w:rsidR="00A1B2C3" w:rsidRDefault="00A1B2C3">
            <w:r w:rsidRPr="00C4D5E6">
              <w:rPr>
                <w:rFonts w:ascii="Times New Roman" w:hAnsi="Times New Roman" w:eastAsia="宋体"/>
                <w:sz w:val="24"/>
                <w:szCs w:val="24"/>
              </w:rPr>
              <w:t xml:space="preserve">0</w:t>
            </w:r>
          </w:p>
        </w:tc>
        <w:tc>
          <w:tcPr>
            <w:tcW w:w="529" w:type="dxa"/>
          </w:tcPr>
          <w:p w14:paraId="1A2B3E04" w14:textId="77777777" w:rsidR="00A1B2C3" w:rsidRDefault="00A1B2C3">
            <w:r w:rsidRPr="00C4D5E6">
              <w:rPr>
                <w:rFonts w:ascii="Times New Roman" w:hAnsi="Times New Roman" w:eastAsia="宋体"/>
                <w:sz w:val="24"/>
                <w:szCs w:val="24"/>
              </w:rPr>
              <w:t xml:space="preserve">NA</w:t>
            </w:r>
          </w:p>
        </w:tc>
        <w:tc>
          <w:tcPr>
            <w:tcW w:w="529" w:type="dxa"/>
          </w:tcPr>
          <w:p w14:paraId="1A2B3E05" w14:textId="77777777" w:rsidR="00A1B2C3" w:rsidRDefault="00A1B2C3">
            <w:r w:rsidRPr="00C4D5E6">
              <w:rPr>
                <w:rFonts w:ascii="Times New Roman" w:hAnsi="Times New Roman" w:eastAsia="宋体"/>
                <w:sz w:val="24"/>
                <w:szCs w:val="24"/>
              </w:rPr>
              <w:t xml:space="preserve">&gt;.99</w:t>
            </w:r>
          </w:p>
        </w:tc>
      </w:tr>
      <w:tr>
        <w:tc>
          <w:tcPr>
            <w:tcW w:w="529" w:type="dxa"/>
          </w:tcPr>
          <w:p w14:paraId="1A2B3E06" w14:textId="77777777" w:rsidR="00A1B2C3" w:rsidRDefault="00A1B2C3">
            <w:r w:rsidRPr="00C4D5E6">
              <w:rPr>
                <w:rFonts w:ascii="Times New Roman" w:hAnsi="Times New Roman" w:eastAsia="宋体"/>
                <w:sz w:val="24"/>
                <w:szCs w:val="24"/>
              </w:rPr>
              <w:t xml:space="preserve">Nutrition</w:t>
            </w:r>
          </w:p>
        </w:tc>
        <w:tc>
          <w:tcPr>
            <w:tcW w:w="529" w:type="dxa"/>
          </w:tcPr>
          <w:p w14:paraId="1A2B3E07" w14:textId="77777777" w:rsidR="00A1B2C3" w:rsidRDefault="00A1B2C3"/>
        </w:tc>
        <w:tc>
          <w:tcPr>
            <w:tcW w:w="529" w:type="dxa"/>
          </w:tcPr>
          <w:p w14:paraId="1A2B3E08" w14:textId="77777777" w:rsidR="00A1B2C3" w:rsidRDefault="00A1B2C3"/>
        </w:tc>
        <w:tc>
          <w:tcPr>
            <w:tcW w:w="529" w:type="dxa"/>
          </w:tcPr>
          <w:p w14:paraId="1A2B3E09" w14:textId="77777777" w:rsidR="00A1B2C3" w:rsidRDefault="00A1B2C3"/>
        </w:tc>
        <w:tc>
          <w:tcPr>
            <w:tcW w:w="529" w:type="dxa"/>
          </w:tcPr>
          <w:p w14:paraId="1A2B3E0A" w14:textId="77777777" w:rsidR="00A1B2C3" w:rsidRDefault="00A1B2C3"/>
        </w:tc>
        <w:tc>
          <w:tcPr>
            <w:tcW w:w="529" w:type="dxa"/>
          </w:tcPr>
          <w:p w14:paraId="1A2B3E0B" w14:textId="77777777" w:rsidR="00A1B2C3" w:rsidRDefault="00A1B2C3"/>
        </w:tc>
        <w:tc>
          <w:tcPr>
            <w:tcW w:w="529" w:type="dxa"/>
          </w:tcPr>
          <w:p w14:paraId="1A2B3E0C" w14:textId="77777777" w:rsidR="00A1B2C3" w:rsidRDefault="00A1B2C3"/>
        </w:tc>
        <w:tc>
          <w:tcPr>
            <w:tcW w:w="529" w:type="dxa"/>
          </w:tcPr>
          <w:p w14:paraId="1A2B3E0D" w14:textId="77777777" w:rsidR="00A1B2C3" w:rsidRDefault="00A1B2C3"/>
        </w:tc>
        <w:tc>
          <w:tcPr>
            <w:tcW w:w="529" w:type="dxa"/>
          </w:tcPr>
          <w:p w14:paraId="1A2B3E0E" w14:textId="77777777" w:rsidR="00A1B2C3" w:rsidRDefault="00A1B2C3"/>
        </w:tc>
        <w:tc>
          <w:tcPr>
            <w:tcW w:w="529" w:type="dxa"/>
          </w:tcPr>
          <w:p w14:paraId="1A2B3E0F" w14:textId="77777777" w:rsidR="00A1B2C3" w:rsidRDefault="00A1B2C3"/>
        </w:tc>
        <w:tc>
          <w:tcPr>
            <w:tcW w:w="529" w:type="dxa"/>
          </w:tcPr>
          <w:p w14:paraId="1A2B3E10" w14:textId="77777777" w:rsidR="00A1B2C3" w:rsidRDefault="00A1B2C3"/>
        </w:tc>
        <w:tc>
          <w:tcPr>
            <w:tcW w:w="529" w:type="dxa"/>
          </w:tcPr>
          <w:p w14:paraId="1A2B3E11" w14:textId="77777777" w:rsidR="00A1B2C3" w:rsidRDefault="00A1B2C3"/>
        </w:tc>
        <w:tc>
          <w:tcPr>
            <w:tcW w:w="529" w:type="dxa"/>
          </w:tcPr>
          <w:p w14:paraId="1A2B3E12" w14:textId="77777777" w:rsidR="00A1B2C3" w:rsidRDefault="00A1B2C3"/>
        </w:tc>
        <w:tc>
          <w:tcPr>
            <w:tcW w:w="529" w:type="dxa"/>
          </w:tcPr>
          <w:p w14:paraId="1A2B3E13" w14:textId="77777777" w:rsidR="00A1B2C3" w:rsidRDefault="00A1B2C3"/>
        </w:tc>
        <w:tc>
          <w:tcPr>
            <w:tcW w:w="529" w:type="dxa"/>
          </w:tcPr>
          <w:p w14:paraId="1A2B3E14" w14:textId="77777777" w:rsidR="00A1B2C3" w:rsidRDefault="00A1B2C3"/>
        </w:tc>
        <w:tc>
          <w:tcPr>
            <w:tcW w:w="529" w:type="dxa"/>
          </w:tcPr>
          <w:p w14:paraId="1A2B3E15" w14:textId="77777777" w:rsidR="00A1B2C3" w:rsidRDefault="00A1B2C3"/>
        </w:tc>
        <w:tc>
          <w:tcPr>
            <w:tcW w:w="529" w:type="dxa"/>
          </w:tcPr>
          <w:p w14:paraId="1A2B3E16" w14:textId="77777777" w:rsidR="00A1B2C3" w:rsidRDefault="00A1B2C3"/>
        </w:tc>
      </w:tr>
      <w:tr>
        <w:tc>
          <w:tcPr>
            <w:tcW w:w="529" w:type="dxa"/>
          </w:tcPr>
          <w:p w14:paraId="1A2B3E17" w14:textId="77777777" w:rsidR="00A1B2C3" w:rsidRDefault="00A1B2C3">
            <w:r w:rsidRPr="00C4D5E6">
              <w:rPr>
                <w:rFonts w:ascii="Times New Roman" w:hAnsi="Times New Roman" w:eastAsia="宋体"/>
                <w:sz w:val="24"/>
                <w:szCs w:val="24"/>
              </w:rPr>
              <w:t xml:space="preserve">Hypoalbuminemia</w:t>
            </w:r>
          </w:p>
        </w:tc>
        <w:tc>
          <w:tcPr>
            <w:tcW w:w="529" w:type="dxa"/>
          </w:tcPr>
          <w:p w14:paraId="1A2B3E18" w14:textId="77777777" w:rsidR="00A1B2C3" w:rsidRDefault="00A1B2C3">
            <w:r w:rsidRPr="00C4D5E6">
              <w:rPr>
                <w:rFonts w:ascii="Times New Roman" w:hAnsi="Times New Roman" w:eastAsia="宋体"/>
                <w:sz w:val="24"/>
                <w:szCs w:val="24"/>
              </w:rPr>
              <w:t xml:space="preserve">55 (51.4)</w:t>
            </w:r>
          </w:p>
        </w:tc>
        <w:tc>
          <w:tcPr>
            <w:tcW w:w="529" w:type="dxa"/>
          </w:tcPr>
          <w:p w14:paraId="1A2B3E19" w14:textId="77777777" w:rsidR="00A1B2C3" w:rsidRDefault="00A1B2C3">
            <w:r w:rsidRPr="00C4D5E6">
              <w:rPr>
                <w:rFonts w:ascii="Times New Roman" w:hAnsi="Times New Roman" w:eastAsia="宋体"/>
                <w:sz w:val="24"/>
                <w:szCs w:val="24"/>
              </w:rPr>
              <w:t xml:space="preserve">5 (4.7)</w:t>
            </w:r>
          </w:p>
        </w:tc>
        <w:tc>
          <w:tcPr>
            <w:tcW w:w="529" w:type="dxa"/>
          </w:tcPr>
          <w:p w14:paraId="1A2B3E1A" w14:textId="77777777" w:rsidR="00A1B2C3" w:rsidRDefault="00A1B2C3">
            <w:r w:rsidRPr="00C4D5E6">
              <w:rPr>
                <w:rFonts w:ascii="Times New Roman" w:hAnsi="Times New Roman" w:eastAsia="宋体"/>
                <w:sz w:val="24"/>
                <w:szCs w:val="24"/>
              </w:rPr>
              <w:t xml:space="preserve">0</w:t>
            </w:r>
          </w:p>
        </w:tc>
        <w:tc>
          <w:tcPr>
            <w:tcW w:w="529" w:type="dxa"/>
          </w:tcPr>
          <w:p w14:paraId="1A2B3E1B" w14:textId="77777777" w:rsidR="00A1B2C3" w:rsidRDefault="00A1B2C3">
            <w:r w:rsidRPr="00C4D5E6">
              <w:rPr>
                <w:rFonts w:ascii="Times New Roman" w:hAnsi="Times New Roman" w:eastAsia="宋体"/>
                <w:sz w:val="24"/>
                <w:szCs w:val="24"/>
              </w:rPr>
              <w:t xml:space="preserve">0</w:t>
            </w:r>
          </w:p>
        </w:tc>
        <w:tc>
          <w:tcPr>
            <w:tcW w:w="529" w:type="dxa"/>
          </w:tcPr>
          <w:p w14:paraId="1A2B3E1C" w14:textId="77777777" w:rsidR="00A1B2C3" w:rsidRDefault="00A1B2C3">
            <w:r w:rsidRPr="00C4D5E6">
              <w:rPr>
                <w:rFonts w:ascii="Times New Roman" w:hAnsi="Times New Roman" w:eastAsia="宋体"/>
                <w:sz w:val="24"/>
                <w:szCs w:val="24"/>
              </w:rPr>
              <w:t xml:space="preserve">0</w:t>
            </w:r>
          </w:p>
        </w:tc>
        <w:tc>
          <w:tcPr>
            <w:tcW w:w="529" w:type="dxa"/>
          </w:tcPr>
          <w:p w14:paraId="1A2B3E1D" w14:textId="77777777" w:rsidR="00A1B2C3" w:rsidRDefault="00A1B2C3">
            <w:r w:rsidRPr="00C4D5E6">
              <w:rPr>
                <w:rFonts w:ascii="Times New Roman" w:hAnsi="Times New Roman" w:eastAsia="宋体"/>
                <w:sz w:val="24"/>
                <w:szCs w:val="24"/>
              </w:rPr>
              <w:t xml:space="preserve">42 (39.3)</w:t>
            </w:r>
          </w:p>
        </w:tc>
        <w:tc>
          <w:tcPr>
            <w:tcW w:w="529" w:type="dxa"/>
          </w:tcPr>
          <w:p w14:paraId="1A2B3E1E" w14:textId="77777777" w:rsidR="00A1B2C3" w:rsidRDefault="00A1B2C3">
            <w:r w:rsidRPr="00C4D5E6">
              <w:rPr>
                <w:rFonts w:ascii="Times New Roman" w:hAnsi="Times New Roman" w:eastAsia="宋体"/>
                <w:sz w:val="24"/>
                <w:szCs w:val="24"/>
              </w:rPr>
              <w:t xml:space="preserve">6 (5.6)</w:t>
            </w:r>
          </w:p>
        </w:tc>
        <w:tc>
          <w:tcPr>
            <w:tcW w:w="529" w:type="dxa"/>
          </w:tcPr>
          <w:p w14:paraId="1A2B3E1F" w14:textId="77777777" w:rsidR="00A1B2C3" w:rsidRDefault="00A1B2C3">
            <w:r w:rsidRPr="00C4D5E6">
              <w:rPr>
                <w:rFonts w:ascii="Times New Roman" w:hAnsi="Times New Roman" w:eastAsia="宋体"/>
                <w:sz w:val="24"/>
                <w:szCs w:val="24"/>
              </w:rPr>
              <w:t xml:space="preserve">0</w:t>
            </w:r>
          </w:p>
        </w:tc>
        <w:tc>
          <w:tcPr>
            <w:tcW w:w="529" w:type="dxa"/>
          </w:tcPr>
          <w:p w14:paraId="1A2B3E20" w14:textId="77777777" w:rsidR="00A1B2C3" w:rsidRDefault="00A1B2C3">
            <w:r w:rsidRPr="00C4D5E6">
              <w:rPr>
                <w:rFonts w:ascii="Times New Roman" w:hAnsi="Times New Roman" w:eastAsia="宋体"/>
                <w:sz w:val="24"/>
                <w:szCs w:val="24"/>
              </w:rPr>
              <w:t xml:space="preserve">0</w:t>
            </w:r>
          </w:p>
        </w:tc>
        <w:tc>
          <w:tcPr>
            <w:tcW w:w="529" w:type="dxa"/>
          </w:tcPr>
          <w:p w14:paraId="1A2B3E21" w14:textId="77777777" w:rsidR="00A1B2C3" w:rsidRDefault="00A1B2C3">
            <w:r w:rsidRPr="00C4D5E6">
              <w:rPr>
                <w:rFonts w:ascii="Times New Roman" w:hAnsi="Times New Roman" w:eastAsia="宋体"/>
                <w:sz w:val="24"/>
                <w:szCs w:val="24"/>
              </w:rPr>
              <w:t xml:space="preserve">0</w:t>
            </w:r>
          </w:p>
        </w:tc>
        <w:tc>
          <w:tcPr>
            <w:tcW w:w="529" w:type="dxa"/>
          </w:tcPr>
          <w:p w14:paraId="1A2B3E22" w14:textId="77777777" w:rsidR="00A1B2C3" w:rsidRDefault="00A1B2C3">
            <w:r w:rsidRPr="00C4D5E6">
              <w:rPr>
                <w:rFonts w:ascii="Times New Roman" w:hAnsi="Times New Roman" w:eastAsia="宋体"/>
                <w:sz w:val="24"/>
                <w:szCs w:val="24"/>
              </w:rPr>
              <w:t xml:space="preserve">46 (43.0)</w:t>
            </w:r>
          </w:p>
        </w:tc>
        <w:tc>
          <w:tcPr>
            <w:tcW w:w="529" w:type="dxa"/>
          </w:tcPr>
          <w:p w14:paraId="1A2B3E23" w14:textId="77777777" w:rsidR="00A1B2C3" w:rsidRDefault="00A1B2C3">
            <w:r w:rsidRPr="00C4D5E6">
              <w:rPr>
                <w:rFonts w:ascii="Times New Roman" w:hAnsi="Times New Roman" w:eastAsia="宋体"/>
                <w:sz w:val="24"/>
                <w:szCs w:val="24"/>
              </w:rPr>
              <w:t xml:space="preserve">5 (4.7)</w:t>
            </w:r>
          </w:p>
        </w:tc>
        <w:tc>
          <w:tcPr>
            <w:tcW w:w="529" w:type="dxa"/>
          </w:tcPr>
          <w:p w14:paraId="1A2B3E24" w14:textId="77777777" w:rsidR="00A1B2C3" w:rsidRDefault="00A1B2C3">
            <w:r w:rsidRPr="00C4D5E6">
              <w:rPr>
                <w:rFonts w:ascii="Times New Roman" w:hAnsi="Times New Roman" w:eastAsia="宋体"/>
                <w:sz w:val="24"/>
                <w:szCs w:val="24"/>
              </w:rPr>
              <w:t xml:space="preserve">0</w:t>
            </w:r>
          </w:p>
        </w:tc>
        <w:tc>
          <w:tcPr>
            <w:tcW w:w="529" w:type="dxa"/>
          </w:tcPr>
          <w:p w14:paraId="1A2B3E25" w14:textId="77777777" w:rsidR="00A1B2C3" w:rsidRDefault="00A1B2C3">
            <w:r w:rsidRPr="00C4D5E6">
              <w:rPr>
                <w:rFonts w:ascii="Times New Roman" w:hAnsi="Times New Roman" w:eastAsia="宋体"/>
                <w:sz w:val="24"/>
                <w:szCs w:val="24"/>
              </w:rPr>
              <w:t xml:space="preserve">0</w:t>
            </w:r>
          </w:p>
        </w:tc>
        <w:tc>
          <w:tcPr>
            <w:tcW w:w="529" w:type="dxa"/>
          </w:tcPr>
          <w:p w14:paraId="1A2B3E26" w14:textId="77777777" w:rsidR="00A1B2C3" w:rsidRDefault="00A1B2C3">
            <w:r w:rsidRPr="00C4D5E6">
              <w:rPr>
                <w:rFonts w:ascii="Times New Roman" w:hAnsi="Times New Roman" w:eastAsia="宋体"/>
                <w:sz w:val="24"/>
                <w:szCs w:val="24"/>
              </w:rPr>
              <w:t xml:space="preserve">0</w:t>
            </w:r>
          </w:p>
        </w:tc>
        <w:tc>
          <w:tcPr>
            <w:tcW w:w="529" w:type="dxa"/>
          </w:tcPr>
          <w:p w14:paraId="1A2B3E27" w14:textId="77777777" w:rsidR="00A1B2C3" w:rsidRDefault="00A1B2C3">
            <w:r w:rsidRPr="00C4D5E6">
              <w:rPr>
                <w:rFonts w:ascii="Times New Roman" w:hAnsi="Times New Roman" w:eastAsia="宋体"/>
                <w:sz w:val="24"/>
                <w:szCs w:val="24"/>
              </w:rPr>
              <w:t xml:space="preserve">.94</w:t>
            </w:r>
          </w:p>
        </w:tc>
      </w:tr>
      <w:tr>
        <w:tc>
          <w:tcPr>
            <w:tcW w:w="529" w:type="dxa"/>
          </w:tcPr>
          <w:p w14:paraId="1A2B3E28" w14:textId="77777777" w:rsidR="00A1B2C3" w:rsidRDefault="00A1B2C3">
            <w:r w:rsidRPr="00C4D5E6">
              <w:rPr>
                <w:rFonts w:ascii="Times New Roman" w:hAnsi="Times New Roman" w:eastAsia="宋体"/>
                <w:sz w:val="24"/>
                <w:szCs w:val="24"/>
              </w:rPr>
              <w:t xml:space="preserve">Hypokalemia</w:t>
            </w:r>
          </w:p>
        </w:tc>
        <w:tc>
          <w:tcPr>
            <w:tcW w:w="529" w:type="dxa"/>
          </w:tcPr>
          <w:p w14:paraId="1A2B3E29" w14:textId="77777777" w:rsidR="00A1B2C3" w:rsidRDefault="00A1B2C3">
            <w:r w:rsidRPr="00C4D5E6">
              <w:rPr>
                <w:rFonts w:ascii="Times New Roman" w:hAnsi="Times New Roman" w:eastAsia="宋体"/>
                <w:sz w:val="24"/>
                <w:szCs w:val="24"/>
              </w:rPr>
              <w:t xml:space="preserve">12 (11.2)</w:t>
            </w:r>
          </w:p>
        </w:tc>
        <w:tc>
          <w:tcPr>
            <w:tcW w:w="529" w:type="dxa"/>
          </w:tcPr>
          <w:p w14:paraId="1A2B3E2A" w14:textId="77777777" w:rsidR="00A1B2C3" w:rsidRDefault="00A1B2C3">
            <w:r w:rsidRPr="00C4D5E6">
              <w:rPr>
                <w:rFonts w:ascii="Times New Roman" w:hAnsi="Times New Roman" w:eastAsia="宋体"/>
                <w:sz w:val="24"/>
                <w:szCs w:val="24"/>
              </w:rPr>
              <w:t xml:space="preserve">1 (0.9)</w:t>
            </w:r>
          </w:p>
        </w:tc>
        <w:tc>
          <w:tcPr>
            <w:tcW w:w="529" w:type="dxa"/>
          </w:tcPr>
          <w:p w14:paraId="1A2B3E2B" w14:textId="77777777" w:rsidR="00A1B2C3" w:rsidRDefault="00A1B2C3">
            <w:r w:rsidRPr="00C4D5E6">
              <w:rPr>
                <w:rFonts w:ascii="Times New Roman" w:hAnsi="Times New Roman" w:eastAsia="宋体"/>
                <w:sz w:val="24"/>
                <w:szCs w:val="24"/>
              </w:rPr>
              <w:t xml:space="preserve">1 (0.9)</w:t>
            </w:r>
          </w:p>
        </w:tc>
        <w:tc>
          <w:tcPr>
            <w:tcW w:w="529" w:type="dxa"/>
          </w:tcPr>
          <w:p w14:paraId="1A2B3E2C" w14:textId="77777777" w:rsidR="00A1B2C3" w:rsidRDefault="00A1B2C3">
            <w:r w:rsidRPr="00C4D5E6">
              <w:rPr>
                <w:rFonts w:ascii="Times New Roman" w:hAnsi="Times New Roman" w:eastAsia="宋体"/>
                <w:sz w:val="24"/>
                <w:szCs w:val="24"/>
              </w:rPr>
              <w:t xml:space="preserve">0</w:t>
            </w:r>
          </w:p>
        </w:tc>
        <w:tc>
          <w:tcPr>
            <w:tcW w:w="529" w:type="dxa"/>
          </w:tcPr>
          <w:p w14:paraId="1A2B3E2D" w14:textId="77777777" w:rsidR="00A1B2C3" w:rsidRDefault="00A1B2C3">
            <w:r w:rsidRPr="00C4D5E6">
              <w:rPr>
                <w:rFonts w:ascii="Times New Roman" w:hAnsi="Times New Roman" w:eastAsia="宋体"/>
                <w:sz w:val="24"/>
                <w:szCs w:val="24"/>
              </w:rPr>
              <w:t xml:space="preserve">0</w:t>
            </w:r>
          </w:p>
        </w:tc>
        <w:tc>
          <w:tcPr>
            <w:tcW w:w="529" w:type="dxa"/>
          </w:tcPr>
          <w:p w14:paraId="1A2B3E2E" w14:textId="77777777" w:rsidR="00A1B2C3" w:rsidRDefault="00A1B2C3">
            <w:r w:rsidRPr="00C4D5E6">
              <w:rPr>
                <w:rFonts w:ascii="Times New Roman" w:hAnsi="Times New Roman" w:eastAsia="宋体"/>
                <w:sz w:val="24"/>
                <w:szCs w:val="24"/>
              </w:rPr>
              <w:t xml:space="preserve">17 (15.9)</w:t>
            </w:r>
          </w:p>
        </w:tc>
        <w:tc>
          <w:tcPr>
            <w:tcW w:w="529" w:type="dxa"/>
          </w:tcPr>
          <w:p w14:paraId="1A2B3E2F" w14:textId="77777777" w:rsidR="00A1B2C3" w:rsidRDefault="00A1B2C3">
            <w:r w:rsidRPr="00C4D5E6">
              <w:rPr>
                <w:rFonts w:ascii="Times New Roman" w:hAnsi="Times New Roman" w:eastAsia="宋体"/>
                <w:sz w:val="24"/>
                <w:szCs w:val="24"/>
              </w:rPr>
              <w:t xml:space="preserve">7 (6.5)</w:t>
            </w:r>
          </w:p>
        </w:tc>
        <w:tc>
          <w:tcPr>
            <w:tcW w:w="529" w:type="dxa"/>
          </w:tcPr>
          <w:p w14:paraId="1A2B3E30" w14:textId="77777777" w:rsidR="00A1B2C3" w:rsidRDefault="00A1B2C3">
            <w:r w:rsidRPr="00C4D5E6">
              <w:rPr>
                <w:rFonts w:ascii="Times New Roman" w:hAnsi="Times New Roman" w:eastAsia="宋体"/>
                <w:sz w:val="24"/>
                <w:szCs w:val="24"/>
              </w:rPr>
              <w:t xml:space="preserve">4 (3.7)</w:t>
            </w:r>
          </w:p>
        </w:tc>
        <w:tc>
          <w:tcPr>
            <w:tcW w:w="529" w:type="dxa"/>
          </w:tcPr>
          <w:p w14:paraId="1A2B3E31" w14:textId="77777777" w:rsidR="00A1B2C3" w:rsidRDefault="00A1B2C3">
            <w:r w:rsidRPr="00C4D5E6">
              <w:rPr>
                <w:rFonts w:ascii="Times New Roman" w:hAnsi="Times New Roman" w:eastAsia="宋体"/>
                <w:sz w:val="24"/>
                <w:szCs w:val="24"/>
              </w:rPr>
              <w:t xml:space="preserve">0</w:t>
            </w:r>
          </w:p>
        </w:tc>
        <w:tc>
          <w:tcPr>
            <w:tcW w:w="529" w:type="dxa"/>
          </w:tcPr>
          <w:p w14:paraId="1A2B3E32" w14:textId="77777777" w:rsidR="00A1B2C3" w:rsidRDefault="00A1B2C3">
            <w:r w:rsidRPr="00C4D5E6">
              <w:rPr>
                <w:rFonts w:ascii="Times New Roman" w:hAnsi="Times New Roman" w:eastAsia="宋体"/>
                <w:sz w:val="24"/>
                <w:szCs w:val="24"/>
              </w:rPr>
              <w:t xml:space="preserve">0</w:t>
            </w:r>
          </w:p>
        </w:tc>
        <w:tc>
          <w:tcPr>
            <w:tcW w:w="529" w:type="dxa"/>
          </w:tcPr>
          <w:p w14:paraId="1A2B3E33" w14:textId="77777777" w:rsidR="00A1B2C3" w:rsidRDefault="00A1B2C3">
            <w:r w:rsidRPr="00C4D5E6">
              <w:rPr>
                <w:rFonts w:ascii="Times New Roman" w:hAnsi="Times New Roman" w:eastAsia="宋体"/>
                <w:sz w:val="24"/>
                <w:szCs w:val="24"/>
              </w:rPr>
              <w:t xml:space="preserve">11 (10.3)</w:t>
            </w:r>
          </w:p>
        </w:tc>
        <w:tc>
          <w:tcPr>
            <w:tcW w:w="529" w:type="dxa"/>
          </w:tcPr>
          <w:p w14:paraId="1A2B3E34" w14:textId="77777777" w:rsidR="00A1B2C3" w:rsidRDefault="00A1B2C3">
            <w:r w:rsidRPr="00C4D5E6">
              <w:rPr>
                <w:rFonts w:ascii="Times New Roman" w:hAnsi="Times New Roman" w:eastAsia="宋体"/>
                <w:sz w:val="24"/>
                <w:szCs w:val="24"/>
              </w:rPr>
              <w:t xml:space="preserve">4 (3.7)</w:t>
            </w:r>
          </w:p>
        </w:tc>
        <w:tc>
          <w:tcPr>
            <w:tcW w:w="529" w:type="dxa"/>
          </w:tcPr>
          <w:p w14:paraId="1A2B3E35" w14:textId="77777777" w:rsidR="00A1B2C3" w:rsidRDefault="00A1B2C3">
            <w:r w:rsidRPr="00C4D5E6">
              <w:rPr>
                <w:rFonts w:ascii="Times New Roman" w:hAnsi="Times New Roman" w:eastAsia="宋体"/>
                <w:sz w:val="24"/>
                <w:szCs w:val="24"/>
              </w:rPr>
              <w:t xml:space="preserve">2 (1.9)</w:t>
            </w:r>
          </w:p>
        </w:tc>
        <w:tc>
          <w:tcPr>
            <w:tcW w:w="529" w:type="dxa"/>
          </w:tcPr>
          <w:p w14:paraId="1A2B3E36" w14:textId="77777777" w:rsidR="00A1B2C3" w:rsidRDefault="00A1B2C3">
            <w:r w:rsidRPr="00C4D5E6">
              <w:rPr>
                <w:rFonts w:ascii="Times New Roman" w:hAnsi="Times New Roman" w:eastAsia="宋体"/>
                <w:sz w:val="24"/>
                <w:szCs w:val="24"/>
              </w:rPr>
              <w:t xml:space="preserve">0</w:t>
            </w:r>
          </w:p>
        </w:tc>
        <w:tc>
          <w:tcPr>
            <w:tcW w:w="529" w:type="dxa"/>
          </w:tcPr>
          <w:p w14:paraId="1A2B3E37" w14:textId="77777777" w:rsidR="00A1B2C3" w:rsidRDefault="00A1B2C3">
            <w:r w:rsidRPr="00C4D5E6">
              <w:rPr>
                <w:rFonts w:ascii="Times New Roman" w:hAnsi="Times New Roman" w:eastAsia="宋体"/>
                <w:sz w:val="24"/>
                <w:szCs w:val="24"/>
              </w:rPr>
              <w:t xml:space="preserve">0</w:t>
            </w:r>
          </w:p>
        </w:tc>
        <w:tc>
          <w:tcPr>
            <w:tcW w:w="529" w:type="dxa"/>
          </w:tcPr>
          <w:p w14:paraId="1A2B3E38" w14:textId="77777777" w:rsidR="00A1B2C3" w:rsidRDefault="00A1B2C3">
            <w:r w:rsidRPr="00C4D5E6">
              <w:rPr>
                <w:rFonts w:ascii="Times New Roman" w:hAnsi="Times New Roman" w:eastAsia="宋体"/>
                <w:sz w:val="24"/>
                <w:szCs w:val="24"/>
              </w:rPr>
              <w:t xml:space="preserve">.03</w:t>
            </w:r>
          </w:p>
        </w:tc>
      </w:tr>
      <w:tr>
        <w:tc>
          <w:tcPr>
            <w:tcW w:w="529" w:type="dxa"/>
          </w:tcPr>
          <w:p w14:paraId="1A2B3E39" w14:textId="77777777" w:rsidR="00A1B2C3" w:rsidRDefault="00A1B2C3">
            <w:r w:rsidRPr="00C4D5E6">
              <w:rPr>
                <w:rFonts w:ascii="Times New Roman" w:hAnsi="Times New Roman" w:eastAsia="宋体"/>
                <w:sz w:val="24"/>
                <w:szCs w:val="24"/>
              </w:rPr>
              <w:t xml:space="preserve">Hyponatremia</w:t>
            </w:r>
          </w:p>
        </w:tc>
        <w:tc>
          <w:tcPr>
            <w:tcW w:w="529" w:type="dxa"/>
          </w:tcPr>
          <w:p w14:paraId="1A2B3E3A" w14:textId="77777777" w:rsidR="00A1B2C3" w:rsidRDefault="00A1B2C3">
            <w:r w:rsidRPr="00C4D5E6">
              <w:rPr>
                <w:rFonts w:ascii="Times New Roman" w:hAnsi="Times New Roman" w:eastAsia="宋体"/>
                <w:sz w:val="24"/>
                <w:szCs w:val="24"/>
              </w:rPr>
              <w:t xml:space="preserve">21 (19.6)</w:t>
            </w:r>
          </w:p>
        </w:tc>
        <w:tc>
          <w:tcPr>
            <w:tcW w:w="529" w:type="dxa"/>
          </w:tcPr>
          <w:p w14:paraId="1A2B3E3B" w14:textId="77777777" w:rsidR="00A1B2C3" w:rsidRDefault="00A1B2C3">
            <w:r w:rsidRPr="00C4D5E6">
              <w:rPr>
                <w:rFonts w:ascii="Times New Roman" w:hAnsi="Times New Roman" w:eastAsia="宋体"/>
                <w:sz w:val="24"/>
                <w:szCs w:val="24"/>
              </w:rPr>
              <w:t xml:space="preserve">NA</w:t>
            </w:r>
          </w:p>
        </w:tc>
        <w:tc>
          <w:tcPr>
            <w:tcW w:w="529" w:type="dxa"/>
          </w:tcPr>
          <w:p w14:paraId="1A2B3E3C" w14:textId="77777777" w:rsidR="00A1B2C3" w:rsidRDefault="00A1B2C3">
            <w:r w:rsidRPr="00C4D5E6">
              <w:rPr>
                <w:rFonts w:ascii="Times New Roman" w:hAnsi="Times New Roman" w:eastAsia="宋体"/>
                <w:sz w:val="24"/>
                <w:szCs w:val="24"/>
              </w:rPr>
              <w:t xml:space="preserve">0</w:t>
            </w:r>
          </w:p>
        </w:tc>
        <w:tc>
          <w:tcPr>
            <w:tcW w:w="529" w:type="dxa"/>
          </w:tcPr>
          <w:p w14:paraId="1A2B3E3D" w14:textId="77777777" w:rsidR="00A1B2C3" w:rsidRDefault="00A1B2C3">
            <w:r w:rsidRPr="00C4D5E6">
              <w:rPr>
                <w:rFonts w:ascii="Times New Roman" w:hAnsi="Times New Roman" w:eastAsia="宋体"/>
                <w:sz w:val="24"/>
                <w:szCs w:val="24"/>
              </w:rPr>
              <w:t xml:space="preserve">0</w:t>
            </w:r>
          </w:p>
        </w:tc>
        <w:tc>
          <w:tcPr>
            <w:tcW w:w="529" w:type="dxa"/>
          </w:tcPr>
          <w:p w14:paraId="1A2B3E3E" w14:textId="77777777" w:rsidR="00A1B2C3" w:rsidRDefault="00A1B2C3">
            <w:r w:rsidRPr="00C4D5E6">
              <w:rPr>
                <w:rFonts w:ascii="Times New Roman" w:hAnsi="Times New Roman" w:eastAsia="宋体"/>
                <w:sz w:val="24"/>
                <w:szCs w:val="24"/>
              </w:rPr>
              <w:t xml:space="preserve">0</w:t>
            </w:r>
          </w:p>
        </w:tc>
        <w:tc>
          <w:tcPr>
            <w:tcW w:w="529" w:type="dxa"/>
          </w:tcPr>
          <w:p w14:paraId="1A2B3E3F" w14:textId="77777777" w:rsidR="00A1B2C3" w:rsidRDefault="00A1B2C3">
            <w:r w:rsidRPr="00C4D5E6">
              <w:rPr>
                <w:rFonts w:ascii="Times New Roman" w:hAnsi="Times New Roman" w:eastAsia="宋体"/>
                <w:sz w:val="24"/>
                <w:szCs w:val="24"/>
              </w:rPr>
              <w:t xml:space="preserve">28 (26.2)</w:t>
            </w:r>
          </w:p>
        </w:tc>
        <w:tc>
          <w:tcPr>
            <w:tcW w:w="529" w:type="dxa"/>
          </w:tcPr>
          <w:p w14:paraId="1A2B3E40" w14:textId="77777777" w:rsidR="00A1B2C3" w:rsidRDefault="00A1B2C3">
            <w:r w:rsidRPr="00C4D5E6">
              <w:rPr>
                <w:rFonts w:ascii="Times New Roman" w:hAnsi="Times New Roman" w:eastAsia="宋体"/>
                <w:sz w:val="24"/>
                <w:szCs w:val="24"/>
              </w:rPr>
              <w:t xml:space="preserve">NA</w:t>
            </w:r>
          </w:p>
        </w:tc>
        <w:tc>
          <w:tcPr>
            <w:tcW w:w="529" w:type="dxa"/>
          </w:tcPr>
          <w:p w14:paraId="1A2B3E41" w14:textId="77777777" w:rsidR="00A1B2C3" w:rsidRDefault="00A1B2C3">
            <w:r w:rsidRPr="00C4D5E6">
              <w:rPr>
                <w:rFonts w:ascii="Times New Roman" w:hAnsi="Times New Roman" w:eastAsia="宋体"/>
                <w:sz w:val="24"/>
                <w:szCs w:val="24"/>
              </w:rPr>
              <w:t xml:space="preserve">3 (2.8)</w:t>
            </w:r>
          </w:p>
        </w:tc>
        <w:tc>
          <w:tcPr>
            <w:tcW w:w="529" w:type="dxa"/>
          </w:tcPr>
          <w:p w14:paraId="1A2B3E42" w14:textId="77777777" w:rsidR="00A1B2C3" w:rsidRDefault="00A1B2C3">
            <w:r w:rsidRPr="00C4D5E6">
              <w:rPr>
                <w:rFonts w:ascii="Times New Roman" w:hAnsi="Times New Roman" w:eastAsia="宋体"/>
                <w:sz w:val="24"/>
                <w:szCs w:val="24"/>
              </w:rPr>
              <w:t xml:space="preserve">3 (2.8)</w:t>
            </w:r>
          </w:p>
        </w:tc>
        <w:tc>
          <w:tcPr>
            <w:tcW w:w="529" w:type="dxa"/>
          </w:tcPr>
          <w:p w14:paraId="1A2B3E43" w14:textId="77777777" w:rsidR="00A1B2C3" w:rsidRDefault="00A1B2C3">
            <w:r w:rsidRPr="00C4D5E6">
              <w:rPr>
                <w:rFonts w:ascii="Times New Roman" w:hAnsi="Times New Roman" w:eastAsia="宋体"/>
                <w:sz w:val="24"/>
                <w:szCs w:val="24"/>
              </w:rPr>
              <w:t xml:space="preserve">0</w:t>
            </w:r>
          </w:p>
        </w:tc>
        <w:tc>
          <w:tcPr>
            <w:tcW w:w="529" w:type="dxa"/>
          </w:tcPr>
          <w:p w14:paraId="1A2B3E44" w14:textId="77777777" w:rsidR="00A1B2C3" w:rsidRDefault="00A1B2C3">
            <w:r w:rsidRPr="00C4D5E6">
              <w:rPr>
                <w:rFonts w:ascii="Times New Roman" w:hAnsi="Times New Roman" w:eastAsia="宋体"/>
                <w:sz w:val="24"/>
                <w:szCs w:val="24"/>
              </w:rPr>
              <w:t xml:space="preserve">31 (29.0)</w:t>
            </w:r>
          </w:p>
        </w:tc>
        <w:tc>
          <w:tcPr>
            <w:tcW w:w="529" w:type="dxa"/>
          </w:tcPr>
          <w:p w14:paraId="1A2B3E45" w14:textId="77777777" w:rsidR="00A1B2C3" w:rsidRDefault="00A1B2C3">
            <w:r w:rsidRPr="00C4D5E6">
              <w:rPr>
                <w:rFonts w:ascii="Times New Roman" w:hAnsi="Times New Roman" w:eastAsia="宋体"/>
                <w:sz w:val="24"/>
                <w:szCs w:val="24"/>
              </w:rPr>
              <w:t xml:space="preserve">NA</w:t>
            </w:r>
          </w:p>
        </w:tc>
        <w:tc>
          <w:tcPr>
            <w:tcW w:w="529" w:type="dxa"/>
          </w:tcPr>
          <w:p w14:paraId="1A2B3E46" w14:textId="77777777" w:rsidR="00A1B2C3" w:rsidRDefault="00A1B2C3">
            <w:r w:rsidRPr="00C4D5E6">
              <w:rPr>
                <w:rFonts w:ascii="Times New Roman" w:hAnsi="Times New Roman" w:eastAsia="宋体"/>
                <w:sz w:val="24"/>
                <w:szCs w:val="24"/>
              </w:rPr>
              <w:t xml:space="preserve">2 (1.9)</w:t>
            </w:r>
          </w:p>
        </w:tc>
        <w:tc>
          <w:tcPr>
            <w:tcW w:w="529" w:type="dxa"/>
          </w:tcPr>
          <w:p w14:paraId="1A2B3E47" w14:textId="77777777" w:rsidR="00A1B2C3" w:rsidRDefault="00A1B2C3">
            <w:r w:rsidRPr="00C4D5E6">
              <w:rPr>
                <w:rFonts w:ascii="Times New Roman" w:hAnsi="Times New Roman" w:eastAsia="宋体"/>
                <w:sz w:val="24"/>
                <w:szCs w:val="24"/>
              </w:rPr>
              <w:t xml:space="preserve">0</w:t>
            </w:r>
          </w:p>
        </w:tc>
        <w:tc>
          <w:tcPr>
            <w:tcW w:w="529" w:type="dxa"/>
          </w:tcPr>
          <w:p w14:paraId="1A2B3E48" w14:textId="77777777" w:rsidR="00A1B2C3" w:rsidRDefault="00A1B2C3">
            <w:r w:rsidRPr="00C4D5E6">
              <w:rPr>
                <w:rFonts w:ascii="Times New Roman" w:hAnsi="Times New Roman" w:eastAsia="宋体"/>
                <w:sz w:val="24"/>
                <w:szCs w:val="24"/>
              </w:rPr>
              <w:t xml:space="preserve">0</w:t>
            </w:r>
          </w:p>
        </w:tc>
        <w:tc>
          <w:tcPr>
            <w:tcW w:w="529" w:type="dxa"/>
          </w:tcPr>
          <w:p w14:paraId="1A2B3E49" w14:textId="77777777" w:rsidR="00A1B2C3" w:rsidRDefault="00A1B2C3">
            <w:r w:rsidRPr="00C4D5E6">
              <w:rPr>
                <w:rFonts w:ascii="Times New Roman" w:hAnsi="Times New Roman" w:eastAsia="宋体"/>
                <w:sz w:val="24"/>
                <w:szCs w:val="24"/>
              </w:rPr>
              <w:t xml:space="preserve">.03</w:t>
            </w:r>
          </w:p>
        </w:tc>
      </w:tr>
      <w:tr>
        <w:tc>
          <w:tcPr>
            <w:tcW w:w="529" w:type="dxa"/>
          </w:tcPr>
          <w:p w14:paraId="1A2B3E4A" w14:textId="77777777" w:rsidR="00A1B2C3" w:rsidRDefault="00A1B2C3">
            <w:r w:rsidRPr="00C4D5E6">
              <w:rPr>
                <w:rFonts w:ascii="Times New Roman" w:hAnsi="Times New Roman" w:eastAsia="宋体"/>
                <w:sz w:val="24"/>
                <w:szCs w:val="24"/>
              </w:rPr>
              <w:t xml:space="preserve">Mediastinal</w:t>
            </w:r>
          </w:p>
        </w:tc>
        <w:tc>
          <w:tcPr>
            <w:tcW w:w="529" w:type="dxa"/>
          </w:tcPr>
          <w:p w14:paraId="1A2B3E4B" w14:textId="77777777" w:rsidR="00A1B2C3" w:rsidRDefault="00A1B2C3"/>
        </w:tc>
        <w:tc>
          <w:tcPr>
            <w:tcW w:w="529" w:type="dxa"/>
          </w:tcPr>
          <w:p w14:paraId="1A2B3E4C" w14:textId="77777777" w:rsidR="00A1B2C3" w:rsidRDefault="00A1B2C3"/>
        </w:tc>
        <w:tc>
          <w:tcPr>
            <w:tcW w:w="529" w:type="dxa"/>
          </w:tcPr>
          <w:p w14:paraId="1A2B3E4D" w14:textId="77777777" w:rsidR="00A1B2C3" w:rsidRDefault="00A1B2C3"/>
        </w:tc>
        <w:tc>
          <w:tcPr>
            <w:tcW w:w="529" w:type="dxa"/>
          </w:tcPr>
          <w:p w14:paraId="1A2B3E4E" w14:textId="77777777" w:rsidR="00A1B2C3" w:rsidRDefault="00A1B2C3"/>
        </w:tc>
        <w:tc>
          <w:tcPr>
            <w:tcW w:w="529" w:type="dxa"/>
          </w:tcPr>
          <w:p w14:paraId="1A2B3E4F" w14:textId="77777777" w:rsidR="00A1B2C3" w:rsidRDefault="00A1B2C3"/>
        </w:tc>
        <w:tc>
          <w:tcPr>
            <w:tcW w:w="529" w:type="dxa"/>
          </w:tcPr>
          <w:p w14:paraId="1A2B3E50" w14:textId="77777777" w:rsidR="00A1B2C3" w:rsidRDefault="00A1B2C3"/>
        </w:tc>
        <w:tc>
          <w:tcPr>
            <w:tcW w:w="529" w:type="dxa"/>
          </w:tcPr>
          <w:p w14:paraId="1A2B3E51" w14:textId="77777777" w:rsidR="00A1B2C3" w:rsidRDefault="00A1B2C3"/>
        </w:tc>
        <w:tc>
          <w:tcPr>
            <w:tcW w:w="529" w:type="dxa"/>
          </w:tcPr>
          <w:p w14:paraId="1A2B3E52" w14:textId="77777777" w:rsidR="00A1B2C3" w:rsidRDefault="00A1B2C3"/>
        </w:tc>
        <w:tc>
          <w:tcPr>
            <w:tcW w:w="529" w:type="dxa"/>
          </w:tcPr>
          <w:p w14:paraId="1A2B3E53" w14:textId="77777777" w:rsidR="00A1B2C3" w:rsidRDefault="00A1B2C3"/>
        </w:tc>
        <w:tc>
          <w:tcPr>
            <w:tcW w:w="529" w:type="dxa"/>
          </w:tcPr>
          <w:p w14:paraId="1A2B3E54" w14:textId="77777777" w:rsidR="00A1B2C3" w:rsidRDefault="00A1B2C3"/>
        </w:tc>
        <w:tc>
          <w:tcPr>
            <w:tcW w:w="529" w:type="dxa"/>
          </w:tcPr>
          <w:p w14:paraId="1A2B3E55" w14:textId="77777777" w:rsidR="00A1B2C3" w:rsidRDefault="00A1B2C3"/>
        </w:tc>
        <w:tc>
          <w:tcPr>
            <w:tcW w:w="529" w:type="dxa"/>
          </w:tcPr>
          <w:p w14:paraId="1A2B3E56" w14:textId="77777777" w:rsidR="00A1B2C3" w:rsidRDefault="00A1B2C3"/>
        </w:tc>
        <w:tc>
          <w:tcPr>
            <w:tcW w:w="529" w:type="dxa"/>
          </w:tcPr>
          <w:p w14:paraId="1A2B3E57" w14:textId="77777777" w:rsidR="00A1B2C3" w:rsidRDefault="00A1B2C3"/>
        </w:tc>
        <w:tc>
          <w:tcPr>
            <w:tcW w:w="529" w:type="dxa"/>
          </w:tcPr>
          <w:p w14:paraId="1A2B3E58" w14:textId="77777777" w:rsidR="00A1B2C3" w:rsidRDefault="00A1B2C3"/>
        </w:tc>
        <w:tc>
          <w:tcPr>
            <w:tcW w:w="529" w:type="dxa"/>
          </w:tcPr>
          <w:p w14:paraId="1A2B3E59" w14:textId="77777777" w:rsidR="00A1B2C3" w:rsidRDefault="00A1B2C3"/>
        </w:tc>
        <w:tc>
          <w:tcPr>
            <w:tcW w:w="529" w:type="dxa"/>
          </w:tcPr>
          <w:p w14:paraId="1A2B3E5A" w14:textId="77777777" w:rsidR="00A1B2C3" w:rsidRDefault="00A1B2C3"/>
        </w:tc>
      </w:tr>
      <w:tr>
        <w:tc>
          <w:tcPr>
            <w:tcW w:w="529" w:type="dxa"/>
          </w:tcPr>
          <w:p w14:paraId="1A2B3E5B" w14:textId="77777777" w:rsidR="00A1B2C3" w:rsidRDefault="00A1B2C3">
            <w:r w:rsidRPr="00C4D5E6">
              <w:rPr>
                <w:rFonts w:ascii="Times New Roman" w:hAnsi="Times New Roman" w:eastAsia="宋体"/>
                <w:sz w:val="24"/>
                <w:szCs w:val="24"/>
              </w:rPr>
              <w:t xml:space="preserve">Hiccup</w:t>
            </w:r>
          </w:p>
        </w:tc>
        <w:tc>
          <w:tcPr>
            <w:tcW w:w="529" w:type="dxa"/>
          </w:tcPr>
          <w:p w14:paraId="1A2B3E5C" w14:textId="77777777" w:rsidR="00A1B2C3" w:rsidRDefault="00A1B2C3">
            <w:r w:rsidRPr="00C4D5E6">
              <w:rPr>
                <w:rFonts w:ascii="Times New Roman" w:hAnsi="Times New Roman" w:eastAsia="宋体"/>
                <w:sz w:val="24"/>
                <w:szCs w:val="24"/>
              </w:rPr>
              <w:t xml:space="preserve">25 (23.4)</w:t>
            </w:r>
          </w:p>
        </w:tc>
        <w:tc>
          <w:tcPr>
            <w:tcW w:w="529" w:type="dxa"/>
          </w:tcPr>
          <w:p w14:paraId="1A2B3E5D" w14:textId="77777777" w:rsidR="00A1B2C3" w:rsidRDefault="00A1B2C3">
            <w:r w:rsidRPr="00C4D5E6">
              <w:rPr>
                <w:rFonts w:ascii="Times New Roman" w:hAnsi="Times New Roman" w:eastAsia="宋体"/>
                <w:sz w:val="24"/>
                <w:szCs w:val="24"/>
              </w:rPr>
              <w:t xml:space="preserve">3 (2.8)</w:t>
            </w:r>
          </w:p>
        </w:tc>
        <w:tc>
          <w:tcPr>
            <w:tcW w:w="529" w:type="dxa"/>
          </w:tcPr>
          <w:p w14:paraId="1A2B3E5E" w14:textId="77777777" w:rsidR="00A1B2C3" w:rsidRDefault="00A1B2C3">
            <w:r w:rsidRPr="00C4D5E6">
              <w:rPr>
                <w:rFonts w:ascii="Times New Roman" w:hAnsi="Times New Roman" w:eastAsia="宋体"/>
                <w:sz w:val="24"/>
                <w:szCs w:val="24"/>
              </w:rPr>
              <w:t xml:space="preserve">0</w:t>
            </w:r>
          </w:p>
        </w:tc>
        <w:tc>
          <w:tcPr>
            <w:tcW w:w="529" w:type="dxa"/>
          </w:tcPr>
          <w:p w14:paraId="1A2B3E5F" w14:textId="77777777" w:rsidR="00A1B2C3" w:rsidRDefault="00A1B2C3">
            <w:r w:rsidRPr="00C4D5E6">
              <w:rPr>
                <w:rFonts w:ascii="Times New Roman" w:hAnsi="Times New Roman" w:eastAsia="宋体"/>
                <w:sz w:val="24"/>
                <w:szCs w:val="24"/>
              </w:rPr>
              <w:t xml:space="preserve">NA</w:t>
            </w:r>
          </w:p>
        </w:tc>
        <w:tc>
          <w:tcPr>
            <w:tcW w:w="529" w:type="dxa"/>
          </w:tcPr>
          <w:p w14:paraId="1A2B3E60" w14:textId="77777777" w:rsidR="00A1B2C3" w:rsidRDefault="00A1B2C3">
            <w:r w:rsidRPr="00C4D5E6">
              <w:rPr>
                <w:rFonts w:ascii="Times New Roman" w:hAnsi="Times New Roman" w:eastAsia="宋体"/>
                <w:sz w:val="24"/>
                <w:szCs w:val="24"/>
              </w:rPr>
              <w:t xml:space="preserve">NA</w:t>
            </w:r>
          </w:p>
        </w:tc>
        <w:tc>
          <w:tcPr>
            <w:tcW w:w="529" w:type="dxa"/>
          </w:tcPr>
          <w:p w14:paraId="1A2B3E61" w14:textId="77777777" w:rsidR="00A1B2C3" w:rsidRDefault="00A1B2C3">
            <w:r w:rsidRPr="00C4D5E6">
              <w:rPr>
                <w:rFonts w:ascii="Times New Roman" w:hAnsi="Times New Roman" w:eastAsia="宋体"/>
                <w:sz w:val="24"/>
                <w:szCs w:val="24"/>
              </w:rPr>
              <w:t xml:space="preserve">31 (29.0)</w:t>
            </w:r>
          </w:p>
        </w:tc>
        <w:tc>
          <w:tcPr>
            <w:tcW w:w="529" w:type="dxa"/>
          </w:tcPr>
          <w:p w14:paraId="1A2B3E62" w14:textId="77777777" w:rsidR="00A1B2C3" w:rsidRDefault="00A1B2C3">
            <w:r w:rsidRPr="00C4D5E6">
              <w:rPr>
                <w:rFonts w:ascii="Times New Roman" w:hAnsi="Times New Roman" w:eastAsia="宋体"/>
                <w:sz w:val="24"/>
                <w:szCs w:val="24"/>
              </w:rPr>
              <w:t xml:space="preserve">9 (8.4)</w:t>
            </w:r>
          </w:p>
        </w:tc>
        <w:tc>
          <w:tcPr>
            <w:tcW w:w="529" w:type="dxa"/>
          </w:tcPr>
          <w:p w14:paraId="1A2B3E63" w14:textId="77777777" w:rsidR="00A1B2C3" w:rsidRDefault="00A1B2C3">
            <w:r w:rsidRPr="00C4D5E6">
              <w:rPr>
                <w:rFonts w:ascii="Times New Roman" w:hAnsi="Times New Roman" w:eastAsia="宋体"/>
                <w:sz w:val="24"/>
                <w:szCs w:val="24"/>
              </w:rPr>
              <w:t xml:space="preserve">0</w:t>
            </w:r>
          </w:p>
        </w:tc>
        <w:tc>
          <w:tcPr>
            <w:tcW w:w="529" w:type="dxa"/>
          </w:tcPr>
          <w:p w14:paraId="1A2B3E64" w14:textId="77777777" w:rsidR="00A1B2C3" w:rsidRDefault="00A1B2C3">
            <w:r w:rsidRPr="00C4D5E6">
              <w:rPr>
                <w:rFonts w:ascii="Times New Roman" w:hAnsi="Times New Roman" w:eastAsia="宋体"/>
                <w:sz w:val="24"/>
                <w:szCs w:val="24"/>
              </w:rPr>
              <w:t xml:space="preserve">NA</w:t>
            </w:r>
          </w:p>
        </w:tc>
        <w:tc>
          <w:tcPr>
            <w:tcW w:w="529" w:type="dxa"/>
          </w:tcPr>
          <w:p w14:paraId="1A2B3E65" w14:textId="77777777" w:rsidR="00A1B2C3" w:rsidRDefault="00A1B2C3">
            <w:r w:rsidRPr="00C4D5E6">
              <w:rPr>
                <w:rFonts w:ascii="Times New Roman" w:hAnsi="Times New Roman" w:eastAsia="宋体"/>
                <w:sz w:val="24"/>
                <w:szCs w:val="24"/>
              </w:rPr>
              <w:t xml:space="preserve">NA</w:t>
            </w:r>
          </w:p>
        </w:tc>
        <w:tc>
          <w:tcPr>
            <w:tcW w:w="529" w:type="dxa"/>
          </w:tcPr>
          <w:p w14:paraId="1A2B3E66" w14:textId="77777777" w:rsidR="00A1B2C3" w:rsidRDefault="00A1B2C3">
            <w:r w:rsidRPr="00C4D5E6">
              <w:rPr>
                <w:rFonts w:ascii="Times New Roman" w:hAnsi="Times New Roman" w:eastAsia="宋体"/>
                <w:sz w:val="24"/>
                <w:szCs w:val="24"/>
              </w:rPr>
              <w:t xml:space="preserve">29 (27.1)</w:t>
            </w:r>
          </w:p>
        </w:tc>
        <w:tc>
          <w:tcPr>
            <w:tcW w:w="529" w:type="dxa"/>
          </w:tcPr>
          <w:p w14:paraId="1A2B3E67" w14:textId="77777777" w:rsidR="00A1B2C3" w:rsidRDefault="00A1B2C3">
            <w:r w:rsidRPr="00C4D5E6">
              <w:rPr>
                <w:rFonts w:ascii="Times New Roman" w:hAnsi="Times New Roman" w:eastAsia="宋体"/>
                <w:sz w:val="24"/>
                <w:szCs w:val="24"/>
              </w:rPr>
              <w:t xml:space="preserve">3 (2.8)</w:t>
            </w:r>
          </w:p>
        </w:tc>
        <w:tc>
          <w:tcPr>
            <w:tcW w:w="529" w:type="dxa"/>
          </w:tcPr>
          <w:p w14:paraId="1A2B3E68" w14:textId="77777777" w:rsidR="00A1B2C3" w:rsidRDefault="00A1B2C3">
            <w:r w:rsidRPr="00C4D5E6">
              <w:rPr>
                <w:rFonts w:ascii="Times New Roman" w:hAnsi="Times New Roman" w:eastAsia="宋体"/>
                <w:sz w:val="24"/>
                <w:szCs w:val="24"/>
              </w:rPr>
              <w:t xml:space="preserve">2 (1.9)</w:t>
            </w:r>
          </w:p>
        </w:tc>
        <w:tc>
          <w:tcPr>
            <w:tcW w:w="529" w:type="dxa"/>
          </w:tcPr>
          <w:p w14:paraId="1A2B3E69" w14:textId="77777777" w:rsidR="00A1B2C3" w:rsidRDefault="00A1B2C3">
            <w:r w:rsidRPr="00C4D5E6">
              <w:rPr>
                <w:rFonts w:ascii="Times New Roman" w:hAnsi="Times New Roman" w:eastAsia="宋体"/>
                <w:sz w:val="24"/>
                <w:szCs w:val="24"/>
              </w:rPr>
              <w:t xml:space="preserve">NA</w:t>
            </w:r>
          </w:p>
        </w:tc>
        <w:tc>
          <w:tcPr>
            <w:tcW w:w="529" w:type="dxa"/>
          </w:tcPr>
          <w:p w14:paraId="1A2B3E6A" w14:textId="77777777" w:rsidR="00A1B2C3" w:rsidRDefault="00A1B2C3">
            <w:r w:rsidRPr="00C4D5E6">
              <w:rPr>
                <w:rFonts w:ascii="Times New Roman" w:hAnsi="Times New Roman" w:eastAsia="宋体"/>
                <w:sz w:val="24"/>
                <w:szCs w:val="24"/>
              </w:rPr>
              <w:t xml:space="preserve">NA</w:t>
            </w:r>
          </w:p>
        </w:tc>
        <w:tc>
          <w:tcPr>
            <w:tcW w:w="529" w:type="dxa"/>
          </w:tcPr>
          <w:p w14:paraId="1A2B3E6B" w14:textId="77777777" w:rsidR="00A1B2C3" w:rsidRDefault="00A1B2C3">
            <w:r w:rsidRPr="00C4D5E6">
              <w:rPr>
                <w:rFonts w:ascii="Times New Roman" w:hAnsi="Times New Roman" w:eastAsia="宋体"/>
                <w:sz w:val="24"/>
                <w:szCs w:val="24"/>
              </w:rPr>
              <w:t xml:space="preserve">.18</w:t>
            </w:r>
          </w:p>
        </w:tc>
      </w:tr>
      <w:tr>
        <w:tc>
          <w:tcPr>
            <w:tcW w:w="529" w:type="dxa"/>
          </w:tcPr>
          <w:p w14:paraId="1A2B3E6C" w14:textId="77777777" w:rsidR="00A1B2C3" w:rsidRDefault="00A1B2C3">
            <w:r w:rsidRPr="00C4D5E6">
              <w:rPr>
                <w:rFonts w:ascii="Times New Roman" w:hAnsi="Times New Roman" w:eastAsia="宋体"/>
                <w:sz w:val="24"/>
                <w:szCs w:val="24"/>
              </w:rPr>
              <w:t xml:space="preserve">Hoarseness</w:t>
            </w:r>
          </w:p>
        </w:tc>
        <w:tc>
          <w:tcPr>
            <w:tcW w:w="529" w:type="dxa"/>
          </w:tcPr>
          <w:p w14:paraId="1A2B3E6D" w14:textId="77777777" w:rsidR="00A1B2C3" w:rsidRDefault="00A1B2C3">
            <w:r w:rsidRPr="00C4D5E6">
              <w:rPr>
                <w:rFonts w:ascii="Times New Roman" w:hAnsi="Times New Roman" w:eastAsia="宋体"/>
                <w:sz w:val="24"/>
                <w:szCs w:val="24"/>
              </w:rPr>
              <w:t xml:space="preserve">27 (25.2)</w:t>
            </w:r>
          </w:p>
        </w:tc>
        <w:tc>
          <w:tcPr>
            <w:tcW w:w="529" w:type="dxa"/>
          </w:tcPr>
          <w:p w14:paraId="1A2B3E6E" w14:textId="77777777" w:rsidR="00A1B2C3" w:rsidRDefault="00A1B2C3">
            <w:r w:rsidRPr="00C4D5E6">
              <w:rPr>
                <w:rFonts w:ascii="Times New Roman" w:hAnsi="Times New Roman" w:eastAsia="宋体"/>
                <w:sz w:val="24"/>
                <w:szCs w:val="24"/>
              </w:rPr>
              <w:t xml:space="preserve">7 (6.5)</w:t>
            </w:r>
          </w:p>
        </w:tc>
        <w:tc>
          <w:tcPr>
            <w:tcW w:w="529" w:type="dxa"/>
          </w:tcPr>
          <w:p w14:paraId="1A2B3E6F" w14:textId="77777777" w:rsidR="00A1B2C3" w:rsidRDefault="00A1B2C3">
            <w:r w:rsidRPr="00C4D5E6">
              <w:rPr>
                <w:rFonts w:ascii="Times New Roman" w:hAnsi="Times New Roman" w:eastAsia="宋体"/>
                <w:sz w:val="24"/>
                <w:szCs w:val="24"/>
              </w:rPr>
              <w:t xml:space="preserve">0</w:t>
            </w:r>
          </w:p>
        </w:tc>
        <w:tc>
          <w:tcPr>
            <w:tcW w:w="529" w:type="dxa"/>
          </w:tcPr>
          <w:p w14:paraId="1A2B3E70" w14:textId="77777777" w:rsidR="00A1B2C3" w:rsidRDefault="00A1B2C3">
            <w:r w:rsidRPr="00C4D5E6">
              <w:rPr>
                <w:rFonts w:ascii="Times New Roman" w:hAnsi="Times New Roman" w:eastAsia="宋体"/>
                <w:sz w:val="24"/>
                <w:szCs w:val="24"/>
              </w:rPr>
              <w:t xml:space="preserve">NA</w:t>
            </w:r>
          </w:p>
        </w:tc>
        <w:tc>
          <w:tcPr>
            <w:tcW w:w="529" w:type="dxa"/>
          </w:tcPr>
          <w:p w14:paraId="1A2B3E71" w14:textId="77777777" w:rsidR="00A1B2C3" w:rsidRDefault="00A1B2C3">
            <w:r w:rsidRPr="00C4D5E6">
              <w:rPr>
                <w:rFonts w:ascii="Times New Roman" w:hAnsi="Times New Roman" w:eastAsia="宋体"/>
                <w:sz w:val="24"/>
                <w:szCs w:val="24"/>
              </w:rPr>
              <w:t xml:space="preserve">NA</w:t>
            </w:r>
          </w:p>
        </w:tc>
        <w:tc>
          <w:tcPr>
            <w:tcW w:w="529" w:type="dxa"/>
          </w:tcPr>
          <w:p w14:paraId="1A2B3E72" w14:textId="77777777" w:rsidR="00A1B2C3" w:rsidRDefault="00A1B2C3">
            <w:r w:rsidRPr="00C4D5E6">
              <w:rPr>
                <w:rFonts w:ascii="Times New Roman" w:hAnsi="Times New Roman" w:eastAsia="宋体"/>
                <w:sz w:val="24"/>
                <w:szCs w:val="24"/>
              </w:rPr>
              <w:t xml:space="preserve">26 (24.3)</w:t>
            </w:r>
          </w:p>
        </w:tc>
        <w:tc>
          <w:tcPr>
            <w:tcW w:w="529" w:type="dxa"/>
          </w:tcPr>
          <w:p w14:paraId="1A2B3E73" w14:textId="77777777" w:rsidR="00A1B2C3" w:rsidRDefault="00A1B2C3">
            <w:r w:rsidRPr="00C4D5E6">
              <w:rPr>
                <w:rFonts w:ascii="Times New Roman" w:hAnsi="Times New Roman" w:eastAsia="宋体"/>
                <w:sz w:val="24"/>
                <w:szCs w:val="24"/>
              </w:rPr>
              <w:t xml:space="preserve">10 (9.3)</w:t>
            </w:r>
          </w:p>
        </w:tc>
        <w:tc>
          <w:tcPr>
            <w:tcW w:w="529" w:type="dxa"/>
          </w:tcPr>
          <w:p w14:paraId="1A2B3E74" w14:textId="77777777" w:rsidR="00A1B2C3" w:rsidRDefault="00A1B2C3">
            <w:r w:rsidRPr="00C4D5E6">
              <w:rPr>
                <w:rFonts w:ascii="Times New Roman" w:hAnsi="Times New Roman" w:eastAsia="宋体"/>
                <w:sz w:val="24"/>
                <w:szCs w:val="24"/>
              </w:rPr>
              <w:t xml:space="preserve">0</w:t>
            </w:r>
          </w:p>
        </w:tc>
        <w:tc>
          <w:tcPr>
            <w:tcW w:w="529" w:type="dxa"/>
          </w:tcPr>
          <w:p w14:paraId="1A2B3E75" w14:textId="77777777" w:rsidR="00A1B2C3" w:rsidRDefault="00A1B2C3">
            <w:r w:rsidRPr="00C4D5E6">
              <w:rPr>
                <w:rFonts w:ascii="Times New Roman" w:hAnsi="Times New Roman" w:eastAsia="宋体"/>
                <w:sz w:val="24"/>
                <w:szCs w:val="24"/>
              </w:rPr>
              <w:t xml:space="preserve">NA</w:t>
            </w:r>
          </w:p>
        </w:tc>
        <w:tc>
          <w:tcPr>
            <w:tcW w:w="529" w:type="dxa"/>
          </w:tcPr>
          <w:p w14:paraId="1A2B3E76" w14:textId="77777777" w:rsidR="00A1B2C3" w:rsidRDefault="00A1B2C3">
            <w:r w:rsidRPr="00C4D5E6">
              <w:rPr>
                <w:rFonts w:ascii="Times New Roman" w:hAnsi="Times New Roman" w:eastAsia="宋体"/>
                <w:sz w:val="24"/>
                <w:szCs w:val="24"/>
              </w:rPr>
              <w:t xml:space="preserve">NA</w:t>
            </w:r>
          </w:p>
        </w:tc>
        <w:tc>
          <w:tcPr>
            <w:tcW w:w="529" w:type="dxa"/>
          </w:tcPr>
          <w:p w14:paraId="1A2B3E77" w14:textId="77777777" w:rsidR="00A1B2C3" w:rsidRDefault="00A1B2C3">
            <w:r w:rsidRPr="00C4D5E6">
              <w:rPr>
                <w:rFonts w:ascii="Times New Roman" w:hAnsi="Times New Roman" w:eastAsia="宋体"/>
                <w:sz w:val="24"/>
                <w:szCs w:val="24"/>
              </w:rPr>
              <w:t xml:space="preserve">29 (27.1)</w:t>
            </w:r>
          </w:p>
        </w:tc>
        <w:tc>
          <w:tcPr>
            <w:tcW w:w="529" w:type="dxa"/>
          </w:tcPr>
          <w:p w14:paraId="1A2B3E78" w14:textId="77777777" w:rsidR="00A1B2C3" w:rsidRDefault="00A1B2C3">
            <w:r w:rsidRPr="00C4D5E6">
              <w:rPr>
                <w:rFonts w:ascii="Times New Roman" w:hAnsi="Times New Roman" w:eastAsia="宋体"/>
                <w:sz w:val="24"/>
                <w:szCs w:val="24"/>
              </w:rPr>
              <w:t xml:space="preserve">7 (6.5)</w:t>
            </w:r>
          </w:p>
        </w:tc>
        <w:tc>
          <w:tcPr>
            <w:tcW w:w="529" w:type="dxa"/>
          </w:tcPr>
          <w:p w14:paraId="1A2B3E79" w14:textId="77777777" w:rsidR="00A1B2C3" w:rsidRDefault="00A1B2C3">
            <w:r w:rsidRPr="00C4D5E6">
              <w:rPr>
                <w:rFonts w:ascii="Times New Roman" w:hAnsi="Times New Roman" w:eastAsia="宋体"/>
                <w:sz w:val="24"/>
                <w:szCs w:val="24"/>
              </w:rPr>
              <w:t xml:space="preserve">1 (0.9)</w:t>
            </w:r>
          </w:p>
        </w:tc>
        <w:tc>
          <w:tcPr>
            <w:tcW w:w="529" w:type="dxa"/>
          </w:tcPr>
          <w:p w14:paraId="1A2B3E7A" w14:textId="77777777" w:rsidR="00A1B2C3" w:rsidRDefault="00A1B2C3">
            <w:r w:rsidRPr="00C4D5E6">
              <w:rPr>
                <w:rFonts w:ascii="Times New Roman" w:hAnsi="Times New Roman" w:eastAsia="宋体"/>
                <w:sz w:val="24"/>
                <w:szCs w:val="24"/>
              </w:rPr>
              <w:t xml:space="preserve">NA</w:t>
            </w:r>
          </w:p>
        </w:tc>
        <w:tc>
          <w:tcPr>
            <w:tcW w:w="529" w:type="dxa"/>
          </w:tcPr>
          <w:p w14:paraId="1A2B3E7B" w14:textId="77777777" w:rsidR="00A1B2C3" w:rsidRDefault="00A1B2C3">
            <w:r w:rsidRPr="00C4D5E6">
              <w:rPr>
                <w:rFonts w:ascii="Times New Roman" w:hAnsi="Times New Roman" w:eastAsia="宋体"/>
                <w:sz w:val="24"/>
                <w:szCs w:val="24"/>
              </w:rPr>
              <w:t xml:space="preserve">NA</w:t>
            </w:r>
          </w:p>
        </w:tc>
        <w:tc>
          <w:tcPr>
            <w:tcW w:w="529" w:type="dxa"/>
          </w:tcPr>
          <w:p w14:paraId="1A2B3E7C" w14:textId="77777777" w:rsidR="00A1B2C3" w:rsidRDefault="00A1B2C3">
            <w:r w:rsidRPr="00C4D5E6">
              <w:rPr>
                <w:rFonts w:ascii="Times New Roman" w:hAnsi="Times New Roman" w:eastAsia="宋体"/>
                <w:sz w:val="24"/>
                <w:szCs w:val="24"/>
              </w:rPr>
              <w:t xml:space="preserve">.74</w:t>
            </w:r>
          </w:p>
        </w:tc>
      </w:tr>
      <w:tr>
        <w:tc>
          <w:tcPr>
            <w:tcW w:w="529" w:type="dxa"/>
          </w:tcPr>
          <w:p w14:paraId="1A2B3E7D" w14:textId="77777777" w:rsidR="00A1B2C3" w:rsidRDefault="00A1B2C3">
            <w:r w:rsidRPr="00C4D5E6">
              <w:rPr>
                <w:rFonts w:ascii="Times New Roman" w:hAnsi="Times New Roman" w:eastAsia="宋体"/>
                <w:sz w:val="24"/>
                <w:szCs w:val="24"/>
              </w:rPr>
              <w:t xml:space="preserve">Neurological</w:t>
            </w:r>
          </w:p>
        </w:tc>
        <w:tc>
          <w:tcPr>
            <w:tcW w:w="529" w:type="dxa"/>
          </w:tcPr>
          <w:p w14:paraId="1A2B3E7E" w14:textId="77777777" w:rsidR="00A1B2C3" w:rsidRDefault="00A1B2C3"/>
        </w:tc>
        <w:tc>
          <w:tcPr>
            <w:tcW w:w="529" w:type="dxa"/>
          </w:tcPr>
          <w:p w14:paraId="1A2B3E7F" w14:textId="77777777" w:rsidR="00A1B2C3" w:rsidRDefault="00A1B2C3"/>
        </w:tc>
        <w:tc>
          <w:tcPr>
            <w:tcW w:w="529" w:type="dxa"/>
          </w:tcPr>
          <w:p w14:paraId="1A2B3E80" w14:textId="77777777" w:rsidR="00A1B2C3" w:rsidRDefault="00A1B2C3"/>
        </w:tc>
        <w:tc>
          <w:tcPr>
            <w:tcW w:w="529" w:type="dxa"/>
          </w:tcPr>
          <w:p w14:paraId="1A2B3E81" w14:textId="77777777" w:rsidR="00A1B2C3" w:rsidRDefault="00A1B2C3"/>
        </w:tc>
        <w:tc>
          <w:tcPr>
            <w:tcW w:w="529" w:type="dxa"/>
          </w:tcPr>
          <w:p w14:paraId="1A2B3E82" w14:textId="77777777" w:rsidR="00A1B2C3" w:rsidRDefault="00A1B2C3"/>
        </w:tc>
        <w:tc>
          <w:tcPr>
            <w:tcW w:w="529" w:type="dxa"/>
          </w:tcPr>
          <w:p w14:paraId="1A2B3E83" w14:textId="77777777" w:rsidR="00A1B2C3" w:rsidRDefault="00A1B2C3"/>
        </w:tc>
        <w:tc>
          <w:tcPr>
            <w:tcW w:w="529" w:type="dxa"/>
          </w:tcPr>
          <w:p w14:paraId="1A2B3E84" w14:textId="77777777" w:rsidR="00A1B2C3" w:rsidRDefault="00A1B2C3"/>
        </w:tc>
        <w:tc>
          <w:tcPr>
            <w:tcW w:w="529" w:type="dxa"/>
          </w:tcPr>
          <w:p w14:paraId="1A2B3E85" w14:textId="77777777" w:rsidR="00A1B2C3" w:rsidRDefault="00A1B2C3"/>
        </w:tc>
        <w:tc>
          <w:tcPr>
            <w:tcW w:w="529" w:type="dxa"/>
          </w:tcPr>
          <w:p w14:paraId="1A2B3E86" w14:textId="77777777" w:rsidR="00A1B2C3" w:rsidRDefault="00A1B2C3"/>
        </w:tc>
        <w:tc>
          <w:tcPr>
            <w:tcW w:w="529" w:type="dxa"/>
          </w:tcPr>
          <w:p w14:paraId="1A2B3E87" w14:textId="77777777" w:rsidR="00A1B2C3" w:rsidRDefault="00A1B2C3"/>
        </w:tc>
        <w:tc>
          <w:tcPr>
            <w:tcW w:w="529" w:type="dxa"/>
          </w:tcPr>
          <w:p w14:paraId="1A2B3E88" w14:textId="77777777" w:rsidR="00A1B2C3" w:rsidRDefault="00A1B2C3"/>
        </w:tc>
        <w:tc>
          <w:tcPr>
            <w:tcW w:w="529" w:type="dxa"/>
          </w:tcPr>
          <w:p w14:paraId="1A2B3E89" w14:textId="77777777" w:rsidR="00A1B2C3" w:rsidRDefault="00A1B2C3"/>
        </w:tc>
        <w:tc>
          <w:tcPr>
            <w:tcW w:w="529" w:type="dxa"/>
          </w:tcPr>
          <w:p w14:paraId="1A2B3E8A" w14:textId="77777777" w:rsidR="00A1B2C3" w:rsidRDefault="00A1B2C3"/>
        </w:tc>
        <w:tc>
          <w:tcPr>
            <w:tcW w:w="529" w:type="dxa"/>
          </w:tcPr>
          <w:p w14:paraId="1A2B3E8B" w14:textId="77777777" w:rsidR="00A1B2C3" w:rsidRDefault="00A1B2C3"/>
        </w:tc>
        <w:tc>
          <w:tcPr>
            <w:tcW w:w="529" w:type="dxa"/>
          </w:tcPr>
          <w:p w14:paraId="1A2B3E8C" w14:textId="77777777" w:rsidR="00A1B2C3" w:rsidRDefault="00A1B2C3"/>
        </w:tc>
        <w:tc>
          <w:tcPr>
            <w:tcW w:w="529" w:type="dxa"/>
          </w:tcPr>
          <w:p w14:paraId="1A2B3E8D" w14:textId="77777777" w:rsidR="00A1B2C3" w:rsidRDefault="00A1B2C3"/>
        </w:tc>
      </w:tr>
      <w:tr>
        <w:tc>
          <w:tcPr>
            <w:tcW w:w="529" w:type="dxa"/>
          </w:tcPr>
          <w:p w14:paraId="1A2B3E8E" w14:textId="77777777" w:rsidR="00A1B2C3" w:rsidRDefault="00A1B2C3">
            <w:r w:rsidRPr="00C4D5E6">
              <w:rPr>
                <w:rFonts w:ascii="Times New Roman" w:hAnsi="Times New Roman" w:eastAsia="宋体"/>
                <w:sz w:val="24"/>
                <w:szCs w:val="24"/>
              </w:rPr>
              <w:t xml:space="preserve">Dizziness</w:t>
            </w:r>
          </w:p>
        </w:tc>
        <w:tc>
          <w:tcPr>
            <w:tcW w:w="529" w:type="dxa"/>
          </w:tcPr>
          <w:p w14:paraId="1A2B3E8F" w14:textId="77777777" w:rsidR="00A1B2C3" w:rsidRDefault="00A1B2C3">
            <w:r w:rsidRPr="00C4D5E6">
              <w:rPr>
                <w:rFonts w:ascii="Times New Roman" w:hAnsi="Times New Roman" w:eastAsia="宋体"/>
                <w:sz w:val="24"/>
                <w:szCs w:val="24"/>
              </w:rPr>
              <w:t xml:space="preserve">24 (22.4)</w:t>
            </w:r>
          </w:p>
        </w:tc>
        <w:tc>
          <w:tcPr>
            <w:tcW w:w="529" w:type="dxa"/>
          </w:tcPr>
          <w:p w14:paraId="1A2B3E90" w14:textId="77777777" w:rsidR="00A1B2C3" w:rsidRDefault="00A1B2C3">
            <w:r w:rsidRPr="00C4D5E6">
              <w:rPr>
                <w:rFonts w:ascii="Times New Roman" w:hAnsi="Times New Roman" w:eastAsia="宋体"/>
                <w:sz w:val="24"/>
                <w:szCs w:val="24"/>
              </w:rPr>
              <w:t xml:space="preserve">2 (1.9)</w:t>
            </w:r>
          </w:p>
        </w:tc>
        <w:tc>
          <w:tcPr>
            <w:tcW w:w="529" w:type="dxa"/>
          </w:tcPr>
          <w:p w14:paraId="1A2B3E91" w14:textId="77777777" w:rsidR="00A1B2C3" w:rsidRDefault="00A1B2C3">
            <w:r w:rsidRPr="00C4D5E6">
              <w:rPr>
                <w:rFonts w:ascii="Times New Roman" w:hAnsi="Times New Roman" w:eastAsia="宋体"/>
                <w:sz w:val="24"/>
                <w:szCs w:val="24"/>
              </w:rPr>
              <w:t xml:space="preserve">0</w:t>
            </w:r>
          </w:p>
        </w:tc>
        <w:tc>
          <w:tcPr>
            <w:tcW w:w="529" w:type="dxa"/>
          </w:tcPr>
          <w:p w14:paraId="1A2B3E92" w14:textId="77777777" w:rsidR="00A1B2C3" w:rsidRDefault="00A1B2C3">
            <w:r w:rsidRPr="00C4D5E6">
              <w:rPr>
                <w:rFonts w:ascii="Times New Roman" w:hAnsi="Times New Roman" w:eastAsia="宋体"/>
                <w:sz w:val="24"/>
                <w:szCs w:val="24"/>
              </w:rPr>
              <w:t xml:space="preserve">NA</w:t>
            </w:r>
          </w:p>
        </w:tc>
        <w:tc>
          <w:tcPr>
            <w:tcW w:w="529" w:type="dxa"/>
          </w:tcPr>
          <w:p w14:paraId="1A2B3E93" w14:textId="77777777" w:rsidR="00A1B2C3" w:rsidRDefault="00A1B2C3">
            <w:r w:rsidRPr="00C4D5E6">
              <w:rPr>
                <w:rFonts w:ascii="Times New Roman" w:hAnsi="Times New Roman" w:eastAsia="宋体"/>
                <w:sz w:val="24"/>
                <w:szCs w:val="24"/>
              </w:rPr>
              <w:t xml:space="preserve">NA</w:t>
            </w:r>
          </w:p>
        </w:tc>
        <w:tc>
          <w:tcPr>
            <w:tcW w:w="529" w:type="dxa"/>
          </w:tcPr>
          <w:p w14:paraId="1A2B3E94" w14:textId="77777777" w:rsidR="00A1B2C3" w:rsidRDefault="00A1B2C3">
            <w:r w:rsidRPr="00C4D5E6">
              <w:rPr>
                <w:rFonts w:ascii="Times New Roman" w:hAnsi="Times New Roman" w:eastAsia="宋体"/>
                <w:sz w:val="24"/>
                <w:szCs w:val="24"/>
              </w:rPr>
              <w:t xml:space="preserve">29 (27.1)</w:t>
            </w:r>
          </w:p>
        </w:tc>
        <w:tc>
          <w:tcPr>
            <w:tcW w:w="529" w:type="dxa"/>
          </w:tcPr>
          <w:p w14:paraId="1A2B3E95" w14:textId="77777777" w:rsidR="00A1B2C3" w:rsidRDefault="00A1B2C3">
            <w:r w:rsidRPr="00C4D5E6">
              <w:rPr>
                <w:rFonts w:ascii="Times New Roman" w:hAnsi="Times New Roman" w:eastAsia="宋体"/>
                <w:sz w:val="24"/>
                <w:szCs w:val="24"/>
              </w:rPr>
              <w:t xml:space="preserve">9 (8.4)</w:t>
            </w:r>
          </w:p>
        </w:tc>
        <w:tc>
          <w:tcPr>
            <w:tcW w:w="529" w:type="dxa"/>
          </w:tcPr>
          <w:p w14:paraId="1A2B3E96" w14:textId="77777777" w:rsidR="00A1B2C3" w:rsidRDefault="00A1B2C3">
            <w:r w:rsidRPr="00C4D5E6">
              <w:rPr>
                <w:rFonts w:ascii="Times New Roman" w:hAnsi="Times New Roman" w:eastAsia="宋体"/>
                <w:sz w:val="24"/>
                <w:szCs w:val="24"/>
              </w:rPr>
              <w:t xml:space="preserve">0</w:t>
            </w:r>
          </w:p>
        </w:tc>
        <w:tc>
          <w:tcPr>
            <w:tcW w:w="529" w:type="dxa"/>
          </w:tcPr>
          <w:p w14:paraId="1A2B3E97" w14:textId="77777777" w:rsidR="00A1B2C3" w:rsidRDefault="00A1B2C3">
            <w:r w:rsidRPr="00C4D5E6">
              <w:rPr>
                <w:rFonts w:ascii="Times New Roman" w:hAnsi="Times New Roman" w:eastAsia="宋体"/>
                <w:sz w:val="24"/>
                <w:szCs w:val="24"/>
              </w:rPr>
              <w:t xml:space="preserve">NA</w:t>
            </w:r>
          </w:p>
        </w:tc>
        <w:tc>
          <w:tcPr>
            <w:tcW w:w="529" w:type="dxa"/>
          </w:tcPr>
          <w:p w14:paraId="1A2B3E98" w14:textId="77777777" w:rsidR="00A1B2C3" w:rsidRDefault="00A1B2C3">
            <w:r w:rsidRPr="00C4D5E6">
              <w:rPr>
                <w:rFonts w:ascii="Times New Roman" w:hAnsi="Times New Roman" w:eastAsia="宋体"/>
                <w:sz w:val="24"/>
                <w:szCs w:val="24"/>
              </w:rPr>
              <w:t xml:space="preserve">NA</w:t>
            </w:r>
          </w:p>
        </w:tc>
        <w:tc>
          <w:tcPr>
            <w:tcW w:w="529" w:type="dxa"/>
          </w:tcPr>
          <w:p w14:paraId="1A2B3E99" w14:textId="77777777" w:rsidR="00A1B2C3" w:rsidRDefault="00A1B2C3">
            <w:r w:rsidRPr="00C4D5E6">
              <w:rPr>
                <w:rFonts w:ascii="Times New Roman" w:hAnsi="Times New Roman" w:eastAsia="宋体"/>
                <w:sz w:val="24"/>
                <w:szCs w:val="24"/>
              </w:rPr>
              <w:t xml:space="preserve">31 (29.0)</w:t>
            </w:r>
          </w:p>
        </w:tc>
        <w:tc>
          <w:tcPr>
            <w:tcW w:w="529" w:type="dxa"/>
          </w:tcPr>
          <w:p w14:paraId="1A2B3E9A" w14:textId="77777777" w:rsidR="00A1B2C3" w:rsidRDefault="00A1B2C3">
            <w:r w:rsidRPr="00C4D5E6">
              <w:rPr>
                <w:rFonts w:ascii="Times New Roman" w:hAnsi="Times New Roman" w:eastAsia="宋体"/>
                <w:sz w:val="24"/>
                <w:szCs w:val="24"/>
              </w:rPr>
              <w:t xml:space="preserve">2 (1.9)</w:t>
            </w:r>
          </w:p>
        </w:tc>
        <w:tc>
          <w:tcPr>
            <w:tcW w:w="529" w:type="dxa"/>
          </w:tcPr>
          <w:p w14:paraId="1A2B3E9B" w14:textId="77777777" w:rsidR="00A1B2C3" w:rsidRDefault="00A1B2C3">
            <w:r w:rsidRPr="00C4D5E6">
              <w:rPr>
                <w:rFonts w:ascii="Times New Roman" w:hAnsi="Times New Roman" w:eastAsia="宋体"/>
                <w:sz w:val="24"/>
                <w:szCs w:val="24"/>
              </w:rPr>
              <w:t xml:space="preserve">0</w:t>
            </w:r>
          </w:p>
        </w:tc>
        <w:tc>
          <w:tcPr>
            <w:tcW w:w="529" w:type="dxa"/>
          </w:tcPr>
          <w:p w14:paraId="1A2B3E9C" w14:textId="77777777" w:rsidR="00A1B2C3" w:rsidRDefault="00A1B2C3">
            <w:r w:rsidRPr="00C4D5E6">
              <w:rPr>
                <w:rFonts w:ascii="Times New Roman" w:hAnsi="Times New Roman" w:eastAsia="宋体"/>
                <w:sz w:val="24"/>
                <w:szCs w:val="24"/>
              </w:rPr>
              <w:t xml:space="preserve">NA</w:t>
            </w:r>
          </w:p>
        </w:tc>
        <w:tc>
          <w:tcPr>
            <w:tcW w:w="529" w:type="dxa"/>
          </w:tcPr>
          <w:p w14:paraId="1A2B3E9D" w14:textId="77777777" w:rsidR="00A1B2C3" w:rsidRDefault="00A1B2C3">
            <w:r w:rsidRPr="00C4D5E6">
              <w:rPr>
                <w:rFonts w:ascii="Times New Roman" w:hAnsi="Times New Roman" w:eastAsia="宋体"/>
                <w:sz w:val="24"/>
                <w:szCs w:val="24"/>
              </w:rPr>
              <w:t xml:space="preserve">NA</w:t>
            </w:r>
          </w:p>
        </w:tc>
        <w:tc>
          <w:tcPr>
            <w:tcW w:w="529" w:type="dxa"/>
          </w:tcPr>
          <w:p w14:paraId="1A2B3E9E" w14:textId="77777777" w:rsidR="00A1B2C3" w:rsidRDefault="00A1B2C3">
            <w:r w:rsidRPr="00C4D5E6">
              <w:rPr>
                <w:rFonts w:ascii="Times New Roman" w:hAnsi="Times New Roman" w:eastAsia="宋体"/>
                <w:sz w:val="24"/>
                <w:szCs w:val="24"/>
              </w:rPr>
              <w:t xml:space="preserve">.02</w:t>
            </w:r>
          </w:p>
        </w:tc>
      </w:tr>
      <w:tr>
        <w:tc>
          <w:tcPr>
            <w:tcW w:w="529" w:type="dxa"/>
          </w:tcPr>
          <w:p w14:paraId="1A2B3E9F" w14:textId="77777777" w:rsidR="00A1B2C3" w:rsidRDefault="00A1B2C3">
            <w:r w:rsidRPr="00C4D5E6">
              <w:rPr>
                <w:rFonts w:ascii="Times New Roman" w:hAnsi="Times New Roman" w:eastAsia="宋体"/>
                <w:sz w:val="24"/>
                <w:szCs w:val="24"/>
              </w:rPr>
              <w:t xml:space="preserve">Headache</w:t>
            </w:r>
          </w:p>
        </w:tc>
        <w:tc>
          <w:tcPr>
            <w:tcW w:w="529" w:type="dxa"/>
          </w:tcPr>
          <w:p w14:paraId="1A2B3EA0" w14:textId="77777777" w:rsidR="00A1B2C3" w:rsidRDefault="00A1B2C3">
            <w:r w:rsidRPr="00C4D5E6">
              <w:rPr>
                <w:rFonts w:ascii="Times New Roman" w:hAnsi="Times New Roman" w:eastAsia="宋体"/>
                <w:sz w:val="24"/>
                <w:szCs w:val="24"/>
              </w:rPr>
              <w:t xml:space="preserve">19 (17.8)</w:t>
            </w:r>
          </w:p>
        </w:tc>
        <w:tc>
          <w:tcPr>
            <w:tcW w:w="529" w:type="dxa"/>
          </w:tcPr>
          <w:p w14:paraId="1A2B3EA1" w14:textId="77777777" w:rsidR="00A1B2C3" w:rsidRDefault="00A1B2C3">
            <w:r w:rsidRPr="00C4D5E6">
              <w:rPr>
                <w:rFonts w:ascii="Times New Roman" w:hAnsi="Times New Roman" w:eastAsia="宋体"/>
                <w:sz w:val="24"/>
                <w:szCs w:val="24"/>
              </w:rPr>
              <w:t xml:space="preserve">0</w:t>
            </w:r>
          </w:p>
        </w:tc>
        <w:tc>
          <w:tcPr>
            <w:tcW w:w="529" w:type="dxa"/>
          </w:tcPr>
          <w:p w14:paraId="1A2B3EA2" w14:textId="77777777" w:rsidR="00A1B2C3" w:rsidRDefault="00A1B2C3">
            <w:r w:rsidRPr="00C4D5E6">
              <w:rPr>
                <w:rFonts w:ascii="Times New Roman" w:hAnsi="Times New Roman" w:eastAsia="宋体"/>
                <w:sz w:val="24"/>
                <w:szCs w:val="24"/>
              </w:rPr>
              <w:t xml:space="preserve">0</w:t>
            </w:r>
          </w:p>
        </w:tc>
        <w:tc>
          <w:tcPr>
            <w:tcW w:w="529" w:type="dxa"/>
          </w:tcPr>
          <w:p w14:paraId="1A2B3EA3" w14:textId="77777777" w:rsidR="00A1B2C3" w:rsidRDefault="00A1B2C3">
            <w:r w:rsidRPr="00C4D5E6">
              <w:rPr>
                <w:rFonts w:ascii="Times New Roman" w:hAnsi="Times New Roman" w:eastAsia="宋体"/>
                <w:sz w:val="24"/>
                <w:szCs w:val="24"/>
              </w:rPr>
              <w:t xml:space="preserve">NA</w:t>
            </w:r>
          </w:p>
        </w:tc>
        <w:tc>
          <w:tcPr>
            <w:tcW w:w="529" w:type="dxa"/>
          </w:tcPr>
          <w:p w14:paraId="1A2B3EA4" w14:textId="77777777" w:rsidR="00A1B2C3" w:rsidRDefault="00A1B2C3">
            <w:r w:rsidRPr="00C4D5E6">
              <w:rPr>
                <w:rFonts w:ascii="Times New Roman" w:hAnsi="Times New Roman" w:eastAsia="宋体"/>
                <w:sz w:val="24"/>
                <w:szCs w:val="24"/>
              </w:rPr>
              <w:t xml:space="preserve">NA</w:t>
            </w:r>
          </w:p>
        </w:tc>
        <w:tc>
          <w:tcPr>
            <w:tcW w:w="529" w:type="dxa"/>
          </w:tcPr>
          <w:p w14:paraId="1A2B3EA5" w14:textId="77777777" w:rsidR="00A1B2C3" w:rsidRDefault="00A1B2C3">
            <w:r w:rsidRPr="00C4D5E6">
              <w:rPr>
                <w:rFonts w:ascii="Times New Roman" w:hAnsi="Times New Roman" w:eastAsia="宋体"/>
                <w:sz w:val="24"/>
                <w:szCs w:val="24"/>
              </w:rPr>
              <w:t xml:space="preserve">14 (13.1)</w:t>
            </w:r>
          </w:p>
        </w:tc>
        <w:tc>
          <w:tcPr>
            <w:tcW w:w="529" w:type="dxa"/>
          </w:tcPr>
          <w:p w14:paraId="1A2B3EA6" w14:textId="77777777" w:rsidR="00A1B2C3" w:rsidRDefault="00A1B2C3">
            <w:r w:rsidRPr="00C4D5E6">
              <w:rPr>
                <w:rFonts w:ascii="Times New Roman" w:hAnsi="Times New Roman" w:eastAsia="宋体"/>
                <w:sz w:val="24"/>
                <w:szCs w:val="24"/>
              </w:rPr>
              <w:t xml:space="preserve">5 (4.7)</w:t>
            </w:r>
          </w:p>
        </w:tc>
        <w:tc>
          <w:tcPr>
            <w:tcW w:w="529" w:type="dxa"/>
          </w:tcPr>
          <w:p w14:paraId="1A2B3EA7" w14:textId="77777777" w:rsidR="00A1B2C3" w:rsidRDefault="00A1B2C3">
            <w:r w:rsidRPr="00C4D5E6">
              <w:rPr>
                <w:rFonts w:ascii="Times New Roman" w:hAnsi="Times New Roman" w:eastAsia="宋体"/>
                <w:sz w:val="24"/>
                <w:szCs w:val="24"/>
              </w:rPr>
              <w:t xml:space="preserve">0</w:t>
            </w:r>
          </w:p>
        </w:tc>
        <w:tc>
          <w:tcPr>
            <w:tcW w:w="529" w:type="dxa"/>
          </w:tcPr>
          <w:p w14:paraId="1A2B3EA8" w14:textId="77777777" w:rsidR="00A1B2C3" w:rsidRDefault="00A1B2C3">
            <w:r w:rsidRPr="00C4D5E6">
              <w:rPr>
                <w:rFonts w:ascii="Times New Roman" w:hAnsi="Times New Roman" w:eastAsia="宋体"/>
                <w:sz w:val="24"/>
                <w:szCs w:val="24"/>
              </w:rPr>
              <w:t xml:space="preserve">NA</w:t>
            </w:r>
          </w:p>
        </w:tc>
        <w:tc>
          <w:tcPr>
            <w:tcW w:w="529" w:type="dxa"/>
          </w:tcPr>
          <w:p w14:paraId="1A2B3EA9" w14:textId="77777777" w:rsidR="00A1B2C3" w:rsidRDefault="00A1B2C3">
            <w:r w:rsidRPr="00C4D5E6">
              <w:rPr>
                <w:rFonts w:ascii="Times New Roman" w:hAnsi="Times New Roman" w:eastAsia="宋体"/>
                <w:sz w:val="24"/>
                <w:szCs w:val="24"/>
              </w:rPr>
              <w:t xml:space="preserve">NA</w:t>
            </w:r>
          </w:p>
        </w:tc>
        <w:tc>
          <w:tcPr>
            <w:tcW w:w="529" w:type="dxa"/>
          </w:tcPr>
          <w:p w14:paraId="1A2B3EAA" w14:textId="77777777" w:rsidR="00A1B2C3" w:rsidRDefault="00A1B2C3">
            <w:r w:rsidRPr="00C4D5E6">
              <w:rPr>
                <w:rFonts w:ascii="Times New Roman" w:hAnsi="Times New Roman" w:eastAsia="宋体"/>
                <w:sz w:val="24"/>
                <w:szCs w:val="24"/>
              </w:rPr>
              <w:t xml:space="preserve">14 (13.1)</w:t>
            </w:r>
          </w:p>
        </w:tc>
        <w:tc>
          <w:tcPr>
            <w:tcW w:w="529" w:type="dxa"/>
          </w:tcPr>
          <w:p w14:paraId="1A2B3EAB" w14:textId="77777777" w:rsidR="00A1B2C3" w:rsidRDefault="00A1B2C3">
            <w:r w:rsidRPr="00C4D5E6">
              <w:rPr>
                <w:rFonts w:ascii="Times New Roman" w:hAnsi="Times New Roman" w:eastAsia="宋体"/>
                <w:sz w:val="24"/>
                <w:szCs w:val="24"/>
              </w:rPr>
              <w:t xml:space="preserve">2 (1.9)</w:t>
            </w:r>
          </w:p>
        </w:tc>
        <w:tc>
          <w:tcPr>
            <w:tcW w:w="529" w:type="dxa"/>
          </w:tcPr>
          <w:p w14:paraId="1A2B3EAC" w14:textId="77777777" w:rsidR="00A1B2C3" w:rsidRDefault="00A1B2C3">
            <w:r w:rsidRPr="00C4D5E6">
              <w:rPr>
                <w:rFonts w:ascii="Times New Roman" w:hAnsi="Times New Roman" w:eastAsia="宋体"/>
                <w:sz w:val="24"/>
                <w:szCs w:val="24"/>
              </w:rPr>
              <w:t xml:space="preserve">0</w:t>
            </w:r>
          </w:p>
        </w:tc>
        <w:tc>
          <w:tcPr>
            <w:tcW w:w="529" w:type="dxa"/>
          </w:tcPr>
          <w:p w14:paraId="1A2B3EAD" w14:textId="77777777" w:rsidR="00A1B2C3" w:rsidRDefault="00A1B2C3">
            <w:r w:rsidRPr="00C4D5E6">
              <w:rPr>
                <w:rFonts w:ascii="Times New Roman" w:hAnsi="Times New Roman" w:eastAsia="宋体"/>
                <w:sz w:val="24"/>
                <w:szCs w:val="24"/>
              </w:rPr>
              <w:t xml:space="preserve">NA</w:t>
            </w:r>
          </w:p>
        </w:tc>
        <w:tc>
          <w:tcPr>
            <w:tcW w:w="529" w:type="dxa"/>
          </w:tcPr>
          <w:p w14:paraId="1A2B3EAE" w14:textId="77777777" w:rsidR="00A1B2C3" w:rsidRDefault="00A1B2C3">
            <w:r w:rsidRPr="00C4D5E6">
              <w:rPr>
                <w:rFonts w:ascii="Times New Roman" w:hAnsi="Times New Roman" w:eastAsia="宋体"/>
                <w:sz w:val="24"/>
                <w:szCs w:val="24"/>
              </w:rPr>
              <w:t xml:space="preserve">NA</w:t>
            </w:r>
          </w:p>
        </w:tc>
        <w:tc>
          <w:tcPr>
            <w:tcW w:w="529" w:type="dxa"/>
          </w:tcPr>
          <w:p w14:paraId="1A2B3EAF" w14:textId="77777777" w:rsidR="00A1B2C3" w:rsidRDefault="00A1B2C3">
            <w:r w:rsidRPr="00C4D5E6">
              <w:rPr>
                <w:rFonts w:ascii="Times New Roman" w:hAnsi="Times New Roman" w:eastAsia="宋体"/>
                <w:sz w:val="24"/>
                <w:szCs w:val="24"/>
              </w:rPr>
              <w:t xml:space="preserve">.06</w:t>
            </w:r>
          </w:p>
        </w:tc>
      </w:tr>
      <w:tr>
        <w:tc>
          <w:tcPr>
            <w:tcW w:w="529" w:type="dxa"/>
          </w:tcPr>
          <w:p w14:paraId="1A2B3EB0" w14:textId="77777777" w:rsidR="00A1B2C3" w:rsidRDefault="00A1B2C3">
            <w:r w:rsidRPr="00C4D5E6">
              <w:rPr>
                <w:rFonts w:ascii="Times New Roman" w:hAnsi="Times New Roman" w:eastAsia="宋体"/>
                <w:sz w:val="24"/>
                <w:szCs w:val="24"/>
              </w:rPr>
              <w:t xml:space="preserve">Arthralgia and myalgia</w:t>
            </w:r>
          </w:p>
        </w:tc>
        <w:tc>
          <w:tcPr>
            <w:tcW w:w="529" w:type="dxa"/>
          </w:tcPr>
          <w:p w14:paraId="1A2B3EB1" w14:textId="77777777" w:rsidR="00A1B2C3" w:rsidRDefault="00A1B2C3">
            <w:r w:rsidRPr="00C4D5E6">
              <w:rPr>
                <w:rFonts w:ascii="Times New Roman" w:hAnsi="Times New Roman" w:eastAsia="宋体"/>
                <w:sz w:val="24"/>
                <w:szCs w:val="24"/>
              </w:rPr>
              <w:t xml:space="preserve">30 (28.0)</w:t>
            </w:r>
          </w:p>
        </w:tc>
        <w:tc>
          <w:tcPr>
            <w:tcW w:w="529" w:type="dxa"/>
          </w:tcPr>
          <w:p w14:paraId="1A2B3EB2" w14:textId="77777777" w:rsidR="00A1B2C3" w:rsidRDefault="00A1B2C3">
            <w:r w:rsidRPr="00C4D5E6">
              <w:rPr>
                <w:rFonts w:ascii="Times New Roman" w:hAnsi="Times New Roman" w:eastAsia="宋体"/>
                <w:sz w:val="24"/>
                <w:szCs w:val="24"/>
              </w:rPr>
              <w:t xml:space="preserve">5 (4.7)</w:t>
            </w:r>
          </w:p>
        </w:tc>
        <w:tc>
          <w:tcPr>
            <w:tcW w:w="529" w:type="dxa"/>
          </w:tcPr>
          <w:p w14:paraId="1A2B3EB3" w14:textId="77777777" w:rsidR="00A1B2C3" w:rsidRDefault="00A1B2C3">
            <w:r w:rsidRPr="00C4D5E6">
              <w:rPr>
                <w:rFonts w:ascii="Times New Roman" w:hAnsi="Times New Roman" w:eastAsia="宋体"/>
                <w:sz w:val="24"/>
                <w:szCs w:val="24"/>
              </w:rPr>
              <w:t xml:space="preserve">0</w:t>
            </w:r>
          </w:p>
        </w:tc>
        <w:tc>
          <w:tcPr>
            <w:tcW w:w="529" w:type="dxa"/>
          </w:tcPr>
          <w:p w14:paraId="1A2B3EB4" w14:textId="77777777" w:rsidR="00A1B2C3" w:rsidRDefault="00A1B2C3">
            <w:r w:rsidRPr="00C4D5E6">
              <w:rPr>
                <w:rFonts w:ascii="Times New Roman" w:hAnsi="Times New Roman" w:eastAsia="宋体"/>
                <w:sz w:val="24"/>
                <w:szCs w:val="24"/>
              </w:rPr>
              <w:t xml:space="preserve">NA</w:t>
            </w:r>
          </w:p>
        </w:tc>
        <w:tc>
          <w:tcPr>
            <w:tcW w:w="529" w:type="dxa"/>
          </w:tcPr>
          <w:p w14:paraId="1A2B3EB5" w14:textId="77777777" w:rsidR="00A1B2C3" w:rsidRDefault="00A1B2C3">
            <w:r w:rsidRPr="00C4D5E6">
              <w:rPr>
                <w:rFonts w:ascii="Times New Roman" w:hAnsi="Times New Roman" w:eastAsia="宋体"/>
                <w:sz w:val="24"/>
                <w:szCs w:val="24"/>
              </w:rPr>
              <w:t xml:space="preserve">NA</w:t>
            </w:r>
          </w:p>
        </w:tc>
        <w:tc>
          <w:tcPr>
            <w:tcW w:w="529" w:type="dxa"/>
          </w:tcPr>
          <w:p w14:paraId="1A2B3EB6" w14:textId="77777777" w:rsidR="00A1B2C3" w:rsidRDefault="00A1B2C3">
            <w:r w:rsidRPr="00C4D5E6">
              <w:rPr>
                <w:rFonts w:ascii="Times New Roman" w:hAnsi="Times New Roman" w:eastAsia="宋体"/>
                <w:sz w:val="24"/>
                <w:szCs w:val="24"/>
              </w:rPr>
              <w:t xml:space="preserve">29 (27.1)</w:t>
            </w:r>
          </w:p>
        </w:tc>
        <w:tc>
          <w:tcPr>
            <w:tcW w:w="529" w:type="dxa"/>
          </w:tcPr>
          <w:p w14:paraId="1A2B3EB7" w14:textId="77777777" w:rsidR="00A1B2C3" w:rsidRDefault="00A1B2C3">
            <w:r w:rsidRPr="00C4D5E6">
              <w:rPr>
                <w:rFonts w:ascii="Times New Roman" w:hAnsi="Times New Roman" w:eastAsia="宋体"/>
                <w:sz w:val="24"/>
                <w:szCs w:val="24"/>
              </w:rPr>
              <w:t xml:space="preserve">13 (12.1)</w:t>
            </w:r>
          </w:p>
        </w:tc>
        <w:tc>
          <w:tcPr>
            <w:tcW w:w="529" w:type="dxa"/>
          </w:tcPr>
          <w:p w14:paraId="1A2B3EB8" w14:textId="77777777" w:rsidR="00A1B2C3" w:rsidRDefault="00A1B2C3">
            <w:r w:rsidRPr="00C4D5E6">
              <w:rPr>
                <w:rFonts w:ascii="Times New Roman" w:hAnsi="Times New Roman" w:eastAsia="宋体"/>
                <w:sz w:val="24"/>
                <w:szCs w:val="24"/>
              </w:rPr>
              <w:t xml:space="preserve">1 (0.9)</w:t>
            </w:r>
          </w:p>
        </w:tc>
        <w:tc>
          <w:tcPr>
            <w:tcW w:w="529" w:type="dxa"/>
          </w:tcPr>
          <w:p w14:paraId="1A2B3EB9" w14:textId="77777777" w:rsidR="00A1B2C3" w:rsidRDefault="00A1B2C3">
            <w:r w:rsidRPr="00C4D5E6">
              <w:rPr>
                <w:rFonts w:ascii="Times New Roman" w:hAnsi="Times New Roman" w:eastAsia="宋体"/>
                <w:sz w:val="24"/>
                <w:szCs w:val="24"/>
              </w:rPr>
              <w:t xml:space="preserve">NA</w:t>
            </w:r>
          </w:p>
        </w:tc>
        <w:tc>
          <w:tcPr>
            <w:tcW w:w="529" w:type="dxa"/>
          </w:tcPr>
          <w:p w14:paraId="1A2B3EBA" w14:textId="77777777" w:rsidR="00A1B2C3" w:rsidRDefault="00A1B2C3">
            <w:r w:rsidRPr="00C4D5E6">
              <w:rPr>
                <w:rFonts w:ascii="Times New Roman" w:hAnsi="Times New Roman" w:eastAsia="宋体"/>
                <w:sz w:val="24"/>
                <w:szCs w:val="24"/>
              </w:rPr>
              <w:t xml:space="preserve">NA</w:t>
            </w:r>
          </w:p>
        </w:tc>
        <w:tc>
          <w:tcPr>
            <w:tcW w:w="529" w:type="dxa"/>
          </w:tcPr>
          <w:p w14:paraId="1A2B3EBB" w14:textId="77777777" w:rsidR="00A1B2C3" w:rsidRDefault="00A1B2C3">
            <w:r w:rsidRPr="00C4D5E6">
              <w:rPr>
                <w:rFonts w:ascii="Times New Roman" w:hAnsi="Times New Roman" w:eastAsia="宋体"/>
                <w:sz w:val="24"/>
                <w:szCs w:val="24"/>
              </w:rPr>
              <w:t xml:space="preserve">24 (22.4)</w:t>
            </w:r>
          </w:p>
        </w:tc>
        <w:tc>
          <w:tcPr>
            <w:tcW w:w="529" w:type="dxa"/>
          </w:tcPr>
          <w:p w14:paraId="1A2B3EBC" w14:textId="77777777" w:rsidR="00A1B2C3" w:rsidRDefault="00A1B2C3">
            <w:r w:rsidRPr="00C4D5E6">
              <w:rPr>
                <w:rFonts w:ascii="Times New Roman" w:hAnsi="Times New Roman" w:eastAsia="宋体"/>
                <w:sz w:val="24"/>
                <w:szCs w:val="24"/>
              </w:rPr>
              <w:t xml:space="preserve">4 (3.7)</w:t>
            </w:r>
          </w:p>
        </w:tc>
        <w:tc>
          <w:tcPr>
            <w:tcW w:w="529" w:type="dxa"/>
          </w:tcPr>
          <w:p w14:paraId="1A2B3EBD" w14:textId="77777777" w:rsidR="00A1B2C3" w:rsidRDefault="00A1B2C3">
            <w:r w:rsidRPr="00C4D5E6">
              <w:rPr>
                <w:rFonts w:ascii="Times New Roman" w:hAnsi="Times New Roman" w:eastAsia="宋体"/>
                <w:sz w:val="24"/>
                <w:szCs w:val="24"/>
              </w:rPr>
              <w:t xml:space="preserve">0</w:t>
            </w:r>
          </w:p>
        </w:tc>
        <w:tc>
          <w:tcPr>
            <w:tcW w:w="529" w:type="dxa"/>
          </w:tcPr>
          <w:p w14:paraId="1A2B3EBE" w14:textId="77777777" w:rsidR="00A1B2C3" w:rsidRDefault="00A1B2C3">
            <w:r w:rsidRPr="00C4D5E6">
              <w:rPr>
                <w:rFonts w:ascii="Times New Roman" w:hAnsi="Times New Roman" w:eastAsia="宋体"/>
                <w:sz w:val="24"/>
                <w:szCs w:val="24"/>
              </w:rPr>
              <w:t xml:space="preserve">NA</w:t>
            </w:r>
          </w:p>
        </w:tc>
        <w:tc>
          <w:tcPr>
            <w:tcW w:w="529" w:type="dxa"/>
          </w:tcPr>
          <w:p w14:paraId="1A2B3EBF" w14:textId="77777777" w:rsidR="00A1B2C3" w:rsidRDefault="00A1B2C3">
            <w:r w:rsidRPr="00C4D5E6">
              <w:rPr>
                <w:rFonts w:ascii="Times New Roman" w:hAnsi="Times New Roman" w:eastAsia="宋体"/>
                <w:sz w:val="24"/>
                <w:szCs w:val="24"/>
              </w:rPr>
              <w:t xml:space="preserve">NA</w:t>
            </w:r>
          </w:p>
        </w:tc>
        <w:tc>
          <w:tcPr>
            <w:tcW w:w="529" w:type="dxa"/>
          </w:tcPr>
          <w:p w14:paraId="1A2B3EC0" w14:textId="77777777" w:rsidR="00A1B2C3" w:rsidRDefault="00A1B2C3">
            <w:r w:rsidRPr="00C4D5E6">
              <w:rPr>
                <w:rFonts w:ascii="Times New Roman" w:hAnsi="Times New Roman" w:eastAsia="宋体"/>
                <w:sz w:val="24"/>
                <w:szCs w:val="24"/>
              </w:rPr>
              <w:t xml:space="preserve">.01</w:t>
            </w:r>
          </w:p>
        </w:tc>
      </w:tr>
      <w:tr>
        <w:tc>
          <w:tcPr>
            <w:tcW w:w="529" w:type="dxa"/>
          </w:tcPr>
          <w:p w14:paraId="1A2B3EC1" w14:textId="77777777" w:rsidR="00A1B2C3" w:rsidRDefault="00A1B2C3">
            <w:r w:rsidRPr="00C4D5E6">
              <w:rPr>
                <w:rFonts w:ascii="Times New Roman" w:hAnsi="Times New Roman" w:eastAsia="宋体"/>
                <w:sz w:val="24"/>
                <w:szCs w:val="24"/>
              </w:rPr>
              <w:t xml:space="preserve">Peripheral neuropathy</w:t>
            </w:r>
          </w:p>
        </w:tc>
        <w:tc>
          <w:tcPr>
            <w:tcW w:w="529" w:type="dxa"/>
          </w:tcPr>
          <w:p w14:paraId="1A2B3EC2" w14:textId="77777777" w:rsidR="00A1B2C3" w:rsidRDefault="00A1B2C3">
            <w:r w:rsidRPr="00C4D5E6">
              <w:rPr>
                <w:rFonts w:ascii="Times New Roman" w:hAnsi="Times New Roman" w:eastAsia="宋体"/>
                <w:sz w:val="24"/>
                <w:szCs w:val="24"/>
              </w:rPr>
              <w:t xml:space="preserve">23 (21.5)</w:t>
            </w:r>
          </w:p>
        </w:tc>
        <w:tc>
          <w:tcPr>
            <w:tcW w:w="529" w:type="dxa"/>
          </w:tcPr>
          <w:p w14:paraId="1A2B3EC3" w14:textId="77777777" w:rsidR="00A1B2C3" w:rsidRDefault="00A1B2C3">
            <w:r w:rsidRPr="00C4D5E6">
              <w:rPr>
                <w:rFonts w:ascii="Times New Roman" w:hAnsi="Times New Roman" w:eastAsia="宋体"/>
                <w:sz w:val="24"/>
                <w:szCs w:val="24"/>
              </w:rPr>
              <w:t xml:space="preserve">5 (4.7)</w:t>
            </w:r>
          </w:p>
        </w:tc>
        <w:tc>
          <w:tcPr>
            <w:tcW w:w="529" w:type="dxa"/>
          </w:tcPr>
          <w:p w14:paraId="1A2B3EC4" w14:textId="77777777" w:rsidR="00A1B2C3" w:rsidRDefault="00A1B2C3">
            <w:r w:rsidRPr="00C4D5E6">
              <w:rPr>
                <w:rFonts w:ascii="Times New Roman" w:hAnsi="Times New Roman" w:eastAsia="宋体"/>
                <w:sz w:val="24"/>
                <w:szCs w:val="24"/>
              </w:rPr>
              <w:t xml:space="preserve">0</w:t>
            </w:r>
          </w:p>
        </w:tc>
        <w:tc>
          <w:tcPr>
            <w:tcW w:w="529" w:type="dxa"/>
          </w:tcPr>
          <w:p w14:paraId="1A2B3EC5" w14:textId="77777777" w:rsidR="00A1B2C3" w:rsidRDefault="00A1B2C3">
            <w:r w:rsidRPr="00C4D5E6">
              <w:rPr>
                <w:rFonts w:ascii="Times New Roman" w:hAnsi="Times New Roman" w:eastAsia="宋体"/>
                <w:sz w:val="24"/>
                <w:szCs w:val="24"/>
              </w:rPr>
              <w:t xml:space="preserve">0</w:t>
            </w:r>
          </w:p>
        </w:tc>
        <w:tc>
          <w:tcPr>
            <w:tcW w:w="529" w:type="dxa"/>
          </w:tcPr>
          <w:p w14:paraId="1A2B3EC6" w14:textId="77777777" w:rsidR="00A1B2C3" w:rsidRDefault="00A1B2C3">
            <w:r w:rsidRPr="00C4D5E6">
              <w:rPr>
                <w:rFonts w:ascii="Times New Roman" w:hAnsi="Times New Roman" w:eastAsia="宋体"/>
                <w:sz w:val="24"/>
                <w:szCs w:val="24"/>
              </w:rPr>
              <w:t xml:space="preserve">0</w:t>
            </w:r>
          </w:p>
        </w:tc>
        <w:tc>
          <w:tcPr>
            <w:tcW w:w="529" w:type="dxa"/>
          </w:tcPr>
          <w:p w14:paraId="1A2B3EC7" w14:textId="77777777" w:rsidR="00A1B2C3" w:rsidRDefault="00A1B2C3">
            <w:r w:rsidRPr="00C4D5E6">
              <w:rPr>
                <w:rFonts w:ascii="Times New Roman" w:hAnsi="Times New Roman" w:eastAsia="宋体"/>
                <w:sz w:val="24"/>
                <w:szCs w:val="24"/>
              </w:rPr>
              <w:t xml:space="preserve">37 (34.6)</w:t>
            </w:r>
          </w:p>
        </w:tc>
        <w:tc>
          <w:tcPr>
            <w:tcW w:w="529" w:type="dxa"/>
          </w:tcPr>
          <w:p w14:paraId="1A2B3EC8" w14:textId="77777777" w:rsidR="00A1B2C3" w:rsidRDefault="00A1B2C3">
            <w:r w:rsidRPr="00C4D5E6">
              <w:rPr>
                <w:rFonts w:ascii="Times New Roman" w:hAnsi="Times New Roman" w:eastAsia="宋体"/>
                <w:sz w:val="24"/>
                <w:szCs w:val="24"/>
              </w:rPr>
              <w:t xml:space="preserve">11 (10.3)</w:t>
            </w:r>
          </w:p>
        </w:tc>
        <w:tc>
          <w:tcPr>
            <w:tcW w:w="529" w:type="dxa"/>
          </w:tcPr>
          <w:p w14:paraId="1A2B3EC9" w14:textId="77777777" w:rsidR="00A1B2C3" w:rsidRDefault="00A1B2C3">
            <w:r w:rsidRPr="00C4D5E6">
              <w:rPr>
                <w:rFonts w:ascii="Times New Roman" w:hAnsi="Times New Roman" w:eastAsia="宋体"/>
                <w:sz w:val="24"/>
                <w:szCs w:val="24"/>
              </w:rPr>
              <w:t xml:space="preserve">0</w:t>
            </w:r>
          </w:p>
        </w:tc>
        <w:tc>
          <w:tcPr>
            <w:tcW w:w="529" w:type="dxa"/>
          </w:tcPr>
          <w:p w14:paraId="1A2B3ECA" w14:textId="77777777" w:rsidR="00A1B2C3" w:rsidRDefault="00A1B2C3">
            <w:r w:rsidRPr="00C4D5E6">
              <w:rPr>
                <w:rFonts w:ascii="Times New Roman" w:hAnsi="Times New Roman" w:eastAsia="宋体"/>
                <w:sz w:val="24"/>
                <w:szCs w:val="24"/>
              </w:rPr>
              <w:t xml:space="preserve">0</w:t>
            </w:r>
          </w:p>
        </w:tc>
        <w:tc>
          <w:tcPr>
            <w:tcW w:w="529" w:type="dxa"/>
          </w:tcPr>
          <w:p w14:paraId="1A2B3ECB" w14:textId="77777777" w:rsidR="00A1B2C3" w:rsidRDefault="00A1B2C3">
            <w:r w:rsidRPr="00C4D5E6">
              <w:rPr>
                <w:rFonts w:ascii="Times New Roman" w:hAnsi="Times New Roman" w:eastAsia="宋体"/>
                <w:sz w:val="24"/>
                <w:szCs w:val="24"/>
              </w:rPr>
              <w:t xml:space="preserve">0</w:t>
            </w:r>
          </w:p>
        </w:tc>
        <w:tc>
          <w:tcPr>
            <w:tcW w:w="529" w:type="dxa"/>
          </w:tcPr>
          <w:p w14:paraId="1A2B3ECC" w14:textId="77777777" w:rsidR="00A1B2C3" w:rsidRDefault="00A1B2C3">
            <w:r w:rsidRPr="00C4D5E6">
              <w:rPr>
                <w:rFonts w:ascii="Times New Roman" w:hAnsi="Times New Roman" w:eastAsia="宋体"/>
                <w:sz w:val="24"/>
                <w:szCs w:val="24"/>
              </w:rPr>
              <w:t xml:space="preserve">27 (25.2)</w:t>
            </w:r>
          </w:p>
        </w:tc>
        <w:tc>
          <w:tcPr>
            <w:tcW w:w="529" w:type="dxa"/>
          </w:tcPr>
          <w:p w14:paraId="1A2B3ECD" w14:textId="77777777" w:rsidR="00A1B2C3" w:rsidRDefault="00A1B2C3">
            <w:r w:rsidRPr="00C4D5E6">
              <w:rPr>
                <w:rFonts w:ascii="Times New Roman" w:hAnsi="Times New Roman" w:eastAsia="宋体"/>
                <w:sz w:val="24"/>
                <w:szCs w:val="24"/>
              </w:rPr>
              <w:t xml:space="preserve">5 (4.7)</w:t>
            </w:r>
          </w:p>
        </w:tc>
        <w:tc>
          <w:tcPr>
            <w:tcW w:w="529" w:type="dxa"/>
          </w:tcPr>
          <w:p w14:paraId="1A2B3ECE" w14:textId="77777777" w:rsidR="00A1B2C3" w:rsidRDefault="00A1B2C3">
            <w:r w:rsidRPr="00C4D5E6">
              <w:rPr>
                <w:rFonts w:ascii="Times New Roman" w:hAnsi="Times New Roman" w:eastAsia="宋体"/>
                <w:sz w:val="24"/>
                <w:szCs w:val="24"/>
              </w:rPr>
              <w:t xml:space="preserve">1 (0.9)</w:t>
            </w:r>
          </w:p>
        </w:tc>
        <w:tc>
          <w:tcPr>
            <w:tcW w:w="529" w:type="dxa"/>
          </w:tcPr>
          <w:p w14:paraId="1A2B3ECF" w14:textId="77777777" w:rsidR="00A1B2C3" w:rsidRDefault="00A1B2C3">
            <w:r w:rsidRPr="00C4D5E6">
              <w:rPr>
                <w:rFonts w:ascii="Times New Roman" w:hAnsi="Times New Roman" w:eastAsia="宋体"/>
                <w:sz w:val="24"/>
                <w:szCs w:val="24"/>
              </w:rPr>
              <w:t xml:space="preserve">0</w:t>
            </w:r>
          </w:p>
        </w:tc>
        <w:tc>
          <w:tcPr>
            <w:tcW w:w="529" w:type="dxa"/>
          </w:tcPr>
          <w:p w14:paraId="1A2B3ED0" w14:textId="77777777" w:rsidR="00A1B2C3" w:rsidRDefault="00A1B2C3">
            <w:r w:rsidRPr="00C4D5E6">
              <w:rPr>
                <w:rFonts w:ascii="Times New Roman" w:hAnsi="Times New Roman" w:eastAsia="宋体"/>
                <w:sz w:val="24"/>
                <w:szCs w:val="24"/>
              </w:rPr>
              <w:t xml:space="preserve">0</w:t>
            </w:r>
          </w:p>
        </w:tc>
        <w:tc>
          <w:tcPr>
            <w:tcW w:w="529" w:type="dxa"/>
          </w:tcPr>
          <w:p w14:paraId="1A2B3ED1" w14:textId="77777777" w:rsidR="00A1B2C3" w:rsidRDefault="00A1B2C3">
            <w:r w:rsidRPr="00C4D5E6">
              <w:rPr>
                <w:rFonts w:ascii="Times New Roman" w:hAnsi="Times New Roman" w:eastAsia="宋体"/>
                <w:sz w:val="24"/>
                <w:szCs w:val="24"/>
              </w:rPr>
              <w:t xml:space="preserve">.22</w:t>
            </w:r>
          </w:p>
        </w:tc>
      </w:tr>
      <w:tr>
        <w:tc>
          <w:tcPr>
            <w:tcW w:w="529" w:type="dxa"/>
          </w:tcPr>
          <w:p w14:paraId="1A2B3ED2" w14:textId="77777777" w:rsidR="00A1B2C3" w:rsidRDefault="00A1B2C3">
            <w:r w:rsidRPr="00C4D5E6">
              <w:rPr>
                <w:rFonts w:ascii="Times New Roman" w:hAnsi="Times New Roman" w:eastAsia="宋体"/>
                <w:sz w:val="24"/>
                <w:szCs w:val="24"/>
              </w:rPr>
              <w:t xml:space="preserve">Radiation induced</w:t>
            </w:r>
          </w:p>
        </w:tc>
        <w:tc>
          <w:tcPr>
            <w:tcW w:w="529" w:type="dxa"/>
          </w:tcPr>
          <w:p w14:paraId="1A2B3ED3" w14:textId="77777777" w:rsidR="00A1B2C3" w:rsidRDefault="00A1B2C3"/>
        </w:tc>
        <w:tc>
          <w:tcPr>
            <w:tcW w:w="529" w:type="dxa"/>
          </w:tcPr>
          <w:p w14:paraId="1A2B3ED4" w14:textId="77777777" w:rsidR="00A1B2C3" w:rsidRDefault="00A1B2C3"/>
        </w:tc>
        <w:tc>
          <w:tcPr>
            <w:tcW w:w="529" w:type="dxa"/>
          </w:tcPr>
          <w:p w14:paraId="1A2B3ED5" w14:textId="77777777" w:rsidR="00A1B2C3" w:rsidRDefault="00A1B2C3"/>
        </w:tc>
        <w:tc>
          <w:tcPr>
            <w:tcW w:w="529" w:type="dxa"/>
          </w:tcPr>
          <w:p w14:paraId="1A2B3ED6" w14:textId="77777777" w:rsidR="00A1B2C3" w:rsidRDefault="00A1B2C3"/>
        </w:tc>
        <w:tc>
          <w:tcPr>
            <w:tcW w:w="529" w:type="dxa"/>
          </w:tcPr>
          <w:p w14:paraId="1A2B3ED7" w14:textId="77777777" w:rsidR="00A1B2C3" w:rsidRDefault="00A1B2C3"/>
        </w:tc>
        <w:tc>
          <w:tcPr>
            <w:tcW w:w="529" w:type="dxa"/>
          </w:tcPr>
          <w:p w14:paraId="1A2B3ED8" w14:textId="77777777" w:rsidR="00A1B2C3" w:rsidRDefault="00A1B2C3"/>
        </w:tc>
        <w:tc>
          <w:tcPr>
            <w:tcW w:w="529" w:type="dxa"/>
          </w:tcPr>
          <w:p w14:paraId="1A2B3ED9" w14:textId="77777777" w:rsidR="00A1B2C3" w:rsidRDefault="00A1B2C3"/>
        </w:tc>
        <w:tc>
          <w:tcPr>
            <w:tcW w:w="529" w:type="dxa"/>
          </w:tcPr>
          <w:p w14:paraId="1A2B3EDA" w14:textId="77777777" w:rsidR="00A1B2C3" w:rsidRDefault="00A1B2C3"/>
        </w:tc>
        <w:tc>
          <w:tcPr>
            <w:tcW w:w="529" w:type="dxa"/>
          </w:tcPr>
          <w:p w14:paraId="1A2B3EDB" w14:textId="77777777" w:rsidR="00A1B2C3" w:rsidRDefault="00A1B2C3"/>
        </w:tc>
        <w:tc>
          <w:tcPr>
            <w:tcW w:w="529" w:type="dxa"/>
          </w:tcPr>
          <w:p w14:paraId="1A2B3EDC" w14:textId="77777777" w:rsidR="00A1B2C3" w:rsidRDefault="00A1B2C3"/>
        </w:tc>
        <w:tc>
          <w:tcPr>
            <w:tcW w:w="529" w:type="dxa"/>
          </w:tcPr>
          <w:p w14:paraId="1A2B3EDD" w14:textId="77777777" w:rsidR="00A1B2C3" w:rsidRDefault="00A1B2C3"/>
        </w:tc>
        <w:tc>
          <w:tcPr>
            <w:tcW w:w="529" w:type="dxa"/>
          </w:tcPr>
          <w:p w14:paraId="1A2B3EDE" w14:textId="77777777" w:rsidR="00A1B2C3" w:rsidRDefault="00A1B2C3"/>
        </w:tc>
        <w:tc>
          <w:tcPr>
            <w:tcW w:w="529" w:type="dxa"/>
          </w:tcPr>
          <w:p w14:paraId="1A2B3EDF" w14:textId="77777777" w:rsidR="00A1B2C3" w:rsidRDefault="00A1B2C3"/>
        </w:tc>
        <w:tc>
          <w:tcPr>
            <w:tcW w:w="529" w:type="dxa"/>
          </w:tcPr>
          <w:p w14:paraId="1A2B3EE0" w14:textId="77777777" w:rsidR="00A1B2C3" w:rsidRDefault="00A1B2C3"/>
        </w:tc>
        <w:tc>
          <w:tcPr>
            <w:tcW w:w="529" w:type="dxa"/>
          </w:tcPr>
          <w:p w14:paraId="1A2B3EE1" w14:textId="77777777" w:rsidR="00A1B2C3" w:rsidRDefault="00A1B2C3"/>
        </w:tc>
        <w:tc>
          <w:tcPr>
            <w:tcW w:w="529" w:type="dxa"/>
          </w:tcPr>
          <w:p w14:paraId="1A2B3EE2" w14:textId="77777777" w:rsidR="00A1B2C3" w:rsidRDefault="00A1B2C3"/>
        </w:tc>
      </w:tr>
      <w:tr>
        <w:tc>
          <w:tcPr>
            <w:tcW w:w="529" w:type="dxa"/>
          </w:tcPr>
          <w:p w14:paraId="1A2B3EE3" w14:textId="77777777" w:rsidR="00A1B2C3" w:rsidRDefault="00A1B2C3">
            <w:r w:rsidRPr="00C4D5E6">
              <w:rPr>
                <w:rFonts w:ascii="Times New Roman" w:hAnsi="Times New Roman" w:eastAsia="宋体"/>
                <w:sz w:val="24"/>
                <w:szCs w:val="24"/>
              </w:rPr>
              <w:t xml:space="preserve">Dermatitis</w:t>
            </w:r>
          </w:p>
        </w:tc>
        <w:tc>
          <w:tcPr>
            <w:tcW w:w="529" w:type="dxa"/>
          </w:tcPr>
          <w:p w14:paraId="1A2B3EE4" w14:textId="77777777" w:rsidR="00A1B2C3" w:rsidRDefault="00A1B2C3">
            <w:r w:rsidRPr="00C4D5E6">
              <w:rPr>
                <w:rFonts w:ascii="Times New Roman" w:hAnsi="Times New Roman" w:eastAsia="宋体"/>
                <w:sz w:val="24"/>
                <w:szCs w:val="24"/>
              </w:rPr>
              <w:t xml:space="preserve">47 (43.9)</w:t>
            </w:r>
          </w:p>
        </w:tc>
        <w:tc>
          <w:tcPr>
            <w:tcW w:w="529" w:type="dxa"/>
          </w:tcPr>
          <w:p w14:paraId="1A2B3EE5" w14:textId="77777777" w:rsidR="00A1B2C3" w:rsidRDefault="00A1B2C3">
            <w:r w:rsidRPr="00C4D5E6">
              <w:rPr>
                <w:rFonts w:ascii="Times New Roman" w:hAnsi="Times New Roman" w:eastAsia="宋体"/>
                <w:sz w:val="24"/>
                <w:szCs w:val="24"/>
              </w:rPr>
              <w:t xml:space="preserve">12 (11.2)</w:t>
            </w:r>
          </w:p>
        </w:tc>
        <w:tc>
          <w:tcPr>
            <w:tcW w:w="529" w:type="dxa"/>
          </w:tcPr>
          <w:p w14:paraId="1A2B3EE6" w14:textId="77777777" w:rsidR="00A1B2C3" w:rsidRDefault="00A1B2C3">
            <w:r w:rsidRPr="00C4D5E6">
              <w:rPr>
                <w:rFonts w:ascii="Times New Roman" w:hAnsi="Times New Roman" w:eastAsia="宋体"/>
                <w:sz w:val="24"/>
                <w:szCs w:val="24"/>
              </w:rPr>
              <w:t xml:space="preserve">4 (3.7)</w:t>
            </w:r>
          </w:p>
        </w:tc>
        <w:tc>
          <w:tcPr>
            <w:tcW w:w="529" w:type="dxa"/>
          </w:tcPr>
          <w:p w14:paraId="1A2B3EE7" w14:textId="77777777" w:rsidR="00A1B2C3" w:rsidRDefault="00A1B2C3">
            <w:r w:rsidRPr="00C4D5E6">
              <w:rPr>
                <w:rFonts w:ascii="Times New Roman" w:hAnsi="Times New Roman" w:eastAsia="宋体"/>
                <w:sz w:val="24"/>
                <w:szCs w:val="24"/>
              </w:rPr>
              <w:t xml:space="preserve">0</w:t>
            </w:r>
          </w:p>
        </w:tc>
        <w:tc>
          <w:tcPr>
            <w:tcW w:w="529" w:type="dxa"/>
          </w:tcPr>
          <w:p w14:paraId="1A2B3EE8" w14:textId="77777777" w:rsidR="00A1B2C3" w:rsidRDefault="00A1B2C3">
            <w:r w:rsidRPr="00C4D5E6">
              <w:rPr>
                <w:rFonts w:ascii="Times New Roman" w:hAnsi="Times New Roman" w:eastAsia="宋体"/>
                <w:sz w:val="24"/>
                <w:szCs w:val="24"/>
              </w:rPr>
              <w:t xml:space="preserve">0</w:t>
            </w:r>
          </w:p>
        </w:tc>
        <w:tc>
          <w:tcPr>
            <w:tcW w:w="529" w:type="dxa"/>
          </w:tcPr>
          <w:p w14:paraId="1A2B3EE9" w14:textId="77777777" w:rsidR="00A1B2C3" w:rsidRDefault="00A1B2C3">
            <w:r w:rsidRPr="00C4D5E6">
              <w:rPr>
                <w:rFonts w:ascii="Times New Roman" w:hAnsi="Times New Roman" w:eastAsia="宋体"/>
                <w:sz w:val="24"/>
                <w:szCs w:val="24"/>
              </w:rPr>
              <w:t xml:space="preserve">44 (41.1)</w:t>
            </w:r>
          </w:p>
        </w:tc>
        <w:tc>
          <w:tcPr>
            <w:tcW w:w="529" w:type="dxa"/>
          </w:tcPr>
          <w:p w14:paraId="1A2B3EEA" w14:textId="77777777" w:rsidR="00A1B2C3" w:rsidRDefault="00A1B2C3">
            <w:r w:rsidRPr="00C4D5E6">
              <w:rPr>
                <w:rFonts w:ascii="Times New Roman" w:hAnsi="Times New Roman" w:eastAsia="宋体"/>
                <w:sz w:val="24"/>
                <w:szCs w:val="24"/>
              </w:rPr>
              <w:t xml:space="preserve">7 (6.5)</w:t>
            </w:r>
          </w:p>
        </w:tc>
        <w:tc>
          <w:tcPr>
            <w:tcW w:w="529" w:type="dxa"/>
          </w:tcPr>
          <w:p w14:paraId="1A2B3EEB" w14:textId="77777777" w:rsidR="00A1B2C3" w:rsidRDefault="00A1B2C3">
            <w:r w:rsidRPr="00C4D5E6">
              <w:rPr>
                <w:rFonts w:ascii="Times New Roman" w:hAnsi="Times New Roman" w:eastAsia="宋体"/>
                <w:sz w:val="24"/>
                <w:szCs w:val="24"/>
              </w:rPr>
              <w:t xml:space="preserve">0</w:t>
            </w:r>
          </w:p>
        </w:tc>
        <w:tc>
          <w:tcPr>
            <w:tcW w:w="529" w:type="dxa"/>
          </w:tcPr>
          <w:p w14:paraId="1A2B3EEC" w14:textId="77777777" w:rsidR="00A1B2C3" w:rsidRDefault="00A1B2C3">
            <w:r w:rsidRPr="00C4D5E6">
              <w:rPr>
                <w:rFonts w:ascii="Times New Roman" w:hAnsi="Times New Roman" w:eastAsia="宋体"/>
                <w:sz w:val="24"/>
                <w:szCs w:val="24"/>
              </w:rPr>
              <w:t xml:space="preserve">0</w:t>
            </w:r>
          </w:p>
        </w:tc>
        <w:tc>
          <w:tcPr>
            <w:tcW w:w="529" w:type="dxa"/>
          </w:tcPr>
          <w:p w14:paraId="1A2B3EED" w14:textId="77777777" w:rsidR="00A1B2C3" w:rsidRDefault="00A1B2C3">
            <w:r w:rsidRPr="00C4D5E6">
              <w:rPr>
                <w:rFonts w:ascii="Times New Roman" w:hAnsi="Times New Roman" w:eastAsia="宋体"/>
                <w:sz w:val="24"/>
                <w:szCs w:val="24"/>
              </w:rPr>
              <w:t xml:space="preserve">0</w:t>
            </w:r>
          </w:p>
        </w:tc>
        <w:tc>
          <w:tcPr>
            <w:tcW w:w="529" w:type="dxa"/>
          </w:tcPr>
          <w:p w14:paraId="1A2B3EEE" w14:textId="77777777" w:rsidR="00A1B2C3" w:rsidRDefault="00A1B2C3">
            <w:r w:rsidRPr="00C4D5E6">
              <w:rPr>
                <w:rFonts w:ascii="Times New Roman" w:hAnsi="Times New Roman" w:eastAsia="宋体"/>
                <w:sz w:val="24"/>
                <w:szCs w:val="24"/>
              </w:rPr>
              <w:t xml:space="preserve">47 (43.9)</w:t>
            </w:r>
          </w:p>
        </w:tc>
        <w:tc>
          <w:tcPr>
            <w:tcW w:w="529" w:type="dxa"/>
          </w:tcPr>
          <w:p w14:paraId="1A2B3EEF" w14:textId="77777777" w:rsidR="00A1B2C3" w:rsidRDefault="00A1B2C3">
            <w:r w:rsidRPr="00C4D5E6">
              <w:rPr>
                <w:rFonts w:ascii="Times New Roman" w:hAnsi="Times New Roman" w:eastAsia="宋体"/>
                <w:sz w:val="24"/>
                <w:szCs w:val="24"/>
              </w:rPr>
              <w:t xml:space="preserve">17 (15.9)</w:t>
            </w:r>
          </w:p>
        </w:tc>
        <w:tc>
          <w:tcPr>
            <w:tcW w:w="529" w:type="dxa"/>
          </w:tcPr>
          <w:p w14:paraId="1A2B3EF0" w14:textId="77777777" w:rsidR="00A1B2C3" w:rsidRDefault="00A1B2C3">
            <w:r w:rsidRPr="00C4D5E6">
              <w:rPr>
                <w:rFonts w:ascii="Times New Roman" w:hAnsi="Times New Roman" w:eastAsia="宋体"/>
                <w:sz w:val="24"/>
                <w:szCs w:val="24"/>
              </w:rPr>
              <w:t xml:space="preserve">2 (1.9)</w:t>
            </w:r>
          </w:p>
        </w:tc>
        <w:tc>
          <w:tcPr>
            <w:tcW w:w="529" w:type="dxa"/>
          </w:tcPr>
          <w:p w14:paraId="1A2B3EF1" w14:textId="77777777" w:rsidR="00A1B2C3" w:rsidRDefault="00A1B2C3">
            <w:r w:rsidRPr="00C4D5E6">
              <w:rPr>
                <w:rFonts w:ascii="Times New Roman" w:hAnsi="Times New Roman" w:eastAsia="宋体"/>
                <w:sz w:val="24"/>
                <w:szCs w:val="24"/>
              </w:rPr>
              <w:t xml:space="preserve">0</w:t>
            </w:r>
          </w:p>
        </w:tc>
        <w:tc>
          <w:tcPr>
            <w:tcW w:w="529" w:type="dxa"/>
          </w:tcPr>
          <w:p w14:paraId="1A2B3EF2" w14:textId="77777777" w:rsidR="00A1B2C3" w:rsidRDefault="00A1B2C3">
            <w:r w:rsidRPr="00C4D5E6">
              <w:rPr>
                <w:rFonts w:ascii="Times New Roman" w:hAnsi="Times New Roman" w:eastAsia="宋体"/>
                <w:sz w:val="24"/>
                <w:szCs w:val="24"/>
              </w:rPr>
              <w:t xml:space="preserve">0</w:t>
            </w:r>
          </w:p>
        </w:tc>
        <w:tc>
          <w:tcPr>
            <w:tcW w:w="529" w:type="dxa"/>
          </w:tcPr>
          <w:p w14:paraId="1A2B3EF3" w14:textId="77777777" w:rsidR="00A1B2C3" w:rsidRDefault="00A1B2C3">
            <w:r w:rsidRPr="00C4D5E6">
              <w:rPr>
                <w:rFonts w:ascii="Times New Roman" w:hAnsi="Times New Roman" w:eastAsia="宋体"/>
                <w:sz w:val="24"/>
                <w:szCs w:val="24"/>
              </w:rPr>
              <w:t xml:space="preserve">.04</w:t>
            </w:r>
          </w:p>
        </w:tc>
      </w:tr>
      <w:tr>
        <w:tc>
          <w:tcPr>
            <w:tcW w:w="529" w:type="dxa"/>
          </w:tcPr>
          <w:p w14:paraId="1A2B3EF4" w14:textId="77777777" w:rsidR="00A1B2C3" w:rsidRDefault="00A1B2C3">
            <w:r w:rsidRPr="00C4D5E6">
              <w:rPr>
                <w:rFonts w:ascii="Times New Roman" w:hAnsi="Times New Roman" w:eastAsia="宋体"/>
                <w:sz w:val="24"/>
                <w:szCs w:val="24"/>
              </w:rPr>
              <w:t xml:space="preserve">Esophagitis</w:t>
            </w:r>
          </w:p>
        </w:tc>
        <w:tc>
          <w:tcPr>
            <w:tcW w:w="529" w:type="dxa"/>
          </w:tcPr>
          <w:p w14:paraId="1A2B3EF5" w14:textId="77777777" w:rsidR="00A1B2C3" w:rsidRDefault="00A1B2C3">
            <w:r w:rsidRPr="00C4D5E6">
              <w:rPr>
                <w:rFonts w:ascii="Times New Roman" w:hAnsi="Times New Roman" w:eastAsia="宋体"/>
                <w:sz w:val="24"/>
                <w:szCs w:val="24"/>
              </w:rPr>
              <w:t xml:space="preserve">53 (49.5)</w:t>
            </w:r>
          </w:p>
        </w:tc>
        <w:tc>
          <w:tcPr>
            <w:tcW w:w="529" w:type="dxa"/>
          </w:tcPr>
          <w:p w14:paraId="1A2B3EF6" w14:textId="77777777" w:rsidR="00A1B2C3" w:rsidRDefault="00A1B2C3">
            <w:r w:rsidRPr="00C4D5E6">
              <w:rPr>
                <w:rFonts w:ascii="Times New Roman" w:hAnsi="Times New Roman" w:eastAsia="宋体"/>
                <w:sz w:val="24"/>
                <w:szCs w:val="24"/>
              </w:rPr>
              <w:t xml:space="preserve">34 (31.8)</w:t>
            </w:r>
          </w:p>
        </w:tc>
        <w:tc>
          <w:tcPr>
            <w:tcW w:w="529" w:type="dxa"/>
          </w:tcPr>
          <w:p w14:paraId="1A2B3EF7" w14:textId="77777777" w:rsidR="00A1B2C3" w:rsidRDefault="00A1B2C3">
            <w:r w:rsidRPr="00C4D5E6">
              <w:rPr>
                <w:rFonts w:ascii="Times New Roman" w:hAnsi="Times New Roman" w:eastAsia="宋体"/>
                <w:sz w:val="24"/>
                <w:szCs w:val="24"/>
              </w:rPr>
              <w:t xml:space="preserve">9 (8.4)</w:t>
            </w:r>
          </w:p>
        </w:tc>
        <w:tc>
          <w:tcPr>
            <w:tcW w:w="529" w:type="dxa"/>
          </w:tcPr>
          <w:p w14:paraId="1A2B3EF8" w14:textId="77777777" w:rsidR="00A1B2C3" w:rsidRDefault="00A1B2C3">
            <w:r w:rsidRPr="00C4D5E6">
              <w:rPr>
                <w:rFonts w:ascii="Times New Roman" w:hAnsi="Times New Roman" w:eastAsia="宋体"/>
                <w:sz w:val="24"/>
                <w:szCs w:val="24"/>
              </w:rPr>
              <w:t xml:space="preserve">2 (1.9)</w:t>
            </w:r>
          </w:p>
        </w:tc>
        <w:tc>
          <w:tcPr>
            <w:tcW w:w="529" w:type="dxa"/>
          </w:tcPr>
          <w:p w14:paraId="1A2B3EF9" w14:textId="77777777" w:rsidR="00A1B2C3" w:rsidRDefault="00A1B2C3">
            <w:r w:rsidRPr="00C4D5E6">
              <w:rPr>
                <w:rFonts w:ascii="Times New Roman" w:hAnsi="Times New Roman" w:eastAsia="宋体"/>
                <w:sz w:val="24"/>
                <w:szCs w:val="24"/>
              </w:rPr>
              <w:t xml:space="preserve">1 (0.9)</w:t>
            </w:r>
          </w:p>
        </w:tc>
        <w:tc>
          <w:tcPr>
            <w:tcW w:w="529" w:type="dxa"/>
          </w:tcPr>
          <w:p w14:paraId="1A2B3EFA" w14:textId="77777777" w:rsidR="00A1B2C3" w:rsidRDefault="00A1B2C3">
            <w:r w:rsidRPr="00C4D5E6">
              <w:rPr>
                <w:rFonts w:ascii="Times New Roman" w:hAnsi="Times New Roman" w:eastAsia="宋体"/>
                <w:sz w:val="24"/>
                <w:szCs w:val="24"/>
              </w:rPr>
              <w:t xml:space="preserve">69 (64.5)</w:t>
            </w:r>
          </w:p>
        </w:tc>
        <w:tc>
          <w:tcPr>
            <w:tcW w:w="529" w:type="dxa"/>
          </w:tcPr>
          <w:p w14:paraId="1A2B3EFB" w14:textId="77777777" w:rsidR="00A1B2C3" w:rsidRDefault="00A1B2C3">
            <w:r w:rsidRPr="00C4D5E6">
              <w:rPr>
                <w:rFonts w:ascii="Times New Roman" w:hAnsi="Times New Roman" w:eastAsia="宋体"/>
                <w:sz w:val="24"/>
                <w:szCs w:val="24"/>
              </w:rPr>
              <w:t xml:space="preserve">28 (26.2)</w:t>
            </w:r>
          </w:p>
        </w:tc>
        <w:tc>
          <w:tcPr>
            <w:tcW w:w="529" w:type="dxa"/>
          </w:tcPr>
          <w:p w14:paraId="1A2B3EFC" w14:textId="77777777" w:rsidR="00A1B2C3" w:rsidRDefault="00A1B2C3">
            <w:r w:rsidRPr="00C4D5E6">
              <w:rPr>
                <w:rFonts w:ascii="Times New Roman" w:hAnsi="Times New Roman" w:eastAsia="宋体"/>
                <w:sz w:val="24"/>
                <w:szCs w:val="24"/>
              </w:rPr>
              <w:t xml:space="preserve">0</w:t>
            </w:r>
          </w:p>
        </w:tc>
        <w:tc>
          <w:tcPr>
            <w:tcW w:w="529" w:type="dxa"/>
          </w:tcPr>
          <w:p w14:paraId="1A2B3EFD" w14:textId="77777777" w:rsidR="00A1B2C3" w:rsidRDefault="00A1B2C3">
            <w:r w:rsidRPr="00C4D5E6">
              <w:rPr>
                <w:rFonts w:ascii="Times New Roman" w:hAnsi="Times New Roman" w:eastAsia="宋体"/>
                <w:sz w:val="24"/>
                <w:szCs w:val="24"/>
              </w:rPr>
              <w:t xml:space="preserve">1 (0.9)</w:t>
            </w:r>
          </w:p>
        </w:tc>
        <w:tc>
          <w:tcPr>
            <w:tcW w:w="529" w:type="dxa"/>
          </w:tcPr>
          <w:p w14:paraId="1A2B3EFE" w14:textId="77777777" w:rsidR="00A1B2C3" w:rsidRDefault="00A1B2C3">
            <w:r w:rsidRPr="00C4D5E6">
              <w:rPr>
                <w:rFonts w:ascii="Times New Roman" w:hAnsi="Times New Roman" w:eastAsia="宋体"/>
                <w:sz w:val="24"/>
                <w:szCs w:val="24"/>
              </w:rPr>
              <w:t xml:space="preserve">0</w:t>
            </w:r>
          </w:p>
        </w:tc>
        <w:tc>
          <w:tcPr>
            <w:tcW w:w="529" w:type="dxa"/>
          </w:tcPr>
          <w:p w14:paraId="1A2B3EFF" w14:textId="77777777" w:rsidR="00A1B2C3" w:rsidRDefault="00A1B2C3">
            <w:r w:rsidRPr="00C4D5E6">
              <w:rPr>
                <w:rFonts w:ascii="Times New Roman" w:hAnsi="Times New Roman" w:eastAsia="宋体"/>
                <w:sz w:val="24"/>
                <w:szCs w:val="24"/>
              </w:rPr>
              <w:t xml:space="preserve">56 (52.3)</w:t>
            </w:r>
          </w:p>
        </w:tc>
        <w:tc>
          <w:tcPr>
            <w:tcW w:w="529" w:type="dxa"/>
          </w:tcPr>
          <w:p w14:paraId="1A2B3F00" w14:textId="77777777" w:rsidR="00A1B2C3" w:rsidRDefault="00A1B2C3">
            <w:r w:rsidRPr="00C4D5E6">
              <w:rPr>
                <w:rFonts w:ascii="Times New Roman" w:hAnsi="Times New Roman" w:eastAsia="宋体"/>
                <w:sz w:val="24"/>
                <w:szCs w:val="24"/>
              </w:rPr>
              <w:t xml:space="preserve">38 (35.5)</w:t>
            </w:r>
          </w:p>
        </w:tc>
        <w:tc>
          <w:tcPr>
            <w:tcW w:w="529" w:type="dxa"/>
          </w:tcPr>
          <w:p w14:paraId="1A2B3F01" w14:textId="77777777" w:rsidR="00A1B2C3" w:rsidRDefault="00A1B2C3">
            <w:r w:rsidRPr="00C4D5E6">
              <w:rPr>
                <w:rFonts w:ascii="Times New Roman" w:hAnsi="Times New Roman" w:eastAsia="宋体"/>
                <w:sz w:val="24"/>
                <w:szCs w:val="24"/>
              </w:rPr>
              <w:t xml:space="preserve">5 (4.7)</w:t>
            </w:r>
          </w:p>
        </w:tc>
        <w:tc>
          <w:tcPr>
            <w:tcW w:w="529" w:type="dxa"/>
          </w:tcPr>
          <w:p w14:paraId="1A2B3F02" w14:textId="77777777" w:rsidR="00A1B2C3" w:rsidRDefault="00A1B2C3">
            <w:r w:rsidRPr="00C4D5E6">
              <w:rPr>
                <w:rFonts w:ascii="Times New Roman" w:hAnsi="Times New Roman" w:eastAsia="宋体"/>
                <w:sz w:val="24"/>
                <w:szCs w:val="24"/>
              </w:rPr>
              <w:t xml:space="preserve">0</w:t>
            </w:r>
          </w:p>
        </w:tc>
        <w:tc>
          <w:tcPr>
            <w:tcW w:w="529" w:type="dxa"/>
          </w:tcPr>
          <w:p w14:paraId="1A2B3F03" w14:textId="77777777" w:rsidR="00A1B2C3" w:rsidRDefault="00A1B2C3">
            <w:r w:rsidRPr="00C4D5E6">
              <w:rPr>
                <w:rFonts w:ascii="Times New Roman" w:hAnsi="Times New Roman" w:eastAsia="宋体"/>
                <w:sz w:val="24"/>
                <w:szCs w:val="24"/>
              </w:rPr>
              <w:t xml:space="preserve">1 (0.9)</w:t>
            </w:r>
          </w:p>
        </w:tc>
        <w:tc>
          <w:tcPr>
            <w:tcW w:w="529" w:type="dxa"/>
          </w:tcPr>
          <w:p w14:paraId="1A2B3F04" w14:textId="77777777" w:rsidR="00A1B2C3" w:rsidRDefault="00A1B2C3">
            <w:r w:rsidRPr="00C4D5E6">
              <w:rPr>
                <w:rFonts w:ascii="Times New Roman" w:hAnsi="Times New Roman" w:eastAsia="宋体"/>
                <w:sz w:val="24"/>
                <w:szCs w:val="24"/>
              </w:rPr>
              <w:t xml:space="preserve">.03</w:t>
            </w:r>
          </w:p>
        </w:tc>
      </w:tr>
      <w:tr>
        <w:tc>
          <w:tcPr>
            <w:tcW w:w="529" w:type="dxa"/>
          </w:tcPr>
          <w:p w14:paraId="1A2B3F05" w14:textId="77777777" w:rsidR="00A1B2C3" w:rsidRDefault="00A1B2C3">
            <w:r w:rsidRPr="00C4D5E6">
              <w:rPr>
                <w:rFonts w:ascii="Times New Roman" w:hAnsi="Times New Roman" w:eastAsia="宋体"/>
                <w:sz w:val="24"/>
                <w:szCs w:val="24"/>
              </w:rPr>
              <w:t xml:space="preserve">Pneumonitis</w:t>
            </w:r>
          </w:p>
        </w:tc>
        <w:tc>
          <w:tcPr>
            <w:tcW w:w="529" w:type="dxa"/>
          </w:tcPr>
          <w:p w14:paraId="1A2B3F06" w14:textId="77777777" w:rsidR="00A1B2C3" w:rsidRDefault="00A1B2C3">
            <w:r w:rsidRPr="00C4D5E6">
              <w:rPr>
                <w:rFonts w:ascii="Times New Roman" w:hAnsi="Times New Roman" w:eastAsia="宋体"/>
                <w:sz w:val="24"/>
                <w:szCs w:val="24"/>
              </w:rPr>
              <w:t xml:space="preserve">32 (29.9)</w:t>
            </w:r>
          </w:p>
        </w:tc>
        <w:tc>
          <w:tcPr>
            <w:tcW w:w="529" w:type="dxa"/>
          </w:tcPr>
          <w:p w14:paraId="1A2B3F07" w14:textId="77777777" w:rsidR="00A1B2C3" w:rsidRDefault="00A1B2C3">
            <w:r w:rsidRPr="00C4D5E6">
              <w:rPr>
                <w:rFonts w:ascii="Times New Roman" w:hAnsi="Times New Roman" w:eastAsia="宋体"/>
                <w:sz w:val="24"/>
                <w:szCs w:val="24"/>
              </w:rPr>
              <w:t xml:space="preserve">23 (21.5)</w:t>
            </w:r>
          </w:p>
        </w:tc>
        <w:tc>
          <w:tcPr>
            <w:tcW w:w="529" w:type="dxa"/>
          </w:tcPr>
          <w:p w14:paraId="1A2B3F08" w14:textId="77777777" w:rsidR="00A1B2C3" w:rsidRDefault="00A1B2C3">
            <w:r w:rsidRPr="00C4D5E6">
              <w:rPr>
                <w:rFonts w:ascii="Times New Roman" w:hAnsi="Times New Roman" w:eastAsia="宋体"/>
                <w:sz w:val="24"/>
                <w:szCs w:val="24"/>
              </w:rPr>
              <w:t xml:space="preserve">4 (3.7)</w:t>
            </w:r>
          </w:p>
        </w:tc>
        <w:tc>
          <w:tcPr>
            <w:tcW w:w="529" w:type="dxa"/>
          </w:tcPr>
          <w:p w14:paraId="1A2B3F09" w14:textId="77777777" w:rsidR="00A1B2C3" w:rsidRDefault="00A1B2C3">
            <w:r w:rsidRPr="00C4D5E6">
              <w:rPr>
                <w:rFonts w:ascii="Times New Roman" w:hAnsi="Times New Roman" w:eastAsia="宋体"/>
                <w:sz w:val="24"/>
                <w:szCs w:val="24"/>
              </w:rPr>
              <w:t xml:space="preserve">0</w:t>
            </w:r>
          </w:p>
        </w:tc>
        <w:tc>
          <w:tcPr>
            <w:tcW w:w="529" w:type="dxa"/>
          </w:tcPr>
          <w:p w14:paraId="1A2B3F0A" w14:textId="77777777" w:rsidR="00A1B2C3" w:rsidRDefault="00A1B2C3">
            <w:r w:rsidRPr="00C4D5E6">
              <w:rPr>
                <w:rFonts w:ascii="Times New Roman" w:hAnsi="Times New Roman" w:eastAsia="宋体"/>
                <w:sz w:val="24"/>
                <w:szCs w:val="24"/>
              </w:rPr>
              <w:t xml:space="preserve">1 (0.9)</w:t>
            </w:r>
          </w:p>
        </w:tc>
        <w:tc>
          <w:tcPr>
            <w:tcW w:w="529" w:type="dxa"/>
          </w:tcPr>
          <w:p w14:paraId="1A2B3F0B" w14:textId="77777777" w:rsidR="00A1B2C3" w:rsidRDefault="00A1B2C3">
            <w:r w:rsidRPr="00C4D5E6">
              <w:rPr>
                <w:rFonts w:ascii="Times New Roman" w:hAnsi="Times New Roman" w:eastAsia="宋体"/>
                <w:sz w:val="24"/>
                <w:szCs w:val="24"/>
              </w:rPr>
              <w:t xml:space="preserve">44 (41.1)</w:t>
            </w:r>
          </w:p>
        </w:tc>
        <w:tc>
          <w:tcPr>
            <w:tcW w:w="529" w:type="dxa"/>
          </w:tcPr>
          <w:p w14:paraId="1A2B3F0C" w14:textId="77777777" w:rsidR="00A1B2C3" w:rsidRDefault="00A1B2C3">
            <w:r w:rsidRPr="00C4D5E6">
              <w:rPr>
                <w:rFonts w:ascii="Times New Roman" w:hAnsi="Times New Roman" w:eastAsia="宋体"/>
                <w:sz w:val="24"/>
                <w:szCs w:val="24"/>
              </w:rPr>
              <w:t xml:space="preserve">5 (4.7)</w:t>
            </w:r>
          </w:p>
        </w:tc>
        <w:tc>
          <w:tcPr>
            <w:tcW w:w="529" w:type="dxa"/>
          </w:tcPr>
          <w:p w14:paraId="1A2B3F0D" w14:textId="77777777" w:rsidR="00A1B2C3" w:rsidRDefault="00A1B2C3">
            <w:r w:rsidRPr="00C4D5E6">
              <w:rPr>
                <w:rFonts w:ascii="Times New Roman" w:hAnsi="Times New Roman" w:eastAsia="宋体"/>
                <w:sz w:val="24"/>
                <w:szCs w:val="24"/>
              </w:rPr>
              <w:t xml:space="preserve">0</w:t>
            </w:r>
          </w:p>
        </w:tc>
        <w:tc>
          <w:tcPr>
            <w:tcW w:w="529" w:type="dxa"/>
          </w:tcPr>
          <w:p w14:paraId="1A2B3F0E" w14:textId="77777777" w:rsidR="00A1B2C3" w:rsidRDefault="00A1B2C3">
            <w:r w:rsidRPr="00C4D5E6">
              <w:rPr>
                <w:rFonts w:ascii="Times New Roman" w:hAnsi="Times New Roman" w:eastAsia="宋体"/>
                <w:sz w:val="24"/>
                <w:szCs w:val="24"/>
              </w:rPr>
              <w:t xml:space="preserve">0</w:t>
            </w:r>
          </w:p>
        </w:tc>
        <w:tc>
          <w:tcPr>
            <w:tcW w:w="529" w:type="dxa"/>
          </w:tcPr>
          <w:p w14:paraId="1A2B3F0F" w14:textId="77777777" w:rsidR="00A1B2C3" w:rsidRDefault="00A1B2C3">
            <w:r w:rsidRPr="00C4D5E6">
              <w:rPr>
                <w:rFonts w:ascii="Times New Roman" w:hAnsi="Times New Roman" w:eastAsia="宋体"/>
                <w:sz w:val="24"/>
                <w:szCs w:val="24"/>
              </w:rPr>
              <w:t xml:space="preserve">0</w:t>
            </w:r>
          </w:p>
        </w:tc>
        <w:tc>
          <w:tcPr>
            <w:tcW w:w="529" w:type="dxa"/>
          </w:tcPr>
          <w:p w14:paraId="1A2B3F10" w14:textId="77777777" w:rsidR="00A1B2C3" w:rsidRDefault="00A1B2C3">
            <w:r w:rsidRPr="00C4D5E6">
              <w:rPr>
                <w:rFonts w:ascii="Times New Roman" w:hAnsi="Times New Roman" w:eastAsia="宋体"/>
                <w:sz w:val="24"/>
                <w:szCs w:val="24"/>
              </w:rPr>
              <w:t xml:space="preserve">34 (31.8)</w:t>
            </w:r>
          </w:p>
        </w:tc>
        <w:tc>
          <w:tcPr>
            <w:tcW w:w="529" w:type="dxa"/>
          </w:tcPr>
          <w:p w14:paraId="1A2B3F11" w14:textId="77777777" w:rsidR="00A1B2C3" w:rsidRDefault="00A1B2C3">
            <w:r w:rsidRPr="00C4D5E6">
              <w:rPr>
                <w:rFonts w:ascii="Times New Roman" w:hAnsi="Times New Roman" w:eastAsia="宋体"/>
                <w:sz w:val="24"/>
                <w:szCs w:val="24"/>
              </w:rPr>
              <w:t xml:space="preserve">21 (19.6)</w:t>
            </w:r>
          </w:p>
        </w:tc>
        <w:tc>
          <w:tcPr>
            <w:tcW w:w="529" w:type="dxa"/>
          </w:tcPr>
          <w:p w14:paraId="1A2B3F12" w14:textId="77777777" w:rsidR="00A1B2C3" w:rsidRDefault="00A1B2C3">
            <w:r w:rsidRPr="00C4D5E6">
              <w:rPr>
                <w:rFonts w:ascii="Times New Roman" w:hAnsi="Times New Roman" w:eastAsia="宋体"/>
                <w:sz w:val="24"/>
                <w:szCs w:val="24"/>
              </w:rPr>
              <w:t xml:space="preserve">2 (1.9)</w:t>
            </w:r>
          </w:p>
        </w:tc>
        <w:tc>
          <w:tcPr>
            <w:tcW w:w="529" w:type="dxa"/>
          </w:tcPr>
          <w:p w14:paraId="1A2B3F13" w14:textId="77777777" w:rsidR="00A1B2C3" w:rsidRDefault="00A1B2C3">
            <w:r w:rsidRPr="00C4D5E6">
              <w:rPr>
                <w:rFonts w:ascii="Times New Roman" w:hAnsi="Times New Roman" w:eastAsia="宋体"/>
                <w:sz w:val="24"/>
                <w:szCs w:val="24"/>
              </w:rPr>
              <w:t xml:space="preserve">0</w:t>
            </w:r>
          </w:p>
        </w:tc>
        <w:tc>
          <w:tcPr>
            <w:tcW w:w="529" w:type="dxa"/>
          </w:tcPr>
          <w:p w14:paraId="1A2B3F14" w14:textId="77777777" w:rsidR="00A1B2C3" w:rsidRDefault="00A1B2C3">
            <w:r w:rsidRPr="00C4D5E6">
              <w:rPr>
                <w:rFonts w:ascii="Times New Roman" w:hAnsi="Times New Roman" w:eastAsia="宋体"/>
                <w:sz w:val="24"/>
                <w:szCs w:val="24"/>
              </w:rPr>
              <w:t xml:space="preserve">0</w:t>
            </w:r>
          </w:p>
        </w:tc>
        <w:tc>
          <w:tcPr>
            <w:tcW w:w="529" w:type="dxa"/>
          </w:tcPr>
          <w:p w14:paraId="1A2B3F15" w14:textId="77777777" w:rsidR="00A1B2C3" w:rsidRDefault="00A1B2C3">
            <w:r w:rsidRPr="00C4D5E6">
              <w:rPr>
                <w:rFonts w:ascii="Times New Roman" w:hAnsi="Times New Roman" w:eastAsia="宋体"/>
                <w:sz w:val="24"/>
                <w:szCs w:val="24"/>
              </w:rPr>
              <w:t xml:space="preserve">&lt;.001</w:t>
            </w:r>
          </w:p>
        </w:tc>
      </w:tr>
      <w:tr>
        <w:tc>
          <w:tcPr>
            <w:tcW w:w="529" w:type="dxa"/>
          </w:tcPr>
          <w:p w14:paraId="1A2B3F16" w14:textId="77777777" w:rsidR="00A1B2C3" w:rsidRDefault="00A1B2C3">
            <w:r w:rsidRPr="00C4D5E6">
              <w:rPr>
                <w:rFonts w:ascii="Times New Roman" w:hAnsi="Times New Roman" w:eastAsia="宋体"/>
                <w:sz w:val="24"/>
                <w:szCs w:val="24"/>
              </w:rPr>
              <w:t xml:space="preserve">Hair loss</w:t>
            </w:r>
          </w:p>
        </w:tc>
        <w:tc>
          <w:tcPr>
            <w:tcW w:w="529" w:type="dxa"/>
          </w:tcPr>
          <w:p w14:paraId="1A2B3F17" w14:textId="77777777" w:rsidR="00A1B2C3" w:rsidRDefault="00A1B2C3">
            <w:r w:rsidRPr="00C4D5E6">
              <w:rPr>
                <w:rFonts w:ascii="Times New Roman" w:hAnsi="Times New Roman" w:eastAsia="宋体"/>
                <w:sz w:val="24"/>
                <w:szCs w:val="24"/>
              </w:rPr>
              <w:t xml:space="preserve">22 (20.6)</w:t>
            </w:r>
          </w:p>
        </w:tc>
        <w:tc>
          <w:tcPr>
            <w:tcW w:w="529" w:type="dxa"/>
          </w:tcPr>
          <w:p w14:paraId="1A2B3F18" w14:textId="77777777" w:rsidR="00A1B2C3" w:rsidRDefault="00A1B2C3">
            <w:r w:rsidRPr="00C4D5E6">
              <w:rPr>
                <w:rFonts w:ascii="Times New Roman" w:hAnsi="Times New Roman" w:eastAsia="宋体"/>
                <w:sz w:val="24"/>
                <w:szCs w:val="24"/>
              </w:rPr>
              <w:t xml:space="preserve">9 (8.4)</w:t>
            </w:r>
          </w:p>
        </w:tc>
        <w:tc>
          <w:tcPr>
            <w:tcW w:w="529" w:type="dxa"/>
          </w:tcPr>
          <w:p w14:paraId="1A2B3F19" w14:textId="77777777" w:rsidR="00A1B2C3" w:rsidRDefault="00A1B2C3">
            <w:r w:rsidRPr="00C4D5E6">
              <w:rPr>
                <w:rFonts w:ascii="Times New Roman" w:hAnsi="Times New Roman" w:eastAsia="宋体"/>
                <w:sz w:val="24"/>
                <w:szCs w:val="24"/>
              </w:rPr>
              <w:t xml:space="preserve">NA</w:t>
            </w:r>
          </w:p>
        </w:tc>
        <w:tc>
          <w:tcPr>
            <w:tcW w:w="529" w:type="dxa"/>
          </w:tcPr>
          <w:p w14:paraId="1A2B3F1A" w14:textId="77777777" w:rsidR="00A1B2C3" w:rsidRDefault="00A1B2C3">
            <w:r w:rsidRPr="00C4D5E6">
              <w:rPr>
                <w:rFonts w:ascii="Times New Roman" w:hAnsi="Times New Roman" w:eastAsia="宋体"/>
                <w:sz w:val="24"/>
                <w:szCs w:val="24"/>
              </w:rPr>
              <w:t xml:space="preserve">NA</w:t>
            </w:r>
          </w:p>
        </w:tc>
        <w:tc>
          <w:tcPr>
            <w:tcW w:w="529" w:type="dxa"/>
          </w:tcPr>
          <w:p w14:paraId="1A2B3F1B" w14:textId="77777777" w:rsidR="00A1B2C3" w:rsidRDefault="00A1B2C3">
            <w:r w:rsidRPr="00C4D5E6">
              <w:rPr>
                <w:rFonts w:ascii="Times New Roman" w:hAnsi="Times New Roman" w:eastAsia="宋体"/>
                <w:sz w:val="24"/>
                <w:szCs w:val="24"/>
              </w:rPr>
              <w:t xml:space="preserve">NA</w:t>
            </w:r>
          </w:p>
        </w:tc>
        <w:tc>
          <w:tcPr>
            <w:tcW w:w="529" w:type="dxa"/>
          </w:tcPr>
          <w:p w14:paraId="1A2B3F1C" w14:textId="77777777" w:rsidR="00A1B2C3" w:rsidRDefault="00A1B2C3">
            <w:r w:rsidRPr="00C4D5E6">
              <w:rPr>
                <w:rFonts w:ascii="Times New Roman" w:hAnsi="Times New Roman" w:eastAsia="宋体"/>
                <w:sz w:val="24"/>
                <w:szCs w:val="24"/>
              </w:rPr>
              <w:t xml:space="preserve">20 (18.7)</w:t>
            </w:r>
          </w:p>
        </w:tc>
        <w:tc>
          <w:tcPr>
            <w:tcW w:w="529" w:type="dxa"/>
          </w:tcPr>
          <w:p w14:paraId="1A2B3F1D" w14:textId="77777777" w:rsidR="00A1B2C3" w:rsidRDefault="00A1B2C3">
            <w:r w:rsidRPr="00C4D5E6">
              <w:rPr>
                <w:rFonts w:ascii="Times New Roman" w:hAnsi="Times New Roman" w:eastAsia="宋体"/>
                <w:sz w:val="24"/>
                <w:szCs w:val="24"/>
              </w:rPr>
              <w:t xml:space="preserve">40 (37.4)</w:t>
            </w:r>
          </w:p>
        </w:tc>
        <w:tc>
          <w:tcPr>
            <w:tcW w:w="529" w:type="dxa"/>
          </w:tcPr>
          <w:p w14:paraId="1A2B3F1E" w14:textId="77777777" w:rsidR="00A1B2C3" w:rsidRDefault="00A1B2C3">
            <w:r w:rsidRPr="00C4D5E6">
              <w:rPr>
                <w:rFonts w:ascii="Times New Roman" w:hAnsi="Times New Roman" w:eastAsia="宋体"/>
                <w:sz w:val="24"/>
                <w:szCs w:val="24"/>
              </w:rPr>
              <w:t xml:space="preserve">NA</w:t>
            </w:r>
          </w:p>
        </w:tc>
        <w:tc>
          <w:tcPr>
            <w:tcW w:w="529" w:type="dxa"/>
          </w:tcPr>
          <w:p w14:paraId="1A2B3F1F" w14:textId="77777777" w:rsidR="00A1B2C3" w:rsidRDefault="00A1B2C3">
            <w:r w:rsidRPr="00C4D5E6">
              <w:rPr>
                <w:rFonts w:ascii="Times New Roman" w:hAnsi="Times New Roman" w:eastAsia="宋体"/>
                <w:sz w:val="24"/>
                <w:szCs w:val="24"/>
              </w:rPr>
              <w:t xml:space="preserve">NA</w:t>
            </w:r>
          </w:p>
        </w:tc>
        <w:tc>
          <w:tcPr>
            <w:tcW w:w="529" w:type="dxa"/>
          </w:tcPr>
          <w:p w14:paraId="1A2B3F20" w14:textId="77777777" w:rsidR="00A1B2C3" w:rsidRDefault="00A1B2C3">
            <w:r w:rsidRPr="00C4D5E6">
              <w:rPr>
                <w:rFonts w:ascii="Times New Roman" w:hAnsi="Times New Roman" w:eastAsia="宋体"/>
                <w:sz w:val="24"/>
                <w:szCs w:val="24"/>
              </w:rPr>
              <w:t xml:space="preserve">NA</w:t>
            </w:r>
          </w:p>
        </w:tc>
        <w:tc>
          <w:tcPr>
            <w:tcW w:w="529" w:type="dxa"/>
          </w:tcPr>
          <w:p w14:paraId="1A2B3F21" w14:textId="77777777" w:rsidR="00A1B2C3" w:rsidRDefault="00A1B2C3">
            <w:r w:rsidRPr="00C4D5E6">
              <w:rPr>
                <w:rFonts w:ascii="Times New Roman" w:hAnsi="Times New Roman" w:eastAsia="宋体"/>
                <w:sz w:val="24"/>
                <w:szCs w:val="24"/>
              </w:rPr>
              <w:t xml:space="preserve">29 (27.1)</w:t>
            </w:r>
          </w:p>
        </w:tc>
        <w:tc>
          <w:tcPr>
            <w:tcW w:w="529" w:type="dxa"/>
          </w:tcPr>
          <w:p w14:paraId="1A2B3F22" w14:textId="77777777" w:rsidR="00A1B2C3" w:rsidRDefault="00A1B2C3">
            <w:r w:rsidRPr="00C4D5E6">
              <w:rPr>
                <w:rFonts w:ascii="Times New Roman" w:hAnsi="Times New Roman" w:eastAsia="宋体"/>
                <w:sz w:val="24"/>
                <w:szCs w:val="24"/>
              </w:rPr>
              <w:t xml:space="preserve">11 (10.3)</w:t>
            </w:r>
          </w:p>
        </w:tc>
        <w:tc>
          <w:tcPr>
            <w:tcW w:w="529" w:type="dxa"/>
          </w:tcPr>
          <w:p w14:paraId="1A2B3F23" w14:textId="77777777" w:rsidR="00A1B2C3" w:rsidRDefault="00A1B2C3">
            <w:r w:rsidRPr="00C4D5E6">
              <w:rPr>
                <w:rFonts w:ascii="Times New Roman" w:hAnsi="Times New Roman" w:eastAsia="宋体"/>
                <w:sz w:val="24"/>
                <w:szCs w:val="24"/>
              </w:rPr>
              <w:t xml:space="preserve">NA</w:t>
            </w:r>
          </w:p>
        </w:tc>
        <w:tc>
          <w:tcPr>
            <w:tcW w:w="529" w:type="dxa"/>
          </w:tcPr>
          <w:p w14:paraId="1A2B3F24" w14:textId="77777777" w:rsidR="00A1B2C3" w:rsidRDefault="00A1B2C3">
            <w:r w:rsidRPr="00C4D5E6">
              <w:rPr>
                <w:rFonts w:ascii="Times New Roman" w:hAnsi="Times New Roman" w:eastAsia="宋体"/>
                <w:sz w:val="24"/>
                <w:szCs w:val="24"/>
              </w:rPr>
              <w:t xml:space="preserve">NA</w:t>
            </w:r>
          </w:p>
        </w:tc>
        <w:tc>
          <w:tcPr>
            <w:tcW w:w="529" w:type="dxa"/>
          </w:tcPr>
          <w:p w14:paraId="1A2B3F25" w14:textId="77777777" w:rsidR="00A1B2C3" w:rsidRDefault="00A1B2C3">
            <w:r w:rsidRPr="00C4D5E6">
              <w:rPr>
                <w:rFonts w:ascii="Times New Roman" w:hAnsi="Times New Roman" w:eastAsia="宋体"/>
                <w:sz w:val="24"/>
                <w:szCs w:val="24"/>
              </w:rPr>
              <w:t xml:space="preserve">NA</w:t>
            </w:r>
          </w:p>
        </w:tc>
        <w:tc>
          <w:tcPr>
            <w:tcW w:w="529" w:type="dxa"/>
          </w:tcPr>
          <w:p w14:paraId="1A2B3F26" w14:textId="77777777" w:rsidR="00A1B2C3" w:rsidRDefault="00A1B2C3">
            <w:r w:rsidRPr="00C4D5E6">
              <w:rPr>
                <w:rFonts w:ascii="Times New Roman" w:hAnsi="Times New Roman" w:eastAsia="宋体"/>
                <w:sz w:val="24"/>
                <w:szCs w:val="24"/>
              </w:rPr>
              <w:t xml:space="preserve">&lt;.001</w:t>
            </w:r>
          </w:p>
        </w:tc>
      </w:tr>
      <w:tr>
        <w:tc>
          <w:tcPr>
            <w:tcW w:w="529" w:type="dxa"/>
          </w:tcPr>
          <w:p w14:paraId="1A2B3F27" w14:textId="77777777" w:rsidR="00A1B2C3" w:rsidRDefault="00A1B2C3">
            <w:r w:rsidRPr="00C4D5E6">
              <w:rPr>
                <w:rFonts w:ascii="Times New Roman" w:hAnsi="Times New Roman" w:eastAsia="宋体"/>
                <w:sz w:val="24"/>
                <w:szCs w:val="24"/>
              </w:rPr>
              <w:t xml:space="preserve">Cardiac</w:t>
            </w:r>
          </w:p>
        </w:tc>
        <w:tc>
          <w:tcPr>
            <w:tcW w:w="529" w:type="dxa"/>
          </w:tcPr>
          <w:p w14:paraId="1A2B3F28" w14:textId="77777777" w:rsidR="00A1B2C3" w:rsidRDefault="00A1B2C3">
            <w:r w:rsidRPr="00C4D5E6">
              <w:rPr>
                <w:rFonts w:ascii="Times New Roman" w:hAnsi="Times New Roman" w:eastAsia="宋体"/>
                <w:sz w:val="24"/>
                <w:szCs w:val="24"/>
              </w:rPr>
              <w:t xml:space="preserve">9 (8.4)</w:t>
            </w:r>
          </w:p>
        </w:tc>
        <w:tc>
          <w:tcPr>
            <w:tcW w:w="529" w:type="dxa"/>
          </w:tcPr>
          <w:p w14:paraId="1A2B3F29" w14:textId="77777777" w:rsidR="00A1B2C3" w:rsidRDefault="00A1B2C3">
            <w:r w:rsidRPr="00C4D5E6">
              <w:rPr>
                <w:rFonts w:ascii="Times New Roman" w:hAnsi="Times New Roman" w:eastAsia="宋体"/>
                <w:sz w:val="24"/>
                <w:szCs w:val="24"/>
              </w:rPr>
              <w:t xml:space="preserve">2 (1.9)</w:t>
            </w:r>
          </w:p>
        </w:tc>
        <w:tc>
          <w:tcPr>
            <w:tcW w:w="529" w:type="dxa"/>
          </w:tcPr>
          <w:p w14:paraId="1A2B3F2A" w14:textId="77777777" w:rsidR="00A1B2C3" w:rsidRDefault="00A1B2C3">
            <w:r w:rsidRPr="00C4D5E6">
              <w:rPr>
                <w:rFonts w:ascii="Times New Roman" w:hAnsi="Times New Roman" w:eastAsia="宋体"/>
                <w:sz w:val="24"/>
                <w:szCs w:val="24"/>
              </w:rPr>
              <w:t xml:space="preserve">0</w:t>
            </w:r>
          </w:p>
        </w:tc>
        <w:tc>
          <w:tcPr>
            <w:tcW w:w="529" w:type="dxa"/>
          </w:tcPr>
          <w:p w14:paraId="1A2B3F2B" w14:textId="77777777" w:rsidR="00A1B2C3" w:rsidRDefault="00A1B2C3">
            <w:r w:rsidRPr="00C4D5E6">
              <w:rPr>
                <w:rFonts w:ascii="Times New Roman" w:hAnsi="Times New Roman" w:eastAsia="宋体"/>
                <w:sz w:val="24"/>
                <w:szCs w:val="24"/>
              </w:rPr>
              <w:t xml:space="preserve">0</w:t>
            </w:r>
          </w:p>
        </w:tc>
        <w:tc>
          <w:tcPr>
            <w:tcW w:w="529" w:type="dxa"/>
          </w:tcPr>
          <w:p w14:paraId="1A2B3F2C" w14:textId="77777777" w:rsidR="00A1B2C3" w:rsidRDefault="00A1B2C3">
            <w:r w:rsidRPr="00C4D5E6">
              <w:rPr>
                <w:rFonts w:ascii="Times New Roman" w:hAnsi="Times New Roman" w:eastAsia="宋体"/>
                <w:sz w:val="24"/>
                <w:szCs w:val="24"/>
              </w:rPr>
              <w:t xml:space="preserve">0</w:t>
            </w:r>
          </w:p>
        </w:tc>
        <w:tc>
          <w:tcPr>
            <w:tcW w:w="529" w:type="dxa"/>
          </w:tcPr>
          <w:p w14:paraId="1A2B3F2D" w14:textId="77777777" w:rsidR="00A1B2C3" w:rsidRDefault="00A1B2C3">
            <w:r w:rsidRPr="00C4D5E6">
              <w:rPr>
                <w:rFonts w:ascii="Times New Roman" w:hAnsi="Times New Roman" w:eastAsia="宋体"/>
                <w:sz w:val="24"/>
                <w:szCs w:val="24"/>
              </w:rPr>
              <w:t xml:space="preserve">15 (14.0)</w:t>
            </w:r>
          </w:p>
        </w:tc>
        <w:tc>
          <w:tcPr>
            <w:tcW w:w="529" w:type="dxa"/>
          </w:tcPr>
          <w:p w14:paraId="1A2B3F2E" w14:textId="77777777" w:rsidR="00A1B2C3" w:rsidRDefault="00A1B2C3">
            <w:r w:rsidRPr="00C4D5E6">
              <w:rPr>
                <w:rFonts w:ascii="Times New Roman" w:hAnsi="Times New Roman" w:eastAsia="宋体"/>
                <w:sz w:val="24"/>
                <w:szCs w:val="24"/>
              </w:rPr>
              <w:t xml:space="preserve">1 (0.9)</w:t>
            </w:r>
          </w:p>
        </w:tc>
        <w:tc>
          <w:tcPr>
            <w:tcW w:w="529" w:type="dxa"/>
          </w:tcPr>
          <w:p w14:paraId="1A2B3F2F" w14:textId="77777777" w:rsidR="00A1B2C3" w:rsidRDefault="00A1B2C3">
            <w:r w:rsidRPr="00C4D5E6">
              <w:rPr>
                <w:rFonts w:ascii="Times New Roman" w:hAnsi="Times New Roman" w:eastAsia="宋体"/>
                <w:sz w:val="24"/>
                <w:szCs w:val="24"/>
              </w:rPr>
              <w:t xml:space="preserve">0</w:t>
            </w:r>
          </w:p>
        </w:tc>
        <w:tc>
          <w:tcPr>
            <w:tcW w:w="529" w:type="dxa"/>
          </w:tcPr>
          <w:p w14:paraId="1A2B3F30" w14:textId="77777777" w:rsidR="00A1B2C3" w:rsidRDefault="00A1B2C3">
            <w:r w:rsidRPr="00C4D5E6">
              <w:rPr>
                <w:rFonts w:ascii="Times New Roman" w:hAnsi="Times New Roman" w:eastAsia="宋体"/>
                <w:sz w:val="24"/>
                <w:szCs w:val="24"/>
              </w:rPr>
              <w:t xml:space="preserve">0</w:t>
            </w:r>
          </w:p>
        </w:tc>
        <w:tc>
          <w:tcPr>
            <w:tcW w:w="529" w:type="dxa"/>
          </w:tcPr>
          <w:p w14:paraId="1A2B3F31" w14:textId="77777777" w:rsidR="00A1B2C3" w:rsidRDefault="00A1B2C3">
            <w:r w:rsidRPr="00C4D5E6">
              <w:rPr>
                <w:rFonts w:ascii="Times New Roman" w:hAnsi="Times New Roman" w:eastAsia="宋体"/>
                <w:sz w:val="24"/>
                <w:szCs w:val="24"/>
              </w:rPr>
              <w:t xml:space="preserve">0</w:t>
            </w:r>
          </w:p>
        </w:tc>
        <w:tc>
          <w:tcPr>
            <w:tcW w:w="529" w:type="dxa"/>
          </w:tcPr>
          <w:p w14:paraId="1A2B3F32" w14:textId="77777777" w:rsidR="00A1B2C3" w:rsidRDefault="00A1B2C3">
            <w:r w:rsidRPr="00C4D5E6">
              <w:rPr>
                <w:rFonts w:ascii="Times New Roman" w:hAnsi="Times New Roman" w:eastAsia="宋体"/>
                <w:sz w:val="24"/>
                <w:szCs w:val="24"/>
              </w:rPr>
              <w:t xml:space="preserve">11 (10.3)</w:t>
            </w:r>
          </w:p>
        </w:tc>
        <w:tc>
          <w:tcPr>
            <w:tcW w:w="529" w:type="dxa"/>
          </w:tcPr>
          <w:p w14:paraId="1A2B3F33" w14:textId="77777777" w:rsidR="00A1B2C3" w:rsidRDefault="00A1B2C3">
            <w:r w:rsidRPr="00C4D5E6">
              <w:rPr>
                <w:rFonts w:ascii="Times New Roman" w:hAnsi="Times New Roman" w:eastAsia="宋体"/>
                <w:sz w:val="24"/>
                <w:szCs w:val="24"/>
              </w:rPr>
              <w:t xml:space="preserve">0</w:t>
            </w:r>
          </w:p>
        </w:tc>
        <w:tc>
          <w:tcPr>
            <w:tcW w:w="529" w:type="dxa"/>
          </w:tcPr>
          <w:p w14:paraId="1A2B3F34" w14:textId="77777777" w:rsidR="00A1B2C3" w:rsidRDefault="00A1B2C3">
            <w:r w:rsidRPr="00C4D5E6">
              <w:rPr>
                <w:rFonts w:ascii="Times New Roman" w:hAnsi="Times New Roman" w:eastAsia="宋体"/>
                <w:sz w:val="24"/>
                <w:szCs w:val="24"/>
              </w:rPr>
              <w:t xml:space="preserve">0</w:t>
            </w:r>
          </w:p>
        </w:tc>
        <w:tc>
          <w:tcPr>
            <w:tcW w:w="529" w:type="dxa"/>
          </w:tcPr>
          <w:p w14:paraId="1A2B3F35" w14:textId="77777777" w:rsidR="00A1B2C3" w:rsidRDefault="00A1B2C3">
            <w:r w:rsidRPr="00C4D5E6">
              <w:rPr>
                <w:rFonts w:ascii="Times New Roman" w:hAnsi="Times New Roman" w:eastAsia="宋体"/>
                <w:sz w:val="24"/>
                <w:szCs w:val="24"/>
              </w:rPr>
              <w:t xml:space="preserve">0</w:t>
            </w:r>
          </w:p>
        </w:tc>
        <w:tc>
          <w:tcPr>
            <w:tcW w:w="529" w:type="dxa"/>
          </w:tcPr>
          <w:p w14:paraId="1A2B3F36" w14:textId="77777777" w:rsidR="00A1B2C3" w:rsidRDefault="00A1B2C3">
            <w:r w:rsidRPr="00C4D5E6">
              <w:rPr>
                <w:rFonts w:ascii="Times New Roman" w:hAnsi="Times New Roman" w:eastAsia="宋体"/>
                <w:sz w:val="24"/>
                <w:szCs w:val="24"/>
              </w:rPr>
              <w:t xml:space="preserve">0</w:t>
            </w:r>
          </w:p>
        </w:tc>
        <w:tc>
          <w:tcPr>
            <w:tcW w:w="529" w:type="dxa"/>
          </w:tcPr>
          <w:p w14:paraId="1A2B3F37" w14:textId="77777777" w:rsidR="00A1B2C3" w:rsidRDefault="00A1B2C3">
            <w:r w:rsidRPr="00C4D5E6">
              <w:rPr>
                <w:rFonts w:ascii="Times New Roman" w:hAnsi="Times New Roman" w:eastAsia="宋体"/>
                <w:sz w:val="24"/>
                <w:szCs w:val="24"/>
              </w:rPr>
              <w:t xml:space="preserve">.36</w:t>
            </w:r>
          </w:p>
        </w:tc>
      </w:tr>
    </w:tbl>
    <w:p w14:paraId="1A2B3F3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ALT, alanine aminotransferase; AST, aspartate aminotransferase; NA, not applicable.</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All grade 3 or higher acute adverse events and grade 1 to 2 acute adverse events occurring in over 10% of patients that were reported during treatment.</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P values compared grade 3 or higher hematologic adverse events and grade 2 or higher nonhematologic adverse events between groups.</w:t>
      </w:r>
    </w:p>
    <w:p w14:paraId="1A2B3F3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Late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F3A" w14:textId="77777777" w:rsidR="00A1B2C3" w:rsidRDefault="00A1B2C3">
            <w:r w:rsidRPr="00C4D5E6">
              <w:rPr>
                <w:rFonts w:ascii="Times New Roman" w:hAnsi="Times New Roman" w:eastAsia="宋体"/>
                <w:sz w:val="24"/>
                <w:szCs w:val="24"/>
              </w:rPr>
              <w:t xml:space="preserve">Adverse event</w:t>
            </w:r>
          </w:p>
        </w:tc>
        <w:tc>
          <w:tcPr>
            <w:tcW w:w="529" w:type="dxa"/>
          </w:tcPr>
          <w:p w14:paraId="1A2B3F3B" w14:textId="77777777" w:rsidR="00A1B2C3" w:rsidRDefault="00A1B2C3">
            <w:r w:rsidRPr="00C4D5E6">
              <w:rPr>
                <w:rFonts w:ascii="Times New Roman" w:hAnsi="Times New Roman" w:eastAsia="宋体"/>
                <w:sz w:val="24"/>
                <w:szCs w:val="24"/>
              </w:rPr>
              <w:t xml:space="preserve">Events, No. (%)</w:t>
            </w:r>
          </w:p>
        </w:tc>
        <w:tc>
          <w:tcPr>
            <w:tcW w:w="529" w:type="dxa"/>
          </w:tcPr>
          <w:p w14:paraId="1A2B3F3C" w14:textId="77777777" w:rsidR="00A1B2C3" w:rsidRDefault="00A1B2C3"/>
        </w:tc>
        <w:tc>
          <w:tcPr>
            <w:tcW w:w="529" w:type="dxa"/>
          </w:tcPr>
          <w:p w14:paraId="1A2B3F3D" w14:textId="77777777" w:rsidR="00A1B2C3" w:rsidRDefault="00A1B2C3"/>
        </w:tc>
        <w:tc>
          <w:tcPr>
            <w:tcW w:w="529" w:type="dxa"/>
          </w:tcPr>
          <w:p w14:paraId="1A2B3F3E" w14:textId="77777777" w:rsidR="00A1B2C3" w:rsidRDefault="00A1B2C3"/>
        </w:tc>
        <w:tc>
          <w:tcPr>
            <w:tcW w:w="529" w:type="dxa"/>
          </w:tcPr>
          <w:p w14:paraId="1A2B3F3F" w14:textId="77777777" w:rsidR="00A1B2C3" w:rsidRDefault="00A1B2C3"/>
        </w:tc>
        <w:tc>
          <w:tcPr>
            <w:tcW w:w="529" w:type="dxa"/>
          </w:tcPr>
          <w:p w14:paraId="1A2B3F40" w14:textId="77777777" w:rsidR="00A1B2C3" w:rsidRDefault="00A1B2C3"/>
        </w:tc>
        <w:tc>
          <w:tcPr>
            <w:tcW w:w="529" w:type="dxa"/>
          </w:tcPr>
          <w:p w14:paraId="1A2B3F41" w14:textId="77777777" w:rsidR="00A1B2C3" w:rsidRDefault="00A1B2C3"/>
        </w:tc>
        <w:tc>
          <w:tcPr>
            <w:tcW w:w="529" w:type="dxa"/>
          </w:tcPr>
          <w:p w14:paraId="1A2B3F42" w14:textId="77777777" w:rsidR="00A1B2C3" w:rsidRDefault="00A1B2C3"/>
        </w:tc>
        <w:tc>
          <w:tcPr>
            <w:tcW w:w="529" w:type="dxa"/>
          </w:tcPr>
          <w:p w14:paraId="1A2B3F43" w14:textId="77777777" w:rsidR="00A1B2C3" w:rsidRDefault="00A1B2C3"/>
        </w:tc>
        <w:tc>
          <w:tcPr>
            <w:tcW w:w="529" w:type="dxa"/>
          </w:tcPr>
          <w:p w14:paraId="1A2B3F44" w14:textId="77777777" w:rsidR="00A1B2C3" w:rsidRDefault="00A1B2C3"/>
        </w:tc>
        <w:tc>
          <w:tcPr>
            <w:tcW w:w="529" w:type="dxa"/>
          </w:tcPr>
          <w:p w14:paraId="1A2B3F45" w14:textId="77777777" w:rsidR="00A1B2C3" w:rsidRDefault="00A1B2C3"/>
        </w:tc>
        <w:tc>
          <w:tcPr>
            <w:tcW w:w="529" w:type="dxa"/>
          </w:tcPr>
          <w:p w14:paraId="1A2B3F46" w14:textId="77777777" w:rsidR="00A1B2C3" w:rsidRDefault="00A1B2C3"/>
        </w:tc>
        <w:tc>
          <w:tcPr>
            <w:tcW w:w="529" w:type="dxa"/>
          </w:tcPr>
          <w:p w14:paraId="1A2B3F47" w14:textId="77777777" w:rsidR="00A1B2C3" w:rsidRDefault="00A1B2C3"/>
        </w:tc>
        <w:tc>
          <w:tcPr>
            <w:tcW w:w="529" w:type="dxa"/>
          </w:tcPr>
          <w:p w14:paraId="1A2B3F48" w14:textId="77777777" w:rsidR="00A1B2C3" w:rsidRDefault="00A1B2C3"/>
        </w:tc>
        <w:tc>
          <w:tcPr>
            <w:tcW w:w="529" w:type="dxa"/>
          </w:tcPr>
          <w:p w14:paraId="1A2B3F49" w14:textId="77777777" w:rsidR="00A1B2C3" w:rsidRDefault="00A1B2C3"/>
        </w:tc>
        <w:tc>
          <w:tcPr>
            <w:tcW w:w="529" w:type="dxa"/>
          </w:tcPr>
          <w:p w14:paraId="1A2B3F4A" w14:textId="77777777" w:rsidR="00A1B2C3" w:rsidRDefault="00A1B2C3">
            <w:r w:rsidRPr="00C4D5E6">
              <w:rPr>
                <w:rFonts w:ascii="Times New Roman" w:hAnsi="Times New Roman" w:eastAsia="宋体"/>
                <w:sz w:val="24"/>
                <w:szCs w:val="24"/>
              </w:rPr>
              <w:t xml:space="preserve">P valuea</w:t>
            </w:r>
          </w:p>
        </w:tc>
      </w:tr>
      <w:tr>
        <w:tc>
          <w:tcPr>
            <w:tcW w:w="529" w:type="dxa"/>
          </w:tcPr>
          <w:p w14:paraId="1A2B3F4B" w14:textId="77777777" w:rsidR="00A1B2C3" w:rsidRDefault="00A1B2C3"/>
        </w:tc>
        <w:tc>
          <w:tcPr>
            <w:tcW w:w="529" w:type="dxa"/>
          </w:tcPr>
          <w:p w14:paraId="1A2B3F4C"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F4D" w14:textId="77777777" w:rsidR="00A1B2C3" w:rsidRDefault="00A1B2C3"/>
        </w:tc>
        <w:tc>
          <w:tcPr>
            <w:tcW w:w="529" w:type="dxa"/>
          </w:tcPr>
          <w:p w14:paraId="1A2B3F4E" w14:textId="77777777" w:rsidR="00A1B2C3" w:rsidRDefault="00A1B2C3"/>
        </w:tc>
        <w:tc>
          <w:tcPr>
            <w:tcW w:w="529" w:type="dxa"/>
          </w:tcPr>
          <w:p w14:paraId="1A2B3F4F" w14:textId="77777777" w:rsidR="00A1B2C3" w:rsidRDefault="00A1B2C3"/>
        </w:tc>
        <w:tc>
          <w:tcPr>
            <w:tcW w:w="529" w:type="dxa"/>
          </w:tcPr>
          <w:p w14:paraId="1A2B3F50" w14:textId="77777777" w:rsidR="00A1B2C3" w:rsidRDefault="00A1B2C3"/>
        </w:tc>
        <w:tc>
          <w:tcPr>
            <w:tcW w:w="529" w:type="dxa"/>
          </w:tcPr>
          <w:p w14:paraId="1A2B3F51"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F52" w14:textId="77777777" w:rsidR="00A1B2C3" w:rsidRDefault="00A1B2C3"/>
        </w:tc>
        <w:tc>
          <w:tcPr>
            <w:tcW w:w="529" w:type="dxa"/>
          </w:tcPr>
          <w:p w14:paraId="1A2B3F53" w14:textId="77777777" w:rsidR="00A1B2C3" w:rsidRDefault="00A1B2C3"/>
        </w:tc>
        <w:tc>
          <w:tcPr>
            <w:tcW w:w="529" w:type="dxa"/>
          </w:tcPr>
          <w:p w14:paraId="1A2B3F54" w14:textId="77777777" w:rsidR="00A1B2C3" w:rsidRDefault="00A1B2C3"/>
        </w:tc>
        <w:tc>
          <w:tcPr>
            <w:tcW w:w="529" w:type="dxa"/>
          </w:tcPr>
          <w:p w14:paraId="1A2B3F55" w14:textId="77777777" w:rsidR="00A1B2C3" w:rsidRDefault="00A1B2C3"/>
        </w:tc>
        <w:tc>
          <w:tcPr>
            <w:tcW w:w="529" w:type="dxa"/>
          </w:tcPr>
          <w:p w14:paraId="1A2B3F56"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F57" w14:textId="77777777" w:rsidR="00A1B2C3" w:rsidRDefault="00A1B2C3"/>
        </w:tc>
        <w:tc>
          <w:tcPr>
            <w:tcW w:w="529" w:type="dxa"/>
          </w:tcPr>
          <w:p w14:paraId="1A2B3F58" w14:textId="77777777" w:rsidR="00A1B2C3" w:rsidRDefault="00A1B2C3"/>
        </w:tc>
        <w:tc>
          <w:tcPr>
            <w:tcW w:w="529" w:type="dxa"/>
          </w:tcPr>
          <w:p w14:paraId="1A2B3F59" w14:textId="77777777" w:rsidR="00A1B2C3" w:rsidRDefault="00A1B2C3"/>
        </w:tc>
        <w:tc>
          <w:tcPr>
            <w:tcW w:w="529" w:type="dxa"/>
          </w:tcPr>
          <w:p w14:paraId="1A2B3F5A" w14:textId="77777777" w:rsidR="00A1B2C3" w:rsidRDefault="00A1B2C3"/>
        </w:tc>
        <w:tc>
          <w:tcPr>
            <w:tcW w:w="529" w:type="dxa"/>
          </w:tcPr>
          <w:p w14:paraId="1A2B3F5B" w14:textId="77777777" w:rsidR="00A1B2C3" w:rsidRDefault="00A1B2C3"/>
        </w:tc>
      </w:tr>
      <w:tr>
        <w:tc>
          <w:tcPr>
            <w:tcW w:w="529" w:type="dxa"/>
          </w:tcPr>
          <w:p w14:paraId="1A2B3F5C" w14:textId="77777777" w:rsidR="00A1B2C3" w:rsidRDefault="00A1B2C3"/>
        </w:tc>
        <w:tc>
          <w:tcPr>
            <w:tcW w:w="529" w:type="dxa"/>
          </w:tcPr>
          <w:p w14:paraId="1A2B3F5D" w14:textId="77777777" w:rsidR="00A1B2C3" w:rsidRDefault="00A1B2C3">
            <w:r w:rsidRPr="00C4D5E6">
              <w:rPr>
                <w:rFonts w:ascii="Times New Roman" w:hAnsi="Times New Roman" w:eastAsia="宋体"/>
                <w:sz w:val="24"/>
                <w:szCs w:val="24"/>
              </w:rPr>
              <w:t xml:space="preserve">Grade 1</w:t>
            </w:r>
          </w:p>
        </w:tc>
        <w:tc>
          <w:tcPr>
            <w:tcW w:w="529" w:type="dxa"/>
          </w:tcPr>
          <w:p w14:paraId="1A2B3F5E" w14:textId="77777777" w:rsidR="00A1B2C3" w:rsidRDefault="00A1B2C3">
            <w:r w:rsidRPr="00C4D5E6">
              <w:rPr>
                <w:rFonts w:ascii="Times New Roman" w:hAnsi="Times New Roman" w:eastAsia="宋体"/>
                <w:sz w:val="24"/>
                <w:szCs w:val="24"/>
              </w:rPr>
              <w:t xml:space="preserve">Grade 2</w:t>
            </w:r>
          </w:p>
        </w:tc>
        <w:tc>
          <w:tcPr>
            <w:tcW w:w="529" w:type="dxa"/>
          </w:tcPr>
          <w:p w14:paraId="1A2B3F5F" w14:textId="77777777" w:rsidR="00A1B2C3" w:rsidRDefault="00A1B2C3">
            <w:r w:rsidRPr="00C4D5E6">
              <w:rPr>
                <w:rFonts w:ascii="Times New Roman" w:hAnsi="Times New Roman" w:eastAsia="宋体"/>
                <w:sz w:val="24"/>
                <w:szCs w:val="24"/>
              </w:rPr>
              <w:t xml:space="preserve">Grade 3</w:t>
            </w:r>
          </w:p>
        </w:tc>
        <w:tc>
          <w:tcPr>
            <w:tcW w:w="529" w:type="dxa"/>
          </w:tcPr>
          <w:p w14:paraId="1A2B3F60" w14:textId="77777777" w:rsidR="00A1B2C3" w:rsidRDefault="00A1B2C3">
            <w:r w:rsidRPr="00C4D5E6">
              <w:rPr>
                <w:rFonts w:ascii="Times New Roman" w:hAnsi="Times New Roman" w:eastAsia="宋体"/>
                <w:sz w:val="24"/>
                <w:szCs w:val="24"/>
              </w:rPr>
              <w:t xml:space="preserve">Grade 4</w:t>
            </w:r>
          </w:p>
        </w:tc>
        <w:tc>
          <w:tcPr>
            <w:tcW w:w="529" w:type="dxa"/>
          </w:tcPr>
          <w:p w14:paraId="1A2B3F61" w14:textId="77777777" w:rsidR="00A1B2C3" w:rsidRDefault="00A1B2C3">
            <w:r w:rsidRPr="00C4D5E6">
              <w:rPr>
                <w:rFonts w:ascii="Times New Roman" w:hAnsi="Times New Roman" w:eastAsia="宋体"/>
                <w:sz w:val="24"/>
                <w:szCs w:val="24"/>
              </w:rPr>
              <w:t xml:space="preserve">Grade 5</w:t>
            </w:r>
          </w:p>
        </w:tc>
        <w:tc>
          <w:tcPr>
            <w:tcW w:w="529" w:type="dxa"/>
          </w:tcPr>
          <w:p w14:paraId="1A2B3F62" w14:textId="77777777" w:rsidR="00A1B2C3" w:rsidRDefault="00A1B2C3">
            <w:r w:rsidRPr="00C4D5E6">
              <w:rPr>
                <w:rFonts w:ascii="Times New Roman" w:hAnsi="Times New Roman" w:eastAsia="宋体"/>
                <w:sz w:val="24"/>
                <w:szCs w:val="24"/>
              </w:rPr>
              <w:t xml:space="preserve">Grade 1</w:t>
            </w:r>
          </w:p>
        </w:tc>
        <w:tc>
          <w:tcPr>
            <w:tcW w:w="529" w:type="dxa"/>
          </w:tcPr>
          <w:p w14:paraId="1A2B3F63" w14:textId="77777777" w:rsidR="00A1B2C3" w:rsidRDefault="00A1B2C3">
            <w:r w:rsidRPr="00C4D5E6">
              <w:rPr>
                <w:rFonts w:ascii="Times New Roman" w:hAnsi="Times New Roman" w:eastAsia="宋体"/>
                <w:sz w:val="24"/>
                <w:szCs w:val="24"/>
              </w:rPr>
              <w:t xml:space="preserve">Grade 2</w:t>
            </w:r>
          </w:p>
        </w:tc>
        <w:tc>
          <w:tcPr>
            <w:tcW w:w="529" w:type="dxa"/>
          </w:tcPr>
          <w:p w14:paraId="1A2B3F64" w14:textId="77777777" w:rsidR="00A1B2C3" w:rsidRDefault="00A1B2C3">
            <w:r w:rsidRPr="00C4D5E6">
              <w:rPr>
                <w:rFonts w:ascii="Times New Roman" w:hAnsi="Times New Roman" w:eastAsia="宋体"/>
                <w:sz w:val="24"/>
                <w:szCs w:val="24"/>
              </w:rPr>
              <w:t xml:space="preserve">Grade 3</w:t>
            </w:r>
          </w:p>
        </w:tc>
        <w:tc>
          <w:tcPr>
            <w:tcW w:w="529" w:type="dxa"/>
          </w:tcPr>
          <w:p w14:paraId="1A2B3F65" w14:textId="77777777" w:rsidR="00A1B2C3" w:rsidRDefault="00A1B2C3">
            <w:r w:rsidRPr="00C4D5E6">
              <w:rPr>
                <w:rFonts w:ascii="Times New Roman" w:hAnsi="Times New Roman" w:eastAsia="宋体"/>
                <w:sz w:val="24"/>
                <w:szCs w:val="24"/>
              </w:rPr>
              <w:t xml:space="preserve">Grade 4</w:t>
            </w:r>
          </w:p>
        </w:tc>
        <w:tc>
          <w:tcPr>
            <w:tcW w:w="529" w:type="dxa"/>
          </w:tcPr>
          <w:p w14:paraId="1A2B3F66" w14:textId="77777777" w:rsidR="00A1B2C3" w:rsidRDefault="00A1B2C3">
            <w:r w:rsidRPr="00C4D5E6">
              <w:rPr>
                <w:rFonts w:ascii="Times New Roman" w:hAnsi="Times New Roman" w:eastAsia="宋体"/>
                <w:sz w:val="24"/>
                <w:szCs w:val="24"/>
              </w:rPr>
              <w:t xml:space="preserve">Grade 5</w:t>
            </w:r>
          </w:p>
        </w:tc>
        <w:tc>
          <w:tcPr>
            <w:tcW w:w="529" w:type="dxa"/>
          </w:tcPr>
          <w:p w14:paraId="1A2B3F67" w14:textId="77777777" w:rsidR="00A1B2C3" w:rsidRDefault="00A1B2C3">
            <w:r w:rsidRPr="00C4D5E6">
              <w:rPr>
                <w:rFonts w:ascii="Times New Roman" w:hAnsi="Times New Roman" w:eastAsia="宋体"/>
                <w:sz w:val="24"/>
                <w:szCs w:val="24"/>
              </w:rPr>
              <w:t xml:space="preserve">Grade 1</w:t>
            </w:r>
          </w:p>
        </w:tc>
        <w:tc>
          <w:tcPr>
            <w:tcW w:w="529" w:type="dxa"/>
          </w:tcPr>
          <w:p w14:paraId="1A2B3F68" w14:textId="77777777" w:rsidR="00A1B2C3" w:rsidRDefault="00A1B2C3">
            <w:r w:rsidRPr="00C4D5E6">
              <w:rPr>
                <w:rFonts w:ascii="Times New Roman" w:hAnsi="Times New Roman" w:eastAsia="宋体"/>
                <w:sz w:val="24"/>
                <w:szCs w:val="24"/>
              </w:rPr>
              <w:t xml:space="preserve">Grade 2</w:t>
            </w:r>
          </w:p>
        </w:tc>
        <w:tc>
          <w:tcPr>
            <w:tcW w:w="529" w:type="dxa"/>
          </w:tcPr>
          <w:p w14:paraId="1A2B3F69" w14:textId="77777777" w:rsidR="00A1B2C3" w:rsidRDefault="00A1B2C3">
            <w:r w:rsidRPr="00C4D5E6">
              <w:rPr>
                <w:rFonts w:ascii="Times New Roman" w:hAnsi="Times New Roman" w:eastAsia="宋体"/>
                <w:sz w:val="24"/>
                <w:szCs w:val="24"/>
              </w:rPr>
              <w:t xml:space="preserve">Grade 3</w:t>
            </w:r>
          </w:p>
        </w:tc>
        <w:tc>
          <w:tcPr>
            <w:tcW w:w="529" w:type="dxa"/>
          </w:tcPr>
          <w:p w14:paraId="1A2B3F6A" w14:textId="77777777" w:rsidR="00A1B2C3" w:rsidRDefault="00A1B2C3">
            <w:r w:rsidRPr="00C4D5E6">
              <w:rPr>
                <w:rFonts w:ascii="Times New Roman" w:hAnsi="Times New Roman" w:eastAsia="宋体"/>
                <w:sz w:val="24"/>
                <w:szCs w:val="24"/>
              </w:rPr>
              <w:t xml:space="preserve">Grade 4</w:t>
            </w:r>
          </w:p>
        </w:tc>
        <w:tc>
          <w:tcPr>
            <w:tcW w:w="529" w:type="dxa"/>
          </w:tcPr>
          <w:p w14:paraId="1A2B3F6B" w14:textId="77777777" w:rsidR="00A1B2C3" w:rsidRDefault="00A1B2C3">
            <w:r w:rsidRPr="00C4D5E6">
              <w:rPr>
                <w:rFonts w:ascii="Times New Roman" w:hAnsi="Times New Roman" w:eastAsia="宋体"/>
                <w:sz w:val="24"/>
                <w:szCs w:val="24"/>
              </w:rPr>
              <w:t xml:space="preserve">Grade 5</w:t>
            </w:r>
          </w:p>
        </w:tc>
        <w:tc>
          <w:tcPr>
            <w:tcW w:w="529" w:type="dxa"/>
          </w:tcPr>
          <w:p w14:paraId="1A2B3F6C" w14:textId="77777777" w:rsidR="00A1B2C3" w:rsidRDefault="00A1B2C3"/>
        </w:tc>
      </w:tr>
      <w:tr>
        <w:tc>
          <w:tcPr>
            <w:tcW w:w="529" w:type="dxa"/>
          </w:tcPr>
          <w:p w14:paraId="1A2B3F6D" w14:textId="77777777" w:rsidR="00A1B2C3" w:rsidRDefault="00A1B2C3">
            <w:r w:rsidRPr="00C4D5E6">
              <w:rPr>
                <w:rFonts w:ascii="Times New Roman" w:hAnsi="Times New Roman" w:eastAsia="宋体"/>
                <w:sz w:val="24"/>
                <w:szCs w:val="24"/>
              </w:rPr>
              <w:t xml:space="preserve">Cardiac</w:t>
            </w:r>
          </w:p>
        </w:tc>
        <w:tc>
          <w:tcPr>
            <w:tcW w:w="529" w:type="dxa"/>
          </w:tcPr>
          <w:p w14:paraId="1A2B3F6E" w14:textId="77777777" w:rsidR="00A1B2C3" w:rsidRDefault="00A1B2C3">
            <w:r w:rsidRPr="00C4D5E6">
              <w:rPr>
                <w:rFonts w:ascii="Times New Roman" w:hAnsi="Times New Roman" w:eastAsia="宋体"/>
                <w:sz w:val="24"/>
                <w:szCs w:val="24"/>
              </w:rPr>
              <w:t xml:space="preserve">9 (8.4)</w:t>
            </w:r>
          </w:p>
        </w:tc>
        <w:tc>
          <w:tcPr>
            <w:tcW w:w="529" w:type="dxa"/>
          </w:tcPr>
          <w:p w14:paraId="1A2B3F6F" w14:textId="77777777" w:rsidR="00A1B2C3" w:rsidRDefault="00A1B2C3">
            <w:r w:rsidRPr="00C4D5E6">
              <w:rPr>
                <w:rFonts w:ascii="Times New Roman" w:hAnsi="Times New Roman" w:eastAsia="宋体"/>
                <w:sz w:val="24"/>
                <w:szCs w:val="24"/>
              </w:rPr>
              <w:t xml:space="preserve">5 (4.7)</w:t>
            </w:r>
          </w:p>
        </w:tc>
        <w:tc>
          <w:tcPr>
            <w:tcW w:w="529" w:type="dxa"/>
          </w:tcPr>
          <w:p w14:paraId="1A2B3F70" w14:textId="77777777" w:rsidR="00A1B2C3" w:rsidRDefault="00A1B2C3">
            <w:r w:rsidRPr="00C4D5E6">
              <w:rPr>
                <w:rFonts w:ascii="Times New Roman" w:hAnsi="Times New Roman" w:eastAsia="宋体"/>
                <w:sz w:val="24"/>
                <w:szCs w:val="24"/>
              </w:rPr>
              <w:t xml:space="preserve">0</w:t>
            </w:r>
          </w:p>
        </w:tc>
        <w:tc>
          <w:tcPr>
            <w:tcW w:w="529" w:type="dxa"/>
          </w:tcPr>
          <w:p w14:paraId="1A2B3F71" w14:textId="77777777" w:rsidR="00A1B2C3" w:rsidRDefault="00A1B2C3">
            <w:r w:rsidRPr="00C4D5E6">
              <w:rPr>
                <w:rFonts w:ascii="Times New Roman" w:hAnsi="Times New Roman" w:eastAsia="宋体"/>
                <w:sz w:val="24"/>
                <w:szCs w:val="24"/>
              </w:rPr>
              <w:t xml:space="preserve">0</w:t>
            </w:r>
          </w:p>
        </w:tc>
        <w:tc>
          <w:tcPr>
            <w:tcW w:w="529" w:type="dxa"/>
          </w:tcPr>
          <w:p w14:paraId="1A2B3F72" w14:textId="77777777" w:rsidR="00A1B2C3" w:rsidRDefault="00A1B2C3">
            <w:r w:rsidRPr="00C4D5E6">
              <w:rPr>
                <w:rFonts w:ascii="Times New Roman" w:hAnsi="Times New Roman" w:eastAsia="宋体"/>
                <w:sz w:val="24"/>
                <w:szCs w:val="24"/>
              </w:rPr>
              <w:t xml:space="preserve">0</w:t>
            </w:r>
          </w:p>
        </w:tc>
        <w:tc>
          <w:tcPr>
            <w:tcW w:w="529" w:type="dxa"/>
          </w:tcPr>
          <w:p w14:paraId="1A2B3F73" w14:textId="77777777" w:rsidR="00A1B2C3" w:rsidRDefault="00A1B2C3">
            <w:r w:rsidRPr="00C4D5E6">
              <w:rPr>
                <w:rFonts w:ascii="Times New Roman" w:hAnsi="Times New Roman" w:eastAsia="宋体"/>
                <w:sz w:val="24"/>
                <w:szCs w:val="24"/>
              </w:rPr>
              <w:t xml:space="preserve">9 (8.4)</w:t>
            </w:r>
          </w:p>
        </w:tc>
        <w:tc>
          <w:tcPr>
            <w:tcW w:w="529" w:type="dxa"/>
          </w:tcPr>
          <w:p w14:paraId="1A2B3F74" w14:textId="77777777" w:rsidR="00A1B2C3" w:rsidRDefault="00A1B2C3">
            <w:r w:rsidRPr="00C4D5E6">
              <w:rPr>
                <w:rFonts w:ascii="Times New Roman" w:hAnsi="Times New Roman" w:eastAsia="宋体"/>
                <w:sz w:val="24"/>
                <w:szCs w:val="24"/>
              </w:rPr>
              <w:t xml:space="preserve">0</w:t>
            </w:r>
          </w:p>
        </w:tc>
        <w:tc>
          <w:tcPr>
            <w:tcW w:w="529" w:type="dxa"/>
          </w:tcPr>
          <w:p w14:paraId="1A2B3F75" w14:textId="77777777" w:rsidR="00A1B2C3" w:rsidRDefault="00A1B2C3">
            <w:r w:rsidRPr="00C4D5E6">
              <w:rPr>
                <w:rFonts w:ascii="Times New Roman" w:hAnsi="Times New Roman" w:eastAsia="宋体"/>
                <w:sz w:val="24"/>
                <w:szCs w:val="24"/>
              </w:rPr>
              <w:t xml:space="preserve">0</w:t>
            </w:r>
          </w:p>
        </w:tc>
        <w:tc>
          <w:tcPr>
            <w:tcW w:w="529" w:type="dxa"/>
          </w:tcPr>
          <w:p w14:paraId="1A2B3F76" w14:textId="77777777" w:rsidR="00A1B2C3" w:rsidRDefault="00A1B2C3">
            <w:r w:rsidRPr="00C4D5E6">
              <w:rPr>
                <w:rFonts w:ascii="Times New Roman" w:hAnsi="Times New Roman" w:eastAsia="宋体"/>
                <w:sz w:val="24"/>
                <w:szCs w:val="24"/>
              </w:rPr>
              <w:t xml:space="preserve">0</w:t>
            </w:r>
          </w:p>
        </w:tc>
        <w:tc>
          <w:tcPr>
            <w:tcW w:w="529" w:type="dxa"/>
          </w:tcPr>
          <w:p w14:paraId="1A2B3F77" w14:textId="77777777" w:rsidR="00A1B2C3" w:rsidRDefault="00A1B2C3">
            <w:r w:rsidRPr="00C4D5E6">
              <w:rPr>
                <w:rFonts w:ascii="Times New Roman" w:hAnsi="Times New Roman" w:eastAsia="宋体"/>
                <w:sz w:val="24"/>
                <w:szCs w:val="24"/>
              </w:rPr>
              <w:t xml:space="preserve">0</w:t>
            </w:r>
          </w:p>
        </w:tc>
        <w:tc>
          <w:tcPr>
            <w:tcW w:w="529" w:type="dxa"/>
          </w:tcPr>
          <w:p w14:paraId="1A2B3F78" w14:textId="77777777" w:rsidR="00A1B2C3" w:rsidRDefault="00A1B2C3">
            <w:r w:rsidRPr="00C4D5E6">
              <w:rPr>
                <w:rFonts w:ascii="Times New Roman" w:hAnsi="Times New Roman" w:eastAsia="宋体"/>
                <w:sz w:val="24"/>
                <w:szCs w:val="24"/>
              </w:rPr>
              <w:t xml:space="preserve">15 (14.0)</w:t>
            </w:r>
          </w:p>
        </w:tc>
        <w:tc>
          <w:tcPr>
            <w:tcW w:w="529" w:type="dxa"/>
          </w:tcPr>
          <w:p w14:paraId="1A2B3F79" w14:textId="77777777" w:rsidR="00A1B2C3" w:rsidRDefault="00A1B2C3">
            <w:r w:rsidRPr="00C4D5E6">
              <w:rPr>
                <w:rFonts w:ascii="Times New Roman" w:hAnsi="Times New Roman" w:eastAsia="宋体"/>
                <w:sz w:val="24"/>
                <w:szCs w:val="24"/>
              </w:rPr>
              <w:t xml:space="preserve">1 (0.9)</w:t>
            </w:r>
          </w:p>
        </w:tc>
        <w:tc>
          <w:tcPr>
            <w:tcW w:w="529" w:type="dxa"/>
          </w:tcPr>
          <w:p w14:paraId="1A2B3F7A" w14:textId="77777777" w:rsidR="00A1B2C3" w:rsidRDefault="00A1B2C3">
            <w:r w:rsidRPr="00C4D5E6">
              <w:rPr>
                <w:rFonts w:ascii="Times New Roman" w:hAnsi="Times New Roman" w:eastAsia="宋体"/>
                <w:sz w:val="24"/>
                <w:szCs w:val="24"/>
              </w:rPr>
              <w:t xml:space="preserve">0</w:t>
            </w:r>
          </w:p>
        </w:tc>
        <w:tc>
          <w:tcPr>
            <w:tcW w:w="529" w:type="dxa"/>
          </w:tcPr>
          <w:p w14:paraId="1A2B3F7B" w14:textId="77777777" w:rsidR="00A1B2C3" w:rsidRDefault="00A1B2C3">
            <w:r w:rsidRPr="00C4D5E6">
              <w:rPr>
                <w:rFonts w:ascii="Times New Roman" w:hAnsi="Times New Roman" w:eastAsia="宋体"/>
                <w:sz w:val="24"/>
                <w:szCs w:val="24"/>
              </w:rPr>
              <w:t xml:space="preserve">0</w:t>
            </w:r>
          </w:p>
        </w:tc>
        <w:tc>
          <w:tcPr>
            <w:tcW w:w="529" w:type="dxa"/>
          </w:tcPr>
          <w:p w14:paraId="1A2B3F7C" w14:textId="77777777" w:rsidR="00A1B2C3" w:rsidRDefault="00A1B2C3">
            <w:r w:rsidRPr="00C4D5E6">
              <w:rPr>
                <w:rFonts w:ascii="Times New Roman" w:hAnsi="Times New Roman" w:eastAsia="宋体"/>
                <w:sz w:val="24"/>
                <w:szCs w:val="24"/>
              </w:rPr>
              <w:t xml:space="preserve">0</w:t>
            </w:r>
          </w:p>
        </w:tc>
        <w:tc>
          <w:tcPr>
            <w:tcW w:w="529" w:type="dxa"/>
          </w:tcPr>
          <w:p w14:paraId="1A2B3F7D" w14:textId="77777777" w:rsidR="00A1B2C3" w:rsidRDefault="00A1B2C3">
            <w:r w:rsidRPr="00C4D5E6">
              <w:rPr>
                <w:rFonts w:ascii="Times New Roman" w:hAnsi="Times New Roman" w:eastAsia="宋体"/>
                <w:sz w:val="24"/>
                <w:szCs w:val="24"/>
              </w:rPr>
              <w:t xml:space="preserve">.32</w:t>
            </w:r>
          </w:p>
        </w:tc>
      </w:tr>
      <w:tr>
        <w:tc>
          <w:tcPr>
            <w:tcW w:w="529" w:type="dxa"/>
          </w:tcPr>
          <w:p w14:paraId="1A2B3F7E" w14:textId="77777777" w:rsidR="00A1B2C3" w:rsidRDefault="00A1B2C3">
            <w:r w:rsidRPr="00C4D5E6">
              <w:rPr>
                <w:rFonts w:ascii="Times New Roman" w:hAnsi="Times New Roman" w:eastAsia="宋体"/>
                <w:sz w:val="24"/>
                <w:szCs w:val="24"/>
              </w:rPr>
              <w:t xml:space="preserve">Esophagitis</w:t>
            </w:r>
          </w:p>
        </w:tc>
        <w:tc>
          <w:tcPr>
            <w:tcW w:w="529" w:type="dxa"/>
          </w:tcPr>
          <w:p w14:paraId="1A2B3F7F" w14:textId="77777777" w:rsidR="00A1B2C3" w:rsidRDefault="00A1B2C3">
            <w:r w:rsidRPr="00C4D5E6">
              <w:rPr>
                <w:rFonts w:ascii="Times New Roman" w:hAnsi="Times New Roman" w:eastAsia="宋体"/>
                <w:sz w:val="24"/>
                <w:szCs w:val="24"/>
              </w:rPr>
              <w:t xml:space="preserve">8 (7.5)</w:t>
            </w:r>
          </w:p>
        </w:tc>
        <w:tc>
          <w:tcPr>
            <w:tcW w:w="529" w:type="dxa"/>
          </w:tcPr>
          <w:p w14:paraId="1A2B3F80" w14:textId="77777777" w:rsidR="00A1B2C3" w:rsidRDefault="00A1B2C3">
            <w:r w:rsidRPr="00C4D5E6">
              <w:rPr>
                <w:rFonts w:ascii="Times New Roman" w:hAnsi="Times New Roman" w:eastAsia="宋体"/>
                <w:sz w:val="24"/>
                <w:szCs w:val="24"/>
              </w:rPr>
              <w:t xml:space="preserve">5 (4.7)</w:t>
            </w:r>
          </w:p>
        </w:tc>
        <w:tc>
          <w:tcPr>
            <w:tcW w:w="529" w:type="dxa"/>
          </w:tcPr>
          <w:p w14:paraId="1A2B3F81" w14:textId="77777777" w:rsidR="00A1B2C3" w:rsidRDefault="00A1B2C3">
            <w:r w:rsidRPr="00C4D5E6">
              <w:rPr>
                <w:rFonts w:ascii="Times New Roman" w:hAnsi="Times New Roman" w:eastAsia="宋体"/>
                <w:sz w:val="24"/>
                <w:szCs w:val="24"/>
              </w:rPr>
              <w:t xml:space="preserve">3 (2.8)</w:t>
            </w:r>
          </w:p>
        </w:tc>
        <w:tc>
          <w:tcPr>
            <w:tcW w:w="529" w:type="dxa"/>
          </w:tcPr>
          <w:p w14:paraId="1A2B3F82" w14:textId="77777777" w:rsidR="00A1B2C3" w:rsidRDefault="00A1B2C3">
            <w:r w:rsidRPr="00C4D5E6">
              <w:rPr>
                <w:rFonts w:ascii="Times New Roman" w:hAnsi="Times New Roman" w:eastAsia="宋体"/>
                <w:sz w:val="24"/>
                <w:szCs w:val="24"/>
              </w:rPr>
              <w:t xml:space="preserve">1 (0.9)</w:t>
            </w:r>
          </w:p>
        </w:tc>
        <w:tc>
          <w:tcPr>
            <w:tcW w:w="529" w:type="dxa"/>
          </w:tcPr>
          <w:p w14:paraId="1A2B3F83" w14:textId="77777777" w:rsidR="00A1B2C3" w:rsidRDefault="00A1B2C3">
            <w:r w:rsidRPr="00C4D5E6">
              <w:rPr>
                <w:rFonts w:ascii="Times New Roman" w:hAnsi="Times New Roman" w:eastAsia="宋体"/>
                <w:sz w:val="24"/>
                <w:szCs w:val="24"/>
              </w:rPr>
              <w:t xml:space="preserve">0</w:t>
            </w:r>
          </w:p>
        </w:tc>
        <w:tc>
          <w:tcPr>
            <w:tcW w:w="529" w:type="dxa"/>
          </w:tcPr>
          <w:p w14:paraId="1A2B3F84" w14:textId="77777777" w:rsidR="00A1B2C3" w:rsidRDefault="00A1B2C3">
            <w:r w:rsidRPr="00C4D5E6">
              <w:rPr>
                <w:rFonts w:ascii="Times New Roman" w:hAnsi="Times New Roman" w:eastAsia="宋体"/>
                <w:sz w:val="24"/>
                <w:szCs w:val="24"/>
              </w:rPr>
              <w:t xml:space="preserve">5 (4.7)</w:t>
            </w:r>
          </w:p>
        </w:tc>
        <w:tc>
          <w:tcPr>
            <w:tcW w:w="529" w:type="dxa"/>
          </w:tcPr>
          <w:p w14:paraId="1A2B3F85" w14:textId="77777777" w:rsidR="00A1B2C3" w:rsidRDefault="00A1B2C3">
            <w:r w:rsidRPr="00C4D5E6">
              <w:rPr>
                <w:rFonts w:ascii="Times New Roman" w:hAnsi="Times New Roman" w:eastAsia="宋体"/>
                <w:sz w:val="24"/>
                <w:szCs w:val="24"/>
              </w:rPr>
              <w:t xml:space="preserve">2 (1.9)</w:t>
            </w:r>
          </w:p>
        </w:tc>
        <w:tc>
          <w:tcPr>
            <w:tcW w:w="529" w:type="dxa"/>
          </w:tcPr>
          <w:p w14:paraId="1A2B3F86" w14:textId="77777777" w:rsidR="00A1B2C3" w:rsidRDefault="00A1B2C3">
            <w:r w:rsidRPr="00C4D5E6">
              <w:rPr>
                <w:rFonts w:ascii="Times New Roman" w:hAnsi="Times New Roman" w:eastAsia="宋体"/>
                <w:sz w:val="24"/>
                <w:szCs w:val="24"/>
              </w:rPr>
              <w:t xml:space="preserve">1 (0.9)</w:t>
            </w:r>
          </w:p>
        </w:tc>
        <w:tc>
          <w:tcPr>
            <w:tcW w:w="529" w:type="dxa"/>
          </w:tcPr>
          <w:p w14:paraId="1A2B3F87" w14:textId="77777777" w:rsidR="00A1B2C3" w:rsidRDefault="00A1B2C3">
            <w:r w:rsidRPr="00C4D5E6">
              <w:rPr>
                <w:rFonts w:ascii="Times New Roman" w:hAnsi="Times New Roman" w:eastAsia="宋体"/>
                <w:sz w:val="24"/>
                <w:szCs w:val="24"/>
              </w:rPr>
              <w:t xml:space="preserve">0</w:t>
            </w:r>
          </w:p>
        </w:tc>
        <w:tc>
          <w:tcPr>
            <w:tcW w:w="529" w:type="dxa"/>
          </w:tcPr>
          <w:p w14:paraId="1A2B3F88" w14:textId="77777777" w:rsidR="00A1B2C3" w:rsidRDefault="00A1B2C3">
            <w:r w:rsidRPr="00C4D5E6">
              <w:rPr>
                <w:rFonts w:ascii="Times New Roman" w:hAnsi="Times New Roman" w:eastAsia="宋体"/>
                <w:sz w:val="24"/>
                <w:szCs w:val="24"/>
              </w:rPr>
              <w:t xml:space="preserve">0</w:t>
            </w:r>
          </w:p>
        </w:tc>
        <w:tc>
          <w:tcPr>
            <w:tcW w:w="529" w:type="dxa"/>
          </w:tcPr>
          <w:p w14:paraId="1A2B3F89" w14:textId="77777777" w:rsidR="00A1B2C3" w:rsidRDefault="00A1B2C3">
            <w:r w:rsidRPr="00C4D5E6">
              <w:rPr>
                <w:rFonts w:ascii="Times New Roman" w:hAnsi="Times New Roman" w:eastAsia="宋体"/>
                <w:sz w:val="24"/>
                <w:szCs w:val="24"/>
              </w:rPr>
              <w:t xml:space="preserve">3 (2.8)</w:t>
            </w:r>
          </w:p>
        </w:tc>
        <w:tc>
          <w:tcPr>
            <w:tcW w:w="529" w:type="dxa"/>
          </w:tcPr>
          <w:p w14:paraId="1A2B3F8A" w14:textId="77777777" w:rsidR="00A1B2C3" w:rsidRDefault="00A1B2C3">
            <w:r w:rsidRPr="00C4D5E6">
              <w:rPr>
                <w:rFonts w:ascii="Times New Roman" w:hAnsi="Times New Roman" w:eastAsia="宋体"/>
                <w:sz w:val="24"/>
                <w:szCs w:val="24"/>
              </w:rPr>
              <w:t xml:space="preserve">2 (1.9)</w:t>
            </w:r>
          </w:p>
        </w:tc>
        <w:tc>
          <w:tcPr>
            <w:tcW w:w="529" w:type="dxa"/>
          </w:tcPr>
          <w:p w14:paraId="1A2B3F8B" w14:textId="77777777" w:rsidR="00A1B2C3" w:rsidRDefault="00A1B2C3">
            <w:r w:rsidRPr="00C4D5E6">
              <w:rPr>
                <w:rFonts w:ascii="Times New Roman" w:hAnsi="Times New Roman" w:eastAsia="宋体"/>
                <w:sz w:val="24"/>
                <w:szCs w:val="24"/>
              </w:rPr>
              <w:t xml:space="preserve">1 (0.9)</w:t>
            </w:r>
          </w:p>
        </w:tc>
        <w:tc>
          <w:tcPr>
            <w:tcW w:w="529" w:type="dxa"/>
          </w:tcPr>
          <w:p w14:paraId="1A2B3F8C" w14:textId="77777777" w:rsidR="00A1B2C3" w:rsidRDefault="00A1B2C3">
            <w:r w:rsidRPr="00C4D5E6">
              <w:rPr>
                <w:rFonts w:ascii="Times New Roman" w:hAnsi="Times New Roman" w:eastAsia="宋体"/>
                <w:sz w:val="24"/>
                <w:szCs w:val="24"/>
              </w:rPr>
              <w:t xml:space="preserve">0</w:t>
            </w:r>
          </w:p>
        </w:tc>
        <w:tc>
          <w:tcPr>
            <w:tcW w:w="529" w:type="dxa"/>
          </w:tcPr>
          <w:p w14:paraId="1A2B3F8D" w14:textId="77777777" w:rsidR="00A1B2C3" w:rsidRDefault="00A1B2C3">
            <w:r w:rsidRPr="00C4D5E6">
              <w:rPr>
                <w:rFonts w:ascii="Times New Roman" w:hAnsi="Times New Roman" w:eastAsia="宋体"/>
                <w:sz w:val="24"/>
                <w:szCs w:val="24"/>
              </w:rPr>
              <w:t xml:space="preserve">0</w:t>
            </w:r>
          </w:p>
        </w:tc>
        <w:tc>
          <w:tcPr>
            <w:tcW w:w="529" w:type="dxa"/>
          </w:tcPr>
          <w:p w14:paraId="1A2B3F8E" w14:textId="77777777" w:rsidR="00A1B2C3" w:rsidRDefault="00A1B2C3">
            <w:r w:rsidRPr="00C4D5E6">
              <w:rPr>
                <w:rFonts w:ascii="Times New Roman" w:hAnsi="Times New Roman" w:eastAsia="宋体"/>
                <w:sz w:val="24"/>
                <w:szCs w:val="24"/>
              </w:rPr>
              <w:t xml:space="preserve">.03</w:t>
            </w:r>
          </w:p>
        </w:tc>
      </w:tr>
      <w:tr>
        <w:tc>
          <w:tcPr>
            <w:tcW w:w="529" w:type="dxa"/>
          </w:tcPr>
          <w:p w14:paraId="1A2B3F8F" w14:textId="77777777" w:rsidR="00A1B2C3" w:rsidRDefault="00A1B2C3">
            <w:r w:rsidRPr="00C4D5E6">
              <w:rPr>
                <w:rFonts w:ascii="Times New Roman" w:hAnsi="Times New Roman" w:eastAsia="宋体"/>
                <w:sz w:val="24"/>
                <w:szCs w:val="24"/>
              </w:rPr>
              <w:t xml:space="preserve">Pneumonitis</w:t>
            </w:r>
          </w:p>
        </w:tc>
        <w:tc>
          <w:tcPr>
            <w:tcW w:w="529" w:type="dxa"/>
          </w:tcPr>
          <w:p w14:paraId="1A2B3F90" w14:textId="77777777" w:rsidR="00A1B2C3" w:rsidRDefault="00A1B2C3">
            <w:r w:rsidRPr="00C4D5E6">
              <w:rPr>
                <w:rFonts w:ascii="Times New Roman" w:hAnsi="Times New Roman" w:eastAsia="宋体"/>
                <w:sz w:val="24"/>
                <w:szCs w:val="24"/>
              </w:rPr>
              <w:t xml:space="preserve">33 (30.8)</w:t>
            </w:r>
          </w:p>
        </w:tc>
        <w:tc>
          <w:tcPr>
            <w:tcW w:w="529" w:type="dxa"/>
          </w:tcPr>
          <w:p w14:paraId="1A2B3F91" w14:textId="77777777" w:rsidR="00A1B2C3" w:rsidRDefault="00A1B2C3">
            <w:r w:rsidRPr="00C4D5E6">
              <w:rPr>
                <w:rFonts w:ascii="Times New Roman" w:hAnsi="Times New Roman" w:eastAsia="宋体"/>
                <w:sz w:val="24"/>
                <w:szCs w:val="24"/>
              </w:rPr>
              <w:t xml:space="preserve">5 (4.7)</w:t>
            </w:r>
          </w:p>
        </w:tc>
        <w:tc>
          <w:tcPr>
            <w:tcW w:w="529" w:type="dxa"/>
          </w:tcPr>
          <w:p w14:paraId="1A2B3F92" w14:textId="77777777" w:rsidR="00A1B2C3" w:rsidRDefault="00A1B2C3">
            <w:r w:rsidRPr="00C4D5E6">
              <w:rPr>
                <w:rFonts w:ascii="Times New Roman" w:hAnsi="Times New Roman" w:eastAsia="宋体"/>
                <w:sz w:val="24"/>
                <w:szCs w:val="24"/>
              </w:rPr>
              <w:t xml:space="preserve">0</w:t>
            </w:r>
          </w:p>
        </w:tc>
        <w:tc>
          <w:tcPr>
            <w:tcW w:w="529" w:type="dxa"/>
          </w:tcPr>
          <w:p w14:paraId="1A2B3F93" w14:textId="77777777" w:rsidR="00A1B2C3" w:rsidRDefault="00A1B2C3">
            <w:r w:rsidRPr="00C4D5E6">
              <w:rPr>
                <w:rFonts w:ascii="Times New Roman" w:hAnsi="Times New Roman" w:eastAsia="宋体"/>
                <w:sz w:val="24"/>
                <w:szCs w:val="24"/>
              </w:rPr>
              <w:t xml:space="preserve">0</w:t>
            </w:r>
          </w:p>
        </w:tc>
        <w:tc>
          <w:tcPr>
            <w:tcW w:w="529" w:type="dxa"/>
          </w:tcPr>
          <w:p w14:paraId="1A2B3F94" w14:textId="77777777" w:rsidR="00A1B2C3" w:rsidRDefault="00A1B2C3">
            <w:r w:rsidRPr="00C4D5E6">
              <w:rPr>
                <w:rFonts w:ascii="Times New Roman" w:hAnsi="Times New Roman" w:eastAsia="宋体"/>
                <w:sz w:val="24"/>
                <w:szCs w:val="24"/>
              </w:rPr>
              <w:t xml:space="preserve">0</w:t>
            </w:r>
          </w:p>
        </w:tc>
        <w:tc>
          <w:tcPr>
            <w:tcW w:w="529" w:type="dxa"/>
          </w:tcPr>
          <w:p w14:paraId="1A2B3F95" w14:textId="77777777" w:rsidR="00A1B2C3" w:rsidRDefault="00A1B2C3">
            <w:r w:rsidRPr="00C4D5E6">
              <w:rPr>
                <w:rFonts w:ascii="Times New Roman" w:hAnsi="Times New Roman" w:eastAsia="宋体"/>
                <w:sz w:val="24"/>
                <w:szCs w:val="24"/>
              </w:rPr>
              <w:t xml:space="preserve">29 (27.1)</w:t>
            </w:r>
          </w:p>
        </w:tc>
        <w:tc>
          <w:tcPr>
            <w:tcW w:w="529" w:type="dxa"/>
          </w:tcPr>
          <w:p w14:paraId="1A2B3F96" w14:textId="77777777" w:rsidR="00A1B2C3" w:rsidRDefault="00A1B2C3">
            <w:r w:rsidRPr="00C4D5E6">
              <w:rPr>
                <w:rFonts w:ascii="Times New Roman" w:hAnsi="Times New Roman" w:eastAsia="宋体"/>
                <w:sz w:val="24"/>
                <w:szCs w:val="24"/>
              </w:rPr>
              <w:t xml:space="preserve">6 (5.6)</w:t>
            </w:r>
          </w:p>
        </w:tc>
        <w:tc>
          <w:tcPr>
            <w:tcW w:w="529" w:type="dxa"/>
          </w:tcPr>
          <w:p w14:paraId="1A2B3F97" w14:textId="77777777" w:rsidR="00A1B2C3" w:rsidRDefault="00A1B2C3">
            <w:r w:rsidRPr="00C4D5E6">
              <w:rPr>
                <w:rFonts w:ascii="Times New Roman" w:hAnsi="Times New Roman" w:eastAsia="宋体"/>
                <w:sz w:val="24"/>
                <w:szCs w:val="24"/>
              </w:rPr>
              <w:t xml:space="preserve">0</w:t>
            </w:r>
          </w:p>
        </w:tc>
        <w:tc>
          <w:tcPr>
            <w:tcW w:w="529" w:type="dxa"/>
          </w:tcPr>
          <w:p w14:paraId="1A2B3F98" w14:textId="77777777" w:rsidR="00A1B2C3" w:rsidRDefault="00A1B2C3">
            <w:r w:rsidRPr="00C4D5E6">
              <w:rPr>
                <w:rFonts w:ascii="Times New Roman" w:hAnsi="Times New Roman" w:eastAsia="宋体"/>
                <w:sz w:val="24"/>
                <w:szCs w:val="24"/>
              </w:rPr>
              <w:t xml:space="preserve">0</w:t>
            </w:r>
          </w:p>
        </w:tc>
        <w:tc>
          <w:tcPr>
            <w:tcW w:w="529" w:type="dxa"/>
          </w:tcPr>
          <w:p w14:paraId="1A2B3F99" w14:textId="77777777" w:rsidR="00A1B2C3" w:rsidRDefault="00A1B2C3">
            <w:r w:rsidRPr="00C4D5E6">
              <w:rPr>
                <w:rFonts w:ascii="Times New Roman" w:hAnsi="Times New Roman" w:eastAsia="宋体"/>
                <w:sz w:val="24"/>
                <w:szCs w:val="24"/>
              </w:rPr>
              <w:t xml:space="preserve">0</w:t>
            </w:r>
          </w:p>
        </w:tc>
        <w:tc>
          <w:tcPr>
            <w:tcW w:w="529" w:type="dxa"/>
          </w:tcPr>
          <w:p w14:paraId="1A2B3F9A" w14:textId="77777777" w:rsidR="00A1B2C3" w:rsidRDefault="00A1B2C3">
            <w:r w:rsidRPr="00C4D5E6">
              <w:rPr>
                <w:rFonts w:ascii="Times New Roman" w:hAnsi="Times New Roman" w:eastAsia="宋体"/>
                <w:sz w:val="24"/>
                <w:szCs w:val="24"/>
              </w:rPr>
              <w:t xml:space="preserve">32 (29.9)</w:t>
            </w:r>
          </w:p>
        </w:tc>
        <w:tc>
          <w:tcPr>
            <w:tcW w:w="529" w:type="dxa"/>
          </w:tcPr>
          <w:p w14:paraId="1A2B3F9B" w14:textId="77777777" w:rsidR="00A1B2C3" w:rsidRDefault="00A1B2C3">
            <w:r w:rsidRPr="00C4D5E6">
              <w:rPr>
                <w:rFonts w:ascii="Times New Roman" w:hAnsi="Times New Roman" w:eastAsia="宋体"/>
                <w:sz w:val="24"/>
                <w:szCs w:val="24"/>
              </w:rPr>
              <w:t xml:space="preserve">2 (1.9)</w:t>
            </w:r>
          </w:p>
        </w:tc>
        <w:tc>
          <w:tcPr>
            <w:tcW w:w="529" w:type="dxa"/>
          </w:tcPr>
          <w:p w14:paraId="1A2B3F9C" w14:textId="77777777" w:rsidR="00A1B2C3" w:rsidRDefault="00A1B2C3">
            <w:r w:rsidRPr="00C4D5E6">
              <w:rPr>
                <w:rFonts w:ascii="Times New Roman" w:hAnsi="Times New Roman" w:eastAsia="宋体"/>
                <w:sz w:val="24"/>
                <w:szCs w:val="24"/>
              </w:rPr>
              <w:t xml:space="preserve">1 (0.9)</w:t>
            </w:r>
          </w:p>
        </w:tc>
        <w:tc>
          <w:tcPr>
            <w:tcW w:w="529" w:type="dxa"/>
          </w:tcPr>
          <w:p w14:paraId="1A2B3F9D" w14:textId="77777777" w:rsidR="00A1B2C3" w:rsidRDefault="00A1B2C3">
            <w:r w:rsidRPr="00C4D5E6">
              <w:rPr>
                <w:rFonts w:ascii="Times New Roman" w:hAnsi="Times New Roman" w:eastAsia="宋体"/>
                <w:sz w:val="24"/>
                <w:szCs w:val="24"/>
              </w:rPr>
              <w:t xml:space="preserve">0</w:t>
            </w:r>
          </w:p>
        </w:tc>
        <w:tc>
          <w:tcPr>
            <w:tcW w:w="529" w:type="dxa"/>
          </w:tcPr>
          <w:p w14:paraId="1A2B3F9E" w14:textId="77777777" w:rsidR="00A1B2C3" w:rsidRDefault="00A1B2C3">
            <w:r w:rsidRPr="00C4D5E6">
              <w:rPr>
                <w:rFonts w:ascii="Times New Roman" w:hAnsi="Times New Roman" w:eastAsia="宋体"/>
                <w:sz w:val="24"/>
                <w:szCs w:val="24"/>
              </w:rPr>
              <w:t xml:space="preserve">0</w:t>
            </w:r>
          </w:p>
        </w:tc>
        <w:tc>
          <w:tcPr>
            <w:tcW w:w="529" w:type="dxa"/>
          </w:tcPr>
          <w:p w14:paraId="1A2B3F9F" w14:textId="77777777" w:rsidR="00A1B2C3" w:rsidRDefault="00A1B2C3">
            <w:r w:rsidRPr="00C4D5E6">
              <w:rPr>
                <w:rFonts w:ascii="Times New Roman" w:hAnsi="Times New Roman" w:eastAsia="宋体"/>
                <w:sz w:val="24"/>
                <w:szCs w:val="24"/>
              </w:rPr>
              <w:t xml:space="preserve">.88</w:t>
            </w:r>
          </w:p>
        </w:tc>
      </w:tr>
    </w:tbl>
    <w:p w14:paraId="1A2B3FA0" w14:textId="77777777" w:rsidR="00A1B2C3" w:rsidRDefault="00A1B2C3">
      <w:pPr>
        <w:spacing w:line="480" w:lineRule="auto"/>
        <w:ind w:firstLine="480"/>
        <w:jc w:val="both"/>
      </w:pPr>
      <w:r w:rsidRPr="00C4D5E6">
        <w:rPr>
          <w:i/>
          <w:rFonts w:ascii="Times New Roman" w:hAnsi="Times New Roman" w:eastAsia="宋体"/>
          <w:sz w:val="24"/>
          <w:szCs w:val="24"/>
        </w:rPr>
        <w:t xml:space="preserve">a P values compared all grade late adverse events among 3 groups.</w:t>
      </w:r>
    </w:p>
    <w:p w14:paraId="1A2B3FA1" w14:textId="77777777" w:rsidR="00A1B2C3" w:rsidRDefault="00A1B2C3">
      <w:pPr>
        <w:pStyle w:val="Heading2"/>
      </w:pPr>
      <w:r w:rsidRPr="00C4D5E6">
        <w:rPr>
          <w:rFonts w:ascii="Times New Roman" w:hAnsi="Times New Roman" w:eastAsia="宋体"/>
          <w:sz w:val="24"/>
          <w:szCs w:val="24"/>
        </w:rPr>
        <w:t xml:space="preserve">Discussion</w:t>
      </w:r>
    </w:p>
    <w:p w14:paraId="1A2B3FA2"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study is the first randomized, multicenter, phase III clinical trial comparing the efficacy and safety of various paclitaxel-based dual-drug regimens concurrent with radiotherapy in the treatment of locally advanced esophageal cancer. In our study, no superiority in overall survival was observed between groups treated with fluorouracil vs cisplatin or fluorouracil vs carboplatin, even when accounting for different treatment regimens and frequencies. Higher rates of hematologic and gastrointestinal toxic effects in the cisplatin group compared with the fluorouracil or carboplatin regimens led to more interruptions in radiotherapy.</w:t>
      </w:r>
    </w:p>
    <w:p w14:paraId="1A2B3FA3" w14:textId="77777777" w:rsidR="00A1B2C3" w:rsidRDefault="00A1B2C3">
      <w:pPr>
        <w:spacing w:line="480" w:lineRule="auto"/>
        <w:ind w:firstLine="480"/>
        <w:jc w:val="both"/>
      </w:pPr>
      <w:r w:rsidRPr="00C4D5E6">
        <w:rPr>
          <w:rFonts w:ascii="Times New Roman" w:hAnsi="Times New Roman" w:eastAsia="宋体"/>
          <w:sz w:val="24"/>
          <w:szCs w:val="24"/>
        </w:rPr>
        <w:t xml:space="preserve">The protocol of the fluorouracil group in this study was almost the same with that in the ESO-Shanghai 1 study,[3] and the prognosis of patients in the 2 studies was similar, with 2-year OS rates of 62.6% in this study and 60.6% in ESO-Shanghai 1, results that were also similar to the prognosis of the fluorouracil group in the RTOG 0113 study, which had 2-year OS rates of 56%.[5] In our study, less severe gastrointestinal adverse events and a lower rate of grade IV neutropenia were observed in the fluorouracil group compared with the carboplatin or cisplatin groups. However, the fluorouracil group had relatively higher incidences of esophagitis and pneumonitis than the cisplatin group, consistent with the RTOG 0113 study (grade 2 or higher pneumonitis: 18.9% in the fluorouracil-based arm vs 11.4% in the non-fluorouracil–based arm).[5]</w:t>
      </w:r>
    </w:p>
    <w:p w14:paraId="1A2B3FA4" w14:textId="77777777" w:rsidR="00A1B2C3" w:rsidRDefault="00A1B2C3">
      <w:pPr>
        <w:spacing w:line="480" w:lineRule="auto"/>
        <w:ind w:firstLine="480"/>
        <w:jc w:val="both"/>
      </w:pPr>
      <w:r w:rsidRPr="00C4D5E6">
        <w:rPr>
          <w:rFonts w:ascii="Times New Roman" w:hAnsi="Times New Roman" w:eastAsia="宋体"/>
          <w:sz w:val="24"/>
          <w:szCs w:val="24"/>
        </w:rPr>
        <w:t xml:space="preserve">The carboplatin plan showed excellent efficacy in the CROSS study. The pathological complete response rate of squamous cell carcinoma was as high as 49% after 5 cycles of carboplatin chemotherapy and radiotherapy with a total dose of 41.4 Gy at 1.8 Gy per fraction.[7] Since then, the carboplatin plan was widely accepted and recommended by NCCN guidelines as the standard chemotherapy regimen for concurrent chemoradiotherapy, including neoadjuvant and definitive therapy. However, in the absence of a prospective comparison, no difference in prognosis was observed between patients receiving paclitaxel plus carboplatin and cisplatin plus fluorouracil in definitive chemoradiotherapy.[10] Regarding safety, patients in the carboplatin group experienced mild adverse effects, with fewer hematological and gastrointestinal toxic effects than those in the cisplatin group, but still more severe toxic effects than those in the CROSS study, especially hematologic toxic effects (34.6% for over grade 3 neutropenia), which was potentially attributed to more chemotherapy cycles.[7]</w:t>
      </w:r>
    </w:p>
    <w:p w14:paraId="1A2B3FA5" w14:textId="77777777" w:rsidR="00A1B2C3" w:rsidRDefault="00A1B2C3">
      <w:pPr>
        <w:spacing w:line="480" w:lineRule="auto"/>
        <w:ind w:firstLine="480"/>
        <w:jc w:val="both"/>
      </w:pPr>
      <w:r w:rsidRPr="00C4D5E6">
        <w:rPr>
          <w:rFonts w:ascii="Times New Roman" w:hAnsi="Times New Roman" w:eastAsia="宋体"/>
          <w:sz w:val="24"/>
          <w:szCs w:val="24"/>
        </w:rPr>
        <w:t xml:space="preserve">The design of the cisplatin plan in this study, a monthly plan, was modeled on the cisplatin regimen from the study of perioperative chemoradiotherapy.[6] Definitive chemoradiotherapy with a monthly cisplatin regimen is commonly used in China,[11] which differs from the weekly cisplatin regimen used in the RTOG 0113 study.[5] In our study, without better prognosis, the cisplatin group had significantly more severe gastrointestinal (grade ≥2 vomiting, 15.9% vs 2.8% for fluorouracil or 4.7% for carboplatin regimes) and hematologic adverse events (grade 4 neutropenia, 43.0% vs 7.5% for fluorouracil or 15.0% carboplatin regimes) than the other 2 groups, resulting in more chemotherapy dose reductions (35.5% vs 5.6% for fluorouracil or 8.4% for carboplatin) and radiotherapy interruptions (38.3% vs 23.4% for fluorouracil or 26.2% for carboplatin).</w:t>
      </w:r>
    </w:p>
    <w:p w14:paraId="1A2B3FA6" w14:textId="77777777" w:rsidR="00A1B2C3" w:rsidRDefault="00A1B2C3">
      <w:pPr>
        <w:spacing w:line="480" w:lineRule="auto"/>
        <w:ind w:firstLine="480"/>
        <w:jc w:val="both"/>
      </w:pPr>
      <w:r w:rsidRPr="00C4D5E6">
        <w:rPr>
          <w:rFonts w:ascii="Times New Roman" w:hAnsi="Times New Roman" w:eastAsia="宋体"/>
          <w:sz w:val="24"/>
          <w:szCs w:val="24"/>
        </w:rPr>
        <w:t xml:space="preserve">Traditionally, cisplatin tends to induce more neutropenia and thrombocytopenia than fluorouracil, which was verified in the RTOG 0113 study (grade ≥3 myelotoxicity, 38% in the fluorouracil-based group vs 69% in the cisplatin-based group).[5] Moreover, the addition of paclitaxel to cisplatin led to more severe hematologic adverse events. In the study by Adelstein et al,[6] the paclitaxel-based regimen was associated with significantly more neutropenia (grade ≥3 neutropenia, 95% in the paclitaxel-based group vs 43% in the fluorouracil-based group) and neutropenia fever–induced hospitalization also occurred in a greater percentage of patients in the paclitaxel-based group (40% vs 17% in the fluorouracil-based group). Regarding gastrointestinal toxic effects, a 2007 meta-analysis[12] showed that cisplatin-based chemotherapy resulted in a significantly higher rate of gastrointestinal toxic effects (18% vs 8%) than that of carboplatin-based chemotherapy. In our study, a significantly higher percentage of patients in the cisplatin group experienced grade 3 or higher gastrointestinal toxic effects than those in the other 2 groups, but still a lower percentage than those in the cisplatin plus fluorouracil group in the ESO-Shanghai 1 trial (grade ≥3 vomiting, 18.7%), which might be due to the addition of aprepitant, a NK-1 receptor antagonist, together with the 5-TH3 receptor antagonists used in this trial according to the latest antiemesis guidelines. Higher percentages of patients with gastrointestinal toxic effects in the cisplatin group led to more grade 3 or higher hyponatremia events in this group (5.6% vs 0% for fluorouracil and 1.9% carboplatin).</w:t>
      </w:r>
    </w:p>
    <w:p w14:paraId="1A2B3FA7" w14:textId="77777777" w:rsidR="00A1B2C3" w:rsidRDefault="00A1B2C3">
      <w:pPr>
        <w:pStyle w:val="Heading3"/>
      </w:pPr>
      <w:r w:rsidRPr="00C4D5E6">
        <w:rPr>
          <w:rFonts w:ascii="Times New Roman" w:hAnsi="Times New Roman" w:eastAsia="宋体"/>
          <w:sz w:val="24"/>
          <w:szCs w:val="24"/>
        </w:rPr>
        <w:t xml:space="preserve">Limitations</w:t>
      </w:r>
    </w:p>
    <w:p w14:paraId="1A2B3FA8" w14:textId="77777777" w:rsidR="00A1B2C3" w:rsidRDefault="00A1B2C3">
      <w:pPr>
        <w:spacing w:line="480" w:lineRule="auto"/>
        <w:ind w:firstLine="480"/>
        <w:jc w:val="both"/>
      </w:pPr>
      <w:r w:rsidRPr="00C4D5E6">
        <w:rPr>
          <w:rFonts w:ascii="Times New Roman" w:hAnsi="Times New Roman" w:eastAsia="宋体"/>
          <w:sz w:val="24"/>
          <w:szCs w:val="24"/>
        </w:rPr>
        <w:t xml:space="preserve">Several limitations of this study should be considered. First, in view of the similarity in survival and difference in adverse events between different groups, quality of life should be added to the study, and a noninferiority study design would be more meaningful. In addition, for the radiation dose, a total dose of 61.2 Gy was delivered in this study instead of the 50.4 Gy dose that is common in Western countries. The main reason for this difference was that the standard radiation dose for radical chemoradiotherapy was still 60 to 70 Gy in Chinese guidelines and clinical practice. We believe that these differences did not alter the results of the study because patients were randomized into 3 groups that received the same radiotherapy regimen.</w:t>
      </w:r>
    </w:p>
    <w:p w14:paraId="1A2B3FA9" w14:textId="77777777" w:rsidR="00A1B2C3" w:rsidRDefault="00A1B2C3">
      <w:pPr>
        <w:pStyle w:val="Heading2"/>
      </w:pPr>
      <w:r w:rsidRPr="00C4D5E6">
        <w:rPr>
          <w:rFonts w:ascii="Times New Roman" w:hAnsi="Times New Roman" w:eastAsia="宋体"/>
          <w:sz w:val="24"/>
          <w:szCs w:val="24"/>
        </w:rPr>
        <w:t xml:space="preserve">Conclusions</w:t>
      </w:r>
    </w:p>
    <w:p w14:paraId="1A2B3FAA" w14:textId="77777777" w:rsidR="00A1B2C3" w:rsidRDefault="00A1B2C3">
      <w:pPr>
        <w:spacing w:line="480" w:lineRule="auto"/>
        <w:ind w:firstLine="480"/>
        <w:jc w:val="both"/>
      </w:pPr>
      <w:r w:rsidRPr="00C4D5E6">
        <w:rPr>
          <w:rFonts w:ascii="Times New Roman" w:hAnsi="Times New Roman" w:eastAsia="宋体"/>
          <w:sz w:val="24"/>
          <w:szCs w:val="24"/>
        </w:rPr>
        <w:t xml:space="preserve">In a comparison of paclitaxel-based chemotherapy regimens, fluorouracil did not show OS superiority over cisplatin or carboplatin in definitive chemoradiation for patients with locally advanced ESCC. Different toxicity profiles were observed. The weekly fluorouracil or carboplatin plans were accompanied by relatively mild toxic effects while the monthly cisplatin regimen led to higher rates of hematologic and gastrointestinal toxic effects.</w:t>
      </w:r>
    </w:p>
    <w:p w14:paraId="1A2B3FAB" w14:textId="77777777" w:rsidR="00A1B2C3" w:rsidRDefault="00A1B2C3">
      <w:pPr>
        <w:pStyle w:val="Heading2"/>
      </w:pPr>
      <w:r w:rsidRPr="00C4D5E6">
        <w:rPr>
          <w:rFonts w:ascii="Times New Roman" w:hAnsi="Times New Roman" w:eastAsia="宋体"/>
          <w:sz w:val="24"/>
          <w:szCs w:val="24"/>
        </w:rPr>
        <w:t xml:space="preserve">References</w:t>
      </w:r>
    </w:p>
    <w:p w14:paraId="1A2B3FA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et al. Cancer statistics in China, 2015. CA Cancer J Clin. 2016;66(2):115-132. doi: 10.3322/caac.21338</w:t>
      </w:r>
    </w:p>
    <w:p w14:paraId="1A2B3FA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FA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et al. Comparing paclitaxel plus fluorouracil versus cisplatin plus fluorouracil in chemoradiotherapy for locally advanced esophageal squamous cell cancer: a randomized, multicenter, phase III clinical trial. J Clin Oncol. 2019;37(20):1695-1703. doi: 10.1200/JCO.18.02122</w:t>
      </w:r>
    </w:p>
    <w:p w14:paraId="1A2B3F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Rogers JE, Ajani JA. Taxane- versus cisplatin-based chemotherapy with radiation therapy is a better platform to refine esophageal cancer therapy. J Clin Oncol. 2019;37(30):2805-2806. doi: 10.1200/JCO.19.01247</w:t>
      </w:r>
    </w:p>
    <w:p w14:paraId="1A2B3F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et al. Phase II randomized trial of two nonoperative regimens of induction chemotherapy followed by chemoradiation in patients with localized carcinoma of the esophagus: RTOG 0113. J Clin Oncol. 2008;26(28):4551-4556. doi: 10.1200/JCO.2008.16.6918</w:t>
      </w:r>
    </w:p>
    <w:p w14:paraId="1A2B3F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Adelstein DJ, Rice TW, Rybicki LA, et al. Does paclitaxel improve the chemoradiotherapy of locoregionally advanced esophageal cancer? a nonrandomized comparison with fluorouracil-based therapy. J Clin Oncol. 2000;18(10):2032-2039. doi: 10.1200/JCO.2000.18.10.2032</w:t>
      </w:r>
    </w:p>
    <w:p w14:paraId="1A2B3F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et al. ; CROSS Group . Preoperative chemoradiotherapy for esophageal or junctional cancer. N Engl J Med. 2012;366(22):2074-2084. doi: 10.1056/NEJMoa1112088</w:t>
      </w:r>
    </w:p>
    <w:p w14:paraId="1A2B3F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Chen Y, Liu Q, et al. Comparison of paclitaxel in combination with cisplatin (TP), carboplatin (TC) or fluorouracil (TF) concurrent with radiotherapy for patients with local advanced oesophageal squamous cell carcinoma: a three-arm phase III randomized trial (ESO-Shanghai 2). BMJ Open. 2018;8(10):e020785. doi: 10.1136/bmjopen-2017-020785</w:t>
      </w:r>
    </w:p>
    <w:p w14:paraId="1A2B3F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Haj Mohammad N, Hulshof MC, Bergman JJ, et al. Acute toxicity of definitive chemoradiation in patients with inoperable or irresectable esophageal carcinoma. BMC Cancer. 2014;14:56. doi: 10.1186/1471-2407-14-56</w:t>
      </w:r>
    </w:p>
    <w:p w14:paraId="1A2B3F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Honing J, Smit JK, Muijs CT, et al. A comparison of carboplatin and paclitaxel with cisplatinum and 5-fluorouracil in definitive chemoradiation in esophageal cancer patients. Ann Oncol. 2014;25(3):638-643. doi: 10.1093/annonc/mdt589</w:t>
      </w:r>
    </w:p>
    <w:p w14:paraId="1A2B3F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Wang LH, Luo HL, et al. Randomised phase III trial of concurrent chemoradiotherapy with extended nodal irradiation and erlotinib in patients with inoperable oesophageal squamous cell cancer. Eur J Cancer. 2018;93:99-107. doi: 10.1016/j.ejca.2018.01.085</w:t>
      </w:r>
    </w:p>
    <w:p w14:paraId="1A2B3F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Ardizzoni A, Boni L, Tiseo M, et al. ; CISCA (CISplatin versus CArboplatin) Meta-analysis Group . Cisplatin- versus carboplatin-based chemotherapy in first-line treatment of advanced non-small-cell lung cancer: an individual patient data meta-analysis. J Natl Cancer Inst. 2007;99(11):847-857. doi: 10.1093/jnci/djk196</w:t>
      </w:r>
    </w:p>
    <w:sectPr>
      <w:pgSz w:w="11906" w:h="16838"/>
      <w:pgMar w:top="1440" w:right="1440" w:bottom="1440" w:left="1440" w:header="851" w:footer="992" w:gutter="0"/>
    </w:sectPr>
  </w:body>
</w:document>
</file>

<file path=word/comments.xml><?xml version="1.0" encoding="utf-8"?>
<w:comments xmlns:w="http://schemas.openxmlformats.org/wordprocessingml/2006/main">
  <w:comment w:id="0" w:author="Dong Qian" w:date="2026-10-19T08:00:00Z" w:initials="QD">
    <w:p>
      <w:r>
        <w:t xml:space="preserve">请补充具体的入组 / 检索标准细节</w:t>
      </w:r>
    </w:p>
  </w:comment>
  <w:comment w:id="1" w:author="Dong Qian" w:date="2026-10-19T08:00:00Z" w:initials="QD">
    <w:p>
      <w:r>
        <w:t xml:space="preserve">此处描述请与研究方案核对</w:t>
      </w:r>
    </w:p>
  </w:comment>
</w:comme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 Id="rIdComments1" Type="http://schemas.openxmlformats.org/officeDocument/2006/relationships/comments" Target="comments.xml"/></Relationships>
</file>