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Comparison of 3 Paclitaxel-Based Chemoradiotherapy Regimens for Patients With Locally Advanced Esophageal Squamous Cell Cancer</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Multiple paclitaxel-based regimens are widely used in chemoradiation therapy against esophageal cancer, including regimens combining paclitaxel with fluorouracil, cisplatin, and carboplatin. However, which among these 3 regimens provides the best prognosis with minimum adverse events is still unknown.</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compare the efficacy and adverse events of fluorouracil, cisplatin, and carboplatin in definitive chemoradiotherapy in patients with esophageal squamous cell carcinoma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This randomized clinical trial of patients with ESCC was conducted in 11 treatment centers in China. Eligible patients were aged 18 to 75 years and had histologically confirmed ESCC stages IIa to IVa with no prior treatment, Eastern Cooperative Oncology Group performance status of 2 or lower, and adequate organ functions. The study was conducted between July 2015 and February 2018, and the cutoff date for data analysis was August 31, 2020.</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Patients with locally advanced ESCC were randomly assigned (1:1:1) to groups combining paclitaxel treatment with fluorouracil, cisplatin, or carboplatin. Patients in the cisplatin group were treated with 2 cycles of concurrent chemoradiotherapy followed by 2 cycles of consolidation chemotherapy with monthly paclitaxel plus cisplatin. For the fluorouracil group, patients were administered 6 cycles of weekly paclitaxel plus fluorouracil in concurrent chemoradiotherapy followed by 2 cycles of monthly paclitaxel plus fluorouracil in consolidation chemotherapy. Patients in the carboplatin group were treated with 6 cycles of weekly paclitaxel plus carboplatin in concurrent chemoradiotherapy followed by 2 cycles of monthly paclitaxel plus carboplatin in consolidation chemotherapy. All patients received radiotherapy of 61.2 Gy delivered in 34 fractions.</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overall survival (OS). The secondary end points were progression-free survival and adverse events.</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Overall, 321 patients (median [IQR] age, 64 years [59-69 years]; 248 [77.3%] men) with ESCC from 11 centers were randomized into fluorouracil, cisplatin, or carboplatin groups between July 2015 and February 2018. Over a median (IQR) follow-up time of surviving patients of 46.0 months (36.6-53.0 months), the 3-year OS rates were 57.2% in the fluorouracil group, 60.1% in the cisplatin group, and 56.5% in the carboplatin group, respectively (fluorouracil vs cisplatin: HR, 1.06; 95% CI, 0.71-1.60;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fluorouracil vs carboplatin: HR, 0.94; 95% CI, 0.63-1.40;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The cisplatin group had significantly higher incidences of acute grade 3 or 4 neutropenia (69 events [60.8%] vs 19 [17.8%] for fluorouracil and 37 [34.6%]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thrombocytopenia (14 events [13.1%] vs 4 [3.7%]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=.01), anemia (50 events above grade 2 [46.7%] vs 25 [23.4%] for fluorouracil and 37 [34.6%]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=.35), fatigue (11 events [10.3%] vs 2 [1.9%] for fluorouracil and 1 [0.9%]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=.007), and vomiting (17 events above grade 2 [15.9%] vs 3 [2.8%]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than the other 2 groups.</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In this randomized clinical trial, paclitaxel plus fluorouracil did not show OS superiority over paclitaxel plus cisplatin or paclitaxel plus carboplatin regimens in definitive chemoradiation in patients with locally advanced ESCC. Higher rates of hematologic and gastrointestinal toxic effects were reported in the cisplatin group compared with those in the fluorouracil or carboplatin groups.</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NCT02459457</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cancer is the third most common cancer in China and was responsible for an estimated 477 900 new cases and 375 000 deaths in 2015.[1] Most of the cases are squamous cell carcinoma. Concurrent chemoradiation is the standard nonoperative therapy for locally advanced esophageal squamous cell carcinoma (ESCC).[2]</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Paclitaxel is an active therapeutic agent against esophageal cancer, and it has been proven to be a radiation sensitizer. Previously, our group conducted the ESO-Shanghai 1 trial,[3] a multicenter randomized phase III trial showing that paclitaxel-based chemotherapy concurrent with radiotherapy led to similar 3-year overall survival (OS) compared with a traditional cisplatin plus fluorouracil regimen (55.4% vs 51.8%). In the comments from Rogers and Ajani on this study,[4] cisplatin was identified as an inherently gastrointestinal toxic agent compared with a paclitaxel-based chemotherapy. These toxic effects are extremely detrimental to patients with esophageal cancer because of high incidence rates of weight loss and malnutrition. Therefore, a trend toward abandoning cisplatin-based regimens and embracing a paclitaxel-based regimen has been noted, and the National Comprehensive Cancer Network (NCCN) also downgraded the use of cisplatin and listed paclitaxel-based regimens as alternatives.</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In clinical practice, multiple paclitaxel-based regimens are widely used in chemoradiation therapy against esophageal cancer. The paclitaxel plus fluorouracil regimen was developed at the University of Texas MD Anderson Cancer Center; it includes 300 mg/m2 of fluorouracil and 50 mg/m2 of paclitaxel per week concurrent with radiation therapy.[5] The paclitaxel plus cisplatin regimen, originated by the Cleveland Clinic Foundation, includes 20 mg/m2 of cisplatin for 4 days and 175 mg/m2 of paclitaxel over 24 hours every 3 weeks concurrent with radiation therapy.[6] The RTOG 0113 trial,[5] a phase II trial, compared fluorouracil-based therapy and non-fluorouracil–based therapy (ie, the cisplatin group in this study), and the median survival time of patients was 28.7 months in the fluorouracil group and 14.9 months in the cisplatin group, respectively. Another plan from the Chemoradiotherapy for Oesophageal Cancer Followed by Surgery Study (CROSS) trial[7] was the paclitaxel plus carboplatin plan, which had a carboplatin targeted at an area under the curve of 2 mg/mL/min and a 50 mg/m2 dose of paclitaxel administered weekly concurrent with radiation therapy. Given the efficacy and safety of the carboplatin plan as a preoperative chemoradiation regimen, this regimen was recommended as a preferred option for definitive chemoradiation in the NCCN guideline, even without a large-scale clinical trial testing it as definitive chemoradiation therapy. When examined in retrospective studies, the carboplatin regimen was reported to have an OS of 13.8 to 17.4 months in definitive chemoradiation. Seemingly, the fluorouracil plan showed the best prognosis among these 3 regimens. However, which of these 3 paclitaxel-based regimens provides the best prognosis in combination with minimum adverse events is still unknown, and very few large-scale studies focus on this topic.</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Initiated in July 2015, this trial (ESO-Shanghai 2; ClinicalTrials.gov Identifier, NCT02459457) was a 3-arm, multicenter, open-labeled, randomized phase III clinical trial to confirm the superiority of paclitaxel plus fluorouracil to paclitaxel regimens with cisplatin or carboplatin concurrent with definitive radiotherapy in terms of improving overall survival for patients with locally advanced ESCC.</w:t>
      </w:r>
    </w:p>
    <w:p w14:paraId="1A2B3C10" w14:textId="77777777" w:rsidR="00A1B2C3" w:rsidRDefault="00A1B2C3">
      <w:pPr>
        <w:pStyle w:val="Heading2"/>
      </w:pPr>
      <w:r w:rsidRPr="00C4D5E6">
        <w:rPr>
          <w:rFonts w:ascii="Times New Roman" w:hAnsi="Times New Roman" w:eastAsia="宋体"/>
          <w:sz w:val="24"/>
          <w:szCs w:val="24"/>
        </w:rPr>
        <w:t xml:space="preserve">Methods</w:t>
      </w:r>
    </w:p>
    <w:p w14:paraId="1A2B3C11" w14:textId="77777777" w:rsidR="00A1B2C3" w:rsidRDefault="00A1B2C3">
      <w:pPr>
        <w:pStyle w:val="Heading3"/>
      </w:pPr>
      <w:r w:rsidRPr="00C4D5E6">
        <w:rPr>
          <w:rFonts w:ascii="Times New Roman" w:hAnsi="Times New Roman" w:eastAsia="宋体"/>
          <w:sz w:val="24"/>
          <w:szCs w:val="24"/>
        </w:rPr>
        <w:t xml:space="preserve">Study Design</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Eleven centers around China participated in the ESO-Shanghai 2 trial (eTable 1 in Supplement 1). A detailed description of the protocol for the study has previously been published.[8] The protocol was approved by the ethics committee of the Fudan University Shanghai Cancer Center and is available in Supplement 2. All participants provided written informed consent. This study followed the Consolidated Standards of Reporting Trials (CONSORT) reporting guideline for randomized clinical trials.</w:t>
      </w:r>
    </w:p>
    <w:p w14:paraId="1A2B3C13" w14:textId="77777777" w:rsidR="00A1B2C3" w:rsidRDefault="00A1B2C3">
      <w:pPr>
        <w:pStyle w:val="Heading3"/>
      </w:pPr>
      <w:r w:rsidRPr="00C4D5E6">
        <w:rPr>
          <w:rFonts w:ascii="Times New Roman" w:hAnsi="Times New Roman" w:eastAsia="宋体"/>
          <w:sz w:val="24"/>
          <w:szCs w:val="24"/>
        </w:rPr>
        <w:t xml:space="preserve">Inclusion Criteria and Group Assignment</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Participants in this study met the following key eligibility criteria: histologically confirmed esophageal squamous cell carcinoma, stage IIa to IVa disease (based on the American Joint Committee on Cancer [AJCC] </w:t>
      </w:r>
      <w:r w:rsidRPr="00C4D5E6">
        <w:rPr>
          <w:i/>
          <w:rFonts w:ascii="Times New Roman" w:hAnsi="Times New Roman" w:eastAsia="宋体"/>
          <w:sz w:val="24"/>
          <w:szCs w:val="24"/>
        </w:rPr>
        <w:t>Cancer Staging Manual, 6th edition</w:t>
      </w:r>
      <w:r w:rsidRPr="00C4D5E6">
        <w:rPr>
          <w:rFonts w:ascii="Times New Roman" w:hAnsi="Times New Roman" w:eastAsia="宋体"/>
          <w:sz w:val="24"/>
          <w:szCs w:val="24"/>
        </w:rPr>
        <w:t xml:space="preserve"> guidelines); no prior treatment; aged 18 to 75 years old; Eastern Cooperative Oncology Group performance status of 2 or lower; no severe abnormalities in hematopoietic, cardiac, pulmonary, kidney, or hepatic function; and adequate hematologic function (eTable 2 in Supplement 1).</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After the confirmation of eligibility criteria, participants were randomly allocated in a 1:1:1 ratio to 1 of the 3 treatment groups (paclitaxel plus fluorouracil, cisplatin, or carboplatin) by a central randomization center (Fudan University Shanghai Cancer Center). Participants were stratified by lymph node status (N0, N1, and M1a). SAS software version 9.0 (SAS Institute) was used to generate a random permutation sequence and produce patient randomization numbers. The data center registered the enrollment, assigned a unique identification number to every participant, and responded to the respective investigators. Treatment assignment was not masked to participants or physicians. Patient age and sex were tracked by the study; race and ethnicity were not.</w:t>
      </w:r>
    </w:p>
    <w:p w14:paraId="1A2B3C16" w14:textId="77777777" w:rsidR="00A1B2C3" w:rsidRDefault="00A1B2C3">
      <w:pPr>
        <w:pStyle w:val="Heading3"/>
      </w:pPr>
      <w:r w:rsidRPr="00C4D5E6">
        <w:rPr>
          <w:rFonts w:ascii="Times New Roman" w:hAnsi="Times New Roman" w:eastAsia="宋体"/>
          <w:sz w:val="24"/>
          <w:szCs w:val="24"/>
        </w:rPr>
        <w:t xml:space="preserve">Treatment</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All assigned participants were scheduled to receive concurrent chemoradiotherapy followed by consolidation chemotherapy. The first fraction of radiotherapy and the first cycle of chemotherapy started on the same day. Participants in all 3 groups received the same radiotherapy regimen with photons (≥6 mV) to a total dose of 61.2 Gy (to convert gray to rads, multiply by 100) in 34 fractions (5 days per week at 1.8 Gy/d) to planning target volume. The gross target volume was defined as all known involved fields. The superior and inferior borders of the clinical target volume were 3 cm beyond the primary tumor along the esophagus. The lateral, anterior, and posterior borders of the field were the same as the gross target volume. All borders of the planning target volume were 1 cm beyond the clinical target volume. Intensity modulated radiotherapy was required for all participants.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Participants in the cisplatin group were treated with 2 cycles of concurrent chemoradiotherapy followed by 2 cycles of consolidation chemotherapy with paclitaxel plus cisplatin (cisplatin, 25 mg/m2/d, days 1-3; paclitaxel, 175 mg/m2, day 1, per 28 days). The fluorouracil group received 6 cycles paclitaxel plus fluorouracil (fluorouracil, 300 mg/m2, civ 96h; paclitaxel, 50 mg/m2, day 1, per week) in concurrent chemoradiotherapy followed by 2 cycles (fluorouracil, 1800 mg/m2, continuous IV infusion 72 hours; paclitaxel, 175 mg/m2, day 1, per 28 days) in consolidation chemotherapy. Participants in the carboplatin group were treated with 6 cycles of paclitaxel plus carboplatin (carboplatin, area under the curve, 2, day 1; paclitaxel, 50 mg/m2, day 1, per week) in concurrent chemoradiotherapy followed by 2 cycles (carboplatin, area under the curve, 5, day 1; paclitaxel, 175 mg/m2, day 1, per 28 days) in consolidation chemotherapy.</w:t>
      </w:r>
    </w:p>
    <w:p w14:paraId="1A2B3C19" w14:textId="77777777" w:rsidR="00A1B2C3" w:rsidRDefault="00A1B2C3">
      <w:pPr>
        <w:pStyle w:val="Heading3"/>
      </w:pPr>
      <w:r w:rsidRPr="00C4D5E6">
        <w:rPr>
          <w:rFonts w:ascii="Times New Roman" w:hAnsi="Times New Roman" w:eastAsia="宋体"/>
          <w:sz w:val="24"/>
          <w:szCs w:val="24"/>
        </w:rPr>
        <w:t xml:space="preserve">Outcomes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The primary end point was OS of all randomized participants. We defined OS as the time from the date of randomization until death from any cause or the last follow-up for participants alive at the end of study. The secondary end points were progression-free survival (PFS) and adverse events. PFS was defined as the time from the date of randomization to the date of progression or the date of death, whichever occurred first. Disease progression was evaluated at months 3, 6, 9, 12, 15, 18, 21, 24, 30, 36, 42, 48, 54, and 60 after last treatment according to Responsive Evaluation Criteria in Solid Tumours (RECIST) version 1.1 criteria. Chest computed tomographic scans with contrast, abdomen ultrasounds, and barium swallows were to be processed routinely with esophagoscope when necessary. Adverse events were evaluated according to the Common Terminology Criteria for Adverse Events (CTCAE) version 4.0 (National Cancer Institute) at the same frequency for all 3 groups.</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the RTOG 0113 study and other retrospective reports, the median survival time of participants with ESCC receiving paclitaxel plus fluorouracil concurrent with radiotherapy is 28.7 months,[5] compared with 14.9 months for paclitaxel plus cisplatin[5] and 17.4 months for paclitaxel plus carboplatin.[9] Based on these data, a minimum sample size of 321 participants (107 participants per arm) would be necessary to warrant a power of 80% at a 2-sided α level of.025 to demonstrate the superiority of fluorouracil to the cisplatin or carboplatin groups, assuming an accrual period of 48 months, a minimum follow-up period of 24 months, and a dropout rate of 5%. The Kaplan-Meier method was used to estimate the event time and an unadjusted log-rank test was used to compare the OS and PFS rates among participants in the treatment arms. Cox regression analysis was performed to estimate the hazard ratios of overall survival of the fluorouracil vs the cisplatin and carboplatin groups. Pearson χ2 or Fisher exact tests were used to compare the toxic effects and treatment completion rates between participants in different groups. The significance threshold for the analysis was set as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&lt;.025 for the primary end point. Data were analyzed with SPSS version 19.0 (IBM Corp).</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spacing w:line="480" w:lineRule="auto"/>
        <w:ind w:firstLine="480"/>
        <w:jc w:val="both"/>
      </w:pPr>
      <w:r w:rsidRPr="00C4D5E6">
        <w:rPr>
          <w:rFonts w:ascii="Times New Roman" w:hAnsi="Times New Roman" w:eastAsia="宋体"/>
          <w:sz w:val="24"/>
          <w:szCs w:val="24"/>
        </w:rPr>
        <w:t xml:space="preserve">Between July 1, 2015, and February 26, 2018, a total of 321 patients with esophageal cancer from 11 centers were randomized into the fluorouracil, cisplatin, or carboplatin groups (eTable 1 in Supplement 1; Figure 1). Baseline characteristics were well balanced among the 3 groups. The median (IQR) age was 63.0 (59-67), 65.0 (59-69), and 64.0 (60-68) years in the fluorouracil, cisplatin, and carboplatin groups, respectively. Because we restaged for supraclavicular lymph node metastasis after reviewing the pretreatment radiology examinations, 23 patients (10 patients [9.3%] in the fluorouracil group, 9 patients [8.4%] in the cisplatin group, and 4 patients [3.7%] in the carboplatin group) were upstaged to IVb. The median (IQR) tumor lengths of the patients in the fluorouracil, cisplatin, and carboplatin groups were 5.0 cm (3.0-6.0 cm), 5.0 cm (3.0-6.0 cm), and 5.0 cm (4.0-7.0 cm), respectively (Table 1).</w:t>
      </w:r>
    </w:p>
    <w:p w14:paraId="1A2B3C1F"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Trial ProfileECOG indicates Eastern Cooperative Oncology Group. Three hundred forty-six patients with esophageal squamous cell carcinoma were assessed for eligibility at registration in 11 centers in China. Three hundred twenty-one patients were randomly assigned to the paclitaxel plus fluorouracil group, the paclitaxel plus cisplatin group, or the paclitaxel plus carboplatin group as an intention-to-treat population.</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Patient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21" w14:textId="77777777" w:rsidR="00A1B2C3" w:rsidRDefault="00A1B2C3">
            <w:r w:rsidRPr="00C4D5E6">
              <w:rPr>
                <w:rFonts w:ascii="Times New Roman" w:hAnsi="Times New Roman" w:eastAsia="宋体"/>
                <w:sz w:val="24"/>
                <w:szCs w:val="24"/>
              </w:rPr>
              <w:t xml:space="preserve">Characteristics</w:t>
            </w:r>
          </w:p>
        </w:tc>
        <w:tc>
          <w:tcPr>
            <w:tcW w:w="2250" w:type="dxa"/>
          </w:tcPr>
          <w:p w14:paraId="1A2B3C22" w14:textId="77777777" w:rsidR="00A1B2C3" w:rsidRDefault="00A1B2C3">
            <w:r w:rsidRPr="00C4D5E6">
              <w:rPr>
                <w:rFonts w:ascii="Times New Roman" w:hAnsi="Times New Roman" w:eastAsia="宋体"/>
                <w:sz w:val="24"/>
                <w:szCs w:val="24"/>
              </w:rPr>
              <w:t xml:space="preserve">Patients, No. (%)</w:t>
            </w:r>
          </w:p>
        </w:tc>
        <w:tc>
          <w:tcPr>
            <w:tcW w:w="2250" w:type="dxa"/>
          </w:tcPr>
          <w:p w14:paraId="1A2B3C23" w14:textId="77777777" w:rsidR="00A1B2C3" w:rsidRDefault="00A1B2C3"/>
        </w:tc>
        <w:tc>
          <w:tcPr>
            <w:tcW w:w="2250" w:type="dxa"/>
          </w:tcPr>
          <w:p w14:paraId="1A2B3C24" w14:textId="77777777" w:rsidR="00A1B2C3" w:rsidRDefault="00A1B2C3"/>
        </w:tc>
      </w:tr>
      <w:tr>
        <w:tc>
          <w:tcPr>
            <w:tcW w:w="2250" w:type="dxa"/>
          </w:tcPr>
          <w:p w14:paraId="1A2B3C25" w14:textId="77777777" w:rsidR="00A1B2C3" w:rsidRDefault="00A1B2C3"/>
        </w:tc>
        <w:tc>
          <w:tcPr>
            <w:tcW w:w="2250" w:type="dxa"/>
          </w:tcPr>
          <w:p w14:paraId="1A2B3C26" w14:textId="77777777" w:rsidR="00A1B2C3" w:rsidRDefault="00A1B2C3">
            <w:r w:rsidRPr="00C4D5E6">
              <w:rPr>
                <w:rFonts w:ascii="Times New Roman" w:hAnsi="Times New Roman" w:eastAsia="宋体"/>
                <w:sz w:val="24"/>
                <w:szCs w:val="24"/>
              </w:rPr>
              <w:t xml:space="preserve">Paclitaxel plus fluorouracil (n = 107)</w:t>
            </w:r>
          </w:p>
        </w:tc>
        <w:tc>
          <w:tcPr>
            <w:tcW w:w="2250" w:type="dxa"/>
          </w:tcPr>
          <w:p w14:paraId="1A2B3C27" w14:textId="77777777" w:rsidR="00A1B2C3" w:rsidRDefault="00A1B2C3">
            <w:r w:rsidRPr="00C4D5E6">
              <w:rPr>
                <w:rFonts w:ascii="Times New Roman" w:hAnsi="Times New Roman" w:eastAsia="宋体"/>
                <w:sz w:val="24"/>
                <w:szCs w:val="24"/>
              </w:rPr>
              <w:t xml:space="preserve">Paclitaxel plus cisplatin (n = 107)</w:t>
            </w:r>
          </w:p>
        </w:tc>
        <w:tc>
          <w:tcPr>
            <w:tcW w:w="2250" w:type="dxa"/>
          </w:tcPr>
          <w:p w14:paraId="1A2B3C28" w14:textId="77777777" w:rsidR="00A1B2C3" w:rsidRDefault="00A1B2C3">
            <w:r w:rsidRPr="00C4D5E6">
              <w:rPr>
                <w:rFonts w:ascii="Times New Roman" w:hAnsi="Times New Roman" w:eastAsia="宋体"/>
                <w:sz w:val="24"/>
                <w:szCs w:val="24"/>
              </w:rPr>
              <w:t xml:space="preserve">Paclitaxel plus carboplatin (n = 107)</w:t>
            </w:r>
          </w:p>
        </w:tc>
      </w:tr>
      <w:tr>
        <w:tc>
          <w:tcPr>
            <w:tcW w:w="2250" w:type="dxa"/>
          </w:tcPr>
          <w:p w14:paraId="1A2B3C29" w14:textId="77777777" w:rsidR="00A1B2C3" w:rsidRDefault="00A1B2C3">
            <w:r w:rsidRPr="00C4D5E6">
              <w:rPr>
                <w:rFonts w:ascii="Times New Roman" w:hAnsi="Times New Roman" w:eastAsia="宋体"/>
                <w:sz w:val="24"/>
                <w:szCs w:val="24"/>
              </w:rPr>
              <w:t xml:space="preserve">Age, y</w:t>
            </w:r>
          </w:p>
        </w:tc>
        <w:tc>
          <w:tcPr>
            <w:tcW w:w="2250" w:type="dxa"/>
          </w:tcPr>
          <w:p w14:paraId="1A2B3C2A" w14:textId="77777777" w:rsidR="00A1B2C3" w:rsidRDefault="00A1B2C3"/>
        </w:tc>
        <w:tc>
          <w:tcPr>
            <w:tcW w:w="2250" w:type="dxa"/>
          </w:tcPr>
          <w:p w14:paraId="1A2B3C2B" w14:textId="77777777" w:rsidR="00A1B2C3" w:rsidRDefault="00A1B2C3"/>
        </w:tc>
        <w:tc>
          <w:tcPr>
            <w:tcW w:w="2250" w:type="dxa"/>
          </w:tcPr>
          <w:p w14:paraId="1A2B3C2C" w14:textId="77777777" w:rsidR="00A1B2C3" w:rsidRDefault="00A1B2C3"/>
        </w:tc>
      </w:tr>
      <w:tr>
        <w:tc>
          <w:tcPr>
            <w:tcW w:w="2250" w:type="dxa"/>
          </w:tcPr>
          <w:p w14:paraId="1A2B3C2D" w14:textId="77777777" w:rsidR="00A1B2C3" w:rsidRDefault="00A1B2C3">
            <w:r w:rsidRPr="00C4D5E6">
              <w:rPr>
                <w:rFonts w:ascii="Times New Roman" w:hAnsi="Times New Roman" w:eastAsia="宋体"/>
                <w:sz w:val="24"/>
                <w:szCs w:val="24"/>
              </w:rPr>
              <w:t xml:space="preserve">≤65</w:t>
            </w:r>
          </w:p>
        </w:tc>
        <w:tc>
          <w:tcPr>
            <w:tcW w:w="2250" w:type="dxa"/>
          </w:tcPr>
          <w:p w14:paraId="1A2B3C2E" w14:textId="77777777" w:rsidR="00A1B2C3" w:rsidRDefault="00A1B2C3">
            <w:r w:rsidRPr="00C4D5E6">
              <w:rPr>
                <w:rFonts w:ascii="Times New Roman" w:hAnsi="Times New Roman" w:eastAsia="宋体"/>
                <w:sz w:val="24"/>
                <w:szCs w:val="24"/>
              </w:rPr>
              <w:t xml:space="preserve">66 (61.7)</w:t>
            </w:r>
          </w:p>
        </w:tc>
        <w:tc>
          <w:tcPr>
            <w:tcW w:w="2250" w:type="dxa"/>
          </w:tcPr>
          <w:p w14:paraId="1A2B3C2F" w14:textId="77777777" w:rsidR="00A1B2C3" w:rsidRDefault="00A1B2C3">
            <w:r w:rsidRPr="00C4D5E6">
              <w:rPr>
                <w:rFonts w:ascii="Times New Roman" w:hAnsi="Times New Roman" w:eastAsia="宋体"/>
                <w:sz w:val="24"/>
                <w:szCs w:val="24"/>
              </w:rPr>
              <w:t xml:space="preserve">58 (54.2)</w:t>
            </w:r>
          </w:p>
        </w:tc>
        <w:tc>
          <w:tcPr>
            <w:tcW w:w="2250" w:type="dxa"/>
          </w:tcPr>
          <w:p w14:paraId="1A2B3C30" w14:textId="77777777" w:rsidR="00A1B2C3" w:rsidRDefault="00A1B2C3">
            <w:r w:rsidRPr="00C4D5E6">
              <w:rPr>
                <w:rFonts w:ascii="Times New Roman" w:hAnsi="Times New Roman" w:eastAsia="宋体"/>
                <w:sz w:val="24"/>
                <w:szCs w:val="24"/>
              </w:rPr>
              <w:t xml:space="preserve">63 (58.9)</w:t>
            </w:r>
          </w:p>
        </w:tc>
      </w:tr>
      <w:tr>
        <w:tc>
          <w:tcPr>
            <w:tcW w:w="2250" w:type="dxa"/>
          </w:tcPr>
          <w:p w14:paraId="1A2B3C31" w14:textId="77777777" w:rsidR="00A1B2C3" w:rsidRDefault="00A1B2C3">
            <w:r w:rsidRPr="00C4D5E6">
              <w:rPr>
                <w:rFonts w:ascii="Times New Roman" w:hAnsi="Times New Roman" w:eastAsia="宋体"/>
                <w:sz w:val="24"/>
                <w:szCs w:val="24"/>
              </w:rPr>
              <w:t xml:space="preserve">&gt;65</w:t>
            </w:r>
          </w:p>
        </w:tc>
        <w:tc>
          <w:tcPr>
            <w:tcW w:w="2250" w:type="dxa"/>
          </w:tcPr>
          <w:p w14:paraId="1A2B3C32" w14:textId="77777777" w:rsidR="00A1B2C3" w:rsidRDefault="00A1B2C3">
            <w:r w:rsidRPr="00C4D5E6">
              <w:rPr>
                <w:rFonts w:ascii="Times New Roman" w:hAnsi="Times New Roman" w:eastAsia="宋体"/>
                <w:sz w:val="24"/>
                <w:szCs w:val="24"/>
              </w:rPr>
              <w:t xml:space="preserve">41 (38.3)</w:t>
            </w:r>
          </w:p>
        </w:tc>
        <w:tc>
          <w:tcPr>
            <w:tcW w:w="2250" w:type="dxa"/>
          </w:tcPr>
          <w:p w14:paraId="1A2B3C33" w14:textId="77777777" w:rsidR="00A1B2C3" w:rsidRDefault="00A1B2C3">
            <w:r w:rsidRPr="00C4D5E6">
              <w:rPr>
                <w:rFonts w:ascii="Times New Roman" w:hAnsi="Times New Roman" w:eastAsia="宋体"/>
                <w:sz w:val="24"/>
                <w:szCs w:val="24"/>
              </w:rPr>
              <w:t xml:space="preserve">49 (45.8)</w:t>
            </w:r>
          </w:p>
        </w:tc>
        <w:tc>
          <w:tcPr>
            <w:tcW w:w="2250" w:type="dxa"/>
          </w:tcPr>
          <w:p w14:paraId="1A2B3C34" w14:textId="77777777" w:rsidR="00A1B2C3" w:rsidRDefault="00A1B2C3">
            <w:r w:rsidRPr="00C4D5E6">
              <w:rPr>
                <w:rFonts w:ascii="Times New Roman" w:hAnsi="Times New Roman" w:eastAsia="宋体"/>
                <w:sz w:val="24"/>
                <w:szCs w:val="24"/>
              </w:rPr>
              <w:t xml:space="preserve">44 (41.1)</w:t>
            </w:r>
          </w:p>
        </w:tc>
      </w:tr>
      <w:tr>
        <w:tc>
          <w:tcPr>
            <w:tcW w:w="2250" w:type="dxa"/>
          </w:tcPr>
          <w:p w14:paraId="1A2B3C35" w14:textId="77777777" w:rsidR="00A1B2C3" w:rsidRDefault="00A1B2C3">
            <w:r w:rsidRPr="00C4D5E6">
              <w:rPr>
                <w:rFonts w:ascii="Times New Roman" w:hAnsi="Times New Roman" w:eastAsia="宋体"/>
                <w:sz w:val="24"/>
                <w:szCs w:val="24"/>
              </w:rPr>
              <w:t xml:space="preserve">Sex</w:t>
            </w:r>
          </w:p>
        </w:tc>
        <w:tc>
          <w:tcPr>
            <w:tcW w:w="2250" w:type="dxa"/>
          </w:tcPr>
          <w:p w14:paraId="1A2B3C36" w14:textId="77777777" w:rsidR="00A1B2C3" w:rsidRDefault="00A1B2C3"/>
        </w:tc>
        <w:tc>
          <w:tcPr>
            <w:tcW w:w="2250" w:type="dxa"/>
          </w:tcPr>
          <w:p w14:paraId="1A2B3C37" w14:textId="77777777" w:rsidR="00A1B2C3" w:rsidRDefault="00A1B2C3"/>
        </w:tc>
        <w:tc>
          <w:tcPr>
            <w:tcW w:w="2250" w:type="dxa"/>
          </w:tcPr>
          <w:p w14:paraId="1A2B3C38" w14:textId="77777777" w:rsidR="00A1B2C3" w:rsidRDefault="00A1B2C3"/>
        </w:tc>
      </w:tr>
      <w:tr>
        <w:tc>
          <w:tcPr>
            <w:tcW w:w="2250" w:type="dxa"/>
          </w:tcPr>
          <w:p w14:paraId="1A2B3C39" w14:textId="77777777" w:rsidR="00A1B2C3" w:rsidRDefault="00A1B2C3">
            <w:r w:rsidRPr="00C4D5E6">
              <w:rPr>
                <w:rFonts w:ascii="Times New Roman" w:hAnsi="Times New Roman" w:eastAsia="宋体"/>
                <w:sz w:val="24"/>
                <w:szCs w:val="24"/>
              </w:rPr>
              <w:t xml:space="preserve">Men</w:t>
            </w:r>
          </w:p>
        </w:tc>
        <w:tc>
          <w:tcPr>
            <w:tcW w:w="2250" w:type="dxa"/>
          </w:tcPr>
          <w:p w14:paraId="1A2B3C3A" w14:textId="77777777" w:rsidR="00A1B2C3" w:rsidRDefault="00A1B2C3">
            <w:r w:rsidRPr="00C4D5E6">
              <w:rPr>
                <w:rFonts w:ascii="Times New Roman" w:hAnsi="Times New Roman" w:eastAsia="宋体"/>
                <w:sz w:val="24"/>
                <w:szCs w:val="24"/>
              </w:rPr>
              <w:t xml:space="preserve">80 (74.8)</w:t>
            </w:r>
          </w:p>
        </w:tc>
        <w:tc>
          <w:tcPr>
            <w:tcW w:w="2250" w:type="dxa"/>
          </w:tcPr>
          <w:p w14:paraId="1A2B3C3B" w14:textId="77777777" w:rsidR="00A1B2C3" w:rsidRDefault="00A1B2C3">
            <w:r w:rsidRPr="00C4D5E6">
              <w:rPr>
                <w:rFonts w:ascii="Times New Roman" w:hAnsi="Times New Roman" w:eastAsia="宋体"/>
                <w:sz w:val="24"/>
                <w:szCs w:val="24"/>
              </w:rPr>
              <w:t xml:space="preserve">82 (76.6)</w:t>
            </w:r>
          </w:p>
        </w:tc>
        <w:tc>
          <w:tcPr>
            <w:tcW w:w="2250" w:type="dxa"/>
          </w:tcPr>
          <w:p w14:paraId="1A2B3C3C" w14:textId="77777777" w:rsidR="00A1B2C3" w:rsidRDefault="00A1B2C3">
            <w:r w:rsidRPr="00C4D5E6">
              <w:rPr>
                <w:rFonts w:ascii="Times New Roman" w:hAnsi="Times New Roman" w:eastAsia="宋体"/>
                <w:sz w:val="24"/>
                <w:szCs w:val="24"/>
              </w:rPr>
              <w:t xml:space="preserve">86 (80.4)</w:t>
            </w:r>
          </w:p>
        </w:tc>
      </w:tr>
      <w:tr>
        <w:tc>
          <w:tcPr>
            <w:tcW w:w="2250" w:type="dxa"/>
          </w:tcPr>
          <w:p w14:paraId="1A2B3C3D" w14:textId="77777777" w:rsidR="00A1B2C3" w:rsidRDefault="00A1B2C3">
            <w:r w:rsidRPr="00C4D5E6">
              <w:rPr>
                <w:rFonts w:ascii="Times New Roman" w:hAnsi="Times New Roman" w:eastAsia="宋体"/>
                <w:sz w:val="24"/>
                <w:szCs w:val="24"/>
              </w:rPr>
              <w:t xml:space="preserve">Women</w:t>
            </w:r>
          </w:p>
        </w:tc>
        <w:tc>
          <w:tcPr>
            <w:tcW w:w="2250" w:type="dxa"/>
          </w:tcPr>
          <w:p w14:paraId="1A2B3C3E" w14:textId="77777777" w:rsidR="00A1B2C3" w:rsidRDefault="00A1B2C3">
            <w:r w:rsidRPr="00C4D5E6">
              <w:rPr>
                <w:rFonts w:ascii="Times New Roman" w:hAnsi="Times New Roman" w:eastAsia="宋体"/>
                <w:sz w:val="24"/>
                <w:szCs w:val="24"/>
              </w:rPr>
              <w:t xml:space="preserve">27 (25.2)</w:t>
            </w:r>
          </w:p>
        </w:tc>
        <w:tc>
          <w:tcPr>
            <w:tcW w:w="2250" w:type="dxa"/>
          </w:tcPr>
          <w:p w14:paraId="1A2B3C3F" w14:textId="77777777" w:rsidR="00A1B2C3" w:rsidRDefault="00A1B2C3">
            <w:r w:rsidRPr="00C4D5E6">
              <w:rPr>
                <w:rFonts w:ascii="Times New Roman" w:hAnsi="Times New Roman" w:eastAsia="宋体"/>
                <w:sz w:val="24"/>
                <w:szCs w:val="24"/>
              </w:rPr>
              <w:t xml:space="preserve">25 (23.4)</w:t>
            </w:r>
          </w:p>
        </w:tc>
        <w:tc>
          <w:tcPr>
            <w:tcW w:w="2250" w:type="dxa"/>
          </w:tcPr>
          <w:p w14:paraId="1A2B3C40" w14:textId="77777777" w:rsidR="00A1B2C3" w:rsidRDefault="00A1B2C3">
            <w:r w:rsidRPr="00C4D5E6">
              <w:rPr>
                <w:rFonts w:ascii="Times New Roman" w:hAnsi="Times New Roman" w:eastAsia="宋体"/>
                <w:sz w:val="24"/>
                <w:szCs w:val="24"/>
              </w:rPr>
              <w:t xml:space="preserve">21 (19.6)</w:t>
            </w:r>
          </w:p>
        </w:tc>
      </w:tr>
      <w:tr>
        <w:tc>
          <w:tcPr>
            <w:tcW w:w="2250" w:type="dxa"/>
          </w:tcPr>
          <w:p w14:paraId="1A2B3C41" w14:textId="77777777" w:rsidR="00A1B2C3" w:rsidRDefault="00A1B2C3">
            <w:r w:rsidRPr="00C4D5E6">
              <w:rPr>
                <w:rFonts w:ascii="Times New Roman" w:hAnsi="Times New Roman" w:eastAsia="宋体"/>
                <w:sz w:val="24"/>
                <w:szCs w:val="24"/>
              </w:rPr>
              <w:t xml:space="preserve">ECOG performance status</w:t>
            </w:r>
          </w:p>
        </w:tc>
        <w:tc>
          <w:tcPr>
            <w:tcW w:w="2250" w:type="dxa"/>
          </w:tcPr>
          <w:p w14:paraId="1A2B3C42" w14:textId="77777777" w:rsidR="00A1B2C3" w:rsidRDefault="00A1B2C3"/>
        </w:tc>
        <w:tc>
          <w:tcPr>
            <w:tcW w:w="2250" w:type="dxa"/>
          </w:tcPr>
          <w:p w14:paraId="1A2B3C43" w14:textId="77777777" w:rsidR="00A1B2C3" w:rsidRDefault="00A1B2C3"/>
        </w:tc>
        <w:tc>
          <w:tcPr>
            <w:tcW w:w="2250" w:type="dxa"/>
          </w:tcPr>
          <w:p w14:paraId="1A2B3C44" w14:textId="77777777" w:rsidR="00A1B2C3" w:rsidRDefault="00A1B2C3"/>
        </w:tc>
      </w:tr>
      <w:tr>
        <w:tc>
          <w:tcPr>
            <w:tcW w:w="2250" w:type="dxa"/>
          </w:tcPr>
          <w:p w14:paraId="1A2B3C45" w14:textId="77777777" w:rsidR="00A1B2C3" w:rsidRDefault="00A1B2C3">
            <w:r w:rsidRPr="00C4D5E6">
              <w:rPr>
                <w:rFonts w:ascii="Times New Roman" w:hAnsi="Times New Roman" w:eastAsia="宋体"/>
                <w:sz w:val="24"/>
                <w:szCs w:val="24"/>
              </w:rPr>
              <w:t xml:space="preserve">0</w:t>
            </w:r>
          </w:p>
        </w:tc>
        <w:tc>
          <w:tcPr>
            <w:tcW w:w="2250" w:type="dxa"/>
          </w:tcPr>
          <w:p w14:paraId="1A2B3C46" w14:textId="77777777" w:rsidR="00A1B2C3" w:rsidRDefault="00A1B2C3">
            <w:r w:rsidRPr="00C4D5E6">
              <w:rPr>
                <w:rFonts w:ascii="Times New Roman" w:hAnsi="Times New Roman" w:eastAsia="宋体"/>
                <w:sz w:val="24"/>
                <w:szCs w:val="24"/>
              </w:rPr>
              <w:t xml:space="preserve">54 (50.5)</w:t>
            </w:r>
          </w:p>
        </w:tc>
        <w:tc>
          <w:tcPr>
            <w:tcW w:w="2250" w:type="dxa"/>
          </w:tcPr>
          <w:p w14:paraId="1A2B3C47" w14:textId="77777777" w:rsidR="00A1B2C3" w:rsidRDefault="00A1B2C3">
            <w:r w:rsidRPr="00C4D5E6">
              <w:rPr>
                <w:rFonts w:ascii="Times New Roman" w:hAnsi="Times New Roman" w:eastAsia="宋体"/>
                <w:sz w:val="24"/>
                <w:szCs w:val="24"/>
              </w:rPr>
              <w:t xml:space="preserve">50 (46.7)</w:t>
            </w:r>
          </w:p>
        </w:tc>
        <w:tc>
          <w:tcPr>
            <w:tcW w:w="2250" w:type="dxa"/>
          </w:tcPr>
          <w:p w14:paraId="1A2B3C48" w14:textId="77777777" w:rsidR="00A1B2C3" w:rsidRDefault="00A1B2C3">
            <w:r w:rsidRPr="00C4D5E6">
              <w:rPr>
                <w:rFonts w:ascii="Times New Roman" w:hAnsi="Times New Roman" w:eastAsia="宋体"/>
                <w:sz w:val="24"/>
                <w:szCs w:val="24"/>
              </w:rPr>
              <w:t xml:space="preserve">47 (43.7)</w:t>
            </w:r>
          </w:p>
        </w:tc>
      </w:tr>
      <w:tr>
        <w:tc>
          <w:tcPr>
            <w:tcW w:w="2250" w:type="dxa"/>
          </w:tcPr>
          <w:p w14:paraId="1A2B3C49" w14:textId="77777777" w:rsidR="00A1B2C3" w:rsidRDefault="00A1B2C3">
            <w:r w:rsidRPr="00C4D5E6">
              <w:rPr>
                <w:rFonts w:ascii="Times New Roman" w:hAnsi="Times New Roman" w:eastAsia="宋体"/>
                <w:sz w:val="24"/>
                <w:szCs w:val="24"/>
              </w:rPr>
              <w:t xml:space="preserve">1</w:t>
            </w:r>
          </w:p>
        </w:tc>
        <w:tc>
          <w:tcPr>
            <w:tcW w:w="2250" w:type="dxa"/>
          </w:tcPr>
          <w:p w14:paraId="1A2B3C4A" w14:textId="77777777" w:rsidR="00A1B2C3" w:rsidRDefault="00A1B2C3">
            <w:r w:rsidRPr="00C4D5E6">
              <w:rPr>
                <w:rFonts w:ascii="Times New Roman" w:hAnsi="Times New Roman" w:eastAsia="宋体"/>
                <w:sz w:val="24"/>
                <w:szCs w:val="24"/>
              </w:rPr>
              <w:t xml:space="preserve">53 (49.5)</w:t>
            </w:r>
          </w:p>
        </w:tc>
        <w:tc>
          <w:tcPr>
            <w:tcW w:w="2250" w:type="dxa"/>
          </w:tcPr>
          <w:p w14:paraId="1A2B3C4B" w14:textId="77777777" w:rsidR="00A1B2C3" w:rsidRDefault="00A1B2C3">
            <w:r w:rsidRPr="00C4D5E6">
              <w:rPr>
                <w:rFonts w:ascii="Times New Roman" w:hAnsi="Times New Roman" w:eastAsia="宋体"/>
                <w:sz w:val="24"/>
                <w:szCs w:val="24"/>
              </w:rPr>
              <w:t xml:space="preserve">57 (53.3)</w:t>
            </w:r>
          </w:p>
        </w:tc>
        <w:tc>
          <w:tcPr>
            <w:tcW w:w="2250" w:type="dxa"/>
          </w:tcPr>
          <w:p w14:paraId="1A2B3C4C" w14:textId="77777777" w:rsidR="00A1B2C3" w:rsidRDefault="00A1B2C3">
            <w:r w:rsidRPr="00C4D5E6">
              <w:rPr>
                <w:rFonts w:ascii="Times New Roman" w:hAnsi="Times New Roman" w:eastAsia="宋体"/>
                <w:sz w:val="24"/>
                <w:szCs w:val="24"/>
              </w:rPr>
              <w:t xml:space="preserve">60 (56.1)</w:t>
            </w:r>
          </w:p>
        </w:tc>
      </w:tr>
      <w:tr>
        <w:tc>
          <w:tcPr>
            <w:tcW w:w="2250" w:type="dxa"/>
          </w:tcPr>
          <w:p w14:paraId="1A2B3C4D" w14:textId="77777777" w:rsidR="00A1B2C3" w:rsidRDefault="00A1B2C3">
            <w:r w:rsidRPr="00C4D5E6">
              <w:rPr>
                <w:rFonts w:ascii="Times New Roman" w:hAnsi="Times New Roman" w:eastAsia="宋体"/>
                <w:sz w:val="24"/>
                <w:szCs w:val="24"/>
              </w:rPr>
              <w:t xml:space="preserve">Stage at diagnosisa</w:t>
            </w:r>
          </w:p>
        </w:tc>
        <w:tc>
          <w:tcPr>
            <w:tcW w:w="2250" w:type="dxa"/>
          </w:tcPr>
          <w:p w14:paraId="1A2B3C4E" w14:textId="77777777" w:rsidR="00A1B2C3" w:rsidRDefault="00A1B2C3"/>
        </w:tc>
        <w:tc>
          <w:tcPr>
            <w:tcW w:w="2250" w:type="dxa"/>
          </w:tcPr>
          <w:p w14:paraId="1A2B3C4F" w14:textId="77777777" w:rsidR="00A1B2C3" w:rsidRDefault="00A1B2C3"/>
        </w:tc>
        <w:tc>
          <w:tcPr>
            <w:tcW w:w="2250" w:type="dxa"/>
          </w:tcPr>
          <w:p w14:paraId="1A2B3C50" w14:textId="77777777" w:rsidR="00A1B2C3" w:rsidRDefault="00A1B2C3"/>
        </w:tc>
      </w:tr>
      <w:tr>
        <w:tc>
          <w:tcPr>
            <w:tcW w:w="2250" w:type="dxa"/>
          </w:tcPr>
          <w:p w14:paraId="1A2B3C51" w14:textId="77777777" w:rsidR="00A1B2C3" w:rsidRDefault="00A1B2C3">
            <w:r w:rsidRPr="00C4D5E6">
              <w:rPr>
                <w:rFonts w:ascii="Times New Roman" w:hAnsi="Times New Roman" w:eastAsia="宋体"/>
                <w:sz w:val="24"/>
                <w:szCs w:val="24"/>
              </w:rPr>
              <w:t xml:space="preserve">IIa</w:t>
            </w:r>
          </w:p>
        </w:tc>
        <w:tc>
          <w:tcPr>
            <w:tcW w:w="2250" w:type="dxa"/>
          </w:tcPr>
          <w:p w14:paraId="1A2B3C52" w14:textId="77777777" w:rsidR="00A1B2C3" w:rsidRDefault="00A1B2C3">
            <w:r w:rsidRPr="00C4D5E6">
              <w:rPr>
                <w:rFonts w:ascii="Times New Roman" w:hAnsi="Times New Roman" w:eastAsia="宋体"/>
                <w:sz w:val="24"/>
                <w:szCs w:val="24"/>
              </w:rPr>
              <w:t xml:space="preserve">13 (12.1)</w:t>
            </w:r>
          </w:p>
        </w:tc>
        <w:tc>
          <w:tcPr>
            <w:tcW w:w="2250" w:type="dxa"/>
          </w:tcPr>
          <w:p w14:paraId="1A2B3C53" w14:textId="77777777" w:rsidR="00A1B2C3" w:rsidRDefault="00A1B2C3">
            <w:r w:rsidRPr="00C4D5E6">
              <w:rPr>
                <w:rFonts w:ascii="Times New Roman" w:hAnsi="Times New Roman" w:eastAsia="宋体"/>
                <w:sz w:val="24"/>
                <w:szCs w:val="24"/>
              </w:rPr>
              <w:t xml:space="preserve">16 (15.0)</w:t>
            </w:r>
          </w:p>
        </w:tc>
        <w:tc>
          <w:tcPr>
            <w:tcW w:w="2250" w:type="dxa"/>
          </w:tcPr>
          <w:p w14:paraId="1A2B3C54" w14:textId="77777777" w:rsidR="00A1B2C3" w:rsidRDefault="00A1B2C3">
            <w:r w:rsidRPr="00C4D5E6">
              <w:rPr>
                <w:rFonts w:ascii="Times New Roman" w:hAnsi="Times New Roman" w:eastAsia="宋体"/>
                <w:sz w:val="24"/>
                <w:szCs w:val="24"/>
              </w:rPr>
              <w:t xml:space="preserve">12 (11.2)</w:t>
            </w:r>
          </w:p>
        </w:tc>
      </w:tr>
      <w:tr>
        <w:tc>
          <w:tcPr>
            <w:tcW w:w="2250" w:type="dxa"/>
          </w:tcPr>
          <w:p w14:paraId="1A2B3C55" w14:textId="77777777" w:rsidR="00A1B2C3" w:rsidRDefault="00A1B2C3">
            <w:r w:rsidRPr="00C4D5E6">
              <w:rPr>
                <w:rFonts w:ascii="Times New Roman" w:hAnsi="Times New Roman" w:eastAsia="宋体"/>
                <w:sz w:val="24"/>
                <w:szCs w:val="24"/>
              </w:rPr>
              <w:t xml:space="preserve">IIb</w:t>
            </w:r>
          </w:p>
        </w:tc>
        <w:tc>
          <w:tcPr>
            <w:tcW w:w="2250" w:type="dxa"/>
          </w:tcPr>
          <w:p w14:paraId="1A2B3C56" w14:textId="77777777" w:rsidR="00A1B2C3" w:rsidRDefault="00A1B2C3">
            <w:r w:rsidRPr="00C4D5E6">
              <w:rPr>
                <w:rFonts w:ascii="Times New Roman" w:hAnsi="Times New Roman" w:eastAsia="宋体"/>
                <w:sz w:val="24"/>
                <w:szCs w:val="24"/>
              </w:rPr>
              <w:t xml:space="preserve">15 (14.0)</w:t>
            </w:r>
          </w:p>
        </w:tc>
        <w:tc>
          <w:tcPr>
            <w:tcW w:w="2250" w:type="dxa"/>
          </w:tcPr>
          <w:p w14:paraId="1A2B3C57" w14:textId="77777777" w:rsidR="00A1B2C3" w:rsidRDefault="00A1B2C3">
            <w:r w:rsidRPr="00C4D5E6">
              <w:rPr>
                <w:rFonts w:ascii="Times New Roman" w:hAnsi="Times New Roman" w:eastAsia="宋体"/>
                <w:sz w:val="24"/>
                <w:szCs w:val="24"/>
              </w:rPr>
              <w:t xml:space="preserve">10 (9.3)</w:t>
            </w:r>
          </w:p>
        </w:tc>
        <w:tc>
          <w:tcPr>
            <w:tcW w:w="2250" w:type="dxa"/>
          </w:tcPr>
          <w:p w14:paraId="1A2B3C58" w14:textId="77777777" w:rsidR="00A1B2C3" w:rsidRDefault="00A1B2C3">
            <w:r w:rsidRPr="00C4D5E6">
              <w:rPr>
                <w:rFonts w:ascii="Times New Roman" w:hAnsi="Times New Roman" w:eastAsia="宋体"/>
                <w:sz w:val="24"/>
                <w:szCs w:val="24"/>
              </w:rPr>
              <w:t xml:space="preserve">12 (11.2)</w:t>
            </w:r>
          </w:p>
        </w:tc>
      </w:tr>
      <w:tr>
        <w:tc>
          <w:tcPr>
            <w:tcW w:w="2250" w:type="dxa"/>
          </w:tcPr>
          <w:p w14:paraId="1A2B3C59" w14:textId="77777777" w:rsidR="00A1B2C3" w:rsidRDefault="00A1B2C3">
            <w:r w:rsidRPr="00C4D5E6">
              <w:rPr>
                <w:rFonts w:ascii="Times New Roman" w:hAnsi="Times New Roman" w:eastAsia="宋体"/>
                <w:sz w:val="24"/>
                <w:szCs w:val="24"/>
              </w:rPr>
              <w:t xml:space="preserve">III</w:t>
            </w:r>
          </w:p>
        </w:tc>
        <w:tc>
          <w:tcPr>
            <w:tcW w:w="2250" w:type="dxa"/>
          </w:tcPr>
          <w:p w14:paraId="1A2B3C5A" w14:textId="77777777" w:rsidR="00A1B2C3" w:rsidRDefault="00A1B2C3">
            <w:r w:rsidRPr="00C4D5E6">
              <w:rPr>
                <w:rFonts w:ascii="Times New Roman" w:hAnsi="Times New Roman" w:eastAsia="宋体"/>
                <w:sz w:val="24"/>
                <w:szCs w:val="24"/>
              </w:rPr>
              <w:t xml:space="preserve">47 (43.9)</w:t>
            </w:r>
          </w:p>
        </w:tc>
        <w:tc>
          <w:tcPr>
            <w:tcW w:w="2250" w:type="dxa"/>
          </w:tcPr>
          <w:p w14:paraId="1A2B3C5B" w14:textId="77777777" w:rsidR="00A1B2C3" w:rsidRDefault="00A1B2C3">
            <w:r w:rsidRPr="00C4D5E6">
              <w:rPr>
                <w:rFonts w:ascii="Times New Roman" w:hAnsi="Times New Roman" w:eastAsia="宋体"/>
                <w:sz w:val="24"/>
                <w:szCs w:val="24"/>
              </w:rPr>
              <w:t xml:space="preserve">55 (51.4)</w:t>
            </w:r>
          </w:p>
        </w:tc>
        <w:tc>
          <w:tcPr>
            <w:tcW w:w="2250" w:type="dxa"/>
          </w:tcPr>
          <w:p w14:paraId="1A2B3C5C" w14:textId="77777777" w:rsidR="00A1B2C3" w:rsidRDefault="00A1B2C3">
            <w:r w:rsidRPr="00C4D5E6">
              <w:rPr>
                <w:rFonts w:ascii="Times New Roman" w:hAnsi="Times New Roman" w:eastAsia="宋体"/>
                <w:sz w:val="24"/>
                <w:szCs w:val="24"/>
              </w:rPr>
              <w:t xml:space="preserve">66 (61.7)</w:t>
            </w:r>
          </w:p>
        </w:tc>
      </w:tr>
      <w:tr>
        <w:tc>
          <w:tcPr>
            <w:tcW w:w="2250" w:type="dxa"/>
          </w:tcPr>
          <w:p w14:paraId="1A2B3C5D" w14:textId="77777777" w:rsidR="00A1B2C3" w:rsidRDefault="00A1B2C3">
            <w:r w:rsidRPr="00C4D5E6">
              <w:rPr>
                <w:rFonts w:ascii="Times New Roman" w:hAnsi="Times New Roman" w:eastAsia="宋体"/>
                <w:sz w:val="24"/>
                <w:szCs w:val="24"/>
              </w:rPr>
              <w:t xml:space="preserve">IVa</w:t>
            </w:r>
          </w:p>
        </w:tc>
        <w:tc>
          <w:tcPr>
            <w:tcW w:w="2250" w:type="dxa"/>
          </w:tcPr>
          <w:p w14:paraId="1A2B3C5E" w14:textId="77777777" w:rsidR="00A1B2C3" w:rsidRDefault="00A1B2C3">
            <w:r w:rsidRPr="00C4D5E6">
              <w:rPr>
                <w:rFonts w:ascii="Times New Roman" w:hAnsi="Times New Roman" w:eastAsia="宋体"/>
                <w:sz w:val="24"/>
                <w:szCs w:val="24"/>
              </w:rPr>
              <w:t xml:space="preserve">22 (20.6)</w:t>
            </w:r>
          </w:p>
        </w:tc>
        <w:tc>
          <w:tcPr>
            <w:tcW w:w="2250" w:type="dxa"/>
          </w:tcPr>
          <w:p w14:paraId="1A2B3C5F" w14:textId="77777777" w:rsidR="00A1B2C3" w:rsidRDefault="00A1B2C3">
            <w:r w:rsidRPr="00C4D5E6">
              <w:rPr>
                <w:rFonts w:ascii="Times New Roman" w:hAnsi="Times New Roman" w:eastAsia="宋体"/>
                <w:sz w:val="24"/>
                <w:szCs w:val="24"/>
              </w:rPr>
              <w:t xml:space="preserve">17 (15.9)</w:t>
            </w:r>
          </w:p>
        </w:tc>
        <w:tc>
          <w:tcPr>
            <w:tcW w:w="2250" w:type="dxa"/>
          </w:tcPr>
          <w:p w14:paraId="1A2B3C60" w14:textId="77777777" w:rsidR="00A1B2C3" w:rsidRDefault="00A1B2C3">
            <w:r w:rsidRPr="00C4D5E6">
              <w:rPr>
                <w:rFonts w:ascii="Times New Roman" w:hAnsi="Times New Roman" w:eastAsia="宋体"/>
                <w:sz w:val="24"/>
                <w:szCs w:val="24"/>
              </w:rPr>
              <w:t xml:space="preserve">13 (12.1)</w:t>
            </w:r>
          </w:p>
        </w:tc>
      </w:tr>
      <w:tr>
        <w:tc>
          <w:tcPr>
            <w:tcW w:w="2250" w:type="dxa"/>
          </w:tcPr>
          <w:p w14:paraId="1A2B3C61" w14:textId="77777777" w:rsidR="00A1B2C3" w:rsidRDefault="00A1B2C3">
            <w:r w:rsidRPr="00C4D5E6">
              <w:rPr>
                <w:rFonts w:ascii="Times New Roman" w:hAnsi="Times New Roman" w:eastAsia="宋体"/>
                <w:sz w:val="24"/>
                <w:szCs w:val="24"/>
              </w:rPr>
              <w:t xml:space="preserve">IVbb</w:t>
            </w:r>
          </w:p>
        </w:tc>
        <w:tc>
          <w:tcPr>
            <w:tcW w:w="2250" w:type="dxa"/>
          </w:tcPr>
          <w:p w14:paraId="1A2B3C62" w14:textId="77777777" w:rsidR="00A1B2C3" w:rsidRDefault="00A1B2C3">
            <w:r w:rsidRPr="00C4D5E6">
              <w:rPr>
                <w:rFonts w:ascii="Times New Roman" w:hAnsi="Times New Roman" w:eastAsia="宋体"/>
                <w:sz w:val="24"/>
                <w:szCs w:val="24"/>
              </w:rPr>
              <w:t xml:space="preserve">10 (9.3)</w:t>
            </w:r>
          </w:p>
        </w:tc>
        <w:tc>
          <w:tcPr>
            <w:tcW w:w="2250" w:type="dxa"/>
          </w:tcPr>
          <w:p w14:paraId="1A2B3C63" w14:textId="77777777" w:rsidR="00A1B2C3" w:rsidRDefault="00A1B2C3">
            <w:r w:rsidRPr="00C4D5E6">
              <w:rPr>
                <w:rFonts w:ascii="Times New Roman" w:hAnsi="Times New Roman" w:eastAsia="宋体"/>
                <w:sz w:val="24"/>
                <w:szCs w:val="24"/>
              </w:rPr>
              <w:t xml:space="preserve">9 (8.4)</w:t>
            </w:r>
          </w:p>
        </w:tc>
        <w:tc>
          <w:tcPr>
            <w:tcW w:w="2250" w:type="dxa"/>
          </w:tcPr>
          <w:p w14:paraId="1A2B3C64" w14:textId="77777777" w:rsidR="00A1B2C3" w:rsidRDefault="00A1B2C3">
            <w:r w:rsidRPr="00C4D5E6">
              <w:rPr>
                <w:rFonts w:ascii="Times New Roman" w:hAnsi="Times New Roman" w:eastAsia="宋体"/>
                <w:sz w:val="24"/>
                <w:szCs w:val="24"/>
              </w:rPr>
              <w:t xml:space="preserve">4 (3.7)</w:t>
            </w:r>
          </w:p>
        </w:tc>
      </w:tr>
      <w:tr>
        <w:tc>
          <w:tcPr>
            <w:tcW w:w="2250" w:type="dxa"/>
          </w:tcPr>
          <w:p w14:paraId="1A2B3C65" w14:textId="77777777" w:rsidR="00A1B2C3" w:rsidRDefault="00A1B2C3">
            <w:r w:rsidRPr="00C4D5E6">
              <w:rPr>
                <w:rFonts w:ascii="Times New Roman" w:hAnsi="Times New Roman" w:eastAsia="宋体"/>
                <w:sz w:val="24"/>
                <w:szCs w:val="24"/>
              </w:rPr>
              <w:t xml:space="preserve">Reason for no surgery</w:t>
            </w:r>
          </w:p>
        </w:tc>
        <w:tc>
          <w:tcPr>
            <w:tcW w:w="2250" w:type="dxa"/>
          </w:tcPr>
          <w:p w14:paraId="1A2B3C66" w14:textId="77777777" w:rsidR="00A1B2C3" w:rsidRDefault="00A1B2C3"/>
        </w:tc>
        <w:tc>
          <w:tcPr>
            <w:tcW w:w="2250" w:type="dxa"/>
          </w:tcPr>
          <w:p w14:paraId="1A2B3C67" w14:textId="77777777" w:rsidR="00A1B2C3" w:rsidRDefault="00A1B2C3"/>
        </w:tc>
        <w:tc>
          <w:tcPr>
            <w:tcW w:w="2250" w:type="dxa"/>
          </w:tcPr>
          <w:p w14:paraId="1A2B3C68" w14:textId="77777777" w:rsidR="00A1B2C3" w:rsidRDefault="00A1B2C3"/>
        </w:tc>
      </w:tr>
      <w:tr>
        <w:tc>
          <w:tcPr>
            <w:tcW w:w="2250" w:type="dxa"/>
          </w:tcPr>
          <w:p w14:paraId="1A2B3C69" w14:textId="77777777" w:rsidR="00A1B2C3" w:rsidRDefault="00A1B2C3">
            <w:r w:rsidRPr="00C4D5E6">
              <w:rPr>
                <w:rFonts w:ascii="Times New Roman" w:hAnsi="Times New Roman" w:eastAsia="宋体"/>
                <w:sz w:val="24"/>
                <w:szCs w:val="24"/>
              </w:rPr>
              <w:t xml:space="preserve">Local extent of disease</w:t>
            </w:r>
          </w:p>
        </w:tc>
        <w:tc>
          <w:tcPr>
            <w:tcW w:w="2250" w:type="dxa"/>
          </w:tcPr>
          <w:p w14:paraId="1A2B3C6A" w14:textId="77777777" w:rsidR="00A1B2C3" w:rsidRDefault="00A1B2C3">
            <w:r w:rsidRPr="00C4D5E6">
              <w:rPr>
                <w:rFonts w:ascii="Times New Roman" w:hAnsi="Times New Roman" w:eastAsia="宋体"/>
                <w:sz w:val="24"/>
                <w:szCs w:val="24"/>
              </w:rPr>
              <w:t xml:space="preserve">77 (72.0)</w:t>
            </w:r>
          </w:p>
        </w:tc>
        <w:tc>
          <w:tcPr>
            <w:tcW w:w="2250" w:type="dxa"/>
          </w:tcPr>
          <w:p w14:paraId="1A2B3C6B" w14:textId="77777777" w:rsidR="00A1B2C3" w:rsidRDefault="00A1B2C3">
            <w:r w:rsidRPr="00C4D5E6">
              <w:rPr>
                <w:rFonts w:ascii="Times New Roman" w:hAnsi="Times New Roman" w:eastAsia="宋体"/>
                <w:sz w:val="24"/>
                <w:szCs w:val="24"/>
              </w:rPr>
              <w:t xml:space="preserve">69 (64.5)</w:t>
            </w:r>
          </w:p>
        </w:tc>
        <w:tc>
          <w:tcPr>
            <w:tcW w:w="2250" w:type="dxa"/>
          </w:tcPr>
          <w:p w14:paraId="1A2B3C6C" w14:textId="77777777" w:rsidR="00A1B2C3" w:rsidRDefault="00A1B2C3">
            <w:r w:rsidRPr="00C4D5E6">
              <w:rPr>
                <w:rFonts w:ascii="Times New Roman" w:hAnsi="Times New Roman" w:eastAsia="宋体"/>
                <w:sz w:val="24"/>
                <w:szCs w:val="24"/>
              </w:rPr>
              <w:t xml:space="preserve">68 (63.6)</w:t>
            </w:r>
          </w:p>
        </w:tc>
      </w:tr>
      <w:tr>
        <w:tc>
          <w:tcPr>
            <w:tcW w:w="2250" w:type="dxa"/>
          </w:tcPr>
          <w:p w14:paraId="1A2B3C6D" w14:textId="77777777" w:rsidR="00A1B2C3" w:rsidRDefault="00A1B2C3">
            <w:r w:rsidRPr="00C4D5E6">
              <w:rPr>
                <w:rFonts w:ascii="Times New Roman" w:hAnsi="Times New Roman" w:eastAsia="宋体"/>
                <w:sz w:val="24"/>
                <w:szCs w:val="24"/>
              </w:rPr>
              <w:t xml:space="preserve">Surgical contraindication</w:t>
            </w:r>
          </w:p>
        </w:tc>
        <w:tc>
          <w:tcPr>
            <w:tcW w:w="2250" w:type="dxa"/>
          </w:tcPr>
          <w:p w14:paraId="1A2B3C6E" w14:textId="77777777" w:rsidR="00A1B2C3" w:rsidRDefault="00A1B2C3">
            <w:r w:rsidRPr="00C4D5E6">
              <w:rPr>
                <w:rFonts w:ascii="Times New Roman" w:hAnsi="Times New Roman" w:eastAsia="宋体"/>
                <w:sz w:val="24"/>
                <w:szCs w:val="24"/>
              </w:rPr>
              <w:t xml:space="preserve">20 (18.7)</w:t>
            </w:r>
          </w:p>
        </w:tc>
        <w:tc>
          <w:tcPr>
            <w:tcW w:w="2250" w:type="dxa"/>
          </w:tcPr>
          <w:p w14:paraId="1A2B3C6F" w14:textId="77777777" w:rsidR="00A1B2C3" w:rsidRDefault="00A1B2C3">
            <w:r w:rsidRPr="00C4D5E6">
              <w:rPr>
                <w:rFonts w:ascii="Times New Roman" w:hAnsi="Times New Roman" w:eastAsia="宋体"/>
                <w:sz w:val="24"/>
                <w:szCs w:val="24"/>
              </w:rPr>
              <w:t xml:space="preserve">21 (19.6)</w:t>
            </w:r>
          </w:p>
        </w:tc>
        <w:tc>
          <w:tcPr>
            <w:tcW w:w="2250" w:type="dxa"/>
          </w:tcPr>
          <w:p w14:paraId="1A2B3C70" w14:textId="77777777" w:rsidR="00A1B2C3" w:rsidRDefault="00A1B2C3">
            <w:r w:rsidRPr="00C4D5E6">
              <w:rPr>
                <w:rFonts w:ascii="Times New Roman" w:hAnsi="Times New Roman" w:eastAsia="宋体"/>
                <w:sz w:val="24"/>
                <w:szCs w:val="24"/>
              </w:rPr>
              <w:t xml:space="preserve">25 (23.4)</w:t>
            </w:r>
          </w:p>
        </w:tc>
      </w:tr>
      <w:tr>
        <w:tc>
          <w:tcPr>
            <w:tcW w:w="2250" w:type="dxa"/>
          </w:tcPr>
          <w:p w14:paraId="1A2B3C71" w14:textId="77777777" w:rsidR="00A1B2C3" w:rsidRDefault="00A1B2C3">
            <w:r w:rsidRPr="00C4D5E6">
              <w:rPr>
                <w:rFonts w:ascii="Times New Roman" w:hAnsi="Times New Roman" w:eastAsia="宋体"/>
                <w:sz w:val="24"/>
                <w:szCs w:val="24"/>
              </w:rPr>
              <w:t xml:space="preserve">Patient refusal</w:t>
            </w:r>
          </w:p>
        </w:tc>
        <w:tc>
          <w:tcPr>
            <w:tcW w:w="2250" w:type="dxa"/>
          </w:tcPr>
          <w:p w14:paraId="1A2B3C72" w14:textId="77777777" w:rsidR="00A1B2C3" w:rsidRDefault="00A1B2C3">
            <w:r w:rsidRPr="00C4D5E6">
              <w:rPr>
                <w:rFonts w:ascii="Times New Roman" w:hAnsi="Times New Roman" w:eastAsia="宋体"/>
                <w:sz w:val="24"/>
                <w:szCs w:val="24"/>
              </w:rPr>
              <w:t xml:space="preserve">10 (9.3)</w:t>
            </w:r>
          </w:p>
        </w:tc>
        <w:tc>
          <w:tcPr>
            <w:tcW w:w="2250" w:type="dxa"/>
          </w:tcPr>
          <w:p w14:paraId="1A2B3C73" w14:textId="77777777" w:rsidR="00A1B2C3" w:rsidRDefault="00A1B2C3">
            <w:r w:rsidRPr="00C4D5E6">
              <w:rPr>
                <w:rFonts w:ascii="Times New Roman" w:hAnsi="Times New Roman" w:eastAsia="宋体"/>
                <w:sz w:val="24"/>
                <w:szCs w:val="24"/>
              </w:rPr>
              <w:t xml:space="preserve">17 (15.9)</w:t>
            </w:r>
          </w:p>
        </w:tc>
        <w:tc>
          <w:tcPr>
            <w:tcW w:w="2250" w:type="dxa"/>
          </w:tcPr>
          <w:p w14:paraId="1A2B3C74" w14:textId="77777777" w:rsidR="00A1B2C3" w:rsidRDefault="00A1B2C3">
            <w:r w:rsidRPr="00C4D5E6">
              <w:rPr>
                <w:rFonts w:ascii="Times New Roman" w:hAnsi="Times New Roman" w:eastAsia="宋体"/>
                <w:sz w:val="24"/>
                <w:szCs w:val="24"/>
              </w:rPr>
              <w:t xml:space="preserve">14 (13.1)</w:t>
            </w:r>
          </w:p>
        </w:tc>
      </w:tr>
      <w:tr>
        <w:tc>
          <w:tcPr>
            <w:tcW w:w="2250" w:type="dxa"/>
          </w:tcPr>
          <w:p w14:paraId="1A2B3C75" w14:textId="77777777" w:rsidR="00A1B2C3" w:rsidRDefault="00A1B2C3">
            <w:r w:rsidRPr="00C4D5E6">
              <w:rPr>
                <w:rFonts w:ascii="Times New Roman" w:hAnsi="Times New Roman" w:eastAsia="宋体"/>
                <w:sz w:val="24"/>
                <w:szCs w:val="24"/>
              </w:rPr>
              <w:t xml:space="preserve">Tumor length, cm</w:t>
            </w:r>
          </w:p>
        </w:tc>
        <w:tc>
          <w:tcPr>
            <w:tcW w:w="2250" w:type="dxa"/>
          </w:tcPr>
          <w:p w14:paraId="1A2B3C76" w14:textId="77777777" w:rsidR="00A1B2C3" w:rsidRDefault="00A1B2C3"/>
        </w:tc>
        <w:tc>
          <w:tcPr>
            <w:tcW w:w="2250" w:type="dxa"/>
          </w:tcPr>
          <w:p w14:paraId="1A2B3C77" w14:textId="77777777" w:rsidR="00A1B2C3" w:rsidRDefault="00A1B2C3"/>
        </w:tc>
        <w:tc>
          <w:tcPr>
            <w:tcW w:w="2250" w:type="dxa"/>
          </w:tcPr>
          <w:p w14:paraId="1A2B3C78" w14:textId="77777777" w:rsidR="00A1B2C3" w:rsidRDefault="00A1B2C3"/>
        </w:tc>
      </w:tr>
      <w:tr>
        <w:tc>
          <w:tcPr>
            <w:tcW w:w="2250" w:type="dxa"/>
          </w:tcPr>
          <w:p w14:paraId="1A2B3C79" w14:textId="77777777" w:rsidR="00A1B2C3" w:rsidRDefault="00A1B2C3">
            <w:r w:rsidRPr="00C4D5E6">
              <w:rPr>
                <w:rFonts w:ascii="Times New Roman" w:hAnsi="Times New Roman" w:eastAsia="宋体"/>
                <w:sz w:val="24"/>
                <w:szCs w:val="24"/>
              </w:rPr>
              <w:t xml:space="preserve">≤5</w:t>
            </w:r>
          </w:p>
        </w:tc>
        <w:tc>
          <w:tcPr>
            <w:tcW w:w="2250" w:type="dxa"/>
          </w:tcPr>
          <w:p w14:paraId="1A2B3C7A" w14:textId="77777777" w:rsidR="00A1B2C3" w:rsidRDefault="00A1B2C3">
            <w:r w:rsidRPr="00C4D5E6">
              <w:rPr>
                <w:rFonts w:ascii="Times New Roman" w:hAnsi="Times New Roman" w:eastAsia="宋体"/>
                <w:sz w:val="24"/>
                <w:szCs w:val="24"/>
              </w:rPr>
              <w:t xml:space="preserve">66 (61.7)</w:t>
            </w:r>
          </w:p>
        </w:tc>
        <w:tc>
          <w:tcPr>
            <w:tcW w:w="2250" w:type="dxa"/>
          </w:tcPr>
          <w:p w14:paraId="1A2B3C7B" w14:textId="77777777" w:rsidR="00A1B2C3" w:rsidRDefault="00A1B2C3">
            <w:r w:rsidRPr="00C4D5E6">
              <w:rPr>
                <w:rFonts w:ascii="Times New Roman" w:hAnsi="Times New Roman" w:eastAsia="宋体"/>
                <w:sz w:val="24"/>
                <w:szCs w:val="24"/>
              </w:rPr>
              <w:t xml:space="preserve">70 (65.4)</w:t>
            </w:r>
          </w:p>
        </w:tc>
        <w:tc>
          <w:tcPr>
            <w:tcW w:w="2250" w:type="dxa"/>
          </w:tcPr>
          <w:p w14:paraId="1A2B3C7C" w14:textId="77777777" w:rsidR="00A1B2C3" w:rsidRDefault="00A1B2C3">
            <w:r w:rsidRPr="00C4D5E6">
              <w:rPr>
                <w:rFonts w:ascii="Times New Roman" w:hAnsi="Times New Roman" w:eastAsia="宋体"/>
                <w:sz w:val="24"/>
                <w:szCs w:val="24"/>
              </w:rPr>
              <w:t xml:space="preserve">68 (63.6)</w:t>
            </w:r>
          </w:p>
        </w:tc>
      </w:tr>
      <w:tr>
        <w:tc>
          <w:tcPr>
            <w:tcW w:w="2250" w:type="dxa"/>
          </w:tcPr>
          <w:p w14:paraId="1A2B3C7D" w14:textId="77777777" w:rsidR="00A1B2C3" w:rsidRDefault="00A1B2C3">
            <w:r w:rsidRPr="00C4D5E6">
              <w:rPr>
                <w:rFonts w:ascii="Times New Roman" w:hAnsi="Times New Roman" w:eastAsia="宋体"/>
                <w:sz w:val="24"/>
                <w:szCs w:val="24"/>
              </w:rPr>
              <w:t xml:space="preserve">&gt;5</w:t>
            </w:r>
          </w:p>
        </w:tc>
        <w:tc>
          <w:tcPr>
            <w:tcW w:w="2250" w:type="dxa"/>
          </w:tcPr>
          <w:p w14:paraId="1A2B3C7E" w14:textId="77777777" w:rsidR="00A1B2C3" w:rsidRDefault="00A1B2C3">
            <w:r w:rsidRPr="00C4D5E6">
              <w:rPr>
                <w:rFonts w:ascii="Times New Roman" w:hAnsi="Times New Roman" w:eastAsia="宋体"/>
                <w:sz w:val="24"/>
                <w:szCs w:val="24"/>
              </w:rPr>
              <w:t xml:space="preserve">41 (38.3)</w:t>
            </w:r>
          </w:p>
        </w:tc>
        <w:tc>
          <w:tcPr>
            <w:tcW w:w="2250" w:type="dxa"/>
          </w:tcPr>
          <w:p w14:paraId="1A2B3C7F" w14:textId="77777777" w:rsidR="00A1B2C3" w:rsidRDefault="00A1B2C3">
            <w:r w:rsidRPr="00C4D5E6">
              <w:rPr>
                <w:rFonts w:ascii="Times New Roman" w:hAnsi="Times New Roman" w:eastAsia="宋体"/>
                <w:sz w:val="24"/>
                <w:szCs w:val="24"/>
              </w:rPr>
              <w:t xml:space="preserve">37 (34.6)</w:t>
            </w:r>
          </w:p>
        </w:tc>
        <w:tc>
          <w:tcPr>
            <w:tcW w:w="2250" w:type="dxa"/>
          </w:tcPr>
          <w:p w14:paraId="1A2B3C80" w14:textId="77777777" w:rsidR="00A1B2C3" w:rsidRDefault="00A1B2C3">
            <w:r w:rsidRPr="00C4D5E6">
              <w:rPr>
                <w:rFonts w:ascii="Times New Roman" w:hAnsi="Times New Roman" w:eastAsia="宋体"/>
                <w:sz w:val="24"/>
                <w:szCs w:val="24"/>
              </w:rPr>
              <w:t xml:space="preserve">39 (36.4)</w:t>
            </w:r>
          </w:p>
        </w:tc>
      </w:tr>
      <w:tr>
        <w:tc>
          <w:tcPr>
            <w:tcW w:w="2250" w:type="dxa"/>
          </w:tcPr>
          <w:p w14:paraId="1A2B3C81" w14:textId="77777777" w:rsidR="00A1B2C3" w:rsidRDefault="00A1B2C3">
            <w:r w:rsidRPr="00C4D5E6">
              <w:rPr>
                <w:rFonts w:ascii="Times New Roman" w:hAnsi="Times New Roman" w:eastAsia="宋体"/>
                <w:sz w:val="24"/>
                <w:szCs w:val="24"/>
              </w:rPr>
              <w:t xml:space="preserve">Tumor location</w:t>
            </w:r>
          </w:p>
        </w:tc>
        <w:tc>
          <w:tcPr>
            <w:tcW w:w="2250" w:type="dxa"/>
          </w:tcPr>
          <w:p w14:paraId="1A2B3C82" w14:textId="77777777" w:rsidR="00A1B2C3" w:rsidRDefault="00A1B2C3"/>
        </w:tc>
        <w:tc>
          <w:tcPr>
            <w:tcW w:w="2250" w:type="dxa"/>
          </w:tcPr>
          <w:p w14:paraId="1A2B3C83" w14:textId="77777777" w:rsidR="00A1B2C3" w:rsidRDefault="00A1B2C3"/>
        </w:tc>
        <w:tc>
          <w:tcPr>
            <w:tcW w:w="2250" w:type="dxa"/>
          </w:tcPr>
          <w:p w14:paraId="1A2B3C84" w14:textId="77777777" w:rsidR="00A1B2C3" w:rsidRDefault="00A1B2C3"/>
        </w:tc>
      </w:tr>
      <w:tr>
        <w:tc>
          <w:tcPr>
            <w:tcW w:w="2250" w:type="dxa"/>
          </w:tcPr>
          <w:p w14:paraId="1A2B3C85" w14:textId="77777777" w:rsidR="00A1B2C3" w:rsidRDefault="00A1B2C3">
            <w:r w:rsidRPr="00C4D5E6">
              <w:rPr>
                <w:rFonts w:ascii="Times New Roman" w:hAnsi="Times New Roman" w:eastAsia="宋体"/>
                <w:sz w:val="24"/>
                <w:szCs w:val="24"/>
              </w:rPr>
              <w:t xml:space="preserve">Cervical</w:t>
            </w:r>
          </w:p>
        </w:tc>
        <w:tc>
          <w:tcPr>
            <w:tcW w:w="2250" w:type="dxa"/>
          </w:tcPr>
          <w:p w14:paraId="1A2B3C86" w14:textId="77777777" w:rsidR="00A1B2C3" w:rsidRDefault="00A1B2C3">
            <w:r w:rsidRPr="00C4D5E6">
              <w:rPr>
                <w:rFonts w:ascii="Times New Roman" w:hAnsi="Times New Roman" w:eastAsia="宋体"/>
                <w:sz w:val="24"/>
                <w:szCs w:val="24"/>
              </w:rPr>
              <w:t xml:space="preserve">12 (11.2)</w:t>
            </w:r>
          </w:p>
        </w:tc>
        <w:tc>
          <w:tcPr>
            <w:tcW w:w="2250" w:type="dxa"/>
          </w:tcPr>
          <w:p w14:paraId="1A2B3C87" w14:textId="77777777" w:rsidR="00A1B2C3" w:rsidRDefault="00A1B2C3">
            <w:r w:rsidRPr="00C4D5E6">
              <w:rPr>
                <w:rFonts w:ascii="Times New Roman" w:hAnsi="Times New Roman" w:eastAsia="宋体"/>
                <w:sz w:val="24"/>
                <w:szCs w:val="24"/>
              </w:rPr>
              <w:t xml:space="preserve">16 (15.0)</w:t>
            </w:r>
          </w:p>
        </w:tc>
        <w:tc>
          <w:tcPr>
            <w:tcW w:w="2250" w:type="dxa"/>
          </w:tcPr>
          <w:p w14:paraId="1A2B3C88" w14:textId="77777777" w:rsidR="00A1B2C3" w:rsidRDefault="00A1B2C3">
            <w:r w:rsidRPr="00C4D5E6">
              <w:rPr>
                <w:rFonts w:ascii="Times New Roman" w:hAnsi="Times New Roman" w:eastAsia="宋体"/>
                <w:sz w:val="24"/>
                <w:szCs w:val="24"/>
              </w:rPr>
              <w:t xml:space="preserve">17 (15.9)</w:t>
            </w:r>
          </w:p>
        </w:tc>
      </w:tr>
      <w:tr>
        <w:tc>
          <w:tcPr>
            <w:tcW w:w="2250" w:type="dxa"/>
          </w:tcPr>
          <w:p w14:paraId="1A2B3C89" w14:textId="77777777" w:rsidR="00A1B2C3" w:rsidRDefault="00A1B2C3">
            <w:r w:rsidRPr="00C4D5E6">
              <w:rPr>
                <w:rFonts w:ascii="Times New Roman" w:hAnsi="Times New Roman" w:eastAsia="宋体"/>
                <w:sz w:val="24"/>
                <w:szCs w:val="24"/>
              </w:rPr>
              <w:t xml:space="preserve">Upper thoracic</w:t>
            </w:r>
          </w:p>
        </w:tc>
        <w:tc>
          <w:tcPr>
            <w:tcW w:w="2250" w:type="dxa"/>
          </w:tcPr>
          <w:p w14:paraId="1A2B3C8A" w14:textId="77777777" w:rsidR="00A1B2C3" w:rsidRDefault="00A1B2C3">
            <w:r w:rsidRPr="00C4D5E6">
              <w:rPr>
                <w:rFonts w:ascii="Times New Roman" w:hAnsi="Times New Roman" w:eastAsia="宋体"/>
                <w:sz w:val="24"/>
                <w:szCs w:val="24"/>
              </w:rPr>
              <w:t xml:space="preserve">58 (54.2)</w:t>
            </w:r>
          </w:p>
        </w:tc>
        <w:tc>
          <w:tcPr>
            <w:tcW w:w="2250" w:type="dxa"/>
          </w:tcPr>
          <w:p w14:paraId="1A2B3C8B" w14:textId="77777777" w:rsidR="00A1B2C3" w:rsidRDefault="00A1B2C3">
            <w:r w:rsidRPr="00C4D5E6">
              <w:rPr>
                <w:rFonts w:ascii="Times New Roman" w:hAnsi="Times New Roman" w:eastAsia="宋体"/>
                <w:sz w:val="24"/>
                <w:szCs w:val="24"/>
              </w:rPr>
              <w:t xml:space="preserve">39 (36.4)</w:t>
            </w:r>
          </w:p>
        </w:tc>
        <w:tc>
          <w:tcPr>
            <w:tcW w:w="2250" w:type="dxa"/>
          </w:tcPr>
          <w:p w14:paraId="1A2B3C8C" w14:textId="77777777" w:rsidR="00A1B2C3" w:rsidRDefault="00A1B2C3">
            <w:r w:rsidRPr="00C4D5E6">
              <w:rPr>
                <w:rFonts w:ascii="Times New Roman" w:hAnsi="Times New Roman" w:eastAsia="宋体"/>
                <w:sz w:val="24"/>
                <w:szCs w:val="24"/>
              </w:rPr>
              <w:t xml:space="preserve">49 (45.8)</w:t>
            </w:r>
          </w:p>
        </w:tc>
      </w:tr>
      <w:tr>
        <w:tc>
          <w:tcPr>
            <w:tcW w:w="2250" w:type="dxa"/>
          </w:tcPr>
          <w:p w14:paraId="1A2B3C8D" w14:textId="77777777" w:rsidR="00A1B2C3" w:rsidRDefault="00A1B2C3">
            <w:r w:rsidRPr="00C4D5E6">
              <w:rPr>
                <w:rFonts w:ascii="Times New Roman" w:hAnsi="Times New Roman" w:eastAsia="宋体"/>
                <w:sz w:val="24"/>
                <w:szCs w:val="24"/>
              </w:rPr>
              <w:t xml:space="preserve">Middle thoracic</w:t>
            </w:r>
          </w:p>
        </w:tc>
        <w:tc>
          <w:tcPr>
            <w:tcW w:w="2250" w:type="dxa"/>
          </w:tcPr>
          <w:p w14:paraId="1A2B3C8E" w14:textId="77777777" w:rsidR="00A1B2C3" w:rsidRDefault="00A1B2C3">
            <w:r w:rsidRPr="00C4D5E6">
              <w:rPr>
                <w:rFonts w:ascii="Times New Roman" w:hAnsi="Times New Roman" w:eastAsia="宋体"/>
                <w:sz w:val="24"/>
                <w:szCs w:val="24"/>
              </w:rPr>
              <w:t xml:space="preserve">28 (26.2)</w:t>
            </w:r>
          </w:p>
        </w:tc>
        <w:tc>
          <w:tcPr>
            <w:tcW w:w="2250" w:type="dxa"/>
          </w:tcPr>
          <w:p w14:paraId="1A2B3C8F" w14:textId="77777777" w:rsidR="00A1B2C3" w:rsidRDefault="00A1B2C3">
            <w:r w:rsidRPr="00C4D5E6">
              <w:rPr>
                <w:rFonts w:ascii="Times New Roman" w:hAnsi="Times New Roman" w:eastAsia="宋体"/>
                <w:sz w:val="24"/>
                <w:szCs w:val="24"/>
              </w:rPr>
              <w:t xml:space="preserve">39 (36.4)</w:t>
            </w:r>
          </w:p>
        </w:tc>
        <w:tc>
          <w:tcPr>
            <w:tcW w:w="2250" w:type="dxa"/>
          </w:tcPr>
          <w:p w14:paraId="1A2B3C90" w14:textId="77777777" w:rsidR="00A1B2C3" w:rsidRDefault="00A1B2C3">
            <w:r w:rsidRPr="00C4D5E6">
              <w:rPr>
                <w:rFonts w:ascii="Times New Roman" w:hAnsi="Times New Roman" w:eastAsia="宋体"/>
                <w:sz w:val="24"/>
                <w:szCs w:val="24"/>
              </w:rPr>
              <w:t xml:space="preserve">36 (33.6)</w:t>
            </w:r>
          </w:p>
        </w:tc>
      </w:tr>
      <w:tr>
        <w:tc>
          <w:tcPr>
            <w:tcW w:w="2250" w:type="dxa"/>
          </w:tcPr>
          <w:p w14:paraId="1A2B3C91" w14:textId="77777777" w:rsidR="00A1B2C3" w:rsidRDefault="00A1B2C3">
            <w:r w:rsidRPr="00C4D5E6">
              <w:rPr>
                <w:rFonts w:ascii="Times New Roman" w:hAnsi="Times New Roman" w:eastAsia="宋体"/>
                <w:sz w:val="24"/>
                <w:szCs w:val="24"/>
              </w:rPr>
              <w:t xml:space="preserve">Lower thoracic</w:t>
            </w:r>
          </w:p>
        </w:tc>
        <w:tc>
          <w:tcPr>
            <w:tcW w:w="2250" w:type="dxa"/>
          </w:tcPr>
          <w:p w14:paraId="1A2B3C92" w14:textId="77777777" w:rsidR="00A1B2C3" w:rsidRDefault="00A1B2C3">
            <w:r w:rsidRPr="00C4D5E6">
              <w:rPr>
                <w:rFonts w:ascii="Times New Roman" w:hAnsi="Times New Roman" w:eastAsia="宋体"/>
                <w:sz w:val="24"/>
                <w:szCs w:val="24"/>
              </w:rPr>
              <w:t xml:space="preserve">6 (5.6)</w:t>
            </w:r>
          </w:p>
        </w:tc>
        <w:tc>
          <w:tcPr>
            <w:tcW w:w="2250" w:type="dxa"/>
          </w:tcPr>
          <w:p w14:paraId="1A2B3C93" w14:textId="77777777" w:rsidR="00A1B2C3" w:rsidRDefault="00A1B2C3">
            <w:r w:rsidRPr="00C4D5E6">
              <w:rPr>
                <w:rFonts w:ascii="Times New Roman" w:hAnsi="Times New Roman" w:eastAsia="宋体"/>
                <w:sz w:val="24"/>
                <w:szCs w:val="24"/>
              </w:rPr>
              <w:t xml:space="preserve">11 (10.3)</w:t>
            </w:r>
          </w:p>
        </w:tc>
        <w:tc>
          <w:tcPr>
            <w:tcW w:w="2250" w:type="dxa"/>
          </w:tcPr>
          <w:p w14:paraId="1A2B3C94" w14:textId="77777777" w:rsidR="00A1B2C3" w:rsidRDefault="00A1B2C3">
            <w:r w:rsidRPr="00C4D5E6">
              <w:rPr>
                <w:rFonts w:ascii="Times New Roman" w:hAnsi="Times New Roman" w:eastAsia="宋体"/>
                <w:sz w:val="24"/>
                <w:szCs w:val="24"/>
              </w:rPr>
              <w:t xml:space="preserve">3 (2.8)</w:t>
            </w:r>
          </w:p>
        </w:tc>
      </w:tr>
      <w:tr>
        <w:tc>
          <w:tcPr>
            <w:tcW w:w="2250" w:type="dxa"/>
          </w:tcPr>
          <w:p w14:paraId="1A2B3C95" w14:textId="77777777" w:rsidR="00A1B2C3" w:rsidRDefault="00A1B2C3">
            <w:r w:rsidRPr="00C4D5E6">
              <w:rPr>
                <w:rFonts w:ascii="Times New Roman" w:hAnsi="Times New Roman" w:eastAsia="宋体"/>
                <w:sz w:val="24"/>
                <w:szCs w:val="24"/>
              </w:rPr>
              <w:t xml:space="preserve">Multiple</w:t>
            </w:r>
          </w:p>
        </w:tc>
        <w:tc>
          <w:tcPr>
            <w:tcW w:w="2250" w:type="dxa"/>
          </w:tcPr>
          <w:p w14:paraId="1A2B3C96" w14:textId="77777777" w:rsidR="00A1B2C3" w:rsidRDefault="00A1B2C3">
            <w:r w:rsidRPr="00C4D5E6">
              <w:rPr>
                <w:rFonts w:ascii="Times New Roman" w:hAnsi="Times New Roman" w:eastAsia="宋体"/>
                <w:sz w:val="24"/>
                <w:szCs w:val="24"/>
              </w:rPr>
              <w:t xml:space="preserve">3 (2.8)</w:t>
            </w:r>
          </w:p>
        </w:tc>
        <w:tc>
          <w:tcPr>
            <w:tcW w:w="2250" w:type="dxa"/>
          </w:tcPr>
          <w:p w14:paraId="1A2B3C97" w14:textId="77777777" w:rsidR="00A1B2C3" w:rsidRDefault="00A1B2C3">
            <w:r w:rsidRPr="00C4D5E6">
              <w:rPr>
                <w:rFonts w:ascii="Times New Roman" w:hAnsi="Times New Roman" w:eastAsia="宋体"/>
                <w:sz w:val="24"/>
                <w:szCs w:val="24"/>
              </w:rPr>
              <w:t xml:space="preserve">2 (1.9)</w:t>
            </w:r>
          </w:p>
        </w:tc>
        <w:tc>
          <w:tcPr>
            <w:tcW w:w="2250" w:type="dxa"/>
          </w:tcPr>
          <w:p w14:paraId="1A2B3C98" w14:textId="77777777" w:rsidR="00A1B2C3" w:rsidRDefault="00A1B2C3">
            <w:r w:rsidRPr="00C4D5E6">
              <w:rPr>
                <w:rFonts w:ascii="Times New Roman" w:hAnsi="Times New Roman" w:eastAsia="宋体"/>
                <w:sz w:val="24"/>
                <w:szCs w:val="24"/>
              </w:rPr>
              <w:t xml:space="preserve">2 (1.9)</w:t>
            </w:r>
          </w:p>
        </w:tc>
      </w:tr>
    </w:tbl>
    <w:p w14:paraId="1A2B3C99"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 ECOG, Eastern Cooperative Oncology Group.</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 Based on the American Joint Committee on Cancer’s Cancer Staging Manual, 6th edition staging.</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b A total of 23 patients (10 patients [9.3%] in the paclitaxel plus fluorouracil group, 9 patients [8.4%] in the paclitaxel plus cisplatin group, and 4 patients [3.7%] in the paclitaxel plus carboplatin group) were upstaged from IVa to IVb after staging review.</w:t>
      </w:r>
    </w:p>
    <w:p w14:paraId="1A2B3C9A" w14:textId="77777777" w:rsidR="00A1B2C3" w:rsidRDefault="00A1B2C3">
      <w:pPr>
        <w:spacing w:line="480" w:lineRule="auto"/>
        <w:ind w:firstLine="480"/>
        <w:jc w:val="both"/>
      </w:pPr>
      <w:r w:rsidRPr="00C4D5E6">
        <w:rPr>
          <w:rFonts w:ascii="Times New Roman" w:hAnsi="Times New Roman" w:eastAsia="宋体"/>
          <w:sz w:val="24"/>
          <w:szCs w:val="24"/>
        </w:rPr>
        <w:t xml:space="preserve">Chemotherapy compliance details in randomly assigned patients are listed in eTable 3 in Supplement 1. More than 75% of randomized patients (81 patients [75.7%] in the fluorouracil group, 94 patients [87.9%] in the cisplatin group, and 85 patients [79.4%] in the carboplatin group) completed at least 80% of the concurrent chemoradiotherapy per protocol. A greater number of the patients in the cisplatin group (38 patients [35.5%]) required dose modifications than those in the fluorouracil (6 patients [5.6%]) or carboplatin (9 patients [8.4%]) groups.</w:t>
      </w:r>
    </w:p>
    <w:p w14:paraId="1A2B3C9B" w14:textId="77777777" w:rsidR="00A1B2C3" w:rsidRDefault="00A1B2C3">
      <w:pPr>
        <w:spacing w:line="480" w:lineRule="auto"/>
        <w:ind w:firstLine="480"/>
        <w:jc w:val="both"/>
      </w:pPr>
      <w:r w:rsidRPr="00C4D5E6">
        <w:rPr>
          <w:rFonts w:ascii="Times New Roman" w:hAnsi="Times New Roman" w:eastAsia="宋体"/>
          <w:sz w:val="24"/>
          <w:szCs w:val="24"/>
        </w:rPr>
        <w:t xml:space="preserve">Details of radiotherapy compliance in the 3 groups are shown in eTable 4 in Supplement 1. A high completion rate of radiotherapy was observed in all 3 groups (93.5% in the fluorouracil group, 95.3% in the cisplatin group, and 89.7% in the carboplatin group). However, treatment-induced toxic effects led to more interruptions in the cisplatin group (41 patients [38.3%]) than in the carboplatin (28 patients [26.2%]) or the fluorouracil (25 patients [23.4%]) group.</w:t>
      </w:r>
    </w:p>
    <w:p w14:paraId="1A2B3C9C"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analysis on August 31, 2020, the median (IQR) follow-up time was 46.0 months (36.6-53.0 months). One hundred forty-two deaths (44.2%) were recorded, including 47 (43.9%) in the fluorouracil group, 45 (42.1%) in the cisplatin group, and 50 (46.7%) in the carboplatin group. Median (IQR) overall survival was not reached in all 3 groups, respectively. The 1-, 2-, and 3-year OS rates were 79.4% (71.8%-87.0%), 62.6% (53.4%-71.8%), and 57.2% (47.6%-66.8%), respectively, for the fluorouracil group; 81.3% (73.9%-88.7%), 66.7% (57.7%-75.7%), and 60.1% (50.5%-69.7%), respectively, for the cisplatin group; and 79.4% (71.8%-87.0%), 60.5% (51.3%-69.7%), and 56.5% (47.1%-65.9%), respectively, for the carboplatin group. Fluorouracil did not show OS superiority over the cisplatin or carboplatin regimens in chemoradiation therapy in patients with locally advanced ESCC (fluorouracil vs cisplatin: HR, 1.06; 95% CI, 0.71-1.60;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fluorouracil vs carboplatin: HR, 0.94; 95% CI, 0.63-1.40;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(Figure 2). These results were consistent considering relevant prognostic factors (eFigure 1 and 2 in Supplement 1).</w:t>
      </w:r>
    </w:p>
    <w:p w14:paraId="1A2B3C9D"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Overall Survival and Progression-Free Survival in Enrolled Patients</w:t>
      </w:r>
    </w:p>
    <w:p w14:paraId="1A2B3C9E" w14:textId="77777777" w:rsidR="00A1B2C3" w:rsidRDefault="00A1B2C3">
      <w:pPr>
        <w:spacing w:line="480" w:lineRule="auto"/>
        <w:ind w:firstLine="480"/>
        <w:jc w:val="both"/>
      </w:pPr>
      <w:r w:rsidRPr="00C4D5E6">
        <w:rPr>
          <w:rFonts w:ascii="Times New Roman" w:hAnsi="Times New Roman" w:eastAsia="宋体"/>
          <w:sz w:val="24"/>
          <w:szCs w:val="24"/>
        </w:rPr>
        <w:t xml:space="preserve">One hundred forty-six patients (46.1%) were alive without disease progression at the time of analysis on August 31, 2020, including 51 (47.6%) in the fluorouracil group, 48 (44.9%) in the cisplatin group, and 47 (43.9%) in the carboplatin group. The 1-, 2-, and 3-year PFS rates were 66.4% (57.4%-75.4%), 52.3% (42.9%-61.7%), and 50.3% (40.7%-59.9%), respectively, for the fluorouracil group, 65.4% (56.4%-74.4%), 52.2% (42.8%-61.6%), and 45.9% (36.3%-55.5%), respectively, for the cisplatin group, and 59.8% (50.6%-69.0%), 46.4% (36.8%-56.0%), and 46.4% (36.8%-56.0%), respectively, for the carboplatin group (Figure 2). Moreover, no superiority in locoregional recurrence-free survival and distant metastasis-free survival were observed among the 3 groups (eFigure 3 in Supplement 1). Patterns of treatment failure are shown in eTable 5 in Supplement 1.</w:t>
      </w:r>
    </w:p>
    <w:p w14:paraId="1A2B3C9F" w14:textId="77777777" w:rsidR="00A1B2C3" w:rsidRDefault="00A1B2C3">
      <w:pPr>
        <w:spacing w:line="480" w:lineRule="auto"/>
        <w:ind w:firstLine="480"/>
        <w:jc w:val="both"/>
      </w:pPr>
      <w:r w:rsidRPr="00C4D5E6">
        <w:rPr>
          <w:rFonts w:ascii="Times New Roman" w:hAnsi="Times New Roman" w:eastAsia="宋体"/>
          <w:sz w:val="24"/>
          <w:szCs w:val="24"/>
        </w:rPr>
        <w:t xml:space="preserve">All grade 3 or higher acute events and grade 1 to 2 acute events with an incidence of more than 10% are listed in Table 2. The cisplatin group showed higher incidence rates of acute grade 3 or 4 hematologic toxic effects, such as neutropenia (69 events [60.8%] vs 19 [17.8%] for fluorouracil and 37 [34.6%]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thrombocytopenia (14 events [13.1%] vs 4 [3.7%]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=.01), and gastrointestinal toxic effects, such as grade 2 or higher vomiting (17 events [15.9%] vs 3 [2.8%]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than the other 2 groups. The fluorouracil and carboplatin group exhibited significantly higher incidence rates than the cisplatin group of grade 2 or higher esophagitis (27.1% [29 events] for cisplatin vs 43.0% [46 events] for fluorouracil and 41.1% [44 events]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and pneumonitis (4.7% [5 events] vs 26.2% [28 events] for fluorouracil and 21.5% [22 events]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One patient in the fluorouracil group and 1 in the carboplatin group died of acute esophagitis. One patient in the fluorouracil group died of acute pneumonitis. A higher proportion of patients with late esophagitis were observed in the fluorouracil group than in the cisplatin or carboplatin groups (17 events [15.9%] vs 8 [7.5%] for cisplatin and 6 [5.6%]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while no differences in late cardiac events or pneumonitis were observed (Table 3).</w:t>
      </w:r>
    </w:p>
    <w:p w14:paraId="1A2B3CA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Acute Adverse Events of Patients by Treatment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29"/>
        <w:gridCol w:w="529"/>
        <w:gridCol w:w="529"/>
        <w:gridCol w:w="529"/>
        <w:gridCol w:w="529"/>
        <w:gridCol w:w="529"/>
        <w:gridCol w:w="529"/>
        <w:gridCol w:w="529"/>
        <w:gridCol w:w="529"/>
        <w:gridCol w:w="529"/>
        <w:gridCol w:w="529"/>
        <w:gridCol w:w="529"/>
        <w:gridCol w:w="529"/>
        <w:gridCol w:w="529"/>
        <w:gridCol w:w="529"/>
        <w:gridCol w:w="529"/>
        <w:gridCol w:w="529"/>
      </w:tblGrid>
      <w:tr>
        <w:trPr>
          <w:tblHeader/>
        </w:trPr>
        <w:tc>
          <w:tcPr>
            <w:tcW w:w="529" w:type="dxa"/>
          </w:tcPr>
          <w:p w14:paraId="1A2B3CA1" w14:textId="77777777" w:rsidR="00A1B2C3" w:rsidRDefault="00A1B2C3">
            <w:r w:rsidRPr="00C4D5E6">
              <w:rPr>
                <w:rFonts w:ascii="Times New Roman" w:hAnsi="Times New Roman" w:eastAsia="宋体"/>
                <w:sz w:val="24"/>
                <w:szCs w:val="24"/>
              </w:rPr>
              <w:t xml:space="preserve">Adverse eventa</w:t>
            </w:r>
          </w:p>
        </w:tc>
        <w:tc>
          <w:tcPr>
            <w:tcW w:w="529" w:type="dxa"/>
          </w:tcPr>
          <w:p w14:paraId="1A2B3CA2" w14:textId="77777777" w:rsidR="00A1B2C3" w:rsidRDefault="00A1B2C3">
            <w:r w:rsidRPr="00C4D5E6">
              <w:rPr>
                <w:rFonts w:ascii="Times New Roman" w:hAnsi="Times New Roman" w:eastAsia="宋体"/>
                <w:sz w:val="24"/>
                <w:szCs w:val="24"/>
              </w:rPr>
              <w:t xml:space="preserve">Events, No. (%)</w:t>
            </w:r>
          </w:p>
        </w:tc>
        <w:tc>
          <w:tcPr>
            <w:tcW w:w="529" w:type="dxa"/>
          </w:tcPr>
          <w:p w14:paraId="1A2B3CA3" w14:textId="77777777" w:rsidR="00A1B2C3" w:rsidRDefault="00A1B2C3"/>
        </w:tc>
        <w:tc>
          <w:tcPr>
            <w:tcW w:w="529" w:type="dxa"/>
          </w:tcPr>
          <w:p w14:paraId="1A2B3CA4" w14:textId="77777777" w:rsidR="00A1B2C3" w:rsidRDefault="00A1B2C3"/>
        </w:tc>
        <w:tc>
          <w:tcPr>
            <w:tcW w:w="529" w:type="dxa"/>
          </w:tcPr>
          <w:p w14:paraId="1A2B3CA5" w14:textId="77777777" w:rsidR="00A1B2C3" w:rsidRDefault="00A1B2C3"/>
        </w:tc>
        <w:tc>
          <w:tcPr>
            <w:tcW w:w="529" w:type="dxa"/>
          </w:tcPr>
          <w:p w14:paraId="1A2B3CA6" w14:textId="77777777" w:rsidR="00A1B2C3" w:rsidRDefault="00A1B2C3"/>
        </w:tc>
        <w:tc>
          <w:tcPr>
            <w:tcW w:w="529" w:type="dxa"/>
          </w:tcPr>
          <w:p w14:paraId="1A2B3CA7" w14:textId="77777777" w:rsidR="00A1B2C3" w:rsidRDefault="00A1B2C3"/>
        </w:tc>
        <w:tc>
          <w:tcPr>
            <w:tcW w:w="529" w:type="dxa"/>
          </w:tcPr>
          <w:p w14:paraId="1A2B3CA8" w14:textId="77777777" w:rsidR="00A1B2C3" w:rsidRDefault="00A1B2C3"/>
        </w:tc>
        <w:tc>
          <w:tcPr>
            <w:tcW w:w="529" w:type="dxa"/>
          </w:tcPr>
          <w:p w14:paraId="1A2B3CA9" w14:textId="77777777" w:rsidR="00A1B2C3" w:rsidRDefault="00A1B2C3"/>
        </w:tc>
        <w:tc>
          <w:tcPr>
            <w:tcW w:w="529" w:type="dxa"/>
          </w:tcPr>
          <w:p w14:paraId="1A2B3CAA" w14:textId="77777777" w:rsidR="00A1B2C3" w:rsidRDefault="00A1B2C3"/>
        </w:tc>
        <w:tc>
          <w:tcPr>
            <w:tcW w:w="529" w:type="dxa"/>
          </w:tcPr>
          <w:p w14:paraId="1A2B3CAB" w14:textId="77777777" w:rsidR="00A1B2C3" w:rsidRDefault="00A1B2C3"/>
        </w:tc>
        <w:tc>
          <w:tcPr>
            <w:tcW w:w="529" w:type="dxa"/>
          </w:tcPr>
          <w:p w14:paraId="1A2B3CAC" w14:textId="77777777" w:rsidR="00A1B2C3" w:rsidRDefault="00A1B2C3"/>
        </w:tc>
        <w:tc>
          <w:tcPr>
            <w:tcW w:w="529" w:type="dxa"/>
          </w:tcPr>
          <w:p w14:paraId="1A2B3CAD" w14:textId="77777777" w:rsidR="00A1B2C3" w:rsidRDefault="00A1B2C3"/>
        </w:tc>
        <w:tc>
          <w:tcPr>
            <w:tcW w:w="529" w:type="dxa"/>
          </w:tcPr>
          <w:p w14:paraId="1A2B3CAE" w14:textId="77777777" w:rsidR="00A1B2C3" w:rsidRDefault="00A1B2C3"/>
        </w:tc>
        <w:tc>
          <w:tcPr>
            <w:tcW w:w="529" w:type="dxa"/>
          </w:tcPr>
          <w:p w14:paraId="1A2B3CAF" w14:textId="77777777" w:rsidR="00A1B2C3" w:rsidRDefault="00A1B2C3"/>
        </w:tc>
        <w:tc>
          <w:tcPr>
            <w:tcW w:w="529" w:type="dxa"/>
          </w:tcPr>
          <w:p w14:paraId="1A2B3CB0" w14:textId="77777777" w:rsidR="00A1B2C3" w:rsidRDefault="00A1B2C3"/>
        </w:tc>
        <w:tc>
          <w:tcPr>
            <w:tcW w:w="529" w:type="dxa"/>
          </w:tcPr>
          <w:p w14:paraId="1A2B3CB1" w14:textId="77777777" w:rsidR="00A1B2C3" w:rsidRDefault="00A1B2C3">
            <w:r w:rsidRPr="00C4D5E6">
              <w:rPr>
                <w:rFonts w:ascii="Times New Roman" w:hAnsi="Times New Roman" w:eastAsia="宋体"/>
                <w:sz w:val="24"/>
                <w:szCs w:val="24"/>
              </w:rPr>
              <w:t xml:space="preserve">P valueb</w:t>
            </w:r>
          </w:p>
        </w:tc>
      </w:tr>
      <w:tr>
        <w:tc>
          <w:tcPr>
            <w:tcW w:w="529" w:type="dxa"/>
          </w:tcPr>
          <w:p w14:paraId="1A2B3CB2" w14:textId="77777777" w:rsidR="00A1B2C3" w:rsidRDefault="00A1B2C3"/>
        </w:tc>
        <w:tc>
          <w:tcPr>
            <w:tcW w:w="529" w:type="dxa"/>
          </w:tcPr>
          <w:p w14:paraId="1A2B3CB3" w14:textId="77777777" w:rsidR="00A1B2C3" w:rsidRDefault="00A1B2C3">
            <w:r w:rsidRPr="00C4D5E6">
              <w:rPr>
                <w:rFonts w:ascii="Times New Roman" w:hAnsi="Times New Roman" w:eastAsia="宋体"/>
                <w:sz w:val="24"/>
                <w:szCs w:val="24"/>
              </w:rPr>
              <w:t xml:space="preserve">Paclitaxel plus fluorouracil (n = 107)</w:t>
            </w:r>
          </w:p>
        </w:tc>
        <w:tc>
          <w:tcPr>
            <w:tcW w:w="529" w:type="dxa"/>
          </w:tcPr>
          <w:p w14:paraId="1A2B3CB4" w14:textId="77777777" w:rsidR="00A1B2C3" w:rsidRDefault="00A1B2C3"/>
        </w:tc>
        <w:tc>
          <w:tcPr>
            <w:tcW w:w="529" w:type="dxa"/>
          </w:tcPr>
          <w:p w14:paraId="1A2B3CB5" w14:textId="77777777" w:rsidR="00A1B2C3" w:rsidRDefault="00A1B2C3"/>
        </w:tc>
        <w:tc>
          <w:tcPr>
            <w:tcW w:w="529" w:type="dxa"/>
          </w:tcPr>
          <w:p w14:paraId="1A2B3CB6" w14:textId="77777777" w:rsidR="00A1B2C3" w:rsidRDefault="00A1B2C3"/>
        </w:tc>
        <w:tc>
          <w:tcPr>
            <w:tcW w:w="529" w:type="dxa"/>
          </w:tcPr>
          <w:p w14:paraId="1A2B3CB7" w14:textId="77777777" w:rsidR="00A1B2C3" w:rsidRDefault="00A1B2C3"/>
        </w:tc>
        <w:tc>
          <w:tcPr>
            <w:tcW w:w="529" w:type="dxa"/>
          </w:tcPr>
          <w:p w14:paraId="1A2B3CB8" w14:textId="77777777" w:rsidR="00A1B2C3" w:rsidRDefault="00A1B2C3">
            <w:r w:rsidRPr="00C4D5E6">
              <w:rPr>
                <w:rFonts w:ascii="Times New Roman" w:hAnsi="Times New Roman" w:eastAsia="宋体"/>
                <w:sz w:val="24"/>
                <w:szCs w:val="24"/>
              </w:rPr>
              <w:t xml:space="preserve">Paclitaxel plus cisplatin (n = 107)</w:t>
            </w:r>
          </w:p>
        </w:tc>
        <w:tc>
          <w:tcPr>
            <w:tcW w:w="529" w:type="dxa"/>
          </w:tcPr>
          <w:p w14:paraId="1A2B3CB9" w14:textId="77777777" w:rsidR="00A1B2C3" w:rsidRDefault="00A1B2C3"/>
        </w:tc>
        <w:tc>
          <w:tcPr>
            <w:tcW w:w="529" w:type="dxa"/>
          </w:tcPr>
          <w:p w14:paraId="1A2B3CBA" w14:textId="77777777" w:rsidR="00A1B2C3" w:rsidRDefault="00A1B2C3"/>
        </w:tc>
        <w:tc>
          <w:tcPr>
            <w:tcW w:w="529" w:type="dxa"/>
          </w:tcPr>
          <w:p w14:paraId="1A2B3CBB" w14:textId="77777777" w:rsidR="00A1B2C3" w:rsidRDefault="00A1B2C3"/>
        </w:tc>
        <w:tc>
          <w:tcPr>
            <w:tcW w:w="529" w:type="dxa"/>
          </w:tcPr>
          <w:p w14:paraId="1A2B3CBC" w14:textId="77777777" w:rsidR="00A1B2C3" w:rsidRDefault="00A1B2C3"/>
        </w:tc>
        <w:tc>
          <w:tcPr>
            <w:tcW w:w="529" w:type="dxa"/>
          </w:tcPr>
          <w:p w14:paraId="1A2B3CBD" w14:textId="77777777" w:rsidR="00A1B2C3" w:rsidRDefault="00A1B2C3">
            <w:r w:rsidRPr="00C4D5E6">
              <w:rPr>
                <w:rFonts w:ascii="Times New Roman" w:hAnsi="Times New Roman" w:eastAsia="宋体"/>
                <w:sz w:val="24"/>
                <w:szCs w:val="24"/>
              </w:rPr>
              <w:t xml:space="preserve">Paclitaxel plus carboplatin (n = 107)</w:t>
            </w:r>
          </w:p>
        </w:tc>
        <w:tc>
          <w:tcPr>
            <w:tcW w:w="529" w:type="dxa"/>
          </w:tcPr>
          <w:p w14:paraId="1A2B3CBE" w14:textId="77777777" w:rsidR="00A1B2C3" w:rsidRDefault="00A1B2C3"/>
        </w:tc>
        <w:tc>
          <w:tcPr>
            <w:tcW w:w="529" w:type="dxa"/>
          </w:tcPr>
          <w:p w14:paraId="1A2B3CBF" w14:textId="77777777" w:rsidR="00A1B2C3" w:rsidRDefault="00A1B2C3"/>
        </w:tc>
        <w:tc>
          <w:tcPr>
            <w:tcW w:w="529" w:type="dxa"/>
          </w:tcPr>
          <w:p w14:paraId="1A2B3CC0" w14:textId="77777777" w:rsidR="00A1B2C3" w:rsidRDefault="00A1B2C3"/>
        </w:tc>
        <w:tc>
          <w:tcPr>
            <w:tcW w:w="529" w:type="dxa"/>
          </w:tcPr>
          <w:p w14:paraId="1A2B3CC1" w14:textId="77777777" w:rsidR="00A1B2C3" w:rsidRDefault="00A1B2C3"/>
        </w:tc>
        <w:tc>
          <w:tcPr>
            <w:tcW w:w="529" w:type="dxa"/>
          </w:tcPr>
          <w:p w14:paraId="1A2B3CC2" w14:textId="77777777" w:rsidR="00A1B2C3" w:rsidRDefault="00A1B2C3"/>
        </w:tc>
      </w:tr>
      <w:tr>
        <w:tc>
          <w:tcPr>
            <w:tcW w:w="529" w:type="dxa"/>
          </w:tcPr>
          <w:p w14:paraId="1A2B3CC3" w14:textId="77777777" w:rsidR="00A1B2C3" w:rsidRDefault="00A1B2C3"/>
        </w:tc>
        <w:tc>
          <w:tcPr>
            <w:tcW w:w="529" w:type="dxa"/>
          </w:tcPr>
          <w:p w14:paraId="1A2B3CC4" w14:textId="77777777" w:rsidR="00A1B2C3" w:rsidRDefault="00A1B2C3">
            <w:r w:rsidRPr="00C4D5E6">
              <w:rPr>
                <w:rFonts w:ascii="Times New Roman" w:hAnsi="Times New Roman" w:eastAsia="宋体"/>
                <w:sz w:val="24"/>
                <w:szCs w:val="24"/>
              </w:rPr>
              <w:t xml:space="preserve">Grade 1</w:t>
            </w:r>
          </w:p>
        </w:tc>
        <w:tc>
          <w:tcPr>
            <w:tcW w:w="529" w:type="dxa"/>
          </w:tcPr>
          <w:p w14:paraId="1A2B3CC5" w14:textId="77777777" w:rsidR="00A1B2C3" w:rsidRDefault="00A1B2C3">
            <w:r w:rsidRPr="00C4D5E6">
              <w:rPr>
                <w:rFonts w:ascii="Times New Roman" w:hAnsi="Times New Roman" w:eastAsia="宋体"/>
                <w:sz w:val="24"/>
                <w:szCs w:val="24"/>
              </w:rPr>
              <w:t xml:space="preserve">Grade 2</w:t>
            </w:r>
          </w:p>
        </w:tc>
        <w:tc>
          <w:tcPr>
            <w:tcW w:w="529" w:type="dxa"/>
          </w:tcPr>
          <w:p w14:paraId="1A2B3CC6" w14:textId="77777777" w:rsidR="00A1B2C3" w:rsidRDefault="00A1B2C3">
            <w:r w:rsidRPr="00C4D5E6">
              <w:rPr>
                <w:rFonts w:ascii="Times New Roman" w:hAnsi="Times New Roman" w:eastAsia="宋体"/>
                <w:sz w:val="24"/>
                <w:szCs w:val="24"/>
              </w:rPr>
              <w:t xml:space="preserve">Grade 3</w:t>
            </w:r>
          </w:p>
        </w:tc>
        <w:tc>
          <w:tcPr>
            <w:tcW w:w="529" w:type="dxa"/>
          </w:tcPr>
          <w:p w14:paraId="1A2B3CC7" w14:textId="77777777" w:rsidR="00A1B2C3" w:rsidRDefault="00A1B2C3">
            <w:r w:rsidRPr="00C4D5E6">
              <w:rPr>
                <w:rFonts w:ascii="Times New Roman" w:hAnsi="Times New Roman" w:eastAsia="宋体"/>
                <w:sz w:val="24"/>
                <w:szCs w:val="24"/>
              </w:rPr>
              <w:t xml:space="preserve">Grade 4</w:t>
            </w:r>
          </w:p>
        </w:tc>
        <w:tc>
          <w:tcPr>
            <w:tcW w:w="529" w:type="dxa"/>
          </w:tcPr>
          <w:p w14:paraId="1A2B3CC8" w14:textId="77777777" w:rsidR="00A1B2C3" w:rsidRDefault="00A1B2C3">
            <w:r w:rsidRPr="00C4D5E6">
              <w:rPr>
                <w:rFonts w:ascii="Times New Roman" w:hAnsi="Times New Roman" w:eastAsia="宋体"/>
                <w:sz w:val="24"/>
                <w:szCs w:val="24"/>
              </w:rPr>
              <w:t xml:space="preserve">Grade 5</w:t>
            </w:r>
          </w:p>
        </w:tc>
        <w:tc>
          <w:tcPr>
            <w:tcW w:w="529" w:type="dxa"/>
          </w:tcPr>
          <w:p w14:paraId="1A2B3CC9" w14:textId="77777777" w:rsidR="00A1B2C3" w:rsidRDefault="00A1B2C3">
            <w:r w:rsidRPr="00C4D5E6">
              <w:rPr>
                <w:rFonts w:ascii="Times New Roman" w:hAnsi="Times New Roman" w:eastAsia="宋体"/>
                <w:sz w:val="24"/>
                <w:szCs w:val="24"/>
              </w:rPr>
              <w:t xml:space="preserve">Grade 1</w:t>
            </w:r>
          </w:p>
        </w:tc>
        <w:tc>
          <w:tcPr>
            <w:tcW w:w="529" w:type="dxa"/>
          </w:tcPr>
          <w:p w14:paraId="1A2B3CCA" w14:textId="77777777" w:rsidR="00A1B2C3" w:rsidRDefault="00A1B2C3">
            <w:r w:rsidRPr="00C4D5E6">
              <w:rPr>
                <w:rFonts w:ascii="Times New Roman" w:hAnsi="Times New Roman" w:eastAsia="宋体"/>
                <w:sz w:val="24"/>
                <w:szCs w:val="24"/>
              </w:rPr>
              <w:t xml:space="preserve">Grade 2</w:t>
            </w:r>
          </w:p>
        </w:tc>
        <w:tc>
          <w:tcPr>
            <w:tcW w:w="529" w:type="dxa"/>
          </w:tcPr>
          <w:p w14:paraId="1A2B3CCB" w14:textId="77777777" w:rsidR="00A1B2C3" w:rsidRDefault="00A1B2C3">
            <w:r w:rsidRPr="00C4D5E6">
              <w:rPr>
                <w:rFonts w:ascii="Times New Roman" w:hAnsi="Times New Roman" w:eastAsia="宋体"/>
                <w:sz w:val="24"/>
                <w:szCs w:val="24"/>
              </w:rPr>
              <w:t xml:space="preserve">Grade 3</w:t>
            </w:r>
          </w:p>
        </w:tc>
        <w:tc>
          <w:tcPr>
            <w:tcW w:w="529" w:type="dxa"/>
          </w:tcPr>
          <w:p w14:paraId="1A2B3CCC" w14:textId="77777777" w:rsidR="00A1B2C3" w:rsidRDefault="00A1B2C3">
            <w:r w:rsidRPr="00C4D5E6">
              <w:rPr>
                <w:rFonts w:ascii="Times New Roman" w:hAnsi="Times New Roman" w:eastAsia="宋体"/>
                <w:sz w:val="24"/>
                <w:szCs w:val="24"/>
              </w:rPr>
              <w:t xml:space="preserve">Grade 4</w:t>
            </w:r>
          </w:p>
        </w:tc>
        <w:tc>
          <w:tcPr>
            <w:tcW w:w="529" w:type="dxa"/>
          </w:tcPr>
          <w:p w14:paraId="1A2B3CCD" w14:textId="77777777" w:rsidR="00A1B2C3" w:rsidRDefault="00A1B2C3">
            <w:r w:rsidRPr="00C4D5E6">
              <w:rPr>
                <w:rFonts w:ascii="Times New Roman" w:hAnsi="Times New Roman" w:eastAsia="宋体"/>
                <w:sz w:val="24"/>
                <w:szCs w:val="24"/>
              </w:rPr>
              <w:t xml:space="preserve">Grade 5</w:t>
            </w:r>
          </w:p>
        </w:tc>
        <w:tc>
          <w:tcPr>
            <w:tcW w:w="529" w:type="dxa"/>
          </w:tcPr>
          <w:p w14:paraId="1A2B3CCE" w14:textId="77777777" w:rsidR="00A1B2C3" w:rsidRDefault="00A1B2C3">
            <w:r w:rsidRPr="00C4D5E6">
              <w:rPr>
                <w:rFonts w:ascii="Times New Roman" w:hAnsi="Times New Roman" w:eastAsia="宋体"/>
                <w:sz w:val="24"/>
                <w:szCs w:val="24"/>
              </w:rPr>
              <w:t xml:space="preserve">Grade 1</w:t>
            </w:r>
          </w:p>
        </w:tc>
        <w:tc>
          <w:tcPr>
            <w:tcW w:w="529" w:type="dxa"/>
          </w:tcPr>
          <w:p w14:paraId="1A2B3CCF" w14:textId="77777777" w:rsidR="00A1B2C3" w:rsidRDefault="00A1B2C3">
            <w:r w:rsidRPr="00C4D5E6">
              <w:rPr>
                <w:rFonts w:ascii="Times New Roman" w:hAnsi="Times New Roman" w:eastAsia="宋体"/>
                <w:sz w:val="24"/>
                <w:szCs w:val="24"/>
              </w:rPr>
              <w:t xml:space="preserve">Grade 2</w:t>
            </w:r>
          </w:p>
        </w:tc>
        <w:tc>
          <w:tcPr>
            <w:tcW w:w="529" w:type="dxa"/>
          </w:tcPr>
          <w:p w14:paraId="1A2B3CD0" w14:textId="77777777" w:rsidR="00A1B2C3" w:rsidRDefault="00A1B2C3">
            <w:r w:rsidRPr="00C4D5E6">
              <w:rPr>
                <w:rFonts w:ascii="Times New Roman" w:hAnsi="Times New Roman" w:eastAsia="宋体"/>
                <w:sz w:val="24"/>
                <w:szCs w:val="24"/>
              </w:rPr>
              <w:t xml:space="preserve">Grade 3</w:t>
            </w:r>
          </w:p>
        </w:tc>
        <w:tc>
          <w:tcPr>
            <w:tcW w:w="529" w:type="dxa"/>
          </w:tcPr>
          <w:p w14:paraId="1A2B3CD1" w14:textId="77777777" w:rsidR="00A1B2C3" w:rsidRDefault="00A1B2C3">
            <w:r w:rsidRPr="00C4D5E6">
              <w:rPr>
                <w:rFonts w:ascii="Times New Roman" w:hAnsi="Times New Roman" w:eastAsia="宋体"/>
                <w:sz w:val="24"/>
                <w:szCs w:val="24"/>
              </w:rPr>
              <w:t xml:space="preserve">Grade 4</w:t>
            </w:r>
          </w:p>
        </w:tc>
        <w:tc>
          <w:tcPr>
            <w:tcW w:w="529" w:type="dxa"/>
          </w:tcPr>
          <w:p w14:paraId="1A2B3CD2" w14:textId="77777777" w:rsidR="00A1B2C3" w:rsidRDefault="00A1B2C3">
            <w:r w:rsidRPr="00C4D5E6">
              <w:rPr>
                <w:rFonts w:ascii="Times New Roman" w:hAnsi="Times New Roman" w:eastAsia="宋体"/>
                <w:sz w:val="24"/>
                <w:szCs w:val="24"/>
              </w:rPr>
              <w:t xml:space="preserve">Grade 5</w:t>
            </w:r>
          </w:p>
        </w:tc>
        <w:tc>
          <w:tcPr>
            <w:tcW w:w="529" w:type="dxa"/>
          </w:tcPr>
          <w:p w14:paraId="1A2B3CD3" w14:textId="77777777" w:rsidR="00A1B2C3" w:rsidRDefault="00A1B2C3"/>
        </w:tc>
      </w:tr>
      <w:tr>
        <w:tc>
          <w:tcPr>
            <w:tcW w:w="529" w:type="dxa"/>
          </w:tcPr>
          <w:p w14:paraId="1A2B3CD4" w14:textId="77777777" w:rsidR="00A1B2C3" w:rsidRDefault="00A1B2C3">
            <w:r w:rsidRPr="00C4D5E6">
              <w:rPr>
                <w:rFonts w:ascii="Times New Roman" w:hAnsi="Times New Roman" w:eastAsia="宋体"/>
                <w:sz w:val="24"/>
                <w:szCs w:val="24"/>
              </w:rPr>
              <w:t xml:space="preserve">Hematological</w:t>
            </w:r>
          </w:p>
        </w:tc>
        <w:tc>
          <w:tcPr>
            <w:tcW w:w="529" w:type="dxa"/>
          </w:tcPr>
          <w:p w14:paraId="1A2B3CD5" w14:textId="77777777" w:rsidR="00A1B2C3" w:rsidRDefault="00A1B2C3"/>
        </w:tc>
        <w:tc>
          <w:tcPr>
            <w:tcW w:w="529" w:type="dxa"/>
          </w:tcPr>
          <w:p w14:paraId="1A2B3CD6" w14:textId="77777777" w:rsidR="00A1B2C3" w:rsidRDefault="00A1B2C3"/>
        </w:tc>
        <w:tc>
          <w:tcPr>
            <w:tcW w:w="529" w:type="dxa"/>
          </w:tcPr>
          <w:p w14:paraId="1A2B3CD7" w14:textId="77777777" w:rsidR="00A1B2C3" w:rsidRDefault="00A1B2C3"/>
        </w:tc>
        <w:tc>
          <w:tcPr>
            <w:tcW w:w="529" w:type="dxa"/>
          </w:tcPr>
          <w:p w14:paraId="1A2B3CD8" w14:textId="77777777" w:rsidR="00A1B2C3" w:rsidRDefault="00A1B2C3"/>
        </w:tc>
        <w:tc>
          <w:tcPr>
            <w:tcW w:w="529" w:type="dxa"/>
          </w:tcPr>
          <w:p w14:paraId="1A2B3CD9" w14:textId="77777777" w:rsidR="00A1B2C3" w:rsidRDefault="00A1B2C3"/>
        </w:tc>
        <w:tc>
          <w:tcPr>
            <w:tcW w:w="529" w:type="dxa"/>
          </w:tcPr>
          <w:p w14:paraId="1A2B3CDA" w14:textId="77777777" w:rsidR="00A1B2C3" w:rsidRDefault="00A1B2C3"/>
        </w:tc>
        <w:tc>
          <w:tcPr>
            <w:tcW w:w="529" w:type="dxa"/>
          </w:tcPr>
          <w:p w14:paraId="1A2B3CDB" w14:textId="77777777" w:rsidR="00A1B2C3" w:rsidRDefault="00A1B2C3"/>
        </w:tc>
        <w:tc>
          <w:tcPr>
            <w:tcW w:w="529" w:type="dxa"/>
          </w:tcPr>
          <w:p w14:paraId="1A2B3CDC" w14:textId="77777777" w:rsidR="00A1B2C3" w:rsidRDefault="00A1B2C3"/>
        </w:tc>
        <w:tc>
          <w:tcPr>
            <w:tcW w:w="529" w:type="dxa"/>
          </w:tcPr>
          <w:p w14:paraId="1A2B3CDD" w14:textId="77777777" w:rsidR="00A1B2C3" w:rsidRDefault="00A1B2C3"/>
        </w:tc>
        <w:tc>
          <w:tcPr>
            <w:tcW w:w="529" w:type="dxa"/>
          </w:tcPr>
          <w:p w14:paraId="1A2B3CDE" w14:textId="77777777" w:rsidR="00A1B2C3" w:rsidRDefault="00A1B2C3"/>
        </w:tc>
        <w:tc>
          <w:tcPr>
            <w:tcW w:w="529" w:type="dxa"/>
          </w:tcPr>
          <w:p w14:paraId="1A2B3CDF" w14:textId="77777777" w:rsidR="00A1B2C3" w:rsidRDefault="00A1B2C3"/>
        </w:tc>
        <w:tc>
          <w:tcPr>
            <w:tcW w:w="529" w:type="dxa"/>
          </w:tcPr>
          <w:p w14:paraId="1A2B3CE0" w14:textId="77777777" w:rsidR="00A1B2C3" w:rsidRDefault="00A1B2C3"/>
        </w:tc>
        <w:tc>
          <w:tcPr>
            <w:tcW w:w="529" w:type="dxa"/>
          </w:tcPr>
          <w:p w14:paraId="1A2B3CE1" w14:textId="77777777" w:rsidR="00A1B2C3" w:rsidRDefault="00A1B2C3"/>
        </w:tc>
        <w:tc>
          <w:tcPr>
            <w:tcW w:w="529" w:type="dxa"/>
          </w:tcPr>
          <w:p w14:paraId="1A2B3CE2" w14:textId="77777777" w:rsidR="00A1B2C3" w:rsidRDefault="00A1B2C3"/>
        </w:tc>
        <w:tc>
          <w:tcPr>
            <w:tcW w:w="529" w:type="dxa"/>
          </w:tcPr>
          <w:p w14:paraId="1A2B3CE3" w14:textId="77777777" w:rsidR="00A1B2C3" w:rsidRDefault="00A1B2C3"/>
        </w:tc>
        <w:tc>
          <w:tcPr>
            <w:tcW w:w="529" w:type="dxa"/>
          </w:tcPr>
          <w:p w14:paraId="1A2B3CE4" w14:textId="77777777" w:rsidR="00A1B2C3" w:rsidRDefault="00A1B2C3"/>
        </w:tc>
      </w:tr>
      <w:tr>
        <w:tc>
          <w:tcPr>
            <w:tcW w:w="529" w:type="dxa"/>
          </w:tcPr>
          <w:p w14:paraId="1A2B3CE5" w14:textId="77777777" w:rsidR="00A1B2C3" w:rsidRDefault="00A1B2C3">
            <w:r w:rsidRPr="00C4D5E6">
              <w:rPr>
                <w:rFonts w:ascii="Times New Roman" w:hAnsi="Times New Roman" w:eastAsia="宋体"/>
                <w:sz w:val="24"/>
                <w:szCs w:val="24"/>
              </w:rPr>
              <w:t xml:space="preserve">Anemia</w:t>
            </w:r>
          </w:p>
        </w:tc>
        <w:tc>
          <w:tcPr>
            <w:tcW w:w="529" w:type="dxa"/>
          </w:tcPr>
          <w:p w14:paraId="1A2B3CE6" w14:textId="77777777" w:rsidR="00A1B2C3" w:rsidRDefault="00A1B2C3">
            <w:r w:rsidRPr="00C4D5E6">
              <w:rPr>
                <w:rFonts w:ascii="Times New Roman" w:hAnsi="Times New Roman" w:eastAsia="宋体"/>
                <w:sz w:val="24"/>
                <w:szCs w:val="24"/>
              </w:rPr>
              <w:t xml:space="preserve">62 (57.9)</w:t>
            </w:r>
          </w:p>
        </w:tc>
        <w:tc>
          <w:tcPr>
            <w:tcW w:w="529" w:type="dxa"/>
          </w:tcPr>
          <w:p w14:paraId="1A2B3CE7" w14:textId="77777777" w:rsidR="00A1B2C3" w:rsidRDefault="00A1B2C3">
            <w:r w:rsidRPr="00C4D5E6">
              <w:rPr>
                <w:rFonts w:ascii="Times New Roman" w:hAnsi="Times New Roman" w:eastAsia="宋体"/>
                <w:sz w:val="24"/>
                <w:szCs w:val="24"/>
              </w:rPr>
              <w:t xml:space="preserve">23 (21.5)</w:t>
            </w:r>
          </w:p>
        </w:tc>
        <w:tc>
          <w:tcPr>
            <w:tcW w:w="529" w:type="dxa"/>
          </w:tcPr>
          <w:p w14:paraId="1A2B3CE8" w14:textId="77777777" w:rsidR="00A1B2C3" w:rsidRDefault="00A1B2C3">
            <w:r w:rsidRPr="00C4D5E6">
              <w:rPr>
                <w:rFonts w:ascii="Times New Roman" w:hAnsi="Times New Roman" w:eastAsia="宋体"/>
                <w:sz w:val="24"/>
                <w:szCs w:val="24"/>
              </w:rPr>
              <w:t xml:space="preserve">2 (1.9)</w:t>
            </w:r>
          </w:p>
        </w:tc>
        <w:tc>
          <w:tcPr>
            <w:tcW w:w="529" w:type="dxa"/>
          </w:tcPr>
          <w:p w14:paraId="1A2B3CE9" w14:textId="77777777" w:rsidR="00A1B2C3" w:rsidRDefault="00A1B2C3">
            <w:r w:rsidRPr="00C4D5E6">
              <w:rPr>
                <w:rFonts w:ascii="Times New Roman" w:hAnsi="Times New Roman" w:eastAsia="宋体"/>
                <w:sz w:val="24"/>
                <w:szCs w:val="24"/>
              </w:rPr>
              <w:t xml:space="preserve">0</w:t>
            </w:r>
          </w:p>
        </w:tc>
        <w:tc>
          <w:tcPr>
            <w:tcW w:w="529" w:type="dxa"/>
          </w:tcPr>
          <w:p w14:paraId="1A2B3CEA" w14:textId="77777777" w:rsidR="00A1B2C3" w:rsidRDefault="00A1B2C3">
            <w:r w:rsidRPr="00C4D5E6">
              <w:rPr>
                <w:rFonts w:ascii="Times New Roman" w:hAnsi="Times New Roman" w:eastAsia="宋体"/>
                <w:sz w:val="24"/>
                <w:szCs w:val="24"/>
              </w:rPr>
              <w:t xml:space="preserve">0</w:t>
            </w:r>
          </w:p>
        </w:tc>
        <w:tc>
          <w:tcPr>
            <w:tcW w:w="529" w:type="dxa"/>
          </w:tcPr>
          <w:p w14:paraId="1A2B3CEB" w14:textId="77777777" w:rsidR="00A1B2C3" w:rsidRDefault="00A1B2C3">
            <w:r w:rsidRPr="00C4D5E6">
              <w:rPr>
                <w:rFonts w:ascii="Times New Roman" w:hAnsi="Times New Roman" w:eastAsia="宋体"/>
                <w:sz w:val="24"/>
                <w:szCs w:val="24"/>
              </w:rPr>
              <w:t xml:space="preserve">46 (43.0)</w:t>
            </w:r>
          </w:p>
        </w:tc>
        <w:tc>
          <w:tcPr>
            <w:tcW w:w="529" w:type="dxa"/>
          </w:tcPr>
          <w:p w14:paraId="1A2B3CEC" w14:textId="77777777" w:rsidR="00A1B2C3" w:rsidRDefault="00A1B2C3">
            <w:r w:rsidRPr="00C4D5E6">
              <w:rPr>
                <w:rFonts w:ascii="Times New Roman" w:hAnsi="Times New Roman" w:eastAsia="宋体"/>
                <w:sz w:val="24"/>
                <w:szCs w:val="24"/>
              </w:rPr>
              <w:t xml:space="preserve">44 (41.1)</w:t>
            </w:r>
          </w:p>
        </w:tc>
        <w:tc>
          <w:tcPr>
            <w:tcW w:w="529" w:type="dxa"/>
          </w:tcPr>
          <w:p w14:paraId="1A2B3CED" w14:textId="77777777" w:rsidR="00A1B2C3" w:rsidRDefault="00A1B2C3">
            <w:r w:rsidRPr="00C4D5E6">
              <w:rPr>
                <w:rFonts w:ascii="Times New Roman" w:hAnsi="Times New Roman" w:eastAsia="宋体"/>
                <w:sz w:val="24"/>
                <w:szCs w:val="24"/>
              </w:rPr>
              <w:t xml:space="preserve">6 (5.6)</w:t>
            </w:r>
          </w:p>
        </w:tc>
        <w:tc>
          <w:tcPr>
            <w:tcW w:w="529" w:type="dxa"/>
          </w:tcPr>
          <w:p w14:paraId="1A2B3CEE" w14:textId="77777777" w:rsidR="00A1B2C3" w:rsidRDefault="00A1B2C3">
            <w:r w:rsidRPr="00C4D5E6">
              <w:rPr>
                <w:rFonts w:ascii="Times New Roman" w:hAnsi="Times New Roman" w:eastAsia="宋体"/>
                <w:sz w:val="24"/>
                <w:szCs w:val="24"/>
              </w:rPr>
              <w:t xml:space="preserve">0</w:t>
            </w:r>
          </w:p>
        </w:tc>
        <w:tc>
          <w:tcPr>
            <w:tcW w:w="529" w:type="dxa"/>
          </w:tcPr>
          <w:p w14:paraId="1A2B3CEF" w14:textId="77777777" w:rsidR="00A1B2C3" w:rsidRDefault="00A1B2C3">
            <w:r w:rsidRPr="00C4D5E6">
              <w:rPr>
                <w:rFonts w:ascii="Times New Roman" w:hAnsi="Times New Roman" w:eastAsia="宋体"/>
                <w:sz w:val="24"/>
                <w:szCs w:val="24"/>
              </w:rPr>
              <w:t xml:space="preserve">0</w:t>
            </w:r>
          </w:p>
        </w:tc>
        <w:tc>
          <w:tcPr>
            <w:tcW w:w="529" w:type="dxa"/>
          </w:tcPr>
          <w:p w14:paraId="1A2B3CF0" w14:textId="77777777" w:rsidR="00A1B2C3" w:rsidRDefault="00A1B2C3">
            <w:r w:rsidRPr="00C4D5E6">
              <w:rPr>
                <w:rFonts w:ascii="Times New Roman" w:hAnsi="Times New Roman" w:eastAsia="宋体"/>
                <w:sz w:val="24"/>
                <w:szCs w:val="24"/>
              </w:rPr>
              <w:t xml:space="preserve">66 (61.7)</w:t>
            </w:r>
          </w:p>
        </w:tc>
        <w:tc>
          <w:tcPr>
            <w:tcW w:w="529" w:type="dxa"/>
          </w:tcPr>
          <w:p w14:paraId="1A2B3CF1" w14:textId="77777777" w:rsidR="00A1B2C3" w:rsidRDefault="00A1B2C3">
            <w:r w:rsidRPr="00C4D5E6">
              <w:rPr>
                <w:rFonts w:ascii="Times New Roman" w:hAnsi="Times New Roman" w:eastAsia="宋体"/>
                <w:sz w:val="24"/>
                <w:szCs w:val="24"/>
              </w:rPr>
              <w:t xml:space="preserve">33 (30.8)</w:t>
            </w:r>
          </w:p>
        </w:tc>
        <w:tc>
          <w:tcPr>
            <w:tcW w:w="529" w:type="dxa"/>
          </w:tcPr>
          <w:p w14:paraId="1A2B3CF2" w14:textId="77777777" w:rsidR="00A1B2C3" w:rsidRDefault="00A1B2C3">
            <w:r w:rsidRPr="00C4D5E6">
              <w:rPr>
                <w:rFonts w:ascii="Times New Roman" w:hAnsi="Times New Roman" w:eastAsia="宋体"/>
                <w:sz w:val="24"/>
                <w:szCs w:val="24"/>
              </w:rPr>
              <w:t xml:space="preserve">4 (3.7)</w:t>
            </w:r>
          </w:p>
        </w:tc>
        <w:tc>
          <w:tcPr>
            <w:tcW w:w="529" w:type="dxa"/>
          </w:tcPr>
          <w:p w14:paraId="1A2B3CF3" w14:textId="77777777" w:rsidR="00A1B2C3" w:rsidRDefault="00A1B2C3">
            <w:r w:rsidRPr="00C4D5E6">
              <w:rPr>
                <w:rFonts w:ascii="Times New Roman" w:hAnsi="Times New Roman" w:eastAsia="宋体"/>
                <w:sz w:val="24"/>
                <w:szCs w:val="24"/>
              </w:rPr>
              <w:t xml:space="preserve">0</w:t>
            </w:r>
          </w:p>
        </w:tc>
        <w:tc>
          <w:tcPr>
            <w:tcW w:w="529" w:type="dxa"/>
          </w:tcPr>
          <w:p w14:paraId="1A2B3CF4" w14:textId="77777777" w:rsidR="00A1B2C3" w:rsidRDefault="00A1B2C3">
            <w:r w:rsidRPr="00C4D5E6">
              <w:rPr>
                <w:rFonts w:ascii="Times New Roman" w:hAnsi="Times New Roman" w:eastAsia="宋体"/>
                <w:sz w:val="24"/>
                <w:szCs w:val="24"/>
              </w:rPr>
              <w:t xml:space="preserve">0</w:t>
            </w:r>
          </w:p>
        </w:tc>
        <w:tc>
          <w:tcPr>
            <w:tcW w:w="529" w:type="dxa"/>
          </w:tcPr>
          <w:p w14:paraId="1A2B3CF5" w14:textId="77777777" w:rsidR="00A1B2C3" w:rsidRDefault="00A1B2C3">
            <w:r w:rsidRPr="00C4D5E6">
              <w:rPr>
                <w:rFonts w:ascii="Times New Roman" w:hAnsi="Times New Roman" w:eastAsia="宋体"/>
                <w:sz w:val="24"/>
                <w:szCs w:val="24"/>
              </w:rPr>
              <w:t xml:space="preserve">.35</w:t>
            </w:r>
          </w:p>
        </w:tc>
      </w:tr>
      <w:tr>
        <w:tc>
          <w:tcPr>
            <w:tcW w:w="529" w:type="dxa"/>
          </w:tcPr>
          <w:p w14:paraId="1A2B3CF6" w14:textId="77777777" w:rsidR="00A1B2C3" w:rsidRDefault="00A1B2C3">
            <w:r w:rsidRPr="00C4D5E6">
              <w:rPr>
                <w:rFonts w:ascii="Times New Roman" w:hAnsi="Times New Roman" w:eastAsia="宋体"/>
                <w:sz w:val="24"/>
                <w:szCs w:val="24"/>
              </w:rPr>
              <w:t xml:space="preserve">Leukopenia</w:t>
            </w:r>
          </w:p>
        </w:tc>
        <w:tc>
          <w:tcPr>
            <w:tcW w:w="529" w:type="dxa"/>
          </w:tcPr>
          <w:p w14:paraId="1A2B3CF7" w14:textId="77777777" w:rsidR="00A1B2C3" w:rsidRDefault="00A1B2C3">
            <w:r w:rsidRPr="00C4D5E6">
              <w:rPr>
                <w:rFonts w:ascii="Times New Roman" w:hAnsi="Times New Roman" w:eastAsia="宋体"/>
                <w:sz w:val="24"/>
                <w:szCs w:val="24"/>
              </w:rPr>
              <w:t xml:space="preserve">18 (16.8)</w:t>
            </w:r>
          </w:p>
        </w:tc>
        <w:tc>
          <w:tcPr>
            <w:tcW w:w="529" w:type="dxa"/>
          </w:tcPr>
          <w:p w14:paraId="1A2B3CF8" w14:textId="77777777" w:rsidR="00A1B2C3" w:rsidRDefault="00A1B2C3">
            <w:r w:rsidRPr="00C4D5E6">
              <w:rPr>
                <w:rFonts w:ascii="Times New Roman" w:hAnsi="Times New Roman" w:eastAsia="宋体"/>
                <w:sz w:val="24"/>
                <w:szCs w:val="24"/>
              </w:rPr>
              <w:t xml:space="preserve">36 (33.6)</w:t>
            </w:r>
          </w:p>
        </w:tc>
        <w:tc>
          <w:tcPr>
            <w:tcW w:w="529" w:type="dxa"/>
          </w:tcPr>
          <w:p w14:paraId="1A2B3CF9" w14:textId="77777777" w:rsidR="00A1B2C3" w:rsidRDefault="00A1B2C3">
            <w:r w:rsidRPr="00C4D5E6">
              <w:rPr>
                <w:rFonts w:ascii="Times New Roman" w:hAnsi="Times New Roman" w:eastAsia="宋体"/>
                <w:sz w:val="24"/>
                <w:szCs w:val="24"/>
              </w:rPr>
              <w:t xml:space="preserve">27 (25.2)</w:t>
            </w:r>
          </w:p>
        </w:tc>
        <w:tc>
          <w:tcPr>
            <w:tcW w:w="529" w:type="dxa"/>
          </w:tcPr>
          <w:p w14:paraId="1A2B3CFA" w14:textId="77777777" w:rsidR="00A1B2C3" w:rsidRDefault="00A1B2C3">
            <w:r w:rsidRPr="00C4D5E6">
              <w:rPr>
                <w:rFonts w:ascii="Times New Roman" w:hAnsi="Times New Roman" w:eastAsia="宋体"/>
                <w:sz w:val="24"/>
                <w:szCs w:val="24"/>
              </w:rPr>
              <w:t xml:space="preserve">6 (5.6)</w:t>
            </w:r>
          </w:p>
        </w:tc>
        <w:tc>
          <w:tcPr>
            <w:tcW w:w="529" w:type="dxa"/>
          </w:tcPr>
          <w:p w14:paraId="1A2B3CFB" w14:textId="77777777" w:rsidR="00A1B2C3" w:rsidRDefault="00A1B2C3">
            <w:r w:rsidRPr="00C4D5E6">
              <w:rPr>
                <w:rFonts w:ascii="Times New Roman" w:hAnsi="Times New Roman" w:eastAsia="宋体"/>
                <w:sz w:val="24"/>
                <w:szCs w:val="24"/>
              </w:rPr>
              <w:t xml:space="preserve">0</w:t>
            </w:r>
          </w:p>
        </w:tc>
        <w:tc>
          <w:tcPr>
            <w:tcW w:w="529" w:type="dxa"/>
          </w:tcPr>
          <w:p w14:paraId="1A2B3CFC" w14:textId="77777777" w:rsidR="00A1B2C3" w:rsidRDefault="00A1B2C3">
            <w:r w:rsidRPr="00C4D5E6">
              <w:rPr>
                <w:rFonts w:ascii="Times New Roman" w:hAnsi="Times New Roman" w:eastAsia="宋体"/>
                <w:sz w:val="24"/>
                <w:szCs w:val="24"/>
              </w:rPr>
              <w:t xml:space="preserve">4 (3.7)</w:t>
            </w:r>
          </w:p>
        </w:tc>
        <w:tc>
          <w:tcPr>
            <w:tcW w:w="529" w:type="dxa"/>
          </w:tcPr>
          <w:p w14:paraId="1A2B3CFD" w14:textId="77777777" w:rsidR="00A1B2C3" w:rsidRDefault="00A1B2C3">
            <w:r w:rsidRPr="00C4D5E6">
              <w:rPr>
                <w:rFonts w:ascii="Times New Roman" w:hAnsi="Times New Roman" w:eastAsia="宋体"/>
                <w:sz w:val="24"/>
                <w:szCs w:val="24"/>
              </w:rPr>
              <w:t xml:space="preserve">22 (20.6)</w:t>
            </w:r>
          </w:p>
        </w:tc>
        <w:tc>
          <w:tcPr>
            <w:tcW w:w="529" w:type="dxa"/>
          </w:tcPr>
          <w:p w14:paraId="1A2B3CFE" w14:textId="77777777" w:rsidR="00A1B2C3" w:rsidRDefault="00A1B2C3">
            <w:r w:rsidRPr="00C4D5E6">
              <w:rPr>
                <w:rFonts w:ascii="Times New Roman" w:hAnsi="Times New Roman" w:eastAsia="宋体"/>
                <w:sz w:val="24"/>
                <w:szCs w:val="24"/>
              </w:rPr>
              <w:t xml:space="preserve">36 (33.6)</w:t>
            </w:r>
          </w:p>
        </w:tc>
        <w:tc>
          <w:tcPr>
            <w:tcW w:w="529" w:type="dxa"/>
          </w:tcPr>
          <w:p w14:paraId="1A2B3CFF" w14:textId="77777777" w:rsidR="00A1B2C3" w:rsidRDefault="00A1B2C3">
            <w:r w:rsidRPr="00C4D5E6">
              <w:rPr>
                <w:rFonts w:ascii="Times New Roman" w:hAnsi="Times New Roman" w:eastAsia="宋体"/>
                <w:sz w:val="24"/>
                <w:szCs w:val="24"/>
              </w:rPr>
              <w:t xml:space="preserve">33 (30.8)</w:t>
            </w:r>
          </w:p>
        </w:tc>
        <w:tc>
          <w:tcPr>
            <w:tcW w:w="529" w:type="dxa"/>
          </w:tcPr>
          <w:p w14:paraId="1A2B3D00" w14:textId="77777777" w:rsidR="00A1B2C3" w:rsidRDefault="00A1B2C3">
            <w:r w:rsidRPr="00C4D5E6">
              <w:rPr>
                <w:rFonts w:ascii="Times New Roman" w:hAnsi="Times New Roman" w:eastAsia="宋体"/>
                <w:sz w:val="24"/>
                <w:szCs w:val="24"/>
              </w:rPr>
              <w:t xml:space="preserve">0</w:t>
            </w:r>
          </w:p>
        </w:tc>
        <w:tc>
          <w:tcPr>
            <w:tcW w:w="529" w:type="dxa"/>
          </w:tcPr>
          <w:p w14:paraId="1A2B3D01" w14:textId="77777777" w:rsidR="00A1B2C3" w:rsidRDefault="00A1B2C3">
            <w:r w:rsidRPr="00C4D5E6">
              <w:rPr>
                <w:rFonts w:ascii="Times New Roman" w:hAnsi="Times New Roman" w:eastAsia="宋体"/>
                <w:sz w:val="24"/>
                <w:szCs w:val="24"/>
              </w:rPr>
              <w:t xml:space="preserve">10 (9.3)</w:t>
            </w:r>
          </w:p>
        </w:tc>
        <w:tc>
          <w:tcPr>
            <w:tcW w:w="529" w:type="dxa"/>
          </w:tcPr>
          <w:p w14:paraId="1A2B3D02" w14:textId="77777777" w:rsidR="00A1B2C3" w:rsidRDefault="00A1B2C3">
            <w:r w:rsidRPr="00C4D5E6">
              <w:rPr>
                <w:rFonts w:ascii="Times New Roman" w:hAnsi="Times New Roman" w:eastAsia="宋体"/>
                <w:sz w:val="24"/>
                <w:szCs w:val="24"/>
              </w:rPr>
              <w:t xml:space="preserve">31 (29.0)</w:t>
            </w:r>
          </w:p>
        </w:tc>
        <w:tc>
          <w:tcPr>
            <w:tcW w:w="529" w:type="dxa"/>
          </w:tcPr>
          <w:p w14:paraId="1A2B3D03" w14:textId="77777777" w:rsidR="00A1B2C3" w:rsidRDefault="00A1B2C3">
            <w:r w:rsidRPr="00C4D5E6">
              <w:rPr>
                <w:rFonts w:ascii="Times New Roman" w:hAnsi="Times New Roman" w:eastAsia="宋体"/>
                <w:sz w:val="24"/>
                <w:szCs w:val="24"/>
              </w:rPr>
              <w:t xml:space="preserve">53 (49.5)</w:t>
            </w:r>
          </w:p>
        </w:tc>
        <w:tc>
          <w:tcPr>
            <w:tcW w:w="529" w:type="dxa"/>
          </w:tcPr>
          <w:p w14:paraId="1A2B3D04" w14:textId="77777777" w:rsidR="00A1B2C3" w:rsidRDefault="00A1B2C3">
            <w:r w:rsidRPr="00C4D5E6">
              <w:rPr>
                <w:rFonts w:ascii="Times New Roman" w:hAnsi="Times New Roman" w:eastAsia="宋体"/>
                <w:sz w:val="24"/>
                <w:szCs w:val="24"/>
              </w:rPr>
              <w:t xml:space="preserve">7 (6.5)</w:t>
            </w:r>
          </w:p>
        </w:tc>
        <w:tc>
          <w:tcPr>
            <w:tcW w:w="529" w:type="dxa"/>
          </w:tcPr>
          <w:p w14:paraId="1A2B3D05" w14:textId="77777777" w:rsidR="00A1B2C3" w:rsidRDefault="00A1B2C3">
            <w:r w:rsidRPr="00C4D5E6">
              <w:rPr>
                <w:rFonts w:ascii="Times New Roman" w:hAnsi="Times New Roman" w:eastAsia="宋体"/>
                <w:sz w:val="24"/>
                <w:szCs w:val="24"/>
              </w:rPr>
              <w:t xml:space="preserve">0</w:t>
            </w:r>
          </w:p>
        </w:tc>
        <w:tc>
          <w:tcPr>
            <w:tcW w:w="529" w:type="dxa"/>
          </w:tcPr>
          <w:p w14:paraId="1A2B3D06" w14:textId="77777777" w:rsidR="00A1B2C3" w:rsidRDefault="00A1B2C3">
            <w:r w:rsidRPr="00C4D5E6">
              <w:rPr>
                <w:rFonts w:ascii="Times New Roman" w:hAnsi="Times New Roman" w:eastAsia="宋体"/>
                <w:sz w:val="24"/>
                <w:szCs w:val="24"/>
              </w:rPr>
              <w:t xml:space="preserve">&lt;.001</w:t>
            </w:r>
          </w:p>
        </w:tc>
      </w:tr>
      <w:tr>
        <w:tc>
          <w:tcPr>
            <w:tcW w:w="529" w:type="dxa"/>
          </w:tcPr>
          <w:p w14:paraId="1A2B3D07" w14:textId="77777777" w:rsidR="00A1B2C3" w:rsidRDefault="00A1B2C3">
            <w:r w:rsidRPr="00C4D5E6">
              <w:rPr>
                <w:rFonts w:ascii="Times New Roman" w:hAnsi="Times New Roman" w:eastAsia="宋体"/>
                <w:sz w:val="24"/>
                <w:szCs w:val="24"/>
              </w:rPr>
              <w:t xml:space="preserve">Neutropenia</w:t>
            </w:r>
          </w:p>
        </w:tc>
        <w:tc>
          <w:tcPr>
            <w:tcW w:w="529" w:type="dxa"/>
          </w:tcPr>
          <w:p w14:paraId="1A2B3D08" w14:textId="77777777" w:rsidR="00A1B2C3" w:rsidRDefault="00A1B2C3">
            <w:r w:rsidRPr="00C4D5E6">
              <w:rPr>
                <w:rFonts w:ascii="Times New Roman" w:hAnsi="Times New Roman" w:eastAsia="宋体"/>
                <w:sz w:val="24"/>
                <w:szCs w:val="24"/>
              </w:rPr>
              <w:t xml:space="preserve">15 (14.0)</w:t>
            </w:r>
          </w:p>
        </w:tc>
        <w:tc>
          <w:tcPr>
            <w:tcW w:w="529" w:type="dxa"/>
          </w:tcPr>
          <w:p w14:paraId="1A2B3D09" w14:textId="77777777" w:rsidR="00A1B2C3" w:rsidRDefault="00A1B2C3">
            <w:r w:rsidRPr="00C4D5E6">
              <w:rPr>
                <w:rFonts w:ascii="Times New Roman" w:hAnsi="Times New Roman" w:eastAsia="宋体"/>
                <w:sz w:val="24"/>
                <w:szCs w:val="24"/>
              </w:rPr>
              <w:t xml:space="preserve">27 (25.2)</w:t>
            </w:r>
          </w:p>
        </w:tc>
        <w:tc>
          <w:tcPr>
            <w:tcW w:w="529" w:type="dxa"/>
          </w:tcPr>
          <w:p w14:paraId="1A2B3D0A" w14:textId="77777777" w:rsidR="00A1B2C3" w:rsidRDefault="00A1B2C3">
            <w:r w:rsidRPr="00C4D5E6">
              <w:rPr>
                <w:rFonts w:ascii="Times New Roman" w:hAnsi="Times New Roman" w:eastAsia="宋体"/>
                <w:sz w:val="24"/>
                <w:szCs w:val="24"/>
              </w:rPr>
              <w:t xml:space="preserve">11 (10.3)</w:t>
            </w:r>
          </w:p>
        </w:tc>
        <w:tc>
          <w:tcPr>
            <w:tcW w:w="529" w:type="dxa"/>
          </w:tcPr>
          <w:p w14:paraId="1A2B3D0B" w14:textId="77777777" w:rsidR="00A1B2C3" w:rsidRDefault="00A1B2C3">
            <w:r w:rsidRPr="00C4D5E6">
              <w:rPr>
                <w:rFonts w:ascii="Times New Roman" w:hAnsi="Times New Roman" w:eastAsia="宋体"/>
                <w:sz w:val="24"/>
                <w:szCs w:val="24"/>
              </w:rPr>
              <w:t xml:space="preserve">8 (7.5)</w:t>
            </w:r>
          </w:p>
        </w:tc>
        <w:tc>
          <w:tcPr>
            <w:tcW w:w="529" w:type="dxa"/>
          </w:tcPr>
          <w:p w14:paraId="1A2B3D0C" w14:textId="77777777" w:rsidR="00A1B2C3" w:rsidRDefault="00A1B2C3">
            <w:r w:rsidRPr="00C4D5E6">
              <w:rPr>
                <w:rFonts w:ascii="Times New Roman" w:hAnsi="Times New Roman" w:eastAsia="宋体"/>
                <w:sz w:val="24"/>
                <w:szCs w:val="24"/>
              </w:rPr>
              <w:t xml:space="preserve">0</w:t>
            </w:r>
          </w:p>
        </w:tc>
        <w:tc>
          <w:tcPr>
            <w:tcW w:w="529" w:type="dxa"/>
          </w:tcPr>
          <w:p w14:paraId="1A2B3D0D" w14:textId="77777777" w:rsidR="00A1B2C3" w:rsidRDefault="00A1B2C3">
            <w:r w:rsidRPr="00C4D5E6">
              <w:rPr>
                <w:rFonts w:ascii="Times New Roman" w:hAnsi="Times New Roman" w:eastAsia="宋体"/>
                <w:sz w:val="24"/>
                <w:szCs w:val="24"/>
              </w:rPr>
              <w:t xml:space="preserve">7 (6.5)</w:t>
            </w:r>
          </w:p>
        </w:tc>
        <w:tc>
          <w:tcPr>
            <w:tcW w:w="529" w:type="dxa"/>
          </w:tcPr>
          <w:p w14:paraId="1A2B3D0E" w14:textId="77777777" w:rsidR="00A1B2C3" w:rsidRDefault="00A1B2C3">
            <w:r w:rsidRPr="00C4D5E6">
              <w:rPr>
                <w:rFonts w:ascii="Times New Roman" w:hAnsi="Times New Roman" w:eastAsia="宋体"/>
                <w:sz w:val="24"/>
                <w:szCs w:val="24"/>
              </w:rPr>
              <w:t xml:space="preserve">15 (14.0)</w:t>
            </w:r>
          </w:p>
        </w:tc>
        <w:tc>
          <w:tcPr>
            <w:tcW w:w="529" w:type="dxa"/>
          </w:tcPr>
          <w:p w14:paraId="1A2B3D0F" w14:textId="77777777" w:rsidR="00A1B2C3" w:rsidRDefault="00A1B2C3">
            <w:r w:rsidRPr="00C4D5E6">
              <w:rPr>
                <w:rFonts w:ascii="Times New Roman" w:hAnsi="Times New Roman" w:eastAsia="宋体"/>
                <w:sz w:val="24"/>
                <w:szCs w:val="24"/>
              </w:rPr>
              <w:t xml:space="preserve">19 (17.8)</w:t>
            </w:r>
          </w:p>
        </w:tc>
        <w:tc>
          <w:tcPr>
            <w:tcW w:w="529" w:type="dxa"/>
          </w:tcPr>
          <w:p w14:paraId="1A2B3D10" w14:textId="77777777" w:rsidR="00A1B2C3" w:rsidRDefault="00A1B2C3">
            <w:r w:rsidRPr="00C4D5E6">
              <w:rPr>
                <w:rFonts w:ascii="Times New Roman" w:hAnsi="Times New Roman" w:eastAsia="宋体"/>
                <w:sz w:val="24"/>
                <w:szCs w:val="24"/>
              </w:rPr>
              <w:t xml:space="preserve">46 (43.0)</w:t>
            </w:r>
          </w:p>
        </w:tc>
        <w:tc>
          <w:tcPr>
            <w:tcW w:w="529" w:type="dxa"/>
          </w:tcPr>
          <w:p w14:paraId="1A2B3D11" w14:textId="77777777" w:rsidR="00A1B2C3" w:rsidRDefault="00A1B2C3">
            <w:r w:rsidRPr="00C4D5E6">
              <w:rPr>
                <w:rFonts w:ascii="Times New Roman" w:hAnsi="Times New Roman" w:eastAsia="宋体"/>
                <w:sz w:val="24"/>
                <w:szCs w:val="24"/>
              </w:rPr>
              <w:t xml:space="preserve">0</w:t>
            </w:r>
          </w:p>
        </w:tc>
        <w:tc>
          <w:tcPr>
            <w:tcW w:w="529" w:type="dxa"/>
          </w:tcPr>
          <w:p w14:paraId="1A2B3D12" w14:textId="77777777" w:rsidR="00A1B2C3" w:rsidRDefault="00A1B2C3">
            <w:r w:rsidRPr="00C4D5E6">
              <w:rPr>
                <w:rFonts w:ascii="Times New Roman" w:hAnsi="Times New Roman" w:eastAsia="宋体"/>
                <w:sz w:val="24"/>
                <w:szCs w:val="24"/>
              </w:rPr>
              <w:t xml:space="preserve">18 (16.8)</w:t>
            </w:r>
          </w:p>
        </w:tc>
        <w:tc>
          <w:tcPr>
            <w:tcW w:w="529" w:type="dxa"/>
          </w:tcPr>
          <w:p w14:paraId="1A2B3D13" w14:textId="77777777" w:rsidR="00A1B2C3" w:rsidRDefault="00A1B2C3">
            <w:r w:rsidRPr="00C4D5E6">
              <w:rPr>
                <w:rFonts w:ascii="Times New Roman" w:hAnsi="Times New Roman" w:eastAsia="宋体"/>
                <w:sz w:val="24"/>
                <w:szCs w:val="24"/>
              </w:rPr>
              <w:t xml:space="preserve">33 (30.8)</w:t>
            </w:r>
          </w:p>
        </w:tc>
        <w:tc>
          <w:tcPr>
            <w:tcW w:w="529" w:type="dxa"/>
          </w:tcPr>
          <w:p w14:paraId="1A2B3D14" w14:textId="77777777" w:rsidR="00A1B2C3" w:rsidRDefault="00A1B2C3">
            <w:r w:rsidRPr="00C4D5E6">
              <w:rPr>
                <w:rFonts w:ascii="Times New Roman" w:hAnsi="Times New Roman" w:eastAsia="宋体"/>
                <w:sz w:val="24"/>
                <w:szCs w:val="24"/>
              </w:rPr>
              <w:t xml:space="preserve">21 (19.6)</w:t>
            </w:r>
          </w:p>
        </w:tc>
        <w:tc>
          <w:tcPr>
            <w:tcW w:w="529" w:type="dxa"/>
          </w:tcPr>
          <w:p w14:paraId="1A2B3D15" w14:textId="77777777" w:rsidR="00A1B2C3" w:rsidRDefault="00A1B2C3">
            <w:r w:rsidRPr="00C4D5E6">
              <w:rPr>
                <w:rFonts w:ascii="Times New Roman" w:hAnsi="Times New Roman" w:eastAsia="宋体"/>
                <w:sz w:val="24"/>
                <w:szCs w:val="24"/>
              </w:rPr>
              <w:t xml:space="preserve">16 (15.0)</w:t>
            </w:r>
          </w:p>
        </w:tc>
        <w:tc>
          <w:tcPr>
            <w:tcW w:w="529" w:type="dxa"/>
          </w:tcPr>
          <w:p w14:paraId="1A2B3D16" w14:textId="77777777" w:rsidR="00A1B2C3" w:rsidRDefault="00A1B2C3">
            <w:r w:rsidRPr="00C4D5E6">
              <w:rPr>
                <w:rFonts w:ascii="Times New Roman" w:hAnsi="Times New Roman" w:eastAsia="宋体"/>
                <w:sz w:val="24"/>
                <w:szCs w:val="24"/>
              </w:rPr>
              <w:t xml:space="preserve">0</w:t>
            </w:r>
          </w:p>
        </w:tc>
        <w:tc>
          <w:tcPr>
            <w:tcW w:w="529" w:type="dxa"/>
          </w:tcPr>
          <w:p w14:paraId="1A2B3D17" w14:textId="77777777" w:rsidR="00A1B2C3" w:rsidRDefault="00A1B2C3">
            <w:r w:rsidRPr="00C4D5E6">
              <w:rPr>
                <w:rFonts w:ascii="Times New Roman" w:hAnsi="Times New Roman" w:eastAsia="宋体"/>
                <w:sz w:val="24"/>
                <w:szCs w:val="24"/>
              </w:rPr>
              <w:t xml:space="preserve">&lt;.001</w:t>
            </w:r>
          </w:p>
        </w:tc>
      </w:tr>
      <w:tr>
        <w:tc>
          <w:tcPr>
            <w:tcW w:w="529" w:type="dxa"/>
          </w:tcPr>
          <w:p w14:paraId="1A2B3D18" w14:textId="77777777" w:rsidR="00A1B2C3" w:rsidRDefault="00A1B2C3">
            <w:r w:rsidRPr="00C4D5E6">
              <w:rPr>
                <w:rFonts w:ascii="Times New Roman" w:hAnsi="Times New Roman" w:eastAsia="宋体"/>
                <w:sz w:val="24"/>
                <w:szCs w:val="24"/>
              </w:rPr>
              <w:t xml:space="preserve">Thrombocytopenia</w:t>
            </w:r>
          </w:p>
        </w:tc>
        <w:tc>
          <w:tcPr>
            <w:tcW w:w="529" w:type="dxa"/>
          </w:tcPr>
          <w:p w14:paraId="1A2B3D19" w14:textId="77777777" w:rsidR="00A1B2C3" w:rsidRDefault="00A1B2C3">
            <w:r w:rsidRPr="00C4D5E6">
              <w:rPr>
                <w:rFonts w:ascii="Times New Roman" w:hAnsi="Times New Roman" w:eastAsia="宋体"/>
                <w:sz w:val="24"/>
                <w:szCs w:val="24"/>
              </w:rPr>
              <w:t xml:space="preserve">22 (20.6)</w:t>
            </w:r>
          </w:p>
        </w:tc>
        <w:tc>
          <w:tcPr>
            <w:tcW w:w="529" w:type="dxa"/>
          </w:tcPr>
          <w:p w14:paraId="1A2B3D1A" w14:textId="77777777" w:rsidR="00A1B2C3" w:rsidRDefault="00A1B2C3">
            <w:r w:rsidRPr="00C4D5E6">
              <w:rPr>
                <w:rFonts w:ascii="Times New Roman" w:hAnsi="Times New Roman" w:eastAsia="宋体"/>
                <w:sz w:val="24"/>
                <w:szCs w:val="24"/>
              </w:rPr>
              <w:t xml:space="preserve">5 (4.7)</w:t>
            </w:r>
          </w:p>
        </w:tc>
        <w:tc>
          <w:tcPr>
            <w:tcW w:w="529" w:type="dxa"/>
          </w:tcPr>
          <w:p w14:paraId="1A2B3D1B" w14:textId="77777777" w:rsidR="00A1B2C3" w:rsidRDefault="00A1B2C3">
            <w:r w:rsidRPr="00C4D5E6">
              <w:rPr>
                <w:rFonts w:ascii="Times New Roman" w:hAnsi="Times New Roman" w:eastAsia="宋体"/>
                <w:sz w:val="24"/>
                <w:szCs w:val="24"/>
              </w:rPr>
              <w:t xml:space="preserve">4 (3.7)</w:t>
            </w:r>
          </w:p>
        </w:tc>
        <w:tc>
          <w:tcPr>
            <w:tcW w:w="529" w:type="dxa"/>
          </w:tcPr>
          <w:p w14:paraId="1A2B3D1C" w14:textId="77777777" w:rsidR="00A1B2C3" w:rsidRDefault="00A1B2C3">
            <w:r w:rsidRPr="00C4D5E6">
              <w:rPr>
                <w:rFonts w:ascii="Times New Roman" w:hAnsi="Times New Roman" w:eastAsia="宋体"/>
                <w:sz w:val="24"/>
                <w:szCs w:val="24"/>
              </w:rPr>
              <w:t xml:space="preserve">0</w:t>
            </w:r>
          </w:p>
        </w:tc>
        <w:tc>
          <w:tcPr>
            <w:tcW w:w="529" w:type="dxa"/>
          </w:tcPr>
          <w:p w14:paraId="1A2B3D1D" w14:textId="77777777" w:rsidR="00A1B2C3" w:rsidRDefault="00A1B2C3">
            <w:r w:rsidRPr="00C4D5E6">
              <w:rPr>
                <w:rFonts w:ascii="Times New Roman" w:hAnsi="Times New Roman" w:eastAsia="宋体"/>
                <w:sz w:val="24"/>
                <w:szCs w:val="24"/>
              </w:rPr>
              <w:t xml:space="preserve">0</w:t>
            </w:r>
          </w:p>
        </w:tc>
        <w:tc>
          <w:tcPr>
            <w:tcW w:w="529" w:type="dxa"/>
          </w:tcPr>
          <w:p w14:paraId="1A2B3D1E" w14:textId="77777777" w:rsidR="00A1B2C3" w:rsidRDefault="00A1B2C3">
            <w:r w:rsidRPr="00C4D5E6">
              <w:rPr>
                <w:rFonts w:ascii="Times New Roman" w:hAnsi="Times New Roman" w:eastAsia="宋体"/>
                <w:sz w:val="24"/>
                <w:szCs w:val="24"/>
              </w:rPr>
              <w:t xml:space="preserve">40 (37.4)</w:t>
            </w:r>
          </w:p>
        </w:tc>
        <w:tc>
          <w:tcPr>
            <w:tcW w:w="529" w:type="dxa"/>
          </w:tcPr>
          <w:p w14:paraId="1A2B3D1F" w14:textId="77777777" w:rsidR="00A1B2C3" w:rsidRDefault="00A1B2C3">
            <w:r w:rsidRPr="00C4D5E6">
              <w:rPr>
                <w:rFonts w:ascii="Times New Roman" w:hAnsi="Times New Roman" w:eastAsia="宋体"/>
                <w:sz w:val="24"/>
                <w:szCs w:val="24"/>
              </w:rPr>
              <w:t xml:space="preserve">33 (30.8)</w:t>
            </w:r>
          </w:p>
        </w:tc>
        <w:tc>
          <w:tcPr>
            <w:tcW w:w="529" w:type="dxa"/>
          </w:tcPr>
          <w:p w14:paraId="1A2B3D20" w14:textId="77777777" w:rsidR="00A1B2C3" w:rsidRDefault="00A1B2C3">
            <w:r w:rsidRPr="00C4D5E6">
              <w:rPr>
                <w:rFonts w:ascii="Times New Roman" w:hAnsi="Times New Roman" w:eastAsia="宋体"/>
                <w:sz w:val="24"/>
                <w:szCs w:val="24"/>
              </w:rPr>
              <w:t xml:space="preserve">12 (11.2)</w:t>
            </w:r>
          </w:p>
        </w:tc>
        <w:tc>
          <w:tcPr>
            <w:tcW w:w="529" w:type="dxa"/>
          </w:tcPr>
          <w:p w14:paraId="1A2B3D21" w14:textId="77777777" w:rsidR="00A1B2C3" w:rsidRDefault="00A1B2C3">
            <w:r w:rsidRPr="00C4D5E6">
              <w:rPr>
                <w:rFonts w:ascii="Times New Roman" w:hAnsi="Times New Roman" w:eastAsia="宋体"/>
                <w:sz w:val="24"/>
                <w:szCs w:val="24"/>
              </w:rPr>
              <w:t xml:space="preserve">2 (1.9)</w:t>
            </w:r>
          </w:p>
        </w:tc>
        <w:tc>
          <w:tcPr>
            <w:tcW w:w="529" w:type="dxa"/>
          </w:tcPr>
          <w:p w14:paraId="1A2B3D22" w14:textId="77777777" w:rsidR="00A1B2C3" w:rsidRDefault="00A1B2C3">
            <w:r w:rsidRPr="00C4D5E6">
              <w:rPr>
                <w:rFonts w:ascii="Times New Roman" w:hAnsi="Times New Roman" w:eastAsia="宋体"/>
                <w:sz w:val="24"/>
                <w:szCs w:val="24"/>
              </w:rPr>
              <w:t xml:space="preserve">0</w:t>
            </w:r>
          </w:p>
        </w:tc>
        <w:tc>
          <w:tcPr>
            <w:tcW w:w="529" w:type="dxa"/>
          </w:tcPr>
          <w:p w14:paraId="1A2B3D23" w14:textId="77777777" w:rsidR="00A1B2C3" w:rsidRDefault="00A1B2C3">
            <w:r w:rsidRPr="00C4D5E6">
              <w:rPr>
                <w:rFonts w:ascii="Times New Roman" w:hAnsi="Times New Roman" w:eastAsia="宋体"/>
                <w:sz w:val="24"/>
                <w:szCs w:val="24"/>
              </w:rPr>
              <w:t xml:space="preserve">31 (29.0)</w:t>
            </w:r>
          </w:p>
        </w:tc>
        <w:tc>
          <w:tcPr>
            <w:tcW w:w="529" w:type="dxa"/>
          </w:tcPr>
          <w:p w14:paraId="1A2B3D24" w14:textId="77777777" w:rsidR="00A1B2C3" w:rsidRDefault="00A1B2C3">
            <w:r w:rsidRPr="00C4D5E6">
              <w:rPr>
                <w:rFonts w:ascii="Times New Roman" w:hAnsi="Times New Roman" w:eastAsia="宋体"/>
                <w:sz w:val="24"/>
                <w:szCs w:val="24"/>
              </w:rPr>
              <w:t xml:space="preserve">17 (15.9)</w:t>
            </w:r>
          </w:p>
        </w:tc>
        <w:tc>
          <w:tcPr>
            <w:tcW w:w="529" w:type="dxa"/>
          </w:tcPr>
          <w:p w14:paraId="1A2B3D25" w14:textId="77777777" w:rsidR="00A1B2C3" w:rsidRDefault="00A1B2C3">
            <w:r w:rsidRPr="00C4D5E6">
              <w:rPr>
                <w:rFonts w:ascii="Times New Roman" w:hAnsi="Times New Roman" w:eastAsia="宋体"/>
                <w:sz w:val="24"/>
                <w:szCs w:val="24"/>
              </w:rPr>
              <w:t xml:space="preserve">5 (4.7)</w:t>
            </w:r>
          </w:p>
        </w:tc>
        <w:tc>
          <w:tcPr>
            <w:tcW w:w="529" w:type="dxa"/>
          </w:tcPr>
          <w:p w14:paraId="1A2B3D26" w14:textId="77777777" w:rsidR="00A1B2C3" w:rsidRDefault="00A1B2C3">
            <w:r w:rsidRPr="00C4D5E6">
              <w:rPr>
                <w:rFonts w:ascii="Times New Roman" w:hAnsi="Times New Roman" w:eastAsia="宋体"/>
                <w:sz w:val="24"/>
                <w:szCs w:val="24"/>
              </w:rPr>
              <w:t xml:space="preserve">0</w:t>
            </w:r>
          </w:p>
        </w:tc>
        <w:tc>
          <w:tcPr>
            <w:tcW w:w="529" w:type="dxa"/>
          </w:tcPr>
          <w:p w14:paraId="1A2B3D27" w14:textId="77777777" w:rsidR="00A1B2C3" w:rsidRDefault="00A1B2C3">
            <w:r w:rsidRPr="00C4D5E6">
              <w:rPr>
                <w:rFonts w:ascii="Times New Roman" w:hAnsi="Times New Roman" w:eastAsia="宋体"/>
                <w:sz w:val="24"/>
                <w:szCs w:val="24"/>
              </w:rPr>
              <w:t xml:space="preserve">0</w:t>
            </w:r>
          </w:p>
        </w:tc>
        <w:tc>
          <w:tcPr>
            <w:tcW w:w="529" w:type="dxa"/>
          </w:tcPr>
          <w:p w14:paraId="1A2B3D28" w14:textId="77777777" w:rsidR="00A1B2C3" w:rsidRDefault="00A1B2C3">
            <w:r w:rsidRPr="00C4D5E6">
              <w:rPr>
                <w:rFonts w:ascii="Times New Roman" w:hAnsi="Times New Roman" w:eastAsia="宋体"/>
                <w:sz w:val="24"/>
                <w:szCs w:val="24"/>
              </w:rPr>
              <w:t xml:space="preserve">.01</w:t>
            </w:r>
          </w:p>
        </w:tc>
      </w:tr>
      <w:tr>
        <w:tc>
          <w:tcPr>
            <w:tcW w:w="529" w:type="dxa"/>
          </w:tcPr>
          <w:p w14:paraId="1A2B3D29" w14:textId="77777777" w:rsidR="00A1B2C3" w:rsidRDefault="00A1B2C3">
            <w:r w:rsidRPr="00C4D5E6">
              <w:rPr>
                <w:rFonts w:ascii="Times New Roman" w:hAnsi="Times New Roman" w:eastAsia="宋体"/>
                <w:sz w:val="24"/>
                <w:szCs w:val="24"/>
              </w:rPr>
              <w:t xml:space="preserve">Gastrointestinal</w:t>
            </w:r>
          </w:p>
        </w:tc>
        <w:tc>
          <w:tcPr>
            <w:tcW w:w="529" w:type="dxa"/>
          </w:tcPr>
          <w:p w14:paraId="1A2B3D2A" w14:textId="77777777" w:rsidR="00A1B2C3" w:rsidRDefault="00A1B2C3"/>
        </w:tc>
        <w:tc>
          <w:tcPr>
            <w:tcW w:w="529" w:type="dxa"/>
          </w:tcPr>
          <w:p w14:paraId="1A2B3D2B" w14:textId="77777777" w:rsidR="00A1B2C3" w:rsidRDefault="00A1B2C3"/>
        </w:tc>
        <w:tc>
          <w:tcPr>
            <w:tcW w:w="529" w:type="dxa"/>
          </w:tcPr>
          <w:p w14:paraId="1A2B3D2C" w14:textId="77777777" w:rsidR="00A1B2C3" w:rsidRDefault="00A1B2C3"/>
        </w:tc>
        <w:tc>
          <w:tcPr>
            <w:tcW w:w="529" w:type="dxa"/>
          </w:tcPr>
          <w:p w14:paraId="1A2B3D2D" w14:textId="77777777" w:rsidR="00A1B2C3" w:rsidRDefault="00A1B2C3"/>
        </w:tc>
        <w:tc>
          <w:tcPr>
            <w:tcW w:w="529" w:type="dxa"/>
          </w:tcPr>
          <w:p w14:paraId="1A2B3D2E" w14:textId="77777777" w:rsidR="00A1B2C3" w:rsidRDefault="00A1B2C3"/>
        </w:tc>
        <w:tc>
          <w:tcPr>
            <w:tcW w:w="529" w:type="dxa"/>
          </w:tcPr>
          <w:p w14:paraId="1A2B3D2F" w14:textId="77777777" w:rsidR="00A1B2C3" w:rsidRDefault="00A1B2C3"/>
        </w:tc>
        <w:tc>
          <w:tcPr>
            <w:tcW w:w="529" w:type="dxa"/>
          </w:tcPr>
          <w:p w14:paraId="1A2B3D30" w14:textId="77777777" w:rsidR="00A1B2C3" w:rsidRDefault="00A1B2C3"/>
        </w:tc>
        <w:tc>
          <w:tcPr>
            <w:tcW w:w="529" w:type="dxa"/>
          </w:tcPr>
          <w:p w14:paraId="1A2B3D31" w14:textId="77777777" w:rsidR="00A1B2C3" w:rsidRDefault="00A1B2C3"/>
        </w:tc>
        <w:tc>
          <w:tcPr>
            <w:tcW w:w="529" w:type="dxa"/>
          </w:tcPr>
          <w:p w14:paraId="1A2B3D32" w14:textId="77777777" w:rsidR="00A1B2C3" w:rsidRDefault="00A1B2C3"/>
        </w:tc>
        <w:tc>
          <w:tcPr>
            <w:tcW w:w="529" w:type="dxa"/>
          </w:tcPr>
          <w:p w14:paraId="1A2B3D33" w14:textId="77777777" w:rsidR="00A1B2C3" w:rsidRDefault="00A1B2C3"/>
        </w:tc>
        <w:tc>
          <w:tcPr>
            <w:tcW w:w="529" w:type="dxa"/>
          </w:tcPr>
          <w:p w14:paraId="1A2B3D34" w14:textId="77777777" w:rsidR="00A1B2C3" w:rsidRDefault="00A1B2C3"/>
        </w:tc>
        <w:tc>
          <w:tcPr>
            <w:tcW w:w="529" w:type="dxa"/>
          </w:tcPr>
          <w:p w14:paraId="1A2B3D35" w14:textId="77777777" w:rsidR="00A1B2C3" w:rsidRDefault="00A1B2C3"/>
        </w:tc>
        <w:tc>
          <w:tcPr>
            <w:tcW w:w="529" w:type="dxa"/>
          </w:tcPr>
          <w:p w14:paraId="1A2B3D36" w14:textId="77777777" w:rsidR="00A1B2C3" w:rsidRDefault="00A1B2C3"/>
        </w:tc>
        <w:tc>
          <w:tcPr>
            <w:tcW w:w="529" w:type="dxa"/>
          </w:tcPr>
          <w:p w14:paraId="1A2B3D37" w14:textId="77777777" w:rsidR="00A1B2C3" w:rsidRDefault="00A1B2C3"/>
        </w:tc>
        <w:tc>
          <w:tcPr>
            <w:tcW w:w="529" w:type="dxa"/>
          </w:tcPr>
          <w:p w14:paraId="1A2B3D38" w14:textId="77777777" w:rsidR="00A1B2C3" w:rsidRDefault="00A1B2C3"/>
        </w:tc>
        <w:tc>
          <w:tcPr>
            <w:tcW w:w="529" w:type="dxa"/>
          </w:tcPr>
          <w:p w14:paraId="1A2B3D39" w14:textId="77777777" w:rsidR="00A1B2C3" w:rsidRDefault="00A1B2C3"/>
        </w:tc>
      </w:tr>
      <w:tr>
        <w:tc>
          <w:tcPr>
            <w:tcW w:w="529" w:type="dxa"/>
          </w:tcPr>
          <w:p w14:paraId="1A2B3D3A" w14:textId="77777777" w:rsidR="00A1B2C3" w:rsidRDefault="00A1B2C3">
            <w:r w:rsidRPr="00C4D5E6">
              <w:rPr>
                <w:rFonts w:ascii="Times New Roman" w:hAnsi="Times New Roman" w:eastAsia="宋体"/>
                <w:sz w:val="24"/>
                <w:szCs w:val="24"/>
              </w:rPr>
              <w:t xml:space="preserve">Anorexia</w:t>
            </w:r>
          </w:p>
        </w:tc>
        <w:tc>
          <w:tcPr>
            <w:tcW w:w="529" w:type="dxa"/>
          </w:tcPr>
          <w:p w14:paraId="1A2B3D3B" w14:textId="77777777" w:rsidR="00A1B2C3" w:rsidRDefault="00A1B2C3">
            <w:r w:rsidRPr="00C4D5E6">
              <w:rPr>
                <w:rFonts w:ascii="Times New Roman" w:hAnsi="Times New Roman" w:eastAsia="宋体"/>
                <w:sz w:val="24"/>
                <w:szCs w:val="24"/>
              </w:rPr>
              <w:t xml:space="preserve">31 (29.0)</w:t>
            </w:r>
          </w:p>
        </w:tc>
        <w:tc>
          <w:tcPr>
            <w:tcW w:w="529" w:type="dxa"/>
          </w:tcPr>
          <w:p w14:paraId="1A2B3D3C" w14:textId="77777777" w:rsidR="00A1B2C3" w:rsidRDefault="00A1B2C3">
            <w:r w:rsidRPr="00C4D5E6">
              <w:rPr>
                <w:rFonts w:ascii="Times New Roman" w:hAnsi="Times New Roman" w:eastAsia="宋体"/>
                <w:sz w:val="24"/>
                <w:szCs w:val="24"/>
              </w:rPr>
              <w:t xml:space="preserve">16 (15.0)</w:t>
            </w:r>
          </w:p>
        </w:tc>
        <w:tc>
          <w:tcPr>
            <w:tcW w:w="529" w:type="dxa"/>
          </w:tcPr>
          <w:p w14:paraId="1A2B3D3D" w14:textId="77777777" w:rsidR="00A1B2C3" w:rsidRDefault="00A1B2C3">
            <w:r w:rsidRPr="00C4D5E6">
              <w:rPr>
                <w:rFonts w:ascii="Times New Roman" w:hAnsi="Times New Roman" w:eastAsia="宋体"/>
                <w:sz w:val="24"/>
                <w:szCs w:val="24"/>
              </w:rPr>
              <w:t xml:space="preserve">1 (0.9)</w:t>
            </w:r>
          </w:p>
        </w:tc>
        <w:tc>
          <w:tcPr>
            <w:tcW w:w="529" w:type="dxa"/>
          </w:tcPr>
          <w:p w14:paraId="1A2B3D3E" w14:textId="77777777" w:rsidR="00A1B2C3" w:rsidRDefault="00A1B2C3">
            <w:r w:rsidRPr="00C4D5E6">
              <w:rPr>
                <w:rFonts w:ascii="Times New Roman" w:hAnsi="Times New Roman" w:eastAsia="宋体"/>
                <w:sz w:val="24"/>
                <w:szCs w:val="24"/>
              </w:rPr>
              <w:t xml:space="preserve">0</w:t>
            </w:r>
          </w:p>
        </w:tc>
        <w:tc>
          <w:tcPr>
            <w:tcW w:w="529" w:type="dxa"/>
          </w:tcPr>
          <w:p w14:paraId="1A2B3D3F" w14:textId="77777777" w:rsidR="00A1B2C3" w:rsidRDefault="00A1B2C3">
            <w:r w:rsidRPr="00C4D5E6">
              <w:rPr>
                <w:rFonts w:ascii="Times New Roman" w:hAnsi="Times New Roman" w:eastAsia="宋体"/>
                <w:sz w:val="24"/>
                <w:szCs w:val="24"/>
              </w:rPr>
              <w:t xml:space="preserve">0</w:t>
            </w:r>
          </w:p>
        </w:tc>
        <w:tc>
          <w:tcPr>
            <w:tcW w:w="529" w:type="dxa"/>
          </w:tcPr>
          <w:p w14:paraId="1A2B3D40" w14:textId="77777777" w:rsidR="00A1B2C3" w:rsidRDefault="00A1B2C3">
            <w:r w:rsidRPr="00C4D5E6">
              <w:rPr>
                <w:rFonts w:ascii="Times New Roman" w:hAnsi="Times New Roman" w:eastAsia="宋体"/>
                <w:sz w:val="24"/>
                <w:szCs w:val="24"/>
              </w:rPr>
              <w:t xml:space="preserve">32 (29.9)</w:t>
            </w:r>
          </w:p>
        </w:tc>
        <w:tc>
          <w:tcPr>
            <w:tcW w:w="529" w:type="dxa"/>
          </w:tcPr>
          <w:p w14:paraId="1A2B3D41" w14:textId="77777777" w:rsidR="00A1B2C3" w:rsidRDefault="00A1B2C3">
            <w:r w:rsidRPr="00C4D5E6">
              <w:rPr>
                <w:rFonts w:ascii="Times New Roman" w:hAnsi="Times New Roman" w:eastAsia="宋体"/>
                <w:sz w:val="24"/>
                <w:szCs w:val="24"/>
              </w:rPr>
              <w:t xml:space="preserve">30 (28.0)</w:t>
            </w:r>
          </w:p>
        </w:tc>
        <w:tc>
          <w:tcPr>
            <w:tcW w:w="529" w:type="dxa"/>
          </w:tcPr>
          <w:p w14:paraId="1A2B3D42" w14:textId="77777777" w:rsidR="00A1B2C3" w:rsidRDefault="00A1B2C3">
            <w:r w:rsidRPr="00C4D5E6">
              <w:rPr>
                <w:rFonts w:ascii="Times New Roman" w:hAnsi="Times New Roman" w:eastAsia="宋体"/>
                <w:sz w:val="24"/>
                <w:szCs w:val="24"/>
              </w:rPr>
              <w:t xml:space="preserve">1 (0.9)</w:t>
            </w:r>
          </w:p>
        </w:tc>
        <w:tc>
          <w:tcPr>
            <w:tcW w:w="529" w:type="dxa"/>
          </w:tcPr>
          <w:p w14:paraId="1A2B3D43" w14:textId="77777777" w:rsidR="00A1B2C3" w:rsidRDefault="00A1B2C3">
            <w:r w:rsidRPr="00C4D5E6">
              <w:rPr>
                <w:rFonts w:ascii="Times New Roman" w:hAnsi="Times New Roman" w:eastAsia="宋体"/>
                <w:sz w:val="24"/>
                <w:szCs w:val="24"/>
              </w:rPr>
              <w:t xml:space="preserve">0</w:t>
            </w:r>
          </w:p>
        </w:tc>
        <w:tc>
          <w:tcPr>
            <w:tcW w:w="529" w:type="dxa"/>
          </w:tcPr>
          <w:p w14:paraId="1A2B3D44" w14:textId="77777777" w:rsidR="00A1B2C3" w:rsidRDefault="00A1B2C3">
            <w:r w:rsidRPr="00C4D5E6">
              <w:rPr>
                <w:rFonts w:ascii="Times New Roman" w:hAnsi="Times New Roman" w:eastAsia="宋体"/>
                <w:sz w:val="24"/>
                <w:szCs w:val="24"/>
              </w:rPr>
              <w:t xml:space="preserve">0</w:t>
            </w:r>
          </w:p>
        </w:tc>
        <w:tc>
          <w:tcPr>
            <w:tcW w:w="529" w:type="dxa"/>
          </w:tcPr>
          <w:p w14:paraId="1A2B3D45" w14:textId="77777777" w:rsidR="00A1B2C3" w:rsidRDefault="00A1B2C3">
            <w:r w:rsidRPr="00C4D5E6">
              <w:rPr>
                <w:rFonts w:ascii="Times New Roman" w:hAnsi="Times New Roman" w:eastAsia="宋体"/>
                <w:sz w:val="24"/>
                <w:szCs w:val="24"/>
              </w:rPr>
              <w:t xml:space="preserve">24 (22.4)</w:t>
            </w:r>
          </w:p>
        </w:tc>
        <w:tc>
          <w:tcPr>
            <w:tcW w:w="529" w:type="dxa"/>
          </w:tcPr>
          <w:p w14:paraId="1A2B3D46" w14:textId="77777777" w:rsidR="00A1B2C3" w:rsidRDefault="00A1B2C3">
            <w:r w:rsidRPr="00C4D5E6">
              <w:rPr>
                <w:rFonts w:ascii="Times New Roman" w:hAnsi="Times New Roman" w:eastAsia="宋体"/>
                <w:sz w:val="24"/>
                <w:szCs w:val="24"/>
              </w:rPr>
              <w:t xml:space="preserve">20 (18.7)</w:t>
            </w:r>
          </w:p>
        </w:tc>
        <w:tc>
          <w:tcPr>
            <w:tcW w:w="529" w:type="dxa"/>
          </w:tcPr>
          <w:p w14:paraId="1A2B3D47" w14:textId="77777777" w:rsidR="00A1B2C3" w:rsidRDefault="00A1B2C3">
            <w:r w:rsidRPr="00C4D5E6">
              <w:rPr>
                <w:rFonts w:ascii="Times New Roman" w:hAnsi="Times New Roman" w:eastAsia="宋体"/>
                <w:sz w:val="24"/>
                <w:szCs w:val="24"/>
              </w:rPr>
              <w:t xml:space="preserve">1 (0.9)</w:t>
            </w:r>
          </w:p>
        </w:tc>
        <w:tc>
          <w:tcPr>
            <w:tcW w:w="529" w:type="dxa"/>
          </w:tcPr>
          <w:p w14:paraId="1A2B3D48" w14:textId="77777777" w:rsidR="00A1B2C3" w:rsidRDefault="00A1B2C3">
            <w:r w:rsidRPr="00C4D5E6">
              <w:rPr>
                <w:rFonts w:ascii="Times New Roman" w:hAnsi="Times New Roman" w:eastAsia="宋体"/>
                <w:sz w:val="24"/>
                <w:szCs w:val="24"/>
              </w:rPr>
              <w:t xml:space="preserve">0</w:t>
            </w:r>
          </w:p>
        </w:tc>
        <w:tc>
          <w:tcPr>
            <w:tcW w:w="529" w:type="dxa"/>
          </w:tcPr>
          <w:p w14:paraId="1A2B3D49" w14:textId="77777777" w:rsidR="00A1B2C3" w:rsidRDefault="00A1B2C3">
            <w:r w:rsidRPr="00C4D5E6">
              <w:rPr>
                <w:rFonts w:ascii="Times New Roman" w:hAnsi="Times New Roman" w:eastAsia="宋体"/>
                <w:sz w:val="24"/>
                <w:szCs w:val="24"/>
              </w:rPr>
              <w:t xml:space="preserve">0</w:t>
            </w:r>
          </w:p>
        </w:tc>
        <w:tc>
          <w:tcPr>
            <w:tcW w:w="529" w:type="dxa"/>
          </w:tcPr>
          <w:p w14:paraId="1A2B3D4A" w14:textId="77777777" w:rsidR="00A1B2C3" w:rsidRDefault="00A1B2C3">
            <w:r w:rsidRPr="00C4D5E6">
              <w:rPr>
                <w:rFonts w:ascii="Times New Roman" w:hAnsi="Times New Roman" w:eastAsia="宋体"/>
                <w:sz w:val="24"/>
                <w:szCs w:val="24"/>
              </w:rPr>
              <w:t xml:space="preserve">.06</w:t>
            </w:r>
          </w:p>
        </w:tc>
      </w:tr>
      <w:tr>
        <w:tc>
          <w:tcPr>
            <w:tcW w:w="529" w:type="dxa"/>
          </w:tcPr>
          <w:p w14:paraId="1A2B3D4B" w14:textId="77777777" w:rsidR="00A1B2C3" w:rsidRDefault="00A1B2C3">
            <w:r w:rsidRPr="00C4D5E6">
              <w:rPr>
                <w:rFonts w:ascii="Times New Roman" w:hAnsi="Times New Roman" w:eastAsia="宋体"/>
                <w:sz w:val="24"/>
                <w:szCs w:val="24"/>
              </w:rPr>
              <w:t xml:space="preserve">Nausea</w:t>
            </w:r>
          </w:p>
        </w:tc>
        <w:tc>
          <w:tcPr>
            <w:tcW w:w="529" w:type="dxa"/>
          </w:tcPr>
          <w:p w14:paraId="1A2B3D4C" w14:textId="77777777" w:rsidR="00A1B2C3" w:rsidRDefault="00A1B2C3">
            <w:r w:rsidRPr="00C4D5E6">
              <w:rPr>
                <w:rFonts w:ascii="Times New Roman" w:hAnsi="Times New Roman" w:eastAsia="宋体"/>
                <w:sz w:val="24"/>
                <w:szCs w:val="24"/>
              </w:rPr>
              <w:t xml:space="preserve">30 (28.0)</w:t>
            </w:r>
          </w:p>
        </w:tc>
        <w:tc>
          <w:tcPr>
            <w:tcW w:w="529" w:type="dxa"/>
          </w:tcPr>
          <w:p w14:paraId="1A2B3D4D" w14:textId="77777777" w:rsidR="00A1B2C3" w:rsidRDefault="00A1B2C3">
            <w:r w:rsidRPr="00C4D5E6">
              <w:rPr>
                <w:rFonts w:ascii="Times New Roman" w:hAnsi="Times New Roman" w:eastAsia="宋体"/>
                <w:sz w:val="24"/>
                <w:szCs w:val="24"/>
              </w:rPr>
              <w:t xml:space="preserve">13 (12.1)</w:t>
            </w:r>
          </w:p>
        </w:tc>
        <w:tc>
          <w:tcPr>
            <w:tcW w:w="529" w:type="dxa"/>
          </w:tcPr>
          <w:p w14:paraId="1A2B3D4E" w14:textId="77777777" w:rsidR="00A1B2C3" w:rsidRDefault="00A1B2C3">
            <w:r w:rsidRPr="00C4D5E6">
              <w:rPr>
                <w:rFonts w:ascii="Times New Roman" w:hAnsi="Times New Roman" w:eastAsia="宋体"/>
                <w:sz w:val="24"/>
                <w:szCs w:val="24"/>
              </w:rPr>
              <w:t xml:space="preserve">0</w:t>
            </w:r>
          </w:p>
        </w:tc>
        <w:tc>
          <w:tcPr>
            <w:tcW w:w="529" w:type="dxa"/>
          </w:tcPr>
          <w:p w14:paraId="1A2B3D4F" w14:textId="77777777" w:rsidR="00A1B2C3" w:rsidRDefault="00A1B2C3">
            <w:r w:rsidRPr="00C4D5E6">
              <w:rPr>
                <w:rFonts w:ascii="Times New Roman" w:hAnsi="Times New Roman" w:eastAsia="宋体"/>
                <w:sz w:val="24"/>
                <w:szCs w:val="24"/>
              </w:rPr>
              <w:t xml:space="preserve">0</w:t>
            </w:r>
          </w:p>
        </w:tc>
        <w:tc>
          <w:tcPr>
            <w:tcW w:w="529" w:type="dxa"/>
          </w:tcPr>
          <w:p w14:paraId="1A2B3D50" w14:textId="77777777" w:rsidR="00A1B2C3" w:rsidRDefault="00A1B2C3">
            <w:r w:rsidRPr="00C4D5E6">
              <w:rPr>
                <w:rFonts w:ascii="Times New Roman" w:hAnsi="Times New Roman" w:eastAsia="宋体"/>
                <w:sz w:val="24"/>
                <w:szCs w:val="24"/>
              </w:rPr>
              <w:t xml:space="preserve">0</w:t>
            </w:r>
          </w:p>
        </w:tc>
        <w:tc>
          <w:tcPr>
            <w:tcW w:w="529" w:type="dxa"/>
          </w:tcPr>
          <w:p w14:paraId="1A2B3D51" w14:textId="77777777" w:rsidR="00A1B2C3" w:rsidRDefault="00A1B2C3">
            <w:r w:rsidRPr="00C4D5E6">
              <w:rPr>
                <w:rFonts w:ascii="Times New Roman" w:hAnsi="Times New Roman" w:eastAsia="宋体"/>
                <w:sz w:val="24"/>
                <w:szCs w:val="24"/>
              </w:rPr>
              <w:t xml:space="preserve">25 (23.4)</w:t>
            </w:r>
          </w:p>
        </w:tc>
        <w:tc>
          <w:tcPr>
            <w:tcW w:w="529" w:type="dxa"/>
          </w:tcPr>
          <w:p w14:paraId="1A2B3D52" w14:textId="77777777" w:rsidR="00A1B2C3" w:rsidRDefault="00A1B2C3">
            <w:r w:rsidRPr="00C4D5E6">
              <w:rPr>
                <w:rFonts w:ascii="Times New Roman" w:hAnsi="Times New Roman" w:eastAsia="宋体"/>
                <w:sz w:val="24"/>
                <w:szCs w:val="24"/>
              </w:rPr>
              <w:t xml:space="preserve">30 (28.0)</w:t>
            </w:r>
          </w:p>
        </w:tc>
        <w:tc>
          <w:tcPr>
            <w:tcW w:w="529" w:type="dxa"/>
          </w:tcPr>
          <w:p w14:paraId="1A2B3D53" w14:textId="77777777" w:rsidR="00A1B2C3" w:rsidRDefault="00A1B2C3">
            <w:r w:rsidRPr="00C4D5E6">
              <w:rPr>
                <w:rFonts w:ascii="Times New Roman" w:hAnsi="Times New Roman" w:eastAsia="宋体"/>
                <w:sz w:val="24"/>
                <w:szCs w:val="24"/>
              </w:rPr>
              <w:t xml:space="preserve">2 (1.9)</w:t>
            </w:r>
          </w:p>
        </w:tc>
        <w:tc>
          <w:tcPr>
            <w:tcW w:w="529" w:type="dxa"/>
          </w:tcPr>
          <w:p w14:paraId="1A2B3D54" w14:textId="77777777" w:rsidR="00A1B2C3" w:rsidRDefault="00A1B2C3">
            <w:r w:rsidRPr="00C4D5E6">
              <w:rPr>
                <w:rFonts w:ascii="Times New Roman" w:hAnsi="Times New Roman" w:eastAsia="宋体"/>
                <w:sz w:val="24"/>
                <w:szCs w:val="24"/>
              </w:rPr>
              <w:t xml:space="preserve">0</w:t>
            </w:r>
          </w:p>
        </w:tc>
        <w:tc>
          <w:tcPr>
            <w:tcW w:w="529" w:type="dxa"/>
          </w:tcPr>
          <w:p w14:paraId="1A2B3D55" w14:textId="77777777" w:rsidR="00A1B2C3" w:rsidRDefault="00A1B2C3">
            <w:r w:rsidRPr="00C4D5E6">
              <w:rPr>
                <w:rFonts w:ascii="Times New Roman" w:hAnsi="Times New Roman" w:eastAsia="宋体"/>
                <w:sz w:val="24"/>
                <w:szCs w:val="24"/>
              </w:rPr>
              <w:t xml:space="preserve">0</w:t>
            </w:r>
          </w:p>
        </w:tc>
        <w:tc>
          <w:tcPr>
            <w:tcW w:w="529" w:type="dxa"/>
          </w:tcPr>
          <w:p w14:paraId="1A2B3D56" w14:textId="77777777" w:rsidR="00A1B2C3" w:rsidRDefault="00A1B2C3">
            <w:r w:rsidRPr="00C4D5E6">
              <w:rPr>
                <w:rFonts w:ascii="Times New Roman" w:hAnsi="Times New Roman" w:eastAsia="宋体"/>
                <w:sz w:val="24"/>
                <w:szCs w:val="24"/>
              </w:rPr>
              <w:t xml:space="preserve">27 (25.2)</w:t>
            </w:r>
          </w:p>
        </w:tc>
        <w:tc>
          <w:tcPr>
            <w:tcW w:w="529" w:type="dxa"/>
          </w:tcPr>
          <w:p w14:paraId="1A2B3D57" w14:textId="77777777" w:rsidR="00A1B2C3" w:rsidRDefault="00A1B2C3">
            <w:r w:rsidRPr="00C4D5E6">
              <w:rPr>
                <w:rFonts w:ascii="Times New Roman" w:hAnsi="Times New Roman" w:eastAsia="宋体"/>
                <w:sz w:val="24"/>
                <w:szCs w:val="24"/>
              </w:rPr>
              <w:t xml:space="preserve">13 (12.1)</w:t>
            </w:r>
          </w:p>
        </w:tc>
        <w:tc>
          <w:tcPr>
            <w:tcW w:w="529" w:type="dxa"/>
          </w:tcPr>
          <w:p w14:paraId="1A2B3D58" w14:textId="77777777" w:rsidR="00A1B2C3" w:rsidRDefault="00A1B2C3">
            <w:r w:rsidRPr="00C4D5E6">
              <w:rPr>
                <w:rFonts w:ascii="Times New Roman" w:hAnsi="Times New Roman" w:eastAsia="宋体"/>
                <w:sz w:val="24"/>
                <w:szCs w:val="24"/>
              </w:rPr>
              <w:t xml:space="preserve">0</w:t>
            </w:r>
          </w:p>
        </w:tc>
        <w:tc>
          <w:tcPr>
            <w:tcW w:w="529" w:type="dxa"/>
          </w:tcPr>
          <w:p w14:paraId="1A2B3D59" w14:textId="77777777" w:rsidR="00A1B2C3" w:rsidRDefault="00A1B2C3">
            <w:r w:rsidRPr="00C4D5E6">
              <w:rPr>
                <w:rFonts w:ascii="Times New Roman" w:hAnsi="Times New Roman" w:eastAsia="宋体"/>
                <w:sz w:val="24"/>
                <w:szCs w:val="24"/>
              </w:rPr>
              <w:t xml:space="preserve">0</w:t>
            </w:r>
          </w:p>
        </w:tc>
        <w:tc>
          <w:tcPr>
            <w:tcW w:w="529" w:type="dxa"/>
          </w:tcPr>
          <w:p w14:paraId="1A2B3D5A" w14:textId="77777777" w:rsidR="00A1B2C3" w:rsidRDefault="00A1B2C3">
            <w:r w:rsidRPr="00C4D5E6">
              <w:rPr>
                <w:rFonts w:ascii="Times New Roman" w:hAnsi="Times New Roman" w:eastAsia="宋体"/>
                <w:sz w:val="24"/>
                <w:szCs w:val="24"/>
              </w:rPr>
              <w:t xml:space="preserve">0</w:t>
            </w:r>
          </w:p>
        </w:tc>
        <w:tc>
          <w:tcPr>
            <w:tcW w:w="529" w:type="dxa"/>
          </w:tcPr>
          <w:p w14:paraId="1A2B3D5B" w14:textId="77777777" w:rsidR="00A1B2C3" w:rsidRDefault="00A1B2C3">
            <w:r w:rsidRPr="00C4D5E6">
              <w:rPr>
                <w:rFonts w:ascii="Times New Roman" w:hAnsi="Times New Roman" w:eastAsia="宋体"/>
                <w:sz w:val="24"/>
                <w:szCs w:val="24"/>
              </w:rPr>
              <w:t xml:space="preserve">.001</w:t>
            </w:r>
          </w:p>
        </w:tc>
      </w:tr>
      <w:tr>
        <w:tc>
          <w:tcPr>
            <w:tcW w:w="529" w:type="dxa"/>
          </w:tcPr>
          <w:p w14:paraId="1A2B3D5C" w14:textId="77777777" w:rsidR="00A1B2C3" w:rsidRDefault="00A1B2C3">
            <w:r w:rsidRPr="00C4D5E6">
              <w:rPr>
                <w:rFonts w:ascii="Times New Roman" w:hAnsi="Times New Roman" w:eastAsia="宋体"/>
                <w:sz w:val="24"/>
                <w:szCs w:val="24"/>
              </w:rPr>
              <w:t xml:space="preserve">Vomiting</w:t>
            </w:r>
          </w:p>
        </w:tc>
        <w:tc>
          <w:tcPr>
            <w:tcW w:w="529" w:type="dxa"/>
          </w:tcPr>
          <w:p w14:paraId="1A2B3D5D" w14:textId="77777777" w:rsidR="00A1B2C3" w:rsidRDefault="00A1B2C3">
            <w:r w:rsidRPr="00C4D5E6">
              <w:rPr>
                <w:rFonts w:ascii="Times New Roman" w:hAnsi="Times New Roman" w:eastAsia="宋体"/>
                <w:sz w:val="24"/>
                <w:szCs w:val="24"/>
              </w:rPr>
              <w:t xml:space="preserve">11 (10.3)</w:t>
            </w:r>
          </w:p>
        </w:tc>
        <w:tc>
          <w:tcPr>
            <w:tcW w:w="529" w:type="dxa"/>
          </w:tcPr>
          <w:p w14:paraId="1A2B3D5E" w14:textId="77777777" w:rsidR="00A1B2C3" w:rsidRDefault="00A1B2C3">
            <w:r w:rsidRPr="00C4D5E6">
              <w:rPr>
                <w:rFonts w:ascii="Times New Roman" w:hAnsi="Times New Roman" w:eastAsia="宋体"/>
                <w:sz w:val="24"/>
                <w:szCs w:val="24"/>
              </w:rPr>
              <w:t xml:space="preserve">3 (2.8)</w:t>
            </w:r>
          </w:p>
        </w:tc>
        <w:tc>
          <w:tcPr>
            <w:tcW w:w="529" w:type="dxa"/>
          </w:tcPr>
          <w:p w14:paraId="1A2B3D5F" w14:textId="77777777" w:rsidR="00A1B2C3" w:rsidRDefault="00A1B2C3">
            <w:r w:rsidRPr="00C4D5E6">
              <w:rPr>
                <w:rFonts w:ascii="Times New Roman" w:hAnsi="Times New Roman" w:eastAsia="宋体"/>
                <w:sz w:val="24"/>
                <w:szCs w:val="24"/>
              </w:rPr>
              <w:t xml:space="preserve">0</w:t>
            </w:r>
          </w:p>
        </w:tc>
        <w:tc>
          <w:tcPr>
            <w:tcW w:w="529" w:type="dxa"/>
          </w:tcPr>
          <w:p w14:paraId="1A2B3D60" w14:textId="77777777" w:rsidR="00A1B2C3" w:rsidRDefault="00A1B2C3">
            <w:r w:rsidRPr="00C4D5E6">
              <w:rPr>
                <w:rFonts w:ascii="Times New Roman" w:hAnsi="Times New Roman" w:eastAsia="宋体"/>
                <w:sz w:val="24"/>
                <w:szCs w:val="24"/>
              </w:rPr>
              <w:t xml:space="preserve">0</w:t>
            </w:r>
          </w:p>
        </w:tc>
        <w:tc>
          <w:tcPr>
            <w:tcW w:w="529" w:type="dxa"/>
          </w:tcPr>
          <w:p w14:paraId="1A2B3D61" w14:textId="77777777" w:rsidR="00A1B2C3" w:rsidRDefault="00A1B2C3">
            <w:r w:rsidRPr="00C4D5E6">
              <w:rPr>
                <w:rFonts w:ascii="Times New Roman" w:hAnsi="Times New Roman" w:eastAsia="宋体"/>
                <w:sz w:val="24"/>
                <w:szCs w:val="24"/>
              </w:rPr>
              <w:t xml:space="preserve">0</w:t>
            </w:r>
          </w:p>
        </w:tc>
        <w:tc>
          <w:tcPr>
            <w:tcW w:w="529" w:type="dxa"/>
          </w:tcPr>
          <w:p w14:paraId="1A2B3D62" w14:textId="77777777" w:rsidR="00A1B2C3" w:rsidRDefault="00A1B2C3">
            <w:r w:rsidRPr="00C4D5E6">
              <w:rPr>
                <w:rFonts w:ascii="Times New Roman" w:hAnsi="Times New Roman" w:eastAsia="宋体"/>
                <w:sz w:val="24"/>
                <w:szCs w:val="24"/>
              </w:rPr>
              <w:t xml:space="preserve">11 (10.3)</w:t>
            </w:r>
          </w:p>
        </w:tc>
        <w:tc>
          <w:tcPr>
            <w:tcW w:w="529" w:type="dxa"/>
          </w:tcPr>
          <w:p w14:paraId="1A2B3D63" w14:textId="77777777" w:rsidR="00A1B2C3" w:rsidRDefault="00A1B2C3">
            <w:r w:rsidRPr="00C4D5E6">
              <w:rPr>
                <w:rFonts w:ascii="Times New Roman" w:hAnsi="Times New Roman" w:eastAsia="宋体"/>
                <w:sz w:val="24"/>
                <w:szCs w:val="24"/>
              </w:rPr>
              <w:t xml:space="preserve">12 (11.2)</w:t>
            </w:r>
          </w:p>
        </w:tc>
        <w:tc>
          <w:tcPr>
            <w:tcW w:w="529" w:type="dxa"/>
          </w:tcPr>
          <w:p w14:paraId="1A2B3D64" w14:textId="77777777" w:rsidR="00A1B2C3" w:rsidRDefault="00A1B2C3">
            <w:r w:rsidRPr="00C4D5E6">
              <w:rPr>
                <w:rFonts w:ascii="Times New Roman" w:hAnsi="Times New Roman" w:eastAsia="宋体"/>
                <w:sz w:val="24"/>
                <w:szCs w:val="24"/>
              </w:rPr>
              <w:t xml:space="preserve">5 (4.6)</w:t>
            </w:r>
          </w:p>
        </w:tc>
        <w:tc>
          <w:tcPr>
            <w:tcW w:w="529" w:type="dxa"/>
          </w:tcPr>
          <w:p w14:paraId="1A2B3D65" w14:textId="77777777" w:rsidR="00A1B2C3" w:rsidRDefault="00A1B2C3">
            <w:r w:rsidRPr="00C4D5E6">
              <w:rPr>
                <w:rFonts w:ascii="Times New Roman" w:hAnsi="Times New Roman" w:eastAsia="宋体"/>
                <w:sz w:val="24"/>
                <w:szCs w:val="24"/>
              </w:rPr>
              <w:t xml:space="preserve">0</w:t>
            </w:r>
          </w:p>
        </w:tc>
        <w:tc>
          <w:tcPr>
            <w:tcW w:w="529" w:type="dxa"/>
          </w:tcPr>
          <w:p w14:paraId="1A2B3D66" w14:textId="77777777" w:rsidR="00A1B2C3" w:rsidRDefault="00A1B2C3">
            <w:r w:rsidRPr="00C4D5E6">
              <w:rPr>
                <w:rFonts w:ascii="Times New Roman" w:hAnsi="Times New Roman" w:eastAsia="宋体"/>
                <w:sz w:val="24"/>
                <w:szCs w:val="24"/>
              </w:rPr>
              <w:t xml:space="preserve">0</w:t>
            </w:r>
          </w:p>
        </w:tc>
        <w:tc>
          <w:tcPr>
            <w:tcW w:w="529" w:type="dxa"/>
          </w:tcPr>
          <w:p w14:paraId="1A2B3D67" w14:textId="77777777" w:rsidR="00A1B2C3" w:rsidRDefault="00A1B2C3">
            <w:r w:rsidRPr="00C4D5E6">
              <w:rPr>
                <w:rFonts w:ascii="Times New Roman" w:hAnsi="Times New Roman" w:eastAsia="宋体"/>
                <w:sz w:val="24"/>
                <w:szCs w:val="24"/>
              </w:rPr>
              <w:t xml:space="preserve">12 (11.2)</w:t>
            </w:r>
          </w:p>
        </w:tc>
        <w:tc>
          <w:tcPr>
            <w:tcW w:w="529" w:type="dxa"/>
          </w:tcPr>
          <w:p w14:paraId="1A2B3D68" w14:textId="77777777" w:rsidR="00A1B2C3" w:rsidRDefault="00A1B2C3">
            <w:r w:rsidRPr="00C4D5E6">
              <w:rPr>
                <w:rFonts w:ascii="Times New Roman" w:hAnsi="Times New Roman" w:eastAsia="宋体"/>
                <w:sz w:val="24"/>
                <w:szCs w:val="24"/>
              </w:rPr>
              <w:t xml:space="preserve">4 (3.7)</w:t>
            </w:r>
          </w:p>
        </w:tc>
        <w:tc>
          <w:tcPr>
            <w:tcW w:w="529" w:type="dxa"/>
          </w:tcPr>
          <w:p w14:paraId="1A2B3D69" w14:textId="77777777" w:rsidR="00A1B2C3" w:rsidRDefault="00A1B2C3">
            <w:r w:rsidRPr="00C4D5E6">
              <w:rPr>
                <w:rFonts w:ascii="Times New Roman" w:hAnsi="Times New Roman" w:eastAsia="宋体"/>
                <w:sz w:val="24"/>
                <w:szCs w:val="24"/>
              </w:rPr>
              <w:t xml:space="preserve">1 (0.9)</w:t>
            </w:r>
          </w:p>
        </w:tc>
        <w:tc>
          <w:tcPr>
            <w:tcW w:w="529" w:type="dxa"/>
          </w:tcPr>
          <w:p w14:paraId="1A2B3D6A" w14:textId="77777777" w:rsidR="00A1B2C3" w:rsidRDefault="00A1B2C3">
            <w:r w:rsidRPr="00C4D5E6">
              <w:rPr>
                <w:rFonts w:ascii="Times New Roman" w:hAnsi="Times New Roman" w:eastAsia="宋体"/>
                <w:sz w:val="24"/>
                <w:szCs w:val="24"/>
              </w:rPr>
              <w:t xml:space="preserve">0</w:t>
            </w:r>
          </w:p>
        </w:tc>
        <w:tc>
          <w:tcPr>
            <w:tcW w:w="529" w:type="dxa"/>
          </w:tcPr>
          <w:p w14:paraId="1A2B3D6B" w14:textId="77777777" w:rsidR="00A1B2C3" w:rsidRDefault="00A1B2C3">
            <w:r w:rsidRPr="00C4D5E6">
              <w:rPr>
                <w:rFonts w:ascii="Times New Roman" w:hAnsi="Times New Roman" w:eastAsia="宋体"/>
                <w:sz w:val="24"/>
                <w:szCs w:val="24"/>
              </w:rPr>
              <w:t xml:space="preserve">0</w:t>
            </w:r>
          </w:p>
        </w:tc>
        <w:tc>
          <w:tcPr>
            <w:tcW w:w="529" w:type="dxa"/>
          </w:tcPr>
          <w:p w14:paraId="1A2B3D6C" w14:textId="77777777" w:rsidR="00A1B2C3" w:rsidRDefault="00A1B2C3">
            <w:r w:rsidRPr="00C4D5E6">
              <w:rPr>
                <w:rFonts w:ascii="Times New Roman" w:hAnsi="Times New Roman" w:eastAsia="宋体"/>
                <w:sz w:val="24"/>
                <w:szCs w:val="24"/>
              </w:rPr>
              <w:t xml:space="preserve">&lt;.001</w:t>
            </w:r>
          </w:p>
        </w:tc>
      </w:tr>
      <w:tr>
        <w:tc>
          <w:tcPr>
            <w:tcW w:w="529" w:type="dxa"/>
          </w:tcPr>
          <w:p w14:paraId="1A2B3D6D" w14:textId="77777777" w:rsidR="00A1B2C3" w:rsidRDefault="00A1B2C3">
            <w:r w:rsidRPr="00C4D5E6">
              <w:rPr>
                <w:rFonts w:ascii="Times New Roman" w:hAnsi="Times New Roman" w:eastAsia="宋体"/>
                <w:sz w:val="24"/>
                <w:szCs w:val="24"/>
              </w:rPr>
              <w:t xml:space="preserve">Diarrhea</w:t>
            </w:r>
          </w:p>
        </w:tc>
        <w:tc>
          <w:tcPr>
            <w:tcW w:w="529" w:type="dxa"/>
          </w:tcPr>
          <w:p w14:paraId="1A2B3D6E" w14:textId="77777777" w:rsidR="00A1B2C3" w:rsidRDefault="00A1B2C3">
            <w:r w:rsidRPr="00C4D5E6">
              <w:rPr>
                <w:rFonts w:ascii="Times New Roman" w:hAnsi="Times New Roman" w:eastAsia="宋体"/>
                <w:sz w:val="24"/>
                <w:szCs w:val="24"/>
              </w:rPr>
              <w:t xml:space="preserve">2 (1.9)</w:t>
            </w:r>
          </w:p>
        </w:tc>
        <w:tc>
          <w:tcPr>
            <w:tcW w:w="529" w:type="dxa"/>
          </w:tcPr>
          <w:p w14:paraId="1A2B3D6F" w14:textId="77777777" w:rsidR="00A1B2C3" w:rsidRDefault="00A1B2C3">
            <w:r w:rsidRPr="00C4D5E6">
              <w:rPr>
                <w:rFonts w:ascii="Times New Roman" w:hAnsi="Times New Roman" w:eastAsia="宋体"/>
                <w:sz w:val="24"/>
                <w:szCs w:val="24"/>
              </w:rPr>
              <w:t xml:space="preserve">0</w:t>
            </w:r>
          </w:p>
        </w:tc>
        <w:tc>
          <w:tcPr>
            <w:tcW w:w="529" w:type="dxa"/>
          </w:tcPr>
          <w:p w14:paraId="1A2B3D70" w14:textId="77777777" w:rsidR="00A1B2C3" w:rsidRDefault="00A1B2C3">
            <w:r w:rsidRPr="00C4D5E6">
              <w:rPr>
                <w:rFonts w:ascii="Times New Roman" w:hAnsi="Times New Roman" w:eastAsia="宋体"/>
                <w:sz w:val="24"/>
                <w:szCs w:val="24"/>
              </w:rPr>
              <w:t xml:space="preserve">0</w:t>
            </w:r>
          </w:p>
        </w:tc>
        <w:tc>
          <w:tcPr>
            <w:tcW w:w="529" w:type="dxa"/>
          </w:tcPr>
          <w:p w14:paraId="1A2B3D71" w14:textId="77777777" w:rsidR="00A1B2C3" w:rsidRDefault="00A1B2C3">
            <w:r w:rsidRPr="00C4D5E6">
              <w:rPr>
                <w:rFonts w:ascii="Times New Roman" w:hAnsi="Times New Roman" w:eastAsia="宋体"/>
                <w:sz w:val="24"/>
                <w:szCs w:val="24"/>
              </w:rPr>
              <w:t xml:space="preserve">0</w:t>
            </w:r>
          </w:p>
        </w:tc>
        <w:tc>
          <w:tcPr>
            <w:tcW w:w="529" w:type="dxa"/>
          </w:tcPr>
          <w:p w14:paraId="1A2B3D72" w14:textId="77777777" w:rsidR="00A1B2C3" w:rsidRDefault="00A1B2C3">
            <w:r w:rsidRPr="00C4D5E6">
              <w:rPr>
                <w:rFonts w:ascii="Times New Roman" w:hAnsi="Times New Roman" w:eastAsia="宋体"/>
                <w:sz w:val="24"/>
                <w:szCs w:val="24"/>
              </w:rPr>
              <w:t xml:space="preserve">0</w:t>
            </w:r>
          </w:p>
        </w:tc>
        <w:tc>
          <w:tcPr>
            <w:tcW w:w="529" w:type="dxa"/>
          </w:tcPr>
          <w:p w14:paraId="1A2B3D73" w14:textId="77777777" w:rsidR="00A1B2C3" w:rsidRDefault="00A1B2C3">
            <w:r w:rsidRPr="00C4D5E6">
              <w:rPr>
                <w:rFonts w:ascii="Times New Roman" w:hAnsi="Times New Roman" w:eastAsia="宋体"/>
                <w:sz w:val="24"/>
                <w:szCs w:val="24"/>
              </w:rPr>
              <w:t xml:space="preserve">8 (7.5)</w:t>
            </w:r>
          </w:p>
        </w:tc>
        <w:tc>
          <w:tcPr>
            <w:tcW w:w="529" w:type="dxa"/>
          </w:tcPr>
          <w:p w14:paraId="1A2B3D74" w14:textId="77777777" w:rsidR="00A1B2C3" w:rsidRDefault="00A1B2C3">
            <w:r w:rsidRPr="00C4D5E6">
              <w:rPr>
                <w:rFonts w:ascii="Times New Roman" w:hAnsi="Times New Roman" w:eastAsia="宋体"/>
                <w:sz w:val="24"/>
                <w:szCs w:val="24"/>
              </w:rPr>
              <w:t xml:space="preserve">4 (3.7)</w:t>
            </w:r>
          </w:p>
        </w:tc>
        <w:tc>
          <w:tcPr>
            <w:tcW w:w="529" w:type="dxa"/>
          </w:tcPr>
          <w:p w14:paraId="1A2B3D75" w14:textId="77777777" w:rsidR="00A1B2C3" w:rsidRDefault="00A1B2C3">
            <w:r w:rsidRPr="00C4D5E6">
              <w:rPr>
                <w:rFonts w:ascii="Times New Roman" w:hAnsi="Times New Roman" w:eastAsia="宋体"/>
                <w:sz w:val="24"/>
                <w:szCs w:val="24"/>
              </w:rPr>
              <w:t xml:space="preserve">0</w:t>
            </w:r>
          </w:p>
        </w:tc>
        <w:tc>
          <w:tcPr>
            <w:tcW w:w="529" w:type="dxa"/>
          </w:tcPr>
          <w:p w14:paraId="1A2B3D76" w14:textId="77777777" w:rsidR="00A1B2C3" w:rsidRDefault="00A1B2C3">
            <w:r w:rsidRPr="00C4D5E6">
              <w:rPr>
                <w:rFonts w:ascii="Times New Roman" w:hAnsi="Times New Roman" w:eastAsia="宋体"/>
                <w:sz w:val="24"/>
                <w:szCs w:val="24"/>
              </w:rPr>
              <w:t xml:space="preserve">1 (0.9)</w:t>
            </w:r>
          </w:p>
        </w:tc>
        <w:tc>
          <w:tcPr>
            <w:tcW w:w="529" w:type="dxa"/>
          </w:tcPr>
          <w:p w14:paraId="1A2B3D77" w14:textId="77777777" w:rsidR="00A1B2C3" w:rsidRDefault="00A1B2C3">
            <w:r w:rsidRPr="00C4D5E6">
              <w:rPr>
                <w:rFonts w:ascii="Times New Roman" w:hAnsi="Times New Roman" w:eastAsia="宋体"/>
                <w:sz w:val="24"/>
                <w:szCs w:val="24"/>
              </w:rPr>
              <w:t xml:space="preserve">0</w:t>
            </w:r>
          </w:p>
        </w:tc>
        <w:tc>
          <w:tcPr>
            <w:tcW w:w="529" w:type="dxa"/>
          </w:tcPr>
          <w:p w14:paraId="1A2B3D78" w14:textId="77777777" w:rsidR="00A1B2C3" w:rsidRDefault="00A1B2C3">
            <w:r w:rsidRPr="00C4D5E6">
              <w:rPr>
                <w:rFonts w:ascii="Times New Roman" w:hAnsi="Times New Roman" w:eastAsia="宋体"/>
                <w:sz w:val="24"/>
                <w:szCs w:val="24"/>
              </w:rPr>
              <w:t xml:space="preserve">3 (2.8)</w:t>
            </w:r>
          </w:p>
        </w:tc>
        <w:tc>
          <w:tcPr>
            <w:tcW w:w="529" w:type="dxa"/>
          </w:tcPr>
          <w:p w14:paraId="1A2B3D79" w14:textId="77777777" w:rsidR="00A1B2C3" w:rsidRDefault="00A1B2C3">
            <w:r w:rsidRPr="00C4D5E6">
              <w:rPr>
                <w:rFonts w:ascii="Times New Roman" w:hAnsi="Times New Roman" w:eastAsia="宋体"/>
                <w:sz w:val="24"/>
                <w:szCs w:val="24"/>
              </w:rPr>
              <w:t xml:space="preserve">0</w:t>
            </w:r>
          </w:p>
        </w:tc>
        <w:tc>
          <w:tcPr>
            <w:tcW w:w="529" w:type="dxa"/>
          </w:tcPr>
          <w:p w14:paraId="1A2B3D7A" w14:textId="77777777" w:rsidR="00A1B2C3" w:rsidRDefault="00A1B2C3">
            <w:r w:rsidRPr="00C4D5E6">
              <w:rPr>
                <w:rFonts w:ascii="Times New Roman" w:hAnsi="Times New Roman" w:eastAsia="宋体"/>
                <w:sz w:val="24"/>
                <w:szCs w:val="24"/>
              </w:rPr>
              <w:t xml:space="preserve">1 (0.9)</w:t>
            </w:r>
          </w:p>
        </w:tc>
        <w:tc>
          <w:tcPr>
            <w:tcW w:w="529" w:type="dxa"/>
          </w:tcPr>
          <w:p w14:paraId="1A2B3D7B" w14:textId="77777777" w:rsidR="00A1B2C3" w:rsidRDefault="00A1B2C3">
            <w:r w:rsidRPr="00C4D5E6">
              <w:rPr>
                <w:rFonts w:ascii="Times New Roman" w:hAnsi="Times New Roman" w:eastAsia="宋体"/>
                <w:sz w:val="24"/>
                <w:szCs w:val="24"/>
              </w:rPr>
              <w:t xml:space="preserve">0</w:t>
            </w:r>
          </w:p>
        </w:tc>
        <w:tc>
          <w:tcPr>
            <w:tcW w:w="529" w:type="dxa"/>
          </w:tcPr>
          <w:p w14:paraId="1A2B3D7C" w14:textId="77777777" w:rsidR="00A1B2C3" w:rsidRDefault="00A1B2C3">
            <w:r w:rsidRPr="00C4D5E6">
              <w:rPr>
                <w:rFonts w:ascii="Times New Roman" w:hAnsi="Times New Roman" w:eastAsia="宋体"/>
                <w:sz w:val="24"/>
                <w:szCs w:val="24"/>
              </w:rPr>
              <w:t xml:space="preserve">0</w:t>
            </w:r>
          </w:p>
        </w:tc>
        <w:tc>
          <w:tcPr>
            <w:tcW w:w="529" w:type="dxa"/>
          </w:tcPr>
          <w:p w14:paraId="1A2B3D7D" w14:textId="77777777" w:rsidR="00A1B2C3" w:rsidRDefault="00A1B2C3">
            <w:r w:rsidRPr="00C4D5E6">
              <w:rPr>
                <w:rFonts w:ascii="Times New Roman" w:hAnsi="Times New Roman" w:eastAsia="宋体"/>
                <w:sz w:val="24"/>
                <w:szCs w:val="24"/>
              </w:rPr>
              <w:t xml:space="preserve">.03</w:t>
            </w:r>
          </w:p>
        </w:tc>
      </w:tr>
      <w:tr>
        <w:tc>
          <w:tcPr>
            <w:tcW w:w="529" w:type="dxa"/>
          </w:tcPr>
          <w:p w14:paraId="1A2B3D7E" w14:textId="77777777" w:rsidR="00A1B2C3" w:rsidRDefault="00A1B2C3">
            <w:r w:rsidRPr="00C4D5E6">
              <w:rPr>
                <w:rFonts w:ascii="Times New Roman" w:hAnsi="Times New Roman" w:eastAsia="宋体"/>
                <w:sz w:val="24"/>
                <w:szCs w:val="24"/>
              </w:rPr>
              <w:t xml:space="preserve">Constipation</w:t>
            </w:r>
          </w:p>
        </w:tc>
        <w:tc>
          <w:tcPr>
            <w:tcW w:w="529" w:type="dxa"/>
          </w:tcPr>
          <w:p w14:paraId="1A2B3D7F" w14:textId="77777777" w:rsidR="00A1B2C3" w:rsidRDefault="00A1B2C3">
            <w:r w:rsidRPr="00C4D5E6">
              <w:rPr>
                <w:rFonts w:ascii="Times New Roman" w:hAnsi="Times New Roman" w:eastAsia="宋体"/>
                <w:sz w:val="24"/>
                <w:szCs w:val="24"/>
              </w:rPr>
              <w:t xml:space="preserve">24 (22.4)</w:t>
            </w:r>
          </w:p>
        </w:tc>
        <w:tc>
          <w:tcPr>
            <w:tcW w:w="529" w:type="dxa"/>
          </w:tcPr>
          <w:p w14:paraId="1A2B3D80" w14:textId="77777777" w:rsidR="00A1B2C3" w:rsidRDefault="00A1B2C3">
            <w:r w:rsidRPr="00C4D5E6">
              <w:rPr>
                <w:rFonts w:ascii="Times New Roman" w:hAnsi="Times New Roman" w:eastAsia="宋体"/>
                <w:sz w:val="24"/>
                <w:szCs w:val="24"/>
              </w:rPr>
              <w:t xml:space="preserve">7 (6.5)</w:t>
            </w:r>
          </w:p>
        </w:tc>
        <w:tc>
          <w:tcPr>
            <w:tcW w:w="529" w:type="dxa"/>
          </w:tcPr>
          <w:p w14:paraId="1A2B3D81" w14:textId="77777777" w:rsidR="00A1B2C3" w:rsidRDefault="00A1B2C3">
            <w:r w:rsidRPr="00C4D5E6">
              <w:rPr>
                <w:rFonts w:ascii="Times New Roman" w:hAnsi="Times New Roman" w:eastAsia="宋体"/>
                <w:sz w:val="24"/>
                <w:szCs w:val="24"/>
              </w:rPr>
              <w:t xml:space="preserve">0</w:t>
            </w:r>
          </w:p>
        </w:tc>
        <w:tc>
          <w:tcPr>
            <w:tcW w:w="529" w:type="dxa"/>
          </w:tcPr>
          <w:p w14:paraId="1A2B3D82" w14:textId="77777777" w:rsidR="00A1B2C3" w:rsidRDefault="00A1B2C3">
            <w:r w:rsidRPr="00C4D5E6">
              <w:rPr>
                <w:rFonts w:ascii="Times New Roman" w:hAnsi="Times New Roman" w:eastAsia="宋体"/>
                <w:sz w:val="24"/>
                <w:szCs w:val="24"/>
              </w:rPr>
              <w:t xml:space="preserve">0</w:t>
            </w:r>
          </w:p>
        </w:tc>
        <w:tc>
          <w:tcPr>
            <w:tcW w:w="529" w:type="dxa"/>
          </w:tcPr>
          <w:p w14:paraId="1A2B3D83" w14:textId="77777777" w:rsidR="00A1B2C3" w:rsidRDefault="00A1B2C3">
            <w:r w:rsidRPr="00C4D5E6">
              <w:rPr>
                <w:rFonts w:ascii="Times New Roman" w:hAnsi="Times New Roman" w:eastAsia="宋体"/>
                <w:sz w:val="24"/>
                <w:szCs w:val="24"/>
              </w:rPr>
              <w:t xml:space="preserve">0</w:t>
            </w:r>
          </w:p>
        </w:tc>
        <w:tc>
          <w:tcPr>
            <w:tcW w:w="529" w:type="dxa"/>
          </w:tcPr>
          <w:p w14:paraId="1A2B3D84" w14:textId="77777777" w:rsidR="00A1B2C3" w:rsidRDefault="00A1B2C3">
            <w:r w:rsidRPr="00C4D5E6">
              <w:rPr>
                <w:rFonts w:ascii="Times New Roman" w:hAnsi="Times New Roman" w:eastAsia="宋体"/>
                <w:sz w:val="24"/>
                <w:szCs w:val="24"/>
              </w:rPr>
              <w:t xml:space="preserve">34 (31.8)</w:t>
            </w:r>
          </w:p>
        </w:tc>
        <w:tc>
          <w:tcPr>
            <w:tcW w:w="529" w:type="dxa"/>
          </w:tcPr>
          <w:p w14:paraId="1A2B3D85" w14:textId="77777777" w:rsidR="00A1B2C3" w:rsidRDefault="00A1B2C3">
            <w:r w:rsidRPr="00C4D5E6">
              <w:rPr>
                <w:rFonts w:ascii="Times New Roman" w:hAnsi="Times New Roman" w:eastAsia="宋体"/>
                <w:sz w:val="24"/>
                <w:szCs w:val="24"/>
              </w:rPr>
              <w:t xml:space="preserve">6 (5.6)</w:t>
            </w:r>
          </w:p>
        </w:tc>
        <w:tc>
          <w:tcPr>
            <w:tcW w:w="529" w:type="dxa"/>
          </w:tcPr>
          <w:p w14:paraId="1A2B3D86" w14:textId="77777777" w:rsidR="00A1B2C3" w:rsidRDefault="00A1B2C3">
            <w:r w:rsidRPr="00C4D5E6">
              <w:rPr>
                <w:rFonts w:ascii="Times New Roman" w:hAnsi="Times New Roman" w:eastAsia="宋体"/>
                <w:sz w:val="24"/>
                <w:szCs w:val="24"/>
              </w:rPr>
              <w:t xml:space="preserve">0</w:t>
            </w:r>
          </w:p>
        </w:tc>
        <w:tc>
          <w:tcPr>
            <w:tcW w:w="529" w:type="dxa"/>
          </w:tcPr>
          <w:p w14:paraId="1A2B3D87" w14:textId="77777777" w:rsidR="00A1B2C3" w:rsidRDefault="00A1B2C3">
            <w:r w:rsidRPr="00C4D5E6">
              <w:rPr>
                <w:rFonts w:ascii="Times New Roman" w:hAnsi="Times New Roman" w:eastAsia="宋体"/>
                <w:sz w:val="24"/>
                <w:szCs w:val="24"/>
              </w:rPr>
              <w:t xml:space="preserve">0</w:t>
            </w:r>
          </w:p>
        </w:tc>
        <w:tc>
          <w:tcPr>
            <w:tcW w:w="529" w:type="dxa"/>
          </w:tcPr>
          <w:p w14:paraId="1A2B3D88" w14:textId="77777777" w:rsidR="00A1B2C3" w:rsidRDefault="00A1B2C3">
            <w:r w:rsidRPr="00C4D5E6">
              <w:rPr>
                <w:rFonts w:ascii="Times New Roman" w:hAnsi="Times New Roman" w:eastAsia="宋体"/>
                <w:sz w:val="24"/>
                <w:szCs w:val="24"/>
              </w:rPr>
              <w:t xml:space="preserve">0</w:t>
            </w:r>
          </w:p>
        </w:tc>
        <w:tc>
          <w:tcPr>
            <w:tcW w:w="529" w:type="dxa"/>
          </w:tcPr>
          <w:p w14:paraId="1A2B3D89" w14:textId="77777777" w:rsidR="00A1B2C3" w:rsidRDefault="00A1B2C3">
            <w:r w:rsidRPr="00C4D5E6">
              <w:rPr>
                <w:rFonts w:ascii="Times New Roman" w:hAnsi="Times New Roman" w:eastAsia="宋体"/>
                <w:sz w:val="24"/>
                <w:szCs w:val="24"/>
              </w:rPr>
              <w:t xml:space="preserve">24 (22.4)</w:t>
            </w:r>
          </w:p>
        </w:tc>
        <w:tc>
          <w:tcPr>
            <w:tcW w:w="529" w:type="dxa"/>
          </w:tcPr>
          <w:p w14:paraId="1A2B3D8A" w14:textId="77777777" w:rsidR="00A1B2C3" w:rsidRDefault="00A1B2C3">
            <w:r w:rsidRPr="00C4D5E6">
              <w:rPr>
                <w:rFonts w:ascii="Times New Roman" w:hAnsi="Times New Roman" w:eastAsia="宋体"/>
                <w:sz w:val="24"/>
                <w:szCs w:val="24"/>
              </w:rPr>
              <w:t xml:space="preserve">6 (5.6)</w:t>
            </w:r>
          </w:p>
        </w:tc>
        <w:tc>
          <w:tcPr>
            <w:tcW w:w="529" w:type="dxa"/>
          </w:tcPr>
          <w:p w14:paraId="1A2B3D8B" w14:textId="77777777" w:rsidR="00A1B2C3" w:rsidRDefault="00A1B2C3">
            <w:r w:rsidRPr="00C4D5E6">
              <w:rPr>
                <w:rFonts w:ascii="Times New Roman" w:hAnsi="Times New Roman" w:eastAsia="宋体"/>
                <w:sz w:val="24"/>
                <w:szCs w:val="24"/>
              </w:rPr>
              <w:t xml:space="preserve">0</w:t>
            </w:r>
          </w:p>
        </w:tc>
        <w:tc>
          <w:tcPr>
            <w:tcW w:w="529" w:type="dxa"/>
          </w:tcPr>
          <w:p w14:paraId="1A2B3D8C" w14:textId="77777777" w:rsidR="00A1B2C3" w:rsidRDefault="00A1B2C3">
            <w:r w:rsidRPr="00C4D5E6">
              <w:rPr>
                <w:rFonts w:ascii="Times New Roman" w:hAnsi="Times New Roman" w:eastAsia="宋体"/>
                <w:sz w:val="24"/>
                <w:szCs w:val="24"/>
              </w:rPr>
              <w:t xml:space="preserve">0</w:t>
            </w:r>
          </w:p>
        </w:tc>
        <w:tc>
          <w:tcPr>
            <w:tcW w:w="529" w:type="dxa"/>
          </w:tcPr>
          <w:p w14:paraId="1A2B3D8D" w14:textId="77777777" w:rsidR="00A1B2C3" w:rsidRDefault="00A1B2C3">
            <w:r w:rsidRPr="00C4D5E6">
              <w:rPr>
                <w:rFonts w:ascii="Times New Roman" w:hAnsi="Times New Roman" w:eastAsia="宋体"/>
                <w:sz w:val="24"/>
                <w:szCs w:val="24"/>
              </w:rPr>
              <w:t xml:space="preserve">0</w:t>
            </w:r>
          </w:p>
        </w:tc>
        <w:tc>
          <w:tcPr>
            <w:tcW w:w="529" w:type="dxa"/>
          </w:tcPr>
          <w:p w14:paraId="1A2B3D8E" w14:textId="77777777" w:rsidR="00A1B2C3" w:rsidRDefault="00A1B2C3">
            <w:r w:rsidRPr="00C4D5E6">
              <w:rPr>
                <w:rFonts w:ascii="Times New Roman" w:hAnsi="Times New Roman" w:eastAsia="宋体"/>
                <w:sz w:val="24"/>
                <w:szCs w:val="24"/>
              </w:rPr>
              <w:t xml:space="preserve">.95</w:t>
            </w:r>
          </w:p>
        </w:tc>
      </w:tr>
      <w:tr>
        <w:tc>
          <w:tcPr>
            <w:tcW w:w="529" w:type="dxa"/>
          </w:tcPr>
          <w:p w14:paraId="1A2B3D8F" w14:textId="77777777" w:rsidR="00A1B2C3" w:rsidRDefault="00A1B2C3">
            <w:r w:rsidRPr="00C4D5E6">
              <w:rPr>
                <w:rFonts w:ascii="Times New Roman" w:hAnsi="Times New Roman" w:eastAsia="宋体"/>
                <w:sz w:val="24"/>
                <w:szCs w:val="24"/>
              </w:rPr>
              <w:t xml:space="preserve">Constitutional symptoms</w:t>
            </w:r>
          </w:p>
        </w:tc>
        <w:tc>
          <w:tcPr>
            <w:tcW w:w="529" w:type="dxa"/>
          </w:tcPr>
          <w:p w14:paraId="1A2B3D90" w14:textId="77777777" w:rsidR="00A1B2C3" w:rsidRDefault="00A1B2C3"/>
        </w:tc>
        <w:tc>
          <w:tcPr>
            <w:tcW w:w="529" w:type="dxa"/>
          </w:tcPr>
          <w:p w14:paraId="1A2B3D91" w14:textId="77777777" w:rsidR="00A1B2C3" w:rsidRDefault="00A1B2C3"/>
        </w:tc>
        <w:tc>
          <w:tcPr>
            <w:tcW w:w="529" w:type="dxa"/>
          </w:tcPr>
          <w:p w14:paraId="1A2B3D92" w14:textId="77777777" w:rsidR="00A1B2C3" w:rsidRDefault="00A1B2C3"/>
        </w:tc>
        <w:tc>
          <w:tcPr>
            <w:tcW w:w="529" w:type="dxa"/>
          </w:tcPr>
          <w:p w14:paraId="1A2B3D93" w14:textId="77777777" w:rsidR="00A1B2C3" w:rsidRDefault="00A1B2C3"/>
        </w:tc>
        <w:tc>
          <w:tcPr>
            <w:tcW w:w="529" w:type="dxa"/>
          </w:tcPr>
          <w:p w14:paraId="1A2B3D94" w14:textId="77777777" w:rsidR="00A1B2C3" w:rsidRDefault="00A1B2C3"/>
        </w:tc>
        <w:tc>
          <w:tcPr>
            <w:tcW w:w="529" w:type="dxa"/>
          </w:tcPr>
          <w:p w14:paraId="1A2B3D95" w14:textId="77777777" w:rsidR="00A1B2C3" w:rsidRDefault="00A1B2C3"/>
        </w:tc>
        <w:tc>
          <w:tcPr>
            <w:tcW w:w="529" w:type="dxa"/>
          </w:tcPr>
          <w:p w14:paraId="1A2B3D96" w14:textId="77777777" w:rsidR="00A1B2C3" w:rsidRDefault="00A1B2C3"/>
        </w:tc>
        <w:tc>
          <w:tcPr>
            <w:tcW w:w="529" w:type="dxa"/>
          </w:tcPr>
          <w:p w14:paraId="1A2B3D97" w14:textId="77777777" w:rsidR="00A1B2C3" w:rsidRDefault="00A1B2C3"/>
        </w:tc>
        <w:tc>
          <w:tcPr>
            <w:tcW w:w="529" w:type="dxa"/>
          </w:tcPr>
          <w:p w14:paraId="1A2B3D98" w14:textId="77777777" w:rsidR="00A1B2C3" w:rsidRDefault="00A1B2C3"/>
        </w:tc>
        <w:tc>
          <w:tcPr>
            <w:tcW w:w="529" w:type="dxa"/>
          </w:tcPr>
          <w:p w14:paraId="1A2B3D99" w14:textId="77777777" w:rsidR="00A1B2C3" w:rsidRDefault="00A1B2C3"/>
        </w:tc>
        <w:tc>
          <w:tcPr>
            <w:tcW w:w="529" w:type="dxa"/>
          </w:tcPr>
          <w:p w14:paraId="1A2B3D9A" w14:textId="77777777" w:rsidR="00A1B2C3" w:rsidRDefault="00A1B2C3"/>
        </w:tc>
        <w:tc>
          <w:tcPr>
            <w:tcW w:w="529" w:type="dxa"/>
          </w:tcPr>
          <w:p w14:paraId="1A2B3D9B" w14:textId="77777777" w:rsidR="00A1B2C3" w:rsidRDefault="00A1B2C3"/>
        </w:tc>
        <w:tc>
          <w:tcPr>
            <w:tcW w:w="529" w:type="dxa"/>
          </w:tcPr>
          <w:p w14:paraId="1A2B3D9C" w14:textId="77777777" w:rsidR="00A1B2C3" w:rsidRDefault="00A1B2C3"/>
        </w:tc>
        <w:tc>
          <w:tcPr>
            <w:tcW w:w="529" w:type="dxa"/>
          </w:tcPr>
          <w:p w14:paraId="1A2B3D9D" w14:textId="77777777" w:rsidR="00A1B2C3" w:rsidRDefault="00A1B2C3"/>
        </w:tc>
        <w:tc>
          <w:tcPr>
            <w:tcW w:w="529" w:type="dxa"/>
          </w:tcPr>
          <w:p w14:paraId="1A2B3D9E" w14:textId="77777777" w:rsidR="00A1B2C3" w:rsidRDefault="00A1B2C3"/>
        </w:tc>
        <w:tc>
          <w:tcPr>
            <w:tcW w:w="529" w:type="dxa"/>
          </w:tcPr>
          <w:p w14:paraId="1A2B3D9F" w14:textId="77777777" w:rsidR="00A1B2C3" w:rsidRDefault="00A1B2C3"/>
        </w:tc>
      </w:tr>
      <w:tr>
        <w:tc>
          <w:tcPr>
            <w:tcW w:w="529" w:type="dxa"/>
          </w:tcPr>
          <w:p w14:paraId="1A2B3DA0" w14:textId="77777777" w:rsidR="00A1B2C3" w:rsidRDefault="00A1B2C3">
            <w:r w:rsidRPr="00C4D5E6">
              <w:rPr>
                <w:rFonts w:ascii="Times New Roman" w:hAnsi="Times New Roman" w:eastAsia="宋体"/>
                <w:sz w:val="24"/>
                <w:szCs w:val="24"/>
              </w:rPr>
              <w:t xml:space="preserve">Fatigue</w:t>
            </w:r>
          </w:p>
        </w:tc>
        <w:tc>
          <w:tcPr>
            <w:tcW w:w="529" w:type="dxa"/>
          </w:tcPr>
          <w:p w14:paraId="1A2B3DA1" w14:textId="77777777" w:rsidR="00A1B2C3" w:rsidRDefault="00A1B2C3">
            <w:r w:rsidRPr="00C4D5E6">
              <w:rPr>
                <w:rFonts w:ascii="Times New Roman" w:hAnsi="Times New Roman" w:eastAsia="宋体"/>
                <w:sz w:val="24"/>
                <w:szCs w:val="24"/>
              </w:rPr>
              <w:t xml:space="preserve">42 (39.3)</w:t>
            </w:r>
          </w:p>
        </w:tc>
        <w:tc>
          <w:tcPr>
            <w:tcW w:w="529" w:type="dxa"/>
          </w:tcPr>
          <w:p w14:paraId="1A2B3DA2" w14:textId="77777777" w:rsidR="00A1B2C3" w:rsidRDefault="00A1B2C3">
            <w:r w:rsidRPr="00C4D5E6">
              <w:rPr>
                <w:rFonts w:ascii="Times New Roman" w:hAnsi="Times New Roman" w:eastAsia="宋体"/>
                <w:sz w:val="24"/>
                <w:szCs w:val="24"/>
              </w:rPr>
              <w:t xml:space="preserve">14 (13.1)</w:t>
            </w:r>
          </w:p>
        </w:tc>
        <w:tc>
          <w:tcPr>
            <w:tcW w:w="529" w:type="dxa"/>
          </w:tcPr>
          <w:p w14:paraId="1A2B3DA3" w14:textId="77777777" w:rsidR="00A1B2C3" w:rsidRDefault="00A1B2C3">
            <w:r w:rsidRPr="00C4D5E6">
              <w:rPr>
                <w:rFonts w:ascii="Times New Roman" w:hAnsi="Times New Roman" w:eastAsia="宋体"/>
                <w:sz w:val="24"/>
                <w:szCs w:val="24"/>
              </w:rPr>
              <w:t xml:space="preserve">2 (1.9)</w:t>
            </w:r>
          </w:p>
        </w:tc>
        <w:tc>
          <w:tcPr>
            <w:tcW w:w="529" w:type="dxa"/>
          </w:tcPr>
          <w:p w14:paraId="1A2B3DA4" w14:textId="77777777" w:rsidR="00A1B2C3" w:rsidRDefault="00A1B2C3">
            <w:r w:rsidRPr="00C4D5E6">
              <w:rPr>
                <w:rFonts w:ascii="Times New Roman" w:hAnsi="Times New Roman" w:eastAsia="宋体"/>
                <w:sz w:val="24"/>
                <w:szCs w:val="24"/>
              </w:rPr>
              <w:t xml:space="preserve">NA</w:t>
            </w:r>
          </w:p>
        </w:tc>
        <w:tc>
          <w:tcPr>
            <w:tcW w:w="529" w:type="dxa"/>
          </w:tcPr>
          <w:p w14:paraId="1A2B3DA5" w14:textId="77777777" w:rsidR="00A1B2C3" w:rsidRDefault="00A1B2C3">
            <w:r w:rsidRPr="00C4D5E6">
              <w:rPr>
                <w:rFonts w:ascii="Times New Roman" w:hAnsi="Times New Roman" w:eastAsia="宋体"/>
                <w:sz w:val="24"/>
                <w:szCs w:val="24"/>
              </w:rPr>
              <w:t xml:space="preserve">NA</w:t>
            </w:r>
          </w:p>
        </w:tc>
        <w:tc>
          <w:tcPr>
            <w:tcW w:w="529" w:type="dxa"/>
          </w:tcPr>
          <w:p w14:paraId="1A2B3DA6" w14:textId="77777777" w:rsidR="00A1B2C3" w:rsidRDefault="00A1B2C3">
            <w:r w:rsidRPr="00C4D5E6">
              <w:rPr>
                <w:rFonts w:ascii="Times New Roman" w:hAnsi="Times New Roman" w:eastAsia="宋体"/>
                <w:sz w:val="24"/>
                <w:szCs w:val="24"/>
              </w:rPr>
              <w:t xml:space="preserve">46 (43.0)</w:t>
            </w:r>
          </w:p>
        </w:tc>
        <w:tc>
          <w:tcPr>
            <w:tcW w:w="529" w:type="dxa"/>
          </w:tcPr>
          <w:p w14:paraId="1A2B3DA7" w14:textId="77777777" w:rsidR="00A1B2C3" w:rsidRDefault="00A1B2C3">
            <w:r w:rsidRPr="00C4D5E6">
              <w:rPr>
                <w:rFonts w:ascii="Times New Roman" w:hAnsi="Times New Roman" w:eastAsia="宋体"/>
                <w:sz w:val="24"/>
                <w:szCs w:val="24"/>
              </w:rPr>
              <w:t xml:space="preserve">15 (14.0)</w:t>
            </w:r>
          </w:p>
        </w:tc>
        <w:tc>
          <w:tcPr>
            <w:tcW w:w="529" w:type="dxa"/>
          </w:tcPr>
          <w:p w14:paraId="1A2B3DA8" w14:textId="77777777" w:rsidR="00A1B2C3" w:rsidRDefault="00A1B2C3">
            <w:r w:rsidRPr="00C4D5E6">
              <w:rPr>
                <w:rFonts w:ascii="Times New Roman" w:hAnsi="Times New Roman" w:eastAsia="宋体"/>
                <w:sz w:val="24"/>
                <w:szCs w:val="24"/>
              </w:rPr>
              <w:t xml:space="preserve">11 (10.3)</w:t>
            </w:r>
          </w:p>
        </w:tc>
        <w:tc>
          <w:tcPr>
            <w:tcW w:w="529" w:type="dxa"/>
          </w:tcPr>
          <w:p w14:paraId="1A2B3DA9" w14:textId="77777777" w:rsidR="00A1B2C3" w:rsidRDefault="00A1B2C3">
            <w:r w:rsidRPr="00C4D5E6">
              <w:rPr>
                <w:rFonts w:ascii="Times New Roman" w:hAnsi="Times New Roman" w:eastAsia="宋体"/>
                <w:sz w:val="24"/>
                <w:szCs w:val="24"/>
              </w:rPr>
              <w:t xml:space="preserve">NA</w:t>
            </w:r>
          </w:p>
        </w:tc>
        <w:tc>
          <w:tcPr>
            <w:tcW w:w="529" w:type="dxa"/>
          </w:tcPr>
          <w:p w14:paraId="1A2B3DAA" w14:textId="77777777" w:rsidR="00A1B2C3" w:rsidRDefault="00A1B2C3">
            <w:r w:rsidRPr="00C4D5E6">
              <w:rPr>
                <w:rFonts w:ascii="Times New Roman" w:hAnsi="Times New Roman" w:eastAsia="宋体"/>
                <w:sz w:val="24"/>
                <w:szCs w:val="24"/>
              </w:rPr>
              <w:t xml:space="preserve">NA</w:t>
            </w:r>
          </w:p>
        </w:tc>
        <w:tc>
          <w:tcPr>
            <w:tcW w:w="529" w:type="dxa"/>
          </w:tcPr>
          <w:p w14:paraId="1A2B3DAB" w14:textId="77777777" w:rsidR="00A1B2C3" w:rsidRDefault="00A1B2C3">
            <w:r w:rsidRPr="00C4D5E6">
              <w:rPr>
                <w:rFonts w:ascii="Times New Roman" w:hAnsi="Times New Roman" w:eastAsia="宋体"/>
                <w:sz w:val="24"/>
                <w:szCs w:val="24"/>
              </w:rPr>
              <w:t xml:space="preserve">38 (35.5)</w:t>
            </w:r>
          </w:p>
        </w:tc>
        <w:tc>
          <w:tcPr>
            <w:tcW w:w="529" w:type="dxa"/>
          </w:tcPr>
          <w:p w14:paraId="1A2B3DAC" w14:textId="77777777" w:rsidR="00A1B2C3" w:rsidRDefault="00A1B2C3">
            <w:r w:rsidRPr="00C4D5E6">
              <w:rPr>
                <w:rFonts w:ascii="Times New Roman" w:hAnsi="Times New Roman" w:eastAsia="宋体"/>
                <w:sz w:val="24"/>
                <w:szCs w:val="24"/>
              </w:rPr>
              <w:t xml:space="preserve">19 (17.8)</w:t>
            </w:r>
          </w:p>
        </w:tc>
        <w:tc>
          <w:tcPr>
            <w:tcW w:w="529" w:type="dxa"/>
          </w:tcPr>
          <w:p w14:paraId="1A2B3DAD" w14:textId="77777777" w:rsidR="00A1B2C3" w:rsidRDefault="00A1B2C3">
            <w:r w:rsidRPr="00C4D5E6">
              <w:rPr>
                <w:rFonts w:ascii="Times New Roman" w:hAnsi="Times New Roman" w:eastAsia="宋体"/>
                <w:sz w:val="24"/>
                <w:szCs w:val="24"/>
              </w:rPr>
              <w:t xml:space="preserve">1 (0.9)</w:t>
            </w:r>
          </w:p>
        </w:tc>
        <w:tc>
          <w:tcPr>
            <w:tcW w:w="529" w:type="dxa"/>
          </w:tcPr>
          <w:p w14:paraId="1A2B3DAE" w14:textId="77777777" w:rsidR="00A1B2C3" w:rsidRDefault="00A1B2C3">
            <w:r w:rsidRPr="00C4D5E6">
              <w:rPr>
                <w:rFonts w:ascii="Times New Roman" w:hAnsi="Times New Roman" w:eastAsia="宋体"/>
                <w:sz w:val="24"/>
                <w:szCs w:val="24"/>
              </w:rPr>
              <w:t xml:space="preserve">NA</w:t>
            </w:r>
          </w:p>
        </w:tc>
        <w:tc>
          <w:tcPr>
            <w:tcW w:w="529" w:type="dxa"/>
          </w:tcPr>
          <w:p w14:paraId="1A2B3DAF" w14:textId="77777777" w:rsidR="00A1B2C3" w:rsidRDefault="00A1B2C3">
            <w:r w:rsidRPr="00C4D5E6">
              <w:rPr>
                <w:rFonts w:ascii="Times New Roman" w:hAnsi="Times New Roman" w:eastAsia="宋体"/>
                <w:sz w:val="24"/>
                <w:szCs w:val="24"/>
              </w:rPr>
              <w:t xml:space="preserve">NA</w:t>
            </w:r>
          </w:p>
        </w:tc>
        <w:tc>
          <w:tcPr>
            <w:tcW w:w="529" w:type="dxa"/>
          </w:tcPr>
          <w:p w14:paraId="1A2B3DB0" w14:textId="77777777" w:rsidR="00A1B2C3" w:rsidRDefault="00A1B2C3">
            <w:r w:rsidRPr="00C4D5E6">
              <w:rPr>
                <w:rFonts w:ascii="Times New Roman" w:hAnsi="Times New Roman" w:eastAsia="宋体"/>
                <w:sz w:val="24"/>
                <w:szCs w:val="24"/>
              </w:rPr>
              <w:t xml:space="preserve">.007</w:t>
            </w:r>
          </w:p>
        </w:tc>
      </w:tr>
      <w:tr>
        <w:tc>
          <w:tcPr>
            <w:tcW w:w="529" w:type="dxa"/>
          </w:tcPr>
          <w:p w14:paraId="1A2B3DB1" w14:textId="77777777" w:rsidR="00A1B2C3" w:rsidRDefault="00A1B2C3">
            <w:r w:rsidRPr="00C4D5E6">
              <w:rPr>
                <w:rFonts w:ascii="Times New Roman" w:hAnsi="Times New Roman" w:eastAsia="宋体"/>
                <w:sz w:val="24"/>
                <w:szCs w:val="24"/>
              </w:rPr>
              <w:t xml:space="preserve">Renal and hepatic</w:t>
            </w:r>
          </w:p>
        </w:tc>
        <w:tc>
          <w:tcPr>
            <w:tcW w:w="529" w:type="dxa"/>
          </w:tcPr>
          <w:p w14:paraId="1A2B3DB2" w14:textId="77777777" w:rsidR="00A1B2C3" w:rsidRDefault="00A1B2C3"/>
        </w:tc>
        <w:tc>
          <w:tcPr>
            <w:tcW w:w="529" w:type="dxa"/>
          </w:tcPr>
          <w:p w14:paraId="1A2B3DB3" w14:textId="77777777" w:rsidR="00A1B2C3" w:rsidRDefault="00A1B2C3"/>
        </w:tc>
        <w:tc>
          <w:tcPr>
            <w:tcW w:w="529" w:type="dxa"/>
          </w:tcPr>
          <w:p w14:paraId="1A2B3DB4" w14:textId="77777777" w:rsidR="00A1B2C3" w:rsidRDefault="00A1B2C3"/>
        </w:tc>
        <w:tc>
          <w:tcPr>
            <w:tcW w:w="529" w:type="dxa"/>
          </w:tcPr>
          <w:p w14:paraId="1A2B3DB5" w14:textId="77777777" w:rsidR="00A1B2C3" w:rsidRDefault="00A1B2C3"/>
        </w:tc>
        <w:tc>
          <w:tcPr>
            <w:tcW w:w="529" w:type="dxa"/>
          </w:tcPr>
          <w:p w14:paraId="1A2B3DB6" w14:textId="77777777" w:rsidR="00A1B2C3" w:rsidRDefault="00A1B2C3"/>
        </w:tc>
        <w:tc>
          <w:tcPr>
            <w:tcW w:w="529" w:type="dxa"/>
          </w:tcPr>
          <w:p w14:paraId="1A2B3DB7" w14:textId="77777777" w:rsidR="00A1B2C3" w:rsidRDefault="00A1B2C3"/>
        </w:tc>
        <w:tc>
          <w:tcPr>
            <w:tcW w:w="529" w:type="dxa"/>
          </w:tcPr>
          <w:p w14:paraId="1A2B3DB8" w14:textId="77777777" w:rsidR="00A1B2C3" w:rsidRDefault="00A1B2C3"/>
        </w:tc>
        <w:tc>
          <w:tcPr>
            <w:tcW w:w="529" w:type="dxa"/>
          </w:tcPr>
          <w:p w14:paraId="1A2B3DB9" w14:textId="77777777" w:rsidR="00A1B2C3" w:rsidRDefault="00A1B2C3"/>
        </w:tc>
        <w:tc>
          <w:tcPr>
            <w:tcW w:w="529" w:type="dxa"/>
          </w:tcPr>
          <w:p w14:paraId="1A2B3DBA" w14:textId="77777777" w:rsidR="00A1B2C3" w:rsidRDefault="00A1B2C3"/>
        </w:tc>
        <w:tc>
          <w:tcPr>
            <w:tcW w:w="529" w:type="dxa"/>
          </w:tcPr>
          <w:p w14:paraId="1A2B3DBB" w14:textId="77777777" w:rsidR="00A1B2C3" w:rsidRDefault="00A1B2C3"/>
        </w:tc>
        <w:tc>
          <w:tcPr>
            <w:tcW w:w="529" w:type="dxa"/>
          </w:tcPr>
          <w:p w14:paraId="1A2B3DBC" w14:textId="77777777" w:rsidR="00A1B2C3" w:rsidRDefault="00A1B2C3"/>
        </w:tc>
        <w:tc>
          <w:tcPr>
            <w:tcW w:w="529" w:type="dxa"/>
          </w:tcPr>
          <w:p w14:paraId="1A2B3DBD" w14:textId="77777777" w:rsidR="00A1B2C3" w:rsidRDefault="00A1B2C3"/>
        </w:tc>
        <w:tc>
          <w:tcPr>
            <w:tcW w:w="529" w:type="dxa"/>
          </w:tcPr>
          <w:p w14:paraId="1A2B3DBE" w14:textId="77777777" w:rsidR="00A1B2C3" w:rsidRDefault="00A1B2C3"/>
        </w:tc>
        <w:tc>
          <w:tcPr>
            <w:tcW w:w="529" w:type="dxa"/>
          </w:tcPr>
          <w:p w14:paraId="1A2B3DBF" w14:textId="77777777" w:rsidR="00A1B2C3" w:rsidRDefault="00A1B2C3"/>
        </w:tc>
        <w:tc>
          <w:tcPr>
            <w:tcW w:w="529" w:type="dxa"/>
          </w:tcPr>
          <w:p w14:paraId="1A2B3DC0" w14:textId="77777777" w:rsidR="00A1B2C3" w:rsidRDefault="00A1B2C3"/>
        </w:tc>
        <w:tc>
          <w:tcPr>
            <w:tcW w:w="529" w:type="dxa"/>
          </w:tcPr>
          <w:p w14:paraId="1A2B3DC1" w14:textId="77777777" w:rsidR="00A1B2C3" w:rsidRDefault="00A1B2C3"/>
        </w:tc>
      </w:tr>
      <w:tr>
        <w:tc>
          <w:tcPr>
            <w:tcW w:w="529" w:type="dxa"/>
          </w:tcPr>
          <w:p w14:paraId="1A2B3DC2" w14:textId="77777777" w:rsidR="00A1B2C3" w:rsidRDefault="00A1B2C3">
            <w:r w:rsidRPr="00C4D5E6">
              <w:rPr>
                <w:rFonts w:ascii="Times New Roman" w:hAnsi="Times New Roman" w:eastAsia="宋体"/>
                <w:sz w:val="24"/>
                <w:szCs w:val="24"/>
              </w:rPr>
              <w:t xml:space="preserve">ALT increased</w:t>
            </w:r>
          </w:p>
        </w:tc>
        <w:tc>
          <w:tcPr>
            <w:tcW w:w="529" w:type="dxa"/>
          </w:tcPr>
          <w:p w14:paraId="1A2B3DC3" w14:textId="77777777" w:rsidR="00A1B2C3" w:rsidRDefault="00A1B2C3">
            <w:r w:rsidRPr="00C4D5E6">
              <w:rPr>
                <w:rFonts w:ascii="Times New Roman" w:hAnsi="Times New Roman" w:eastAsia="宋体"/>
                <w:sz w:val="24"/>
                <w:szCs w:val="24"/>
              </w:rPr>
              <w:t xml:space="preserve">9 (8.4)</w:t>
            </w:r>
          </w:p>
        </w:tc>
        <w:tc>
          <w:tcPr>
            <w:tcW w:w="529" w:type="dxa"/>
          </w:tcPr>
          <w:p w14:paraId="1A2B3DC4" w14:textId="77777777" w:rsidR="00A1B2C3" w:rsidRDefault="00A1B2C3">
            <w:r w:rsidRPr="00C4D5E6">
              <w:rPr>
                <w:rFonts w:ascii="Times New Roman" w:hAnsi="Times New Roman" w:eastAsia="宋体"/>
                <w:sz w:val="24"/>
                <w:szCs w:val="24"/>
              </w:rPr>
              <w:t xml:space="preserve">2 (1.9)</w:t>
            </w:r>
          </w:p>
        </w:tc>
        <w:tc>
          <w:tcPr>
            <w:tcW w:w="529" w:type="dxa"/>
          </w:tcPr>
          <w:p w14:paraId="1A2B3DC5" w14:textId="77777777" w:rsidR="00A1B2C3" w:rsidRDefault="00A1B2C3">
            <w:r w:rsidRPr="00C4D5E6">
              <w:rPr>
                <w:rFonts w:ascii="Times New Roman" w:hAnsi="Times New Roman" w:eastAsia="宋体"/>
                <w:sz w:val="24"/>
                <w:szCs w:val="24"/>
              </w:rPr>
              <w:t xml:space="preserve">0</w:t>
            </w:r>
          </w:p>
        </w:tc>
        <w:tc>
          <w:tcPr>
            <w:tcW w:w="529" w:type="dxa"/>
          </w:tcPr>
          <w:p w14:paraId="1A2B3DC6" w14:textId="77777777" w:rsidR="00A1B2C3" w:rsidRDefault="00A1B2C3">
            <w:r w:rsidRPr="00C4D5E6">
              <w:rPr>
                <w:rFonts w:ascii="Times New Roman" w:hAnsi="Times New Roman" w:eastAsia="宋体"/>
                <w:sz w:val="24"/>
                <w:szCs w:val="24"/>
              </w:rPr>
              <w:t xml:space="preserve">0</w:t>
            </w:r>
          </w:p>
        </w:tc>
        <w:tc>
          <w:tcPr>
            <w:tcW w:w="529" w:type="dxa"/>
          </w:tcPr>
          <w:p w14:paraId="1A2B3DC7" w14:textId="77777777" w:rsidR="00A1B2C3" w:rsidRDefault="00A1B2C3">
            <w:r w:rsidRPr="00C4D5E6">
              <w:rPr>
                <w:rFonts w:ascii="Times New Roman" w:hAnsi="Times New Roman" w:eastAsia="宋体"/>
                <w:sz w:val="24"/>
                <w:szCs w:val="24"/>
              </w:rPr>
              <w:t xml:space="preserve">NA</w:t>
            </w:r>
          </w:p>
        </w:tc>
        <w:tc>
          <w:tcPr>
            <w:tcW w:w="529" w:type="dxa"/>
          </w:tcPr>
          <w:p w14:paraId="1A2B3DC8" w14:textId="77777777" w:rsidR="00A1B2C3" w:rsidRDefault="00A1B2C3">
            <w:r w:rsidRPr="00C4D5E6">
              <w:rPr>
                <w:rFonts w:ascii="Times New Roman" w:hAnsi="Times New Roman" w:eastAsia="宋体"/>
                <w:sz w:val="24"/>
                <w:szCs w:val="24"/>
              </w:rPr>
              <w:t xml:space="preserve">7 (6.5)</w:t>
            </w:r>
          </w:p>
        </w:tc>
        <w:tc>
          <w:tcPr>
            <w:tcW w:w="529" w:type="dxa"/>
          </w:tcPr>
          <w:p w14:paraId="1A2B3DC9" w14:textId="77777777" w:rsidR="00A1B2C3" w:rsidRDefault="00A1B2C3">
            <w:r w:rsidRPr="00C4D5E6">
              <w:rPr>
                <w:rFonts w:ascii="Times New Roman" w:hAnsi="Times New Roman" w:eastAsia="宋体"/>
                <w:sz w:val="24"/>
                <w:szCs w:val="24"/>
              </w:rPr>
              <w:t xml:space="preserve">4 (3.7)</w:t>
            </w:r>
          </w:p>
        </w:tc>
        <w:tc>
          <w:tcPr>
            <w:tcW w:w="529" w:type="dxa"/>
          </w:tcPr>
          <w:p w14:paraId="1A2B3DCA" w14:textId="77777777" w:rsidR="00A1B2C3" w:rsidRDefault="00A1B2C3">
            <w:r w:rsidRPr="00C4D5E6">
              <w:rPr>
                <w:rFonts w:ascii="Times New Roman" w:hAnsi="Times New Roman" w:eastAsia="宋体"/>
                <w:sz w:val="24"/>
                <w:szCs w:val="24"/>
              </w:rPr>
              <w:t xml:space="preserve">0</w:t>
            </w:r>
          </w:p>
        </w:tc>
        <w:tc>
          <w:tcPr>
            <w:tcW w:w="529" w:type="dxa"/>
          </w:tcPr>
          <w:p w14:paraId="1A2B3DCB" w14:textId="77777777" w:rsidR="00A1B2C3" w:rsidRDefault="00A1B2C3">
            <w:r w:rsidRPr="00C4D5E6">
              <w:rPr>
                <w:rFonts w:ascii="Times New Roman" w:hAnsi="Times New Roman" w:eastAsia="宋体"/>
                <w:sz w:val="24"/>
                <w:szCs w:val="24"/>
              </w:rPr>
              <w:t xml:space="preserve">0</w:t>
            </w:r>
          </w:p>
        </w:tc>
        <w:tc>
          <w:tcPr>
            <w:tcW w:w="529" w:type="dxa"/>
          </w:tcPr>
          <w:p w14:paraId="1A2B3DCC" w14:textId="77777777" w:rsidR="00A1B2C3" w:rsidRDefault="00A1B2C3">
            <w:r w:rsidRPr="00C4D5E6">
              <w:rPr>
                <w:rFonts w:ascii="Times New Roman" w:hAnsi="Times New Roman" w:eastAsia="宋体"/>
                <w:sz w:val="24"/>
                <w:szCs w:val="24"/>
              </w:rPr>
              <w:t xml:space="preserve">NA</w:t>
            </w:r>
          </w:p>
        </w:tc>
        <w:tc>
          <w:tcPr>
            <w:tcW w:w="529" w:type="dxa"/>
          </w:tcPr>
          <w:p w14:paraId="1A2B3DCD" w14:textId="77777777" w:rsidR="00A1B2C3" w:rsidRDefault="00A1B2C3">
            <w:r w:rsidRPr="00C4D5E6">
              <w:rPr>
                <w:rFonts w:ascii="Times New Roman" w:hAnsi="Times New Roman" w:eastAsia="宋体"/>
                <w:sz w:val="24"/>
                <w:szCs w:val="24"/>
              </w:rPr>
              <w:t xml:space="preserve">9 (8.4)</w:t>
            </w:r>
          </w:p>
        </w:tc>
        <w:tc>
          <w:tcPr>
            <w:tcW w:w="529" w:type="dxa"/>
          </w:tcPr>
          <w:p w14:paraId="1A2B3DCE" w14:textId="77777777" w:rsidR="00A1B2C3" w:rsidRDefault="00A1B2C3">
            <w:r w:rsidRPr="00C4D5E6">
              <w:rPr>
                <w:rFonts w:ascii="Times New Roman" w:hAnsi="Times New Roman" w:eastAsia="宋体"/>
                <w:sz w:val="24"/>
                <w:szCs w:val="24"/>
              </w:rPr>
              <w:t xml:space="preserve">0</w:t>
            </w:r>
          </w:p>
        </w:tc>
        <w:tc>
          <w:tcPr>
            <w:tcW w:w="529" w:type="dxa"/>
          </w:tcPr>
          <w:p w14:paraId="1A2B3DCF" w14:textId="77777777" w:rsidR="00A1B2C3" w:rsidRDefault="00A1B2C3">
            <w:r w:rsidRPr="00C4D5E6">
              <w:rPr>
                <w:rFonts w:ascii="Times New Roman" w:hAnsi="Times New Roman" w:eastAsia="宋体"/>
                <w:sz w:val="24"/>
                <w:szCs w:val="24"/>
              </w:rPr>
              <w:t xml:space="preserve">0</w:t>
            </w:r>
          </w:p>
        </w:tc>
        <w:tc>
          <w:tcPr>
            <w:tcW w:w="529" w:type="dxa"/>
          </w:tcPr>
          <w:p w14:paraId="1A2B3DD0" w14:textId="77777777" w:rsidR="00A1B2C3" w:rsidRDefault="00A1B2C3">
            <w:r w:rsidRPr="00C4D5E6">
              <w:rPr>
                <w:rFonts w:ascii="Times New Roman" w:hAnsi="Times New Roman" w:eastAsia="宋体"/>
                <w:sz w:val="24"/>
                <w:szCs w:val="24"/>
              </w:rPr>
              <w:t xml:space="preserve">0</w:t>
            </w:r>
          </w:p>
        </w:tc>
        <w:tc>
          <w:tcPr>
            <w:tcW w:w="529" w:type="dxa"/>
          </w:tcPr>
          <w:p w14:paraId="1A2B3DD1" w14:textId="77777777" w:rsidR="00A1B2C3" w:rsidRDefault="00A1B2C3">
            <w:r w:rsidRPr="00C4D5E6">
              <w:rPr>
                <w:rFonts w:ascii="Times New Roman" w:hAnsi="Times New Roman" w:eastAsia="宋体"/>
                <w:sz w:val="24"/>
                <w:szCs w:val="24"/>
              </w:rPr>
              <w:t xml:space="preserve">NA</w:t>
            </w:r>
          </w:p>
        </w:tc>
        <w:tc>
          <w:tcPr>
            <w:tcW w:w="529" w:type="dxa"/>
          </w:tcPr>
          <w:p w14:paraId="1A2B3DD2" w14:textId="77777777" w:rsidR="00A1B2C3" w:rsidRDefault="00A1B2C3">
            <w:r w:rsidRPr="00C4D5E6">
              <w:rPr>
                <w:rFonts w:ascii="Times New Roman" w:hAnsi="Times New Roman" w:eastAsia="宋体"/>
                <w:sz w:val="24"/>
                <w:szCs w:val="24"/>
              </w:rPr>
              <w:t xml:space="preserve">.13</w:t>
            </w:r>
          </w:p>
        </w:tc>
      </w:tr>
      <w:tr>
        <w:tc>
          <w:tcPr>
            <w:tcW w:w="529" w:type="dxa"/>
          </w:tcPr>
          <w:p w14:paraId="1A2B3DD3" w14:textId="77777777" w:rsidR="00A1B2C3" w:rsidRDefault="00A1B2C3">
            <w:r w:rsidRPr="00C4D5E6">
              <w:rPr>
                <w:rFonts w:ascii="Times New Roman" w:hAnsi="Times New Roman" w:eastAsia="宋体"/>
                <w:sz w:val="24"/>
                <w:szCs w:val="24"/>
              </w:rPr>
              <w:t xml:space="preserve">AST increased</w:t>
            </w:r>
          </w:p>
        </w:tc>
        <w:tc>
          <w:tcPr>
            <w:tcW w:w="529" w:type="dxa"/>
          </w:tcPr>
          <w:p w14:paraId="1A2B3DD4" w14:textId="77777777" w:rsidR="00A1B2C3" w:rsidRDefault="00A1B2C3">
            <w:r w:rsidRPr="00C4D5E6">
              <w:rPr>
                <w:rFonts w:ascii="Times New Roman" w:hAnsi="Times New Roman" w:eastAsia="宋体"/>
                <w:sz w:val="24"/>
                <w:szCs w:val="24"/>
              </w:rPr>
              <w:t xml:space="preserve">8 (7.5)</w:t>
            </w:r>
          </w:p>
        </w:tc>
        <w:tc>
          <w:tcPr>
            <w:tcW w:w="529" w:type="dxa"/>
          </w:tcPr>
          <w:p w14:paraId="1A2B3DD5" w14:textId="77777777" w:rsidR="00A1B2C3" w:rsidRDefault="00A1B2C3">
            <w:r w:rsidRPr="00C4D5E6">
              <w:rPr>
                <w:rFonts w:ascii="Times New Roman" w:hAnsi="Times New Roman" w:eastAsia="宋体"/>
                <w:sz w:val="24"/>
                <w:szCs w:val="24"/>
              </w:rPr>
              <w:t xml:space="preserve">0</w:t>
            </w:r>
          </w:p>
        </w:tc>
        <w:tc>
          <w:tcPr>
            <w:tcW w:w="529" w:type="dxa"/>
          </w:tcPr>
          <w:p w14:paraId="1A2B3DD6" w14:textId="77777777" w:rsidR="00A1B2C3" w:rsidRDefault="00A1B2C3">
            <w:r w:rsidRPr="00C4D5E6">
              <w:rPr>
                <w:rFonts w:ascii="Times New Roman" w:hAnsi="Times New Roman" w:eastAsia="宋体"/>
                <w:sz w:val="24"/>
                <w:szCs w:val="24"/>
              </w:rPr>
              <w:t xml:space="preserve">0</w:t>
            </w:r>
          </w:p>
        </w:tc>
        <w:tc>
          <w:tcPr>
            <w:tcW w:w="529" w:type="dxa"/>
          </w:tcPr>
          <w:p w14:paraId="1A2B3DD7" w14:textId="77777777" w:rsidR="00A1B2C3" w:rsidRDefault="00A1B2C3">
            <w:r w:rsidRPr="00C4D5E6">
              <w:rPr>
                <w:rFonts w:ascii="Times New Roman" w:hAnsi="Times New Roman" w:eastAsia="宋体"/>
                <w:sz w:val="24"/>
                <w:szCs w:val="24"/>
              </w:rPr>
              <w:t xml:space="preserve">0</w:t>
            </w:r>
          </w:p>
        </w:tc>
        <w:tc>
          <w:tcPr>
            <w:tcW w:w="529" w:type="dxa"/>
          </w:tcPr>
          <w:p w14:paraId="1A2B3DD8" w14:textId="77777777" w:rsidR="00A1B2C3" w:rsidRDefault="00A1B2C3">
            <w:r w:rsidRPr="00C4D5E6">
              <w:rPr>
                <w:rFonts w:ascii="Times New Roman" w:hAnsi="Times New Roman" w:eastAsia="宋体"/>
                <w:sz w:val="24"/>
                <w:szCs w:val="24"/>
              </w:rPr>
              <w:t xml:space="preserve">NA</w:t>
            </w:r>
          </w:p>
        </w:tc>
        <w:tc>
          <w:tcPr>
            <w:tcW w:w="529" w:type="dxa"/>
          </w:tcPr>
          <w:p w14:paraId="1A2B3DD9" w14:textId="77777777" w:rsidR="00A1B2C3" w:rsidRDefault="00A1B2C3">
            <w:r w:rsidRPr="00C4D5E6">
              <w:rPr>
                <w:rFonts w:ascii="Times New Roman" w:hAnsi="Times New Roman" w:eastAsia="宋体"/>
                <w:sz w:val="24"/>
                <w:szCs w:val="24"/>
              </w:rPr>
              <w:t xml:space="preserve">7 (6.5)</w:t>
            </w:r>
          </w:p>
        </w:tc>
        <w:tc>
          <w:tcPr>
            <w:tcW w:w="529" w:type="dxa"/>
          </w:tcPr>
          <w:p w14:paraId="1A2B3DDA" w14:textId="77777777" w:rsidR="00A1B2C3" w:rsidRDefault="00A1B2C3">
            <w:r w:rsidRPr="00C4D5E6">
              <w:rPr>
                <w:rFonts w:ascii="Times New Roman" w:hAnsi="Times New Roman" w:eastAsia="宋体"/>
                <w:sz w:val="24"/>
                <w:szCs w:val="24"/>
              </w:rPr>
              <w:t xml:space="preserve">1 (0.9)</w:t>
            </w:r>
          </w:p>
        </w:tc>
        <w:tc>
          <w:tcPr>
            <w:tcW w:w="529" w:type="dxa"/>
          </w:tcPr>
          <w:p w14:paraId="1A2B3DDB" w14:textId="77777777" w:rsidR="00A1B2C3" w:rsidRDefault="00A1B2C3">
            <w:r w:rsidRPr="00C4D5E6">
              <w:rPr>
                <w:rFonts w:ascii="Times New Roman" w:hAnsi="Times New Roman" w:eastAsia="宋体"/>
                <w:sz w:val="24"/>
                <w:szCs w:val="24"/>
              </w:rPr>
              <w:t xml:space="preserve">0</w:t>
            </w:r>
          </w:p>
        </w:tc>
        <w:tc>
          <w:tcPr>
            <w:tcW w:w="529" w:type="dxa"/>
          </w:tcPr>
          <w:p w14:paraId="1A2B3DDC" w14:textId="77777777" w:rsidR="00A1B2C3" w:rsidRDefault="00A1B2C3">
            <w:r w:rsidRPr="00C4D5E6">
              <w:rPr>
                <w:rFonts w:ascii="Times New Roman" w:hAnsi="Times New Roman" w:eastAsia="宋体"/>
                <w:sz w:val="24"/>
                <w:szCs w:val="24"/>
              </w:rPr>
              <w:t xml:space="preserve">0</w:t>
            </w:r>
          </w:p>
        </w:tc>
        <w:tc>
          <w:tcPr>
            <w:tcW w:w="529" w:type="dxa"/>
          </w:tcPr>
          <w:p w14:paraId="1A2B3DDD" w14:textId="77777777" w:rsidR="00A1B2C3" w:rsidRDefault="00A1B2C3">
            <w:r w:rsidRPr="00C4D5E6">
              <w:rPr>
                <w:rFonts w:ascii="Times New Roman" w:hAnsi="Times New Roman" w:eastAsia="宋体"/>
                <w:sz w:val="24"/>
                <w:szCs w:val="24"/>
              </w:rPr>
              <w:t xml:space="preserve">NA</w:t>
            </w:r>
          </w:p>
        </w:tc>
        <w:tc>
          <w:tcPr>
            <w:tcW w:w="529" w:type="dxa"/>
          </w:tcPr>
          <w:p w14:paraId="1A2B3DDE" w14:textId="77777777" w:rsidR="00A1B2C3" w:rsidRDefault="00A1B2C3">
            <w:r w:rsidRPr="00C4D5E6">
              <w:rPr>
                <w:rFonts w:ascii="Times New Roman" w:hAnsi="Times New Roman" w:eastAsia="宋体"/>
                <w:sz w:val="24"/>
                <w:szCs w:val="24"/>
              </w:rPr>
              <w:t xml:space="preserve">6 (5.6)</w:t>
            </w:r>
          </w:p>
        </w:tc>
        <w:tc>
          <w:tcPr>
            <w:tcW w:w="529" w:type="dxa"/>
          </w:tcPr>
          <w:p w14:paraId="1A2B3DDF" w14:textId="77777777" w:rsidR="00A1B2C3" w:rsidRDefault="00A1B2C3">
            <w:r w:rsidRPr="00C4D5E6">
              <w:rPr>
                <w:rFonts w:ascii="Times New Roman" w:hAnsi="Times New Roman" w:eastAsia="宋体"/>
                <w:sz w:val="24"/>
                <w:szCs w:val="24"/>
              </w:rPr>
              <w:t xml:space="preserve">0</w:t>
            </w:r>
          </w:p>
        </w:tc>
        <w:tc>
          <w:tcPr>
            <w:tcW w:w="529" w:type="dxa"/>
          </w:tcPr>
          <w:p w14:paraId="1A2B3DE0" w14:textId="77777777" w:rsidR="00A1B2C3" w:rsidRDefault="00A1B2C3">
            <w:r w:rsidRPr="00C4D5E6">
              <w:rPr>
                <w:rFonts w:ascii="Times New Roman" w:hAnsi="Times New Roman" w:eastAsia="宋体"/>
                <w:sz w:val="24"/>
                <w:szCs w:val="24"/>
              </w:rPr>
              <w:t xml:space="preserve">0</w:t>
            </w:r>
          </w:p>
        </w:tc>
        <w:tc>
          <w:tcPr>
            <w:tcW w:w="529" w:type="dxa"/>
          </w:tcPr>
          <w:p w14:paraId="1A2B3DE1" w14:textId="77777777" w:rsidR="00A1B2C3" w:rsidRDefault="00A1B2C3">
            <w:r w:rsidRPr="00C4D5E6">
              <w:rPr>
                <w:rFonts w:ascii="Times New Roman" w:hAnsi="Times New Roman" w:eastAsia="宋体"/>
                <w:sz w:val="24"/>
                <w:szCs w:val="24"/>
              </w:rPr>
              <w:t xml:space="preserve">0</w:t>
            </w:r>
          </w:p>
        </w:tc>
        <w:tc>
          <w:tcPr>
            <w:tcW w:w="529" w:type="dxa"/>
          </w:tcPr>
          <w:p w14:paraId="1A2B3DE2" w14:textId="77777777" w:rsidR="00A1B2C3" w:rsidRDefault="00A1B2C3">
            <w:r w:rsidRPr="00C4D5E6">
              <w:rPr>
                <w:rFonts w:ascii="Times New Roman" w:hAnsi="Times New Roman" w:eastAsia="宋体"/>
                <w:sz w:val="24"/>
                <w:szCs w:val="24"/>
              </w:rPr>
              <w:t xml:space="preserve">NA</w:t>
            </w:r>
          </w:p>
        </w:tc>
        <w:tc>
          <w:tcPr>
            <w:tcW w:w="529" w:type="dxa"/>
          </w:tcPr>
          <w:p w14:paraId="1A2B3DE3" w14:textId="77777777" w:rsidR="00A1B2C3" w:rsidRDefault="00A1B2C3">
            <w:r w:rsidRPr="00C4D5E6">
              <w:rPr>
                <w:rFonts w:ascii="Times New Roman" w:hAnsi="Times New Roman" w:eastAsia="宋体"/>
                <w:sz w:val="24"/>
                <w:szCs w:val="24"/>
              </w:rPr>
              <w:t xml:space="preserve">.37</w:t>
            </w:r>
          </w:p>
        </w:tc>
      </w:tr>
      <w:tr>
        <w:tc>
          <w:tcPr>
            <w:tcW w:w="529" w:type="dxa"/>
          </w:tcPr>
          <w:p w14:paraId="1A2B3DE4" w14:textId="77777777" w:rsidR="00A1B2C3" w:rsidRDefault="00A1B2C3">
            <w:r w:rsidRPr="00C4D5E6">
              <w:rPr>
                <w:rFonts w:ascii="Times New Roman" w:hAnsi="Times New Roman" w:eastAsia="宋体"/>
                <w:sz w:val="24"/>
                <w:szCs w:val="24"/>
              </w:rPr>
              <w:t xml:space="preserve">Total bilirubin increased</w:t>
            </w:r>
          </w:p>
        </w:tc>
        <w:tc>
          <w:tcPr>
            <w:tcW w:w="529" w:type="dxa"/>
          </w:tcPr>
          <w:p w14:paraId="1A2B3DE5" w14:textId="77777777" w:rsidR="00A1B2C3" w:rsidRDefault="00A1B2C3">
            <w:r w:rsidRPr="00C4D5E6">
              <w:rPr>
                <w:rFonts w:ascii="Times New Roman" w:hAnsi="Times New Roman" w:eastAsia="宋体"/>
                <w:sz w:val="24"/>
                <w:szCs w:val="24"/>
              </w:rPr>
              <w:t xml:space="preserve">11 (10.3)</w:t>
            </w:r>
          </w:p>
        </w:tc>
        <w:tc>
          <w:tcPr>
            <w:tcW w:w="529" w:type="dxa"/>
          </w:tcPr>
          <w:p w14:paraId="1A2B3DE6" w14:textId="77777777" w:rsidR="00A1B2C3" w:rsidRDefault="00A1B2C3">
            <w:r w:rsidRPr="00C4D5E6">
              <w:rPr>
                <w:rFonts w:ascii="Times New Roman" w:hAnsi="Times New Roman" w:eastAsia="宋体"/>
                <w:sz w:val="24"/>
                <w:szCs w:val="24"/>
              </w:rPr>
              <w:t xml:space="preserve">6 (5.6)</w:t>
            </w:r>
          </w:p>
        </w:tc>
        <w:tc>
          <w:tcPr>
            <w:tcW w:w="529" w:type="dxa"/>
          </w:tcPr>
          <w:p w14:paraId="1A2B3DE7" w14:textId="77777777" w:rsidR="00A1B2C3" w:rsidRDefault="00A1B2C3">
            <w:r w:rsidRPr="00C4D5E6">
              <w:rPr>
                <w:rFonts w:ascii="Times New Roman" w:hAnsi="Times New Roman" w:eastAsia="宋体"/>
                <w:sz w:val="24"/>
                <w:szCs w:val="24"/>
              </w:rPr>
              <w:t xml:space="preserve">0</w:t>
            </w:r>
          </w:p>
        </w:tc>
        <w:tc>
          <w:tcPr>
            <w:tcW w:w="529" w:type="dxa"/>
          </w:tcPr>
          <w:p w14:paraId="1A2B3DE8" w14:textId="77777777" w:rsidR="00A1B2C3" w:rsidRDefault="00A1B2C3">
            <w:r w:rsidRPr="00C4D5E6">
              <w:rPr>
                <w:rFonts w:ascii="Times New Roman" w:hAnsi="Times New Roman" w:eastAsia="宋体"/>
                <w:sz w:val="24"/>
                <w:szCs w:val="24"/>
              </w:rPr>
              <w:t xml:space="preserve">0</w:t>
            </w:r>
          </w:p>
        </w:tc>
        <w:tc>
          <w:tcPr>
            <w:tcW w:w="529" w:type="dxa"/>
          </w:tcPr>
          <w:p w14:paraId="1A2B3DE9" w14:textId="77777777" w:rsidR="00A1B2C3" w:rsidRDefault="00A1B2C3">
            <w:r w:rsidRPr="00C4D5E6">
              <w:rPr>
                <w:rFonts w:ascii="Times New Roman" w:hAnsi="Times New Roman" w:eastAsia="宋体"/>
                <w:sz w:val="24"/>
                <w:szCs w:val="24"/>
              </w:rPr>
              <w:t xml:space="preserve">NA</w:t>
            </w:r>
          </w:p>
        </w:tc>
        <w:tc>
          <w:tcPr>
            <w:tcW w:w="529" w:type="dxa"/>
          </w:tcPr>
          <w:p w14:paraId="1A2B3DEA" w14:textId="77777777" w:rsidR="00A1B2C3" w:rsidRDefault="00A1B2C3">
            <w:r w:rsidRPr="00C4D5E6">
              <w:rPr>
                <w:rFonts w:ascii="Times New Roman" w:hAnsi="Times New Roman" w:eastAsia="宋体"/>
                <w:sz w:val="24"/>
                <w:szCs w:val="24"/>
              </w:rPr>
              <w:t xml:space="preserve">13 (12.1)</w:t>
            </w:r>
          </w:p>
        </w:tc>
        <w:tc>
          <w:tcPr>
            <w:tcW w:w="529" w:type="dxa"/>
          </w:tcPr>
          <w:p w14:paraId="1A2B3DEB" w14:textId="77777777" w:rsidR="00A1B2C3" w:rsidRDefault="00A1B2C3">
            <w:r w:rsidRPr="00C4D5E6">
              <w:rPr>
                <w:rFonts w:ascii="Times New Roman" w:hAnsi="Times New Roman" w:eastAsia="宋体"/>
                <w:sz w:val="24"/>
                <w:szCs w:val="24"/>
              </w:rPr>
              <w:t xml:space="preserve">5 (4.7)</w:t>
            </w:r>
          </w:p>
        </w:tc>
        <w:tc>
          <w:tcPr>
            <w:tcW w:w="529" w:type="dxa"/>
          </w:tcPr>
          <w:p w14:paraId="1A2B3DEC" w14:textId="77777777" w:rsidR="00A1B2C3" w:rsidRDefault="00A1B2C3">
            <w:r w:rsidRPr="00C4D5E6">
              <w:rPr>
                <w:rFonts w:ascii="Times New Roman" w:hAnsi="Times New Roman" w:eastAsia="宋体"/>
                <w:sz w:val="24"/>
                <w:szCs w:val="24"/>
              </w:rPr>
              <w:t xml:space="preserve">0</w:t>
            </w:r>
          </w:p>
        </w:tc>
        <w:tc>
          <w:tcPr>
            <w:tcW w:w="529" w:type="dxa"/>
          </w:tcPr>
          <w:p w14:paraId="1A2B3DED" w14:textId="77777777" w:rsidR="00A1B2C3" w:rsidRDefault="00A1B2C3">
            <w:r w:rsidRPr="00C4D5E6">
              <w:rPr>
                <w:rFonts w:ascii="Times New Roman" w:hAnsi="Times New Roman" w:eastAsia="宋体"/>
                <w:sz w:val="24"/>
                <w:szCs w:val="24"/>
              </w:rPr>
              <w:t xml:space="preserve">0</w:t>
            </w:r>
          </w:p>
        </w:tc>
        <w:tc>
          <w:tcPr>
            <w:tcW w:w="529" w:type="dxa"/>
          </w:tcPr>
          <w:p w14:paraId="1A2B3DEE" w14:textId="77777777" w:rsidR="00A1B2C3" w:rsidRDefault="00A1B2C3">
            <w:r w:rsidRPr="00C4D5E6">
              <w:rPr>
                <w:rFonts w:ascii="Times New Roman" w:hAnsi="Times New Roman" w:eastAsia="宋体"/>
                <w:sz w:val="24"/>
                <w:szCs w:val="24"/>
              </w:rPr>
              <w:t xml:space="preserve">NA</w:t>
            </w:r>
          </w:p>
        </w:tc>
        <w:tc>
          <w:tcPr>
            <w:tcW w:w="529" w:type="dxa"/>
          </w:tcPr>
          <w:p w14:paraId="1A2B3DEF" w14:textId="77777777" w:rsidR="00A1B2C3" w:rsidRDefault="00A1B2C3">
            <w:r w:rsidRPr="00C4D5E6">
              <w:rPr>
                <w:rFonts w:ascii="Times New Roman" w:hAnsi="Times New Roman" w:eastAsia="宋体"/>
                <w:sz w:val="24"/>
                <w:szCs w:val="24"/>
              </w:rPr>
              <w:t xml:space="preserve">13 (12.1)</w:t>
            </w:r>
          </w:p>
        </w:tc>
        <w:tc>
          <w:tcPr>
            <w:tcW w:w="529" w:type="dxa"/>
          </w:tcPr>
          <w:p w14:paraId="1A2B3DF0" w14:textId="77777777" w:rsidR="00A1B2C3" w:rsidRDefault="00A1B2C3">
            <w:r w:rsidRPr="00C4D5E6">
              <w:rPr>
                <w:rFonts w:ascii="Times New Roman" w:hAnsi="Times New Roman" w:eastAsia="宋体"/>
                <w:sz w:val="24"/>
                <w:szCs w:val="24"/>
              </w:rPr>
              <w:t xml:space="preserve">5 (4.7)</w:t>
            </w:r>
          </w:p>
        </w:tc>
        <w:tc>
          <w:tcPr>
            <w:tcW w:w="529" w:type="dxa"/>
          </w:tcPr>
          <w:p w14:paraId="1A2B3DF1" w14:textId="77777777" w:rsidR="00A1B2C3" w:rsidRDefault="00A1B2C3">
            <w:r w:rsidRPr="00C4D5E6">
              <w:rPr>
                <w:rFonts w:ascii="Times New Roman" w:hAnsi="Times New Roman" w:eastAsia="宋体"/>
                <w:sz w:val="24"/>
                <w:szCs w:val="24"/>
              </w:rPr>
              <w:t xml:space="preserve">0</w:t>
            </w:r>
          </w:p>
        </w:tc>
        <w:tc>
          <w:tcPr>
            <w:tcW w:w="529" w:type="dxa"/>
          </w:tcPr>
          <w:p w14:paraId="1A2B3DF2" w14:textId="77777777" w:rsidR="00A1B2C3" w:rsidRDefault="00A1B2C3">
            <w:r w:rsidRPr="00C4D5E6">
              <w:rPr>
                <w:rFonts w:ascii="Times New Roman" w:hAnsi="Times New Roman" w:eastAsia="宋体"/>
                <w:sz w:val="24"/>
                <w:szCs w:val="24"/>
              </w:rPr>
              <w:t xml:space="preserve">0</w:t>
            </w:r>
          </w:p>
        </w:tc>
        <w:tc>
          <w:tcPr>
            <w:tcW w:w="529" w:type="dxa"/>
          </w:tcPr>
          <w:p w14:paraId="1A2B3DF3" w14:textId="77777777" w:rsidR="00A1B2C3" w:rsidRDefault="00A1B2C3">
            <w:r w:rsidRPr="00C4D5E6">
              <w:rPr>
                <w:rFonts w:ascii="Times New Roman" w:hAnsi="Times New Roman" w:eastAsia="宋体"/>
                <w:sz w:val="24"/>
                <w:szCs w:val="24"/>
              </w:rPr>
              <w:t xml:space="preserve">NA</w:t>
            </w:r>
          </w:p>
        </w:tc>
        <w:tc>
          <w:tcPr>
            <w:tcW w:w="529" w:type="dxa"/>
          </w:tcPr>
          <w:p w14:paraId="1A2B3DF4" w14:textId="77777777" w:rsidR="00A1B2C3" w:rsidRDefault="00A1B2C3">
            <w:r w:rsidRPr="00C4D5E6">
              <w:rPr>
                <w:rFonts w:ascii="Times New Roman" w:hAnsi="Times New Roman" w:eastAsia="宋体"/>
                <w:sz w:val="24"/>
                <w:szCs w:val="24"/>
              </w:rPr>
              <w:t xml:space="preserve">.94</w:t>
            </w:r>
          </w:p>
        </w:tc>
      </w:tr>
      <w:tr>
        <w:tc>
          <w:tcPr>
            <w:tcW w:w="529" w:type="dxa"/>
          </w:tcPr>
          <w:p w14:paraId="1A2B3DF5" w14:textId="77777777" w:rsidR="00A1B2C3" w:rsidRDefault="00A1B2C3">
            <w:r w:rsidRPr="00C4D5E6">
              <w:rPr>
                <w:rFonts w:ascii="Times New Roman" w:hAnsi="Times New Roman" w:eastAsia="宋体"/>
                <w:sz w:val="24"/>
                <w:szCs w:val="24"/>
              </w:rPr>
              <w:t xml:space="preserve">Creatinine increased</w:t>
            </w:r>
          </w:p>
        </w:tc>
        <w:tc>
          <w:tcPr>
            <w:tcW w:w="529" w:type="dxa"/>
          </w:tcPr>
          <w:p w14:paraId="1A2B3DF6" w14:textId="77777777" w:rsidR="00A1B2C3" w:rsidRDefault="00A1B2C3">
            <w:r w:rsidRPr="00C4D5E6">
              <w:rPr>
                <w:rFonts w:ascii="Times New Roman" w:hAnsi="Times New Roman" w:eastAsia="宋体"/>
                <w:sz w:val="24"/>
                <w:szCs w:val="24"/>
              </w:rPr>
              <w:t xml:space="preserve">2 (1.9)</w:t>
            </w:r>
          </w:p>
        </w:tc>
        <w:tc>
          <w:tcPr>
            <w:tcW w:w="529" w:type="dxa"/>
          </w:tcPr>
          <w:p w14:paraId="1A2B3DF7" w14:textId="77777777" w:rsidR="00A1B2C3" w:rsidRDefault="00A1B2C3">
            <w:r w:rsidRPr="00C4D5E6">
              <w:rPr>
                <w:rFonts w:ascii="Times New Roman" w:hAnsi="Times New Roman" w:eastAsia="宋体"/>
                <w:sz w:val="24"/>
                <w:szCs w:val="24"/>
              </w:rPr>
              <w:t xml:space="preserve">1 (0.9)</w:t>
            </w:r>
          </w:p>
        </w:tc>
        <w:tc>
          <w:tcPr>
            <w:tcW w:w="529" w:type="dxa"/>
          </w:tcPr>
          <w:p w14:paraId="1A2B3DF8" w14:textId="77777777" w:rsidR="00A1B2C3" w:rsidRDefault="00A1B2C3">
            <w:r w:rsidRPr="00C4D5E6">
              <w:rPr>
                <w:rFonts w:ascii="Times New Roman" w:hAnsi="Times New Roman" w:eastAsia="宋体"/>
                <w:sz w:val="24"/>
                <w:szCs w:val="24"/>
              </w:rPr>
              <w:t xml:space="preserve">0</w:t>
            </w:r>
          </w:p>
        </w:tc>
        <w:tc>
          <w:tcPr>
            <w:tcW w:w="529" w:type="dxa"/>
          </w:tcPr>
          <w:p w14:paraId="1A2B3DF9" w14:textId="77777777" w:rsidR="00A1B2C3" w:rsidRDefault="00A1B2C3">
            <w:r w:rsidRPr="00C4D5E6">
              <w:rPr>
                <w:rFonts w:ascii="Times New Roman" w:hAnsi="Times New Roman" w:eastAsia="宋体"/>
                <w:sz w:val="24"/>
                <w:szCs w:val="24"/>
              </w:rPr>
              <w:t xml:space="preserve">0</w:t>
            </w:r>
          </w:p>
        </w:tc>
        <w:tc>
          <w:tcPr>
            <w:tcW w:w="529" w:type="dxa"/>
          </w:tcPr>
          <w:p w14:paraId="1A2B3DFA" w14:textId="77777777" w:rsidR="00A1B2C3" w:rsidRDefault="00A1B2C3">
            <w:r w:rsidRPr="00C4D5E6">
              <w:rPr>
                <w:rFonts w:ascii="Times New Roman" w:hAnsi="Times New Roman" w:eastAsia="宋体"/>
                <w:sz w:val="24"/>
                <w:szCs w:val="24"/>
              </w:rPr>
              <w:t xml:space="preserve">NA</w:t>
            </w:r>
          </w:p>
        </w:tc>
        <w:tc>
          <w:tcPr>
            <w:tcW w:w="529" w:type="dxa"/>
          </w:tcPr>
          <w:p w14:paraId="1A2B3DFB" w14:textId="77777777" w:rsidR="00A1B2C3" w:rsidRDefault="00A1B2C3">
            <w:r w:rsidRPr="00C4D5E6">
              <w:rPr>
                <w:rFonts w:ascii="Times New Roman" w:hAnsi="Times New Roman" w:eastAsia="宋体"/>
                <w:sz w:val="24"/>
                <w:szCs w:val="24"/>
              </w:rPr>
              <w:t xml:space="preserve">7 (6.5)</w:t>
            </w:r>
          </w:p>
        </w:tc>
        <w:tc>
          <w:tcPr>
            <w:tcW w:w="529" w:type="dxa"/>
          </w:tcPr>
          <w:p w14:paraId="1A2B3DFC" w14:textId="77777777" w:rsidR="00A1B2C3" w:rsidRDefault="00A1B2C3">
            <w:r w:rsidRPr="00C4D5E6">
              <w:rPr>
                <w:rFonts w:ascii="Times New Roman" w:hAnsi="Times New Roman" w:eastAsia="宋体"/>
                <w:sz w:val="24"/>
                <w:szCs w:val="24"/>
              </w:rPr>
              <w:t xml:space="preserve">1 (0.9)</w:t>
            </w:r>
          </w:p>
        </w:tc>
        <w:tc>
          <w:tcPr>
            <w:tcW w:w="529" w:type="dxa"/>
          </w:tcPr>
          <w:p w14:paraId="1A2B3DFD" w14:textId="77777777" w:rsidR="00A1B2C3" w:rsidRDefault="00A1B2C3">
            <w:r w:rsidRPr="00C4D5E6">
              <w:rPr>
                <w:rFonts w:ascii="Times New Roman" w:hAnsi="Times New Roman" w:eastAsia="宋体"/>
                <w:sz w:val="24"/>
                <w:szCs w:val="24"/>
              </w:rPr>
              <w:t xml:space="preserve">0</w:t>
            </w:r>
          </w:p>
        </w:tc>
        <w:tc>
          <w:tcPr>
            <w:tcW w:w="529" w:type="dxa"/>
          </w:tcPr>
          <w:p w14:paraId="1A2B3DFE" w14:textId="77777777" w:rsidR="00A1B2C3" w:rsidRDefault="00A1B2C3">
            <w:r w:rsidRPr="00C4D5E6">
              <w:rPr>
                <w:rFonts w:ascii="Times New Roman" w:hAnsi="Times New Roman" w:eastAsia="宋体"/>
                <w:sz w:val="24"/>
                <w:szCs w:val="24"/>
              </w:rPr>
              <w:t xml:space="preserve">0</w:t>
            </w:r>
          </w:p>
        </w:tc>
        <w:tc>
          <w:tcPr>
            <w:tcW w:w="529" w:type="dxa"/>
          </w:tcPr>
          <w:p w14:paraId="1A2B3DFF" w14:textId="77777777" w:rsidR="00A1B2C3" w:rsidRDefault="00A1B2C3">
            <w:r w:rsidRPr="00C4D5E6">
              <w:rPr>
                <w:rFonts w:ascii="Times New Roman" w:hAnsi="Times New Roman" w:eastAsia="宋体"/>
                <w:sz w:val="24"/>
                <w:szCs w:val="24"/>
              </w:rPr>
              <w:t xml:space="preserve">NA</w:t>
            </w:r>
          </w:p>
        </w:tc>
        <w:tc>
          <w:tcPr>
            <w:tcW w:w="529" w:type="dxa"/>
          </w:tcPr>
          <w:p w14:paraId="1A2B3E00" w14:textId="77777777" w:rsidR="00A1B2C3" w:rsidRDefault="00A1B2C3">
            <w:r w:rsidRPr="00C4D5E6">
              <w:rPr>
                <w:rFonts w:ascii="Times New Roman" w:hAnsi="Times New Roman" w:eastAsia="宋体"/>
                <w:sz w:val="24"/>
                <w:szCs w:val="24"/>
              </w:rPr>
              <w:t xml:space="preserve">8 (7.5)</w:t>
            </w:r>
          </w:p>
        </w:tc>
        <w:tc>
          <w:tcPr>
            <w:tcW w:w="529" w:type="dxa"/>
          </w:tcPr>
          <w:p w14:paraId="1A2B3E01" w14:textId="77777777" w:rsidR="00A1B2C3" w:rsidRDefault="00A1B2C3">
            <w:r w:rsidRPr="00C4D5E6">
              <w:rPr>
                <w:rFonts w:ascii="Times New Roman" w:hAnsi="Times New Roman" w:eastAsia="宋体"/>
                <w:sz w:val="24"/>
                <w:szCs w:val="24"/>
              </w:rPr>
              <w:t xml:space="preserve">1 (0.9)</w:t>
            </w:r>
          </w:p>
        </w:tc>
        <w:tc>
          <w:tcPr>
            <w:tcW w:w="529" w:type="dxa"/>
          </w:tcPr>
          <w:p w14:paraId="1A2B3E02" w14:textId="77777777" w:rsidR="00A1B2C3" w:rsidRDefault="00A1B2C3">
            <w:r w:rsidRPr="00C4D5E6">
              <w:rPr>
                <w:rFonts w:ascii="Times New Roman" w:hAnsi="Times New Roman" w:eastAsia="宋体"/>
                <w:sz w:val="24"/>
                <w:szCs w:val="24"/>
              </w:rPr>
              <w:t xml:space="preserve">0</w:t>
            </w:r>
          </w:p>
        </w:tc>
        <w:tc>
          <w:tcPr>
            <w:tcW w:w="529" w:type="dxa"/>
          </w:tcPr>
          <w:p w14:paraId="1A2B3E03" w14:textId="77777777" w:rsidR="00A1B2C3" w:rsidRDefault="00A1B2C3">
            <w:r w:rsidRPr="00C4D5E6">
              <w:rPr>
                <w:rFonts w:ascii="Times New Roman" w:hAnsi="Times New Roman" w:eastAsia="宋体"/>
                <w:sz w:val="24"/>
                <w:szCs w:val="24"/>
              </w:rPr>
              <w:t xml:space="preserve">0</w:t>
            </w:r>
          </w:p>
        </w:tc>
        <w:tc>
          <w:tcPr>
            <w:tcW w:w="529" w:type="dxa"/>
          </w:tcPr>
          <w:p w14:paraId="1A2B3E04" w14:textId="77777777" w:rsidR="00A1B2C3" w:rsidRDefault="00A1B2C3">
            <w:r w:rsidRPr="00C4D5E6">
              <w:rPr>
                <w:rFonts w:ascii="Times New Roman" w:hAnsi="Times New Roman" w:eastAsia="宋体"/>
                <w:sz w:val="24"/>
                <w:szCs w:val="24"/>
              </w:rPr>
              <w:t xml:space="preserve">NA</w:t>
            </w:r>
          </w:p>
        </w:tc>
        <w:tc>
          <w:tcPr>
            <w:tcW w:w="529" w:type="dxa"/>
          </w:tcPr>
          <w:p w14:paraId="1A2B3E05" w14:textId="77777777" w:rsidR="00A1B2C3" w:rsidRDefault="00A1B2C3">
            <w:r w:rsidRPr="00C4D5E6">
              <w:rPr>
                <w:rFonts w:ascii="Times New Roman" w:hAnsi="Times New Roman" w:eastAsia="宋体"/>
                <w:sz w:val="24"/>
                <w:szCs w:val="24"/>
              </w:rPr>
              <w:t xml:space="preserve">&gt;.99</w:t>
            </w:r>
          </w:p>
        </w:tc>
      </w:tr>
      <w:tr>
        <w:tc>
          <w:tcPr>
            <w:tcW w:w="529" w:type="dxa"/>
          </w:tcPr>
          <w:p w14:paraId="1A2B3E06" w14:textId="77777777" w:rsidR="00A1B2C3" w:rsidRDefault="00A1B2C3">
            <w:r w:rsidRPr="00C4D5E6">
              <w:rPr>
                <w:rFonts w:ascii="Times New Roman" w:hAnsi="Times New Roman" w:eastAsia="宋体"/>
                <w:sz w:val="24"/>
                <w:szCs w:val="24"/>
              </w:rPr>
              <w:t xml:space="preserve">Nutrition</w:t>
            </w:r>
          </w:p>
        </w:tc>
        <w:tc>
          <w:tcPr>
            <w:tcW w:w="529" w:type="dxa"/>
          </w:tcPr>
          <w:p w14:paraId="1A2B3E07" w14:textId="77777777" w:rsidR="00A1B2C3" w:rsidRDefault="00A1B2C3"/>
        </w:tc>
        <w:tc>
          <w:tcPr>
            <w:tcW w:w="529" w:type="dxa"/>
          </w:tcPr>
          <w:p w14:paraId="1A2B3E08" w14:textId="77777777" w:rsidR="00A1B2C3" w:rsidRDefault="00A1B2C3"/>
        </w:tc>
        <w:tc>
          <w:tcPr>
            <w:tcW w:w="529" w:type="dxa"/>
          </w:tcPr>
          <w:p w14:paraId="1A2B3E09" w14:textId="77777777" w:rsidR="00A1B2C3" w:rsidRDefault="00A1B2C3"/>
        </w:tc>
        <w:tc>
          <w:tcPr>
            <w:tcW w:w="529" w:type="dxa"/>
          </w:tcPr>
          <w:p w14:paraId="1A2B3E0A" w14:textId="77777777" w:rsidR="00A1B2C3" w:rsidRDefault="00A1B2C3"/>
        </w:tc>
        <w:tc>
          <w:tcPr>
            <w:tcW w:w="529" w:type="dxa"/>
          </w:tcPr>
          <w:p w14:paraId="1A2B3E0B" w14:textId="77777777" w:rsidR="00A1B2C3" w:rsidRDefault="00A1B2C3"/>
        </w:tc>
        <w:tc>
          <w:tcPr>
            <w:tcW w:w="529" w:type="dxa"/>
          </w:tcPr>
          <w:p w14:paraId="1A2B3E0C" w14:textId="77777777" w:rsidR="00A1B2C3" w:rsidRDefault="00A1B2C3"/>
        </w:tc>
        <w:tc>
          <w:tcPr>
            <w:tcW w:w="529" w:type="dxa"/>
          </w:tcPr>
          <w:p w14:paraId="1A2B3E0D" w14:textId="77777777" w:rsidR="00A1B2C3" w:rsidRDefault="00A1B2C3"/>
        </w:tc>
        <w:tc>
          <w:tcPr>
            <w:tcW w:w="529" w:type="dxa"/>
          </w:tcPr>
          <w:p w14:paraId="1A2B3E0E" w14:textId="77777777" w:rsidR="00A1B2C3" w:rsidRDefault="00A1B2C3"/>
        </w:tc>
        <w:tc>
          <w:tcPr>
            <w:tcW w:w="529" w:type="dxa"/>
          </w:tcPr>
          <w:p w14:paraId="1A2B3E0F" w14:textId="77777777" w:rsidR="00A1B2C3" w:rsidRDefault="00A1B2C3"/>
        </w:tc>
        <w:tc>
          <w:tcPr>
            <w:tcW w:w="529" w:type="dxa"/>
          </w:tcPr>
          <w:p w14:paraId="1A2B3E10" w14:textId="77777777" w:rsidR="00A1B2C3" w:rsidRDefault="00A1B2C3"/>
        </w:tc>
        <w:tc>
          <w:tcPr>
            <w:tcW w:w="529" w:type="dxa"/>
          </w:tcPr>
          <w:p w14:paraId="1A2B3E11" w14:textId="77777777" w:rsidR="00A1B2C3" w:rsidRDefault="00A1B2C3"/>
        </w:tc>
        <w:tc>
          <w:tcPr>
            <w:tcW w:w="529" w:type="dxa"/>
          </w:tcPr>
          <w:p w14:paraId="1A2B3E12" w14:textId="77777777" w:rsidR="00A1B2C3" w:rsidRDefault="00A1B2C3"/>
        </w:tc>
        <w:tc>
          <w:tcPr>
            <w:tcW w:w="529" w:type="dxa"/>
          </w:tcPr>
          <w:p w14:paraId="1A2B3E13" w14:textId="77777777" w:rsidR="00A1B2C3" w:rsidRDefault="00A1B2C3"/>
        </w:tc>
        <w:tc>
          <w:tcPr>
            <w:tcW w:w="529" w:type="dxa"/>
          </w:tcPr>
          <w:p w14:paraId="1A2B3E14" w14:textId="77777777" w:rsidR="00A1B2C3" w:rsidRDefault="00A1B2C3"/>
        </w:tc>
        <w:tc>
          <w:tcPr>
            <w:tcW w:w="529" w:type="dxa"/>
          </w:tcPr>
          <w:p w14:paraId="1A2B3E15" w14:textId="77777777" w:rsidR="00A1B2C3" w:rsidRDefault="00A1B2C3"/>
        </w:tc>
        <w:tc>
          <w:tcPr>
            <w:tcW w:w="529" w:type="dxa"/>
          </w:tcPr>
          <w:p w14:paraId="1A2B3E16" w14:textId="77777777" w:rsidR="00A1B2C3" w:rsidRDefault="00A1B2C3"/>
        </w:tc>
      </w:tr>
      <w:tr>
        <w:tc>
          <w:tcPr>
            <w:tcW w:w="529" w:type="dxa"/>
          </w:tcPr>
          <w:p w14:paraId="1A2B3E17" w14:textId="77777777" w:rsidR="00A1B2C3" w:rsidRDefault="00A1B2C3">
            <w:r w:rsidRPr="00C4D5E6">
              <w:rPr>
                <w:rFonts w:ascii="Times New Roman" w:hAnsi="Times New Roman" w:eastAsia="宋体"/>
                <w:sz w:val="24"/>
                <w:szCs w:val="24"/>
              </w:rPr>
              <w:t xml:space="preserve">Hypoalbuminemia</w:t>
            </w:r>
          </w:p>
        </w:tc>
        <w:tc>
          <w:tcPr>
            <w:tcW w:w="529" w:type="dxa"/>
          </w:tcPr>
          <w:p w14:paraId="1A2B3E18" w14:textId="77777777" w:rsidR="00A1B2C3" w:rsidRDefault="00A1B2C3">
            <w:r w:rsidRPr="00C4D5E6">
              <w:rPr>
                <w:rFonts w:ascii="Times New Roman" w:hAnsi="Times New Roman" w:eastAsia="宋体"/>
                <w:sz w:val="24"/>
                <w:szCs w:val="24"/>
              </w:rPr>
              <w:t xml:space="preserve">55 (51.4)</w:t>
            </w:r>
          </w:p>
        </w:tc>
        <w:tc>
          <w:tcPr>
            <w:tcW w:w="529" w:type="dxa"/>
          </w:tcPr>
          <w:p w14:paraId="1A2B3E19" w14:textId="77777777" w:rsidR="00A1B2C3" w:rsidRDefault="00A1B2C3">
            <w:r w:rsidRPr="00C4D5E6">
              <w:rPr>
                <w:rFonts w:ascii="Times New Roman" w:hAnsi="Times New Roman" w:eastAsia="宋体"/>
                <w:sz w:val="24"/>
                <w:szCs w:val="24"/>
              </w:rPr>
              <w:t xml:space="preserve">5 (4.7)</w:t>
            </w:r>
          </w:p>
        </w:tc>
        <w:tc>
          <w:tcPr>
            <w:tcW w:w="529" w:type="dxa"/>
          </w:tcPr>
          <w:p w14:paraId="1A2B3E1A" w14:textId="77777777" w:rsidR="00A1B2C3" w:rsidRDefault="00A1B2C3">
            <w:r w:rsidRPr="00C4D5E6">
              <w:rPr>
                <w:rFonts w:ascii="Times New Roman" w:hAnsi="Times New Roman" w:eastAsia="宋体"/>
                <w:sz w:val="24"/>
                <w:szCs w:val="24"/>
              </w:rPr>
              <w:t xml:space="preserve">0</w:t>
            </w:r>
          </w:p>
        </w:tc>
        <w:tc>
          <w:tcPr>
            <w:tcW w:w="529" w:type="dxa"/>
          </w:tcPr>
          <w:p w14:paraId="1A2B3E1B" w14:textId="77777777" w:rsidR="00A1B2C3" w:rsidRDefault="00A1B2C3">
            <w:r w:rsidRPr="00C4D5E6">
              <w:rPr>
                <w:rFonts w:ascii="Times New Roman" w:hAnsi="Times New Roman" w:eastAsia="宋体"/>
                <w:sz w:val="24"/>
                <w:szCs w:val="24"/>
              </w:rPr>
              <w:t xml:space="preserve">0</w:t>
            </w:r>
          </w:p>
        </w:tc>
        <w:tc>
          <w:tcPr>
            <w:tcW w:w="529" w:type="dxa"/>
          </w:tcPr>
          <w:p w14:paraId="1A2B3E1C" w14:textId="77777777" w:rsidR="00A1B2C3" w:rsidRDefault="00A1B2C3">
            <w:r w:rsidRPr="00C4D5E6">
              <w:rPr>
                <w:rFonts w:ascii="Times New Roman" w:hAnsi="Times New Roman" w:eastAsia="宋体"/>
                <w:sz w:val="24"/>
                <w:szCs w:val="24"/>
              </w:rPr>
              <w:t xml:space="preserve">0</w:t>
            </w:r>
          </w:p>
        </w:tc>
        <w:tc>
          <w:tcPr>
            <w:tcW w:w="529" w:type="dxa"/>
          </w:tcPr>
          <w:p w14:paraId="1A2B3E1D" w14:textId="77777777" w:rsidR="00A1B2C3" w:rsidRDefault="00A1B2C3">
            <w:r w:rsidRPr="00C4D5E6">
              <w:rPr>
                <w:rFonts w:ascii="Times New Roman" w:hAnsi="Times New Roman" w:eastAsia="宋体"/>
                <w:sz w:val="24"/>
                <w:szCs w:val="24"/>
              </w:rPr>
              <w:t xml:space="preserve">42 (39.3)</w:t>
            </w:r>
          </w:p>
        </w:tc>
        <w:tc>
          <w:tcPr>
            <w:tcW w:w="529" w:type="dxa"/>
          </w:tcPr>
          <w:p w14:paraId="1A2B3E1E" w14:textId="77777777" w:rsidR="00A1B2C3" w:rsidRDefault="00A1B2C3">
            <w:r w:rsidRPr="00C4D5E6">
              <w:rPr>
                <w:rFonts w:ascii="Times New Roman" w:hAnsi="Times New Roman" w:eastAsia="宋体"/>
                <w:sz w:val="24"/>
                <w:szCs w:val="24"/>
              </w:rPr>
              <w:t xml:space="preserve">6 (5.6)</w:t>
            </w:r>
          </w:p>
        </w:tc>
        <w:tc>
          <w:tcPr>
            <w:tcW w:w="529" w:type="dxa"/>
          </w:tcPr>
          <w:p w14:paraId="1A2B3E1F" w14:textId="77777777" w:rsidR="00A1B2C3" w:rsidRDefault="00A1B2C3">
            <w:r w:rsidRPr="00C4D5E6">
              <w:rPr>
                <w:rFonts w:ascii="Times New Roman" w:hAnsi="Times New Roman" w:eastAsia="宋体"/>
                <w:sz w:val="24"/>
                <w:szCs w:val="24"/>
              </w:rPr>
              <w:t xml:space="preserve">0</w:t>
            </w:r>
          </w:p>
        </w:tc>
        <w:tc>
          <w:tcPr>
            <w:tcW w:w="529" w:type="dxa"/>
          </w:tcPr>
          <w:p w14:paraId="1A2B3E20" w14:textId="77777777" w:rsidR="00A1B2C3" w:rsidRDefault="00A1B2C3">
            <w:r w:rsidRPr="00C4D5E6">
              <w:rPr>
                <w:rFonts w:ascii="Times New Roman" w:hAnsi="Times New Roman" w:eastAsia="宋体"/>
                <w:sz w:val="24"/>
                <w:szCs w:val="24"/>
              </w:rPr>
              <w:t xml:space="preserve">0</w:t>
            </w:r>
          </w:p>
        </w:tc>
        <w:tc>
          <w:tcPr>
            <w:tcW w:w="529" w:type="dxa"/>
          </w:tcPr>
          <w:p w14:paraId="1A2B3E21" w14:textId="77777777" w:rsidR="00A1B2C3" w:rsidRDefault="00A1B2C3">
            <w:r w:rsidRPr="00C4D5E6">
              <w:rPr>
                <w:rFonts w:ascii="Times New Roman" w:hAnsi="Times New Roman" w:eastAsia="宋体"/>
                <w:sz w:val="24"/>
                <w:szCs w:val="24"/>
              </w:rPr>
              <w:t xml:space="preserve">0</w:t>
            </w:r>
          </w:p>
        </w:tc>
        <w:tc>
          <w:tcPr>
            <w:tcW w:w="529" w:type="dxa"/>
          </w:tcPr>
          <w:p w14:paraId="1A2B3E22" w14:textId="77777777" w:rsidR="00A1B2C3" w:rsidRDefault="00A1B2C3">
            <w:r w:rsidRPr="00C4D5E6">
              <w:rPr>
                <w:rFonts w:ascii="Times New Roman" w:hAnsi="Times New Roman" w:eastAsia="宋体"/>
                <w:sz w:val="24"/>
                <w:szCs w:val="24"/>
              </w:rPr>
              <w:t xml:space="preserve">46 (43.0)</w:t>
            </w:r>
          </w:p>
        </w:tc>
        <w:tc>
          <w:tcPr>
            <w:tcW w:w="529" w:type="dxa"/>
          </w:tcPr>
          <w:p w14:paraId="1A2B3E23" w14:textId="77777777" w:rsidR="00A1B2C3" w:rsidRDefault="00A1B2C3">
            <w:r w:rsidRPr="00C4D5E6">
              <w:rPr>
                <w:rFonts w:ascii="Times New Roman" w:hAnsi="Times New Roman" w:eastAsia="宋体"/>
                <w:sz w:val="24"/>
                <w:szCs w:val="24"/>
              </w:rPr>
              <w:t xml:space="preserve">5 (4.7)</w:t>
            </w:r>
          </w:p>
        </w:tc>
        <w:tc>
          <w:tcPr>
            <w:tcW w:w="529" w:type="dxa"/>
          </w:tcPr>
          <w:p w14:paraId="1A2B3E24" w14:textId="77777777" w:rsidR="00A1B2C3" w:rsidRDefault="00A1B2C3">
            <w:r w:rsidRPr="00C4D5E6">
              <w:rPr>
                <w:rFonts w:ascii="Times New Roman" w:hAnsi="Times New Roman" w:eastAsia="宋体"/>
                <w:sz w:val="24"/>
                <w:szCs w:val="24"/>
              </w:rPr>
              <w:t xml:space="preserve">0</w:t>
            </w:r>
          </w:p>
        </w:tc>
        <w:tc>
          <w:tcPr>
            <w:tcW w:w="529" w:type="dxa"/>
          </w:tcPr>
          <w:p w14:paraId="1A2B3E25" w14:textId="77777777" w:rsidR="00A1B2C3" w:rsidRDefault="00A1B2C3">
            <w:r w:rsidRPr="00C4D5E6">
              <w:rPr>
                <w:rFonts w:ascii="Times New Roman" w:hAnsi="Times New Roman" w:eastAsia="宋体"/>
                <w:sz w:val="24"/>
                <w:szCs w:val="24"/>
              </w:rPr>
              <w:t xml:space="preserve">0</w:t>
            </w:r>
          </w:p>
        </w:tc>
        <w:tc>
          <w:tcPr>
            <w:tcW w:w="529" w:type="dxa"/>
          </w:tcPr>
          <w:p w14:paraId="1A2B3E26" w14:textId="77777777" w:rsidR="00A1B2C3" w:rsidRDefault="00A1B2C3">
            <w:r w:rsidRPr="00C4D5E6">
              <w:rPr>
                <w:rFonts w:ascii="Times New Roman" w:hAnsi="Times New Roman" w:eastAsia="宋体"/>
                <w:sz w:val="24"/>
                <w:szCs w:val="24"/>
              </w:rPr>
              <w:t xml:space="preserve">0</w:t>
            </w:r>
          </w:p>
        </w:tc>
        <w:tc>
          <w:tcPr>
            <w:tcW w:w="529" w:type="dxa"/>
          </w:tcPr>
          <w:p w14:paraId="1A2B3E27" w14:textId="77777777" w:rsidR="00A1B2C3" w:rsidRDefault="00A1B2C3">
            <w:r w:rsidRPr="00C4D5E6">
              <w:rPr>
                <w:rFonts w:ascii="Times New Roman" w:hAnsi="Times New Roman" w:eastAsia="宋体"/>
                <w:sz w:val="24"/>
                <w:szCs w:val="24"/>
              </w:rPr>
              <w:t xml:space="preserve">.94</w:t>
            </w:r>
          </w:p>
        </w:tc>
      </w:tr>
      <w:tr>
        <w:tc>
          <w:tcPr>
            <w:tcW w:w="529" w:type="dxa"/>
          </w:tcPr>
          <w:p w14:paraId="1A2B3E28" w14:textId="77777777" w:rsidR="00A1B2C3" w:rsidRDefault="00A1B2C3">
            <w:r w:rsidRPr="00C4D5E6">
              <w:rPr>
                <w:rFonts w:ascii="Times New Roman" w:hAnsi="Times New Roman" w:eastAsia="宋体"/>
                <w:sz w:val="24"/>
                <w:szCs w:val="24"/>
              </w:rPr>
              <w:t xml:space="preserve">Hypokalemia</w:t>
            </w:r>
          </w:p>
        </w:tc>
        <w:tc>
          <w:tcPr>
            <w:tcW w:w="529" w:type="dxa"/>
          </w:tcPr>
          <w:p w14:paraId="1A2B3E29" w14:textId="77777777" w:rsidR="00A1B2C3" w:rsidRDefault="00A1B2C3">
            <w:r w:rsidRPr="00C4D5E6">
              <w:rPr>
                <w:rFonts w:ascii="Times New Roman" w:hAnsi="Times New Roman" w:eastAsia="宋体"/>
                <w:sz w:val="24"/>
                <w:szCs w:val="24"/>
              </w:rPr>
              <w:t xml:space="preserve">12 (11.2)</w:t>
            </w:r>
          </w:p>
        </w:tc>
        <w:tc>
          <w:tcPr>
            <w:tcW w:w="529" w:type="dxa"/>
          </w:tcPr>
          <w:p w14:paraId="1A2B3E2A" w14:textId="77777777" w:rsidR="00A1B2C3" w:rsidRDefault="00A1B2C3">
            <w:r w:rsidRPr="00C4D5E6">
              <w:rPr>
                <w:rFonts w:ascii="Times New Roman" w:hAnsi="Times New Roman" w:eastAsia="宋体"/>
                <w:sz w:val="24"/>
                <w:szCs w:val="24"/>
              </w:rPr>
              <w:t xml:space="preserve">1 (0.9)</w:t>
            </w:r>
          </w:p>
        </w:tc>
        <w:tc>
          <w:tcPr>
            <w:tcW w:w="529" w:type="dxa"/>
          </w:tcPr>
          <w:p w14:paraId="1A2B3E2B" w14:textId="77777777" w:rsidR="00A1B2C3" w:rsidRDefault="00A1B2C3">
            <w:r w:rsidRPr="00C4D5E6">
              <w:rPr>
                <w:rFonts w:ascii="Times New Roman" w:hAnsi="Times New Roman" w:eastAsia="宋体"/>
                <w:sz w:val="24"/>
                <w:szCs w:val="24"/>
              </w:rPr>
              <w:t xml:space="preserve">1 (0.9)</w:t>
            </w:r>
          </w:p>
        </w:tc>
        <w:tc>
          <w:tcPr>
            <w:tcW w:w="529" w:type="dxa"/>
          </w:tcPr>
          <w:p w14:paraId="1A2B3E2C" w14:textId="77777777" w:rsidR="00A1B2C3" w:rsidRDefault="00A1B2C3">
            <w:r w:rsidRPr="00C4D5E6">
              <w:rPr>
                <w:rFonts w:ascii="Times New Roman" w:hAnsi="Times New Roman" w:eastAsia="宋体"/>
                <w:sz w:val="24"/>
                <w:szCs w:val="24"/>
              </w:rPr>
              <w:t xml:space="preserve">0</w:t>
            </w:r>
          </w:p>
        </w:tc>
        <w:tc>
          <w:tcPr>
            <w:tcW w:w="529" w:type="dxa"/>
          </w:tcPr>
          <w:p w14:paraId="1A2B3E2D" w14:textId="77777777" w:rsidR="00A1B2C3" w:rsidRDefault="00A1B2C3">
            <w:r w:rsidRPr="00C4D5E6">
              <w:rPr>
                <w:rFonts w:ascii="Times New Roman" w:hAnsi="Times New Roman" w:eastAsia="宋体"/>
                <w:sz w:val="24"/>
                <w:szCs w:val="24"/>
              </w:rPr>
              <w:t xml:space="preserve">0</w:t>
            </w:r>
          </w:p>
        </w:tc>
        <w:tc>
          <w:tcPr>
            <w:tcW w:w="529" w:type="dxa"/>
          </w:tcPr>
          <w:p w14:paraId="1A2B3E2E" w14:textId="77777777" w:rsidR="00A1B2C3" w:rsidRDefault="00A1B2C3">
            <w:r w:rsidRPr="00C4D5E6">
              <w:rPr>
                <w:rFonts w:ascii="Times New Roman" w:hAnsi="Times New Roman" w:eastAsia="宋体"/>
                <w:sz w:val="24"/>
                <w:szCs w:val="24"/>
              </w:rPr>
              <w:t xml:space="preserve">17 (15.9)</w:t>
            </w:r>
          </w:p>
        </w:tc>
        <w:tc>
          <w:tcPr>
            <w:tcW w:w="529" w:type="dxa"/>
          </w:tcPr>
          <w:p w14:paraId="1A2B3E2F" w14:textId="77777777" w:rsidR="00A1B2C3" w:rsidRDefault="00A1B2C3">
            <w:r w:rsidRPr="00C4D5E6">
              <w:rPr>
                <w:rFonts w:ascii="Times New Roman" w:hAnsi="Times New Roman" w:eastAsia="宋体"/>
                <w:sz w:val="24"/>
                <w:szCs w:val="24"/>
              </w:rPr>
              <w:t xml:space="preserve">7 (6.5)</w:t>
            </w:r>
          </w:p>
        </w:tc>
        <w:tc>
          <w:tcPr>
            <w:tcW w:w="529" w:type="dxa"/>
          </w:tcPr>
          <w:p w14:paraId="1A2B3E30" w14:textId="77777777" w:rsidR="00A1B2C3" w:rsidRDefault="00A1B2C3">
            <w:r w:rsidRPr="00C4D5E6">
              <w:rPr>
                <w:rFonts w:ascii="Times New Roman" w:hAnsi="Times New Roman" w:eastAsia="宋体"/>
                <w:sz w:val="24"/>
                <w:szCs w:val="24"/>
              </w:rPr>
              <w:t xml:space="preserve">4 (3.7)</w:t>
            </w:r>
          </w:p>
        </w:tc>
        <w:tc>
          <w:tcPr>
            <w:tcW w:w="529" w:type="dxa"/>
          </w:tcPr>
          <w:p w14:paraId="1A2B3E31" w14:textId="77777777" w:rsidR="00A1B2C3" w:rsidRDefault="00A1B2C3">
            <w:r w:rsidRPr="00C4D5E6">
              <w:rPr>
                <w:rFonts w:ascii="Times New Roman" w:hAnsi="Times New Roman" w:eastAsia="宋体"/>
                <w:sz w:val="24"/>
                <w:szCs w:val="24"/>
              </w:rPr>
              <w:t xml:space="preserve">0</w:t>
            </w:r>
          </w:p>
        </w:tc>
        <w:tc>
          <w:tcPr>
            <w:tcW w:w="529" w:type="dxa"/>
          </w:tcPr>
          <w:p w14:paraId="1A2B3E32" w14:textId="77777777" w:rsidR="00A1B2C3" w:rsidRDefault="00A1B2C3">
            <w:r w:rsidRPr="00C4D5E6">
              <w:rPr>
                <w:rFonts w:ascii="Times New Roman" w:hAnsi="Times New Roman" w:eastAsia="宋体"/>
                <w:sz w:val="24"/>
                <w:szCs w:val="24"/>
              </w:rPr>
              <w:t xml:space="preserve">0</w:t>
            </w:r>
          </w:p>
        </w:tc>
        <w:tc>
          <w:tcPr>
            <w:tcW w:w="529" w:type="dxa"/>
          </w:tcPr>
          <w:p w14:paraId="1A2B3E33" w14:textId="77777777" w:rsidR="00A1B2C3" w:rsidRDefault="00A1B2C3">
            <w:r w:rsidRPr="00C4D5E6">
              <w:rPr>
                <w:rFonts w:ascii="Times New Roman" w:hAnsi="Times New Roman" w:eastAsia="宋体"/>
                <w:sz w:val="24"/>
                <w:szCs w:val="24"/>
              </w:rPr>
              <w:t xml:space="preserve">11 (10.3)</w:t>
            </w:r>
          </w:p>
        </w:tc>
        <w:tc>
          <w:tcPr>
            <w:tcW w:w="529" w:type="dxa"/>
          </w:tcPr>
          <w:p w14:paraId="1A2B3E34" w14:textId="77777777" w:rsidR="00A1B2C3" w:rsidRDefault="00A1B2C3">
            <w:r w:rsidRPr="00C4D5E6">
              <w:rPr>
                <w:rFonts w:ascii="Times New Roman" w:hAnsi="Times New Roman" w:eastAsia="宋体"/>
                <w:sz w:val="24"/>
                <w:szCs w:val="24"/>
              </w:rPr>
              <w:t xml:space="preserve">4 (3.7)</w:t>
            </w:r>
          </w:p>
        </w:tc>
        <w:tc>
          <w:tcPr>
            <w:tcW w:w="529" w:type="dxa"/>
          </w:tcPr>
          <w:p w14:paraId="1A2B3E35" w14:textId="77777777" w:rsidR="00A1B2C3" w:rsidRDefault="00A1B2C3">
            <w:r w:rsidRPr="00C4D5E6">
              <w:rPr>
                <w:rFonts w:ascii="Times New Roman" w:hAnsi="Times New Roman" w:eastAsia="宋体"/>
                <w:sz w:val="24"/>
                <w:szCs w:val="24"/>
              </w:rPr>
              <w:t xml:space="preserve">2 (1.9)</w:t>
            </w:r>
          </w:p>
        </w:tc>
        <w:tc>
          <w:tcPr>
            <w:tcW w:w="529" w:type="dxa"/>
          </w:tcPr>
          <w:p w14:paraId="1A2B3E36" w14:textId="77777777" w:rsidR="00A1B2C3" w:rsidRDefault="00A1B2C3">
            <w:r w:rsidRPr="00C4D5E6">
              <w:rPr>
                <w:rFonts w:ascii="Times New Roman" w:hAnsi="Times New Roman" w:eastAsia="宋体"/>
                <w:sz w:val="24"/>
                <w:szCs w:val="24"/>
              </w:rPr>
              <w:t xml:space="preserve">0</w:t>
            </w:r>
          </w:p>
        </w:tc>
        <w:tc>
          <w:tcPr>
            <w:tcW w:w="529" w:type="dxa"/>
          </w:tcPr>
          <w:p w14:paraId="1A2B3E37" w14:textId="77777777" w:rsidR="00A1B2C3" w:rsidRDefault="00A1B2C3">
            <w:r w:rsidRPr="00C4D5E6">
              <w:rPr>
                <w:rFonts w:ascii="Times New Roman" w:hAnsi="Times New Roman" w:eastAsia="宋体"/>
                <w:sz w:val="24"/>
                <w:szCs w:val="24"/>
              </w:rPr>
              <w:t xml:space="preserve">0</w:t>
            </w:r>
          </w:p>
        </w:tc>
        <w:tc>
          <w:tcPr>
            <w:tcW w:w="529" w:type="dxa"/>
          </w:tcPr>
          <w:p w14:paraId="1A2B3E38" w14:textId="77777777" w:rsidR="00A1B2C3" w:rsidRDefault="00A1B2C3">
            <w:r w:rsidRPr="00C4D5E6">
              <w:rPr>
                <w:rFonts w:ascii="Times New Roman" w:hAnsi="Times New Roman" w:eastAsia="宋体"/>
                <w:sz w:val="24"/>
                <w:szCs w:val="24"/>
              </w:rPr>
              <w:t xml:space="preserve">.03</w:t>
            </w:r>
          </w:p>
        </w:tc>
      </w:tr>
      <w:tr>
        <w:tc>
          <w:tcPr>
            <w:tcW w:w="529" w:type="dxa"/>
          </w:tcPr>
          <w:p w14:paraId="1A2B3E39" w14:textId="77777777" w:rsidR="00A1B2C3" w:rsidRDefault="00A1B2C3">
            <w:r w:rsidRPr="00C4D5E6">
              <w:rPr>
                <w:rFonts w:ascii="Times New Roman" w:hAnsi="Times New Roman" w:eastAsia="宋体"/>
                <w:sz w:val="24"/>
                <w:szCs w:val="24"/>
              </w:rPr>
              <w:t xml:space="preserve">Hyponatremia</w:t>
            </w:r>
          </w:p>
        </w:tc>
        <w:tc>
          <w:tcPr>
            <w:tcW w:w="529" w:type="dxa"/>
          </w:tcPr>
          <w:p w14:paraId="1A2B3E3A" w14:textId="77777777" w:rsidR="00A1B2C3" w:rsidRDefault="00A1B2C3">
            <w:r w:rsidRPr="00C4D5E6">
              <w:rPr>
                <w:rFonts w:ascii="Times New Roman" w:hAnsi="Times New Roman" w:eastAsia="宋体"/>
                <w:sz w:val="24"/>
                <w:szCs w:val="24"/>
              </w:rPr>
              <w:t xml:space="preserve">21 (19.6)</w:t>
            </w:r>
          </w:p>
        </w:tc>
        <w:tc>
          <w:tcPr>
            <w:tcW w:w="529" w:type="dxa"/>
          </w:tcPr>
          <w:p w14:paraId="1A2B3E3B" w14:textId="77777777" w:rsidR="00A1B2C3" w:rsidRDefault="00A1B2C3">
            <w:r w:rsidRPr="00C4D5E6">
              <w:rPr>
                <w:rFonts w:ascii="Times New Roman" w:hAnsi="Times New Roman" w:eastAsia="宋体"/>
                <w:sz w:val="24"/>
                <w:szCs w:val="24"/>
              </w:rPr>
              <w:t xml:space="preserve">NA</w:t>
            </w:r>
          </w:p>
        </w:tc>
        <w:tc>
          <w:tcPr>
            <w:tcW w:w="529" w:type="dxa"/>
          </w:tcPr>
          <w:p w14:paraId="1A2B3E3C" w14:textId="77777777" w:rsidR="00A1B2C3" w:rsidRDefault="00A1B2C3">
            <w:r w:rsidRPr="00C4D5E6">
              <w:rPr>
                <w:rFonts w:ascii="Times New Roman" w:hAnsi="Times New Roman" w:eastAsia="宋体"/>
                <w:sz w:val="24"/>
                <w:szCs w:val="24"/>
              </w:rPr>
              <w:t xml:space="preserve">0</w:t>
            </w:r>
          </w:p>
        </w:tc>
        <w:tc>
          <w:tcPr>
            <w:tcW w:w="529" w:type="dxa"/>
          </w:tcPr>
          <w:p w14:paraId="1A2B3E3D" w14:textId="77777777" w:rsidR="00A1B2C3" w:rsidRDefault="00A1B2C3">
            <w:r w:rsidRPr="00C4D5E6">
              <w:rPr>
                <w:rFonts w:ascii="Times New Roman" w:hAnsi="Times New Roman" w:eastAsia="宋体"/>
                <w:sz w:val="24"/>
                <w:szCs w:val="24"/>
              </w:rPr>
              <w:t xml:space="preserve">0</w:t>
            </w:r>
          </w:p>
        </w:tc>
        <w:tc>
          <w:tcPr>
            <w:tcW w:w="529" w:type="dxa"/>
          </w:tcPr>
          <w:p w14:paraId="1A2B3E3E" w14:textId="77777777" w:rsidR="00A1B2C3" w:rsidRDefault="00A1B2C3">
            <w:r w:rsidRPr="00C4D5E6">
              <w:rPr>
                <w:rFonts w:ascii="Times New Roman" w:hAnsi="Times New Roman" w:eastAsia="宋体"/>
                <w:sz w:val="24"/>
                <w:szCs w:val="24"/>
              </w:rPr>
              <w:t xml:space="preserve">0</w:t>
            </w:r>
          </w:p>
        </w:tc>
        <w:tc>
          <w:tcPr>
            <w:tcW w:w="529" w:type="dxa"/>
          </w:tcPr>
          <w:p w14:paraId="1A2B3E3F" w14:textId="77777777" w:rsidR="00A1B2C3" w:rsidRDefault="00A1B2C3">
            <w:r w:rsidRPr="00C4D5E6">
              <w:rPr>
                <w:rFonts w:ascii="Times New Roman" w:hAnsi="Times New Roman" w:eastAsia="宋体"/>
                <w:sz w:val="24"/>
                <w:szCs w:val="24"/>
              </w:rPr>
              <w:t xml:space="preserve">28 (26.2)</w:t>
            </w:r>
          </w:p>
        </w:tc>
        <w:tc>
          <w:tcPr>
            <w:tcW w:w="529" w:type="dxa"/>
          </w:tcPr>
          <w:p w14:paraId="1A2B3E40" w14:textId="77777777" w:rsidR="00A1B2C3" w:rsidRDefault="00A1B2C3">
            <w:r w:rsidRPr="00C4D5E6">
              <w:rPr>
                <w:rFonts w:ascii="Times New Roman" w:hAnsi="Times New Roman" w:eastAsia="宋体"/>
                <w:sz w:val="24"/>
                <w:szCs w:val="24"/>
              </w:rPr>
              <w:t xml:space="preserve">NA</w:t>
            </w:r>
          </w:p>
        </w:tc>
        <w:tc>
          <w:tcPr>
            <w:tcW w:w="529" w:type="dxa"/>
          </w:tcPr>
          <w:p w14:paraId="1A2B3E41" w14:textId="77777777" w:rsidR="00A1B2C3" w:rsidRDefault="00A1B2C3">
            <w:r w:rsidRPr="00C4D5E6">
              <w:rPr>
                <w:rFonts w:ascii="Times New Roman" w:hAnsi="Times New Roman" w:eastAsia="宋体"/>
                <w:sz w:val="24"/>
                <w:szCs w:val="24"/>
              </w:rPr>
              <w:t xml:space="preserve">3 (2.8)</w:t>
            </w:r>
          </w:p>
        </w:tc>
        <w:tc>
          <w:tcPr>
            <w:tcW w:w="529" w:type="dxa"/>
          </w:tcPr>
          <w:p w14:paraId="1A2B3E42" w14:textId="77777777" w:rsidR="00A1B2C3" w:rsidRDefault="00A1B2C3">
            <w:r w:rsidRPr="00C4D5E6">
              <w:rPr>
                <w:rFonts w:ascii="Times New Roman" w:hAnsi="Times New Roman" w:eastAsia="宋体"/>
                <w:sz w:val="24"/>
                <w:szCs w:val="24"/>
              </w:rPr>
              <w:t xml:space="preserve">3 (2.8)</w:t>
            </w:r>
          </w:p>
        </w:tc>
        <w:tc>
          <w:tcPr>
            <w:tcW w:w="529" w:type="dxa"/>
          </w:tcPr>
          <w:p w14:paraId="1A2B3E43" w14:textId="77777777" w:rsidR="00A1B2C3" w:rsidRDefault="00A1B2C3">
            <w:r w:rsidRPr="00C4D5E6">
              <w:rPr>
                <w:rFonts w:ascii="Times New Roman" w:hAnsi="Times New Roman" w:eastAsia="宋体"/>
                <w:sz w:val="24"/>
                <w:szCs w:val="24"/>
              </w:rPr>
              <w:t xml:space="preserve">0</w:t>
            </w:r>
          </w:p>
        </w:tc>
        <w:tc>
          <w:tcPr>
            <w:tcW w:w="529" w:type="dxa"/>
          </w:tcPr>
          <w:p w14:paraId="1A2B3E44" w14:textId="77777777" w:rsidR="00A1B2C3" w:rsidRDefault="00A1B2C3">
            <w:r w:rsidRPr="00C4D5E6">
              <w:rPr>
                <w:rFonts w:ascii="Times New Roman" w:hAnsi="Times New Roman" w:eastAsia="宋体"/>
                <w:sz w:val="24"/>
                <w:szCs w:val="24"/>
              </w:rPr>
              <w:t xml:space="preserve">31 (29.0)</w:t>
            </w:r>
          </w:p>
        </w:tc>
        <w:tc>
          <w:tcPr>
            <w:tcW w:w="529" w:type="dxa"/>
          </w:tcPr>
          <w:p w14:paraId="1A2B3E45" w14:textId="77777777" w:rsidR="00A1B2C3" w:rsidRDefault="00A1B2C3">
            <w:r w:rsidRPr="00C4D5E6">
              <w:rPr>
                <w:rFonts w:ascii="Times New Roman" w:hAnsi="Times New Roman" w:eastAsia="宋体"/>
                <w:sz w:val="24"/>
                <w:szCs w:val="24"/>
              </w:rPr>
              <w:t xml:space="preserve">NA</w:t>
            </w:r>
          </w:p>
        </w:tc>
        <w:tc>
          <w:tcPr>
            <w:tcW w:w="529" w:type="dxa"/>
          </w:tcPr>
          <w:p w14:paraId="1A2B3E46" w14:textId="77777777" w:rsidR="00A1B2C3" w:rsidRDefault="00A1B2C3">
            <w:r w:rsidRPr="00C4D5E6">
              <w:rPr>
                <w:rFonts w:ascii="Times New Roman" w:hAnsi="Times New Roman" w:eastAsia="宋体"/>
                <w:sz w:val="24"/>
                <w:szCs w:val="24"/>
              </w:rPr>
              <w:t xml:space="preserve">2 (1.9)</w:t>
            </w:r>
          </w:p>
        </w:tc>
        <w:tc>
          <w:tcPr>
            <w:tcW w:w="529" w:type="dxa"/>
          </w:tcPr>
          <w:p w14:paraId="1A2B3E47" w14:textId="77777777" w:rsidR="00A1B2C3" w:rsidRDefault="00A1B2C3">
            <w:r w:rsidRPr="00C4D5E6">
              <w:rPr>
                <w:rFonts w:ascii="Times New Roman" w:hAnsi="Times New Roman" w:eastAsia="宋体"/>
                <w:sz w:val="24"/>
                <w:szCs w:val="24"/>
              </w:rPr>
              <w:t xml:space="preserve">0</w:t>
            </w:r>
          </w:p>
        </w:tc>
        <w:tc>
          <w:tcPr>
            <w:tcW w:w="529" w:type="dxa"/>
          </w:tcPr>
          <w:p w14:paraId="1A2B3E48" w14:textId="77777777" w:rsidR="00A1B2C3" w:rsidRDefault="00A1B2C3">
            <w:r w:rsidRPr="00C4D5E6">
              <w:rPr>
                <w:rFonts w:ascii="Times New Roman" w:hAnsi="Times New Roman" w:eastAsia="宋体"/>
                <w:sz w:val="24"/>
                <w:szCs w:val="24"/>
              </w:rPr>
              <w:t xml:space="preserve">0</w:t>
            </w:r>
          </w:p>
        </w:tc>
        <w:tc>
          <w:tcPr>
            <w:tcW w:w="529" w:type="dxa"/>
          </w:tcPr>
          <w:p w14:paraId="1A2B3E49" w14:textId="77777777" w:rsidR="00A1B2C3" w:rsidRDefault="00A1B2C3">
            <w:r w:rsidRPr="00C4D5E6">
              <w:rPr>
                <w:rFonts w:ascii="Times New Roman" w:hAnsi="Times New Roman" w:eastAsia="宋体"/>
                <w:sz w:val="24"/>
                <w:szCs w:val="24"/>
              </w:rPr>
              <w:t xml:space="preserve">.03</w:t>
            </w:r>
          </w:p>
        </w:tc>
      </w:tr>
      <w:tr>
        <w:tc>
          <w:tcPr>
            <w:tcW w:w="529" w:type="dxa"/>
          </w:tcPr>
          <w:p w14:paraId="1A2B3E4A" w14:textId="77777777" w:rsidR="00A1B2C3" w:rsidRDefault="00A1B2C3">
            <w:r w:rsidRPr="00C4D5E6">
              <w:rPr>
                <w:rFonts w:ascii="Times New Roman" w:hAnsi="Times New Roman" w:eastAsia="宋体"/>
                <w:sz w:val="24"/>
                <w:szCs w:val="24"/>
              </w:rPr>
              <w:t xml:space="preserve">Mediastinal</w:t>
            </w:r>
          </w:p>
        </w:tc>
        <w:tc>
          <w:tcPr>
            <w:tcW w:w="529" w:type="dxa"/>
          </w:tcPr>
          <w:p w14:paraId="1A2B3E4B" w14:textId="77777777" w:rsidR="00A1B2C3" w:rsidRDefault="00A1B2C3"/>
        </w:tc>
        <w:tc>
          <w:tcPr>
            <w:tcW w:w="529" w:type="dxa"/>
          </w:tcPr>
          <w:p w14:paraId="1A2B3E4C" w14:textId="77777777" w:rsidR="00A1B2C3" w:rsidRDefault="00A1B2C3"/>
        </w:tc>
        <w:tc>
          <w:tcPr>
            <w:tcW w:w="529" w:type="dxa"/>
          </w:tcPr>
          <w:p w14:paraId="1A2B3E4D" w14:textId="77777777" w:rsidR="00A1B2C3" w:rsidRDefault="00A1B2C3"/>
        </w:tc>
        <w:tc>
          <w:tcPr>
            <w:tcW w:w="529" w:type="dxa"/>
          </w:tcPr>
          <w:p w14:paraId="1A2B3E4E" w14:textId="77777777" w:rsidR="00A1B2C3" w:rsidRDefault="00A1B2C3"/>
        </w:tc>
        <w:tc>
          <w:tcPr>
            <w:tcW w:w="529" w:type="dxa"/>
          </w:tcPr>
          <w:p w14:paraId="1A2B3E4F" w14:textId="77777777" w:rsidR="00A1B2C3" w:rsidRDefault="00A1B2C3"/>
        </w:tc>
        <w:tc>
          <w:tcPr>
            <w:tcW w:w="529" w:type="dxa"/>
          </w:tcPr>
          <w:p w14:paraId="1A2B3E50" w14:textId="77777777" w:rsidR="00A1B2C3" w:rsidRDefault="00A1B2C3"/>
        </w:tc>
        <w:tc>
          <w:tcPr>
            <w:tcW w:w="529" w:type="dxa"/>
          </w:tcPr>
          <w:p w14:paraId="1A2B3E51" w14:textId="77777777" w:rsidR="00A1B2C3" w:rsidRDefault="00A1B2C3"/>
        </w:tc>
        <w:tc>
          <w:tcPr>
            <w:tcW w:w="529" w:type="dxa"/>
          </w:tcPr>
          <w:p w14:paraId="1A2B3E52" w14:textId="77777777" w:rsidR="00A1B2C3" w:rsidRDefault="00A1B2C3"/>
        </w:tc>
        <w:tc>
          <w:tcPr>
            <w:tcW w:w="529" w:type="dxa"/>
          </w:tcPr>
          <w:p w14:paraId="1A2B3E53" w14:textId="77777777" w:rsidR="00A1B2C3" w:rsidRDefault="00A1B2C3"/>
        </w:tc>
        <w:tc>
          <w:tcPr>
            <w:tcW w:w="529" w:type="dxa"/>
          </w:tcPr>
          <w:p w14:paraId="1A2B3E54" w14:textId="77777777" w:rsidR="00A1B2C3" w:rsidRDefault="00A1B2C3"/>
        </w:tc>
        <w:tc>
          <w:tcPr>
            <w:tcW w:w="529" w:type="dxa"/>
          </w:tcPr>
          <w:p w14:paraId="1A2B3E55" w14:textId="77777777" w:rsidR="00A1B2C3" w:rsidRDefault="00A1B2C3"/>
        </w:tc>
        <w:tc>
          <w:tcPr>
            <w:tcW w:w="529" w:type="dxa"/>
          </w:tcPr>
          <w:p w14:paraId="1A2B3E56" w14:textId="77777777" w:rsidR="00A1B2C3" w:rsidRDefault="00A1B2C3"/>
        </w:tc>
        <w:tc>
          <w:tcPr>
            <w:tcW w:w="529" w:type="dxa"/>
          </w:tcPr>
          <w:p w14:paraId="1A2B3E57" w14:textId="77777777" w:rsidR="00A1B2C3" w:rsidRDefault="00A1B2C3"/>
        </w:tc>
        <w:tc>
          <w:tcPr>
            <w:tcW w:w="529" w:type="dxa"/>
          </w:tcPr>
          <w:p w14:paraId="1A2B3E58" w14:textId="77777777" w:rsidR="00A1B2C3" w:rsidRDefault="00A1B2C3"/>
        </w:tc>
        <w:tc>
          <w:tcPr>
            <w:tcW w:w="529" w:type="dxa"/>
          </w:tcPr>
          <w:p w14:paraId="1A2B3E59" w14:textId="77777777" w:rsidR="00A1B2C3" w:rsidRDefault="00A1B2C3"/>
        </w:tc>
        <w:tc>
          <w:tcPr>
            <w:tcW w:w="529" w:type="dxa"/>
          </w:tcPr>
          <w:p w14:paraId="1A2B3E5A" w14:textId="77777777" w:rsidR="00A1B2C3" w:rsidRDefault="00A1B2C3"/>
        </w:tc>
      </w:tr>
      <w:tr>
        <w:tc>
          <w:tcPr>
            <w:tcW w:w="529" w:type="dxa"/>
          </w:tcPr>
          <w:p w14:paraId="1A2B3E5B" w14:textId="77777777" w:rsidR="00A1B2C3" w:rsidRDefault="00A1B2C3">
            <w:r w:rsidRPr="00C4D5E6">
              <w:rPr>
                <w:rFonts w:ascii="Times New Roman" w:hAnsi="Times New Roman" w:eastAsia="宋体"/>
                <w:sz w:val="24"/>
                <w:szCs w:val="24"/>
              </w:rPr>
              <w:t xml:space="preserve">Hiccup</w:t>
            </w:r>
          </w:p>
        </w:tc>
        <w:tc>
          <w:tcPr>
            <w:tcW w:w="529" w:type="dxa"/>
          </w:tcPr>
          <w:p w14:paraId="1A2B3E5C" w14:textId="77777777" w:rsidR="00A1B2C3" w:rsidRDefault="00A1B2C3">
            <w:r w:rsidRPr="00C4D5E6">
              <w:rPr>
                <w:rFonts w:ascii="Times New Roman" w:hAnsi="Times New Roman" w:eastAsia="宋体"/>
                <w:sz w:val="24"/>
                <w:szCs w:val="24"/>
              </w:rPr>
              <w:t xml:space="preserve">25 (23.4)</w:t>
            </w:r>
          </w:p>
        </w:tc>
        <w:tc>
          <w:tcPr>
            <w:tcW w:w="529" w:type="dxa"/>
          </w:tcPr>
          <w:p w14:paraId="1A2B3E5D" w14:textId="77777777" w:rsidR="00A1B2C3" w:rsidRDefault="00A1B2C3">
            <w:r w:rsidRPr="00C4D5E6">
              <w:rPr>
                <w:rFonts w:ascii="Times New Roman" w:hAnsi="Times New Roman" w:eastAsia="宋体"/>
                <w:sz w:val="24"/>
                <w:szCs w:val="24"/>
              </w:rPr>
              <w:t xml:space="preserve">3 (2.8)</w:t>
            </w:r>
          </w:p>
        </w:tc>
        <w:tc>
          <w:tcPr>
            <w:tcW w:w="529" w:type="dxa"/>
          </w:tcPr>
          <w:p w14:paraId="1A2B3E5E" w14:textId="77777777" w:rsidR="00A1B2C3" w:rsidRDefault="00A1B2C3">
            <w:r w:rsidRPr="00C4D5E6">
              <w:rPr>
                <w:rFonts w:ascii="Times New Roman" w:hAnsi="Times New Roman" w:eastAsia="宋体"/>
                <w:sz w:val="24"/>
                <w:szCs w:val="24"/>
              </w:rPr>
              <w:t xml:space="preserve">0</w:t>
            </w:r>
          </w:p>
        </w:tc>
        <w:tc>
          <w:tcPr>
            <w:tcW w:w="529" w:type="dxa"/>
          </w:tcPr>
          <w:p w14:paraId="1A2B3E5F" w14:textId="77777777" w:rsidR="00A1B2C3" w:rsidRDefault="00A1B2C3">
            <w:r w:rsidRPr="00C4D5E6">
              <w:rPr>
                <w:rFonts w:ascii="Times New Roman" w:hAnsi="Times New Roman" w:eastAsia="宋体"/>
                <w:sz w:val="24"/>
                <w:szCs w:val="24"/>
              </w:rPr>
              <w:t xml:space="preserve">NA</w:t>
            </w:r>
          </w:p>
        </w:tc>
        <w:tc>
          <w:tcPr>
            <w:tcW w:w="529" w:type="dxa"/>
          </w:tcPr>
          <w:p w14:paraId="1A2B3E60" w14:textId="77777777" w:rsidR="00A1B2C3" w:rsidRDefault="00A1B2C3">
            <w:r w:rsidRPr="00C4D5E6">
              <w:rPr>
                <w:rFonts w:ascii="Times New Roman" w:hAnsi="Times New Roman" w:eastAsia="宋体"/>
                <w:sz w:val="24"/>
                <w:szCs w:val="24"/>
              </w:rPr>
              <w:t xml:space="preserve">NA</w:t>
            </w:r>
          </w:p>
        </w:tc>
        <w:tc>
          <w:tcPr>
            <w:tcW w:w="529" w:type="dxa"/>
          </w:tcPr>
          <w:p w14:paraId="1A2B3E61" w14:textId="77777777" w:rsidR="00A1B2C3" w:rsidRDefault="00A1B2C3">
            <w:r w:rsidRPr="00C4D5E6">
              <w:rPr>
                <w:rFonts w:ascii="Times New Roman" w:hAnsi="Times New Roman" w:eastAsia="宋体"/>
                <w:sz w:val="24"/>
                <w:szCs w:val="24"/>
              </w:rPr>
              <w:t xml:space="preserve">31 (29.0)</w:t>
            </w:r>
          </w:p>
        </w:tc>
        <w:tc>
          <w:tcPr>
            <w:tcW w:w="529" w:type="dxa"/>
          </w:tcPr>
          <w:p w14:paraId="1A2B3E62" w14:textId="77777777" w:rsidR="00A1B2C3" w:rsidRDefault="00A1B2C3">
            <w:r w:rsidRPr="00C4D5E6">
              <w:rPr>
                <w:rFonts w:ascii="Times New Roman" w:hAnsi="Times New Roman" w:eastAsia="宋体"/>
                <w:sz w:val="24"/>
                <w:szCs w:val="24"/>
              </w:rPr>
              <w:t xml:space="preserve">9 (8.4)</w:t>
            </w:r>
          </w:p>
        </w:tc>
        <w:tc>
          <w:tcPr>
            <w:tcW w:w="529" w:type="dxa"/>
          </w:tcPr>
          <w:p w14:paraId="1A2B3E63" w14:textId="77777777" w:rsidR="00A1B2C3" w:rsidRDefault="00A1B2C3">
            <w:r w:rsidRPr="00C4D5E6">
              <w:rPr>
                <w:rFonts w:ascii="Times New Roman" w:hAnsi="Times New Roman" w:eastAsia="宋体"/>
                <w:sz w:val="24"/>
                <w:szCs w:val="24"/>
              </w:rPr>
              <w:t xml:space="preserve">0</w:t>
            </w:r>
          </w:p>
        </w:tc>
        <w:tc>
          <w:tcPr>
            <w:tcW w:w="529" w:type="dxa"/>
          </w:tcPr>
          <w:p w14:paraId="1A2B3E64" w14:textId="77777777" w:rsidR="00A1B2C3" w:rsidRDefault="00A1B2C3">
            <w:r w:rsidRPr="00C4D5E6">
              <w:rPr>
                <w:rFonts w:ascii="Times New Roman" w:hAnsi="Times New Roman" w:eastAsia="宋体"/>
                <w:sz w:val="24"/>
                <w:szCs w:val="24"/>
              </w:rPr>
              <w:t xml:space="preserve">NA</w:t>
            </w:r>
          </w:p>
        </w:tc>
        <w:tc>
          <w:tcPr>
            <w:tcW w:w="529" w:type="dxa"/>
          </w:tcPr>
          <w:p w14:paraId="1A2B3E65" w14:textId="77777777" w:rsidR="00A1B2C3" w:rsidRDefault="00A1B2C3">
            <w:r w:rsidRPr="00C4D5E6">
              <w:rPr>
                <w:rFonts w:ascii="Times New Roman" w:hAnsi="Times New Roman" w:eastAsia="宋体"/>
                <w:sz w:val="24"/>
                <w:szCs w:val="24"/>
              </w:rPr>
              <w:t xml:space="preserve">NA</w:t>
            </w:r>
          </w:p>
        </w:tc>
        <w:tc>
          <w:tcPr>
            <w:tcW w:w="529" w:type="dxa"/>
          </w:tcPr>
          <w:p w14:paraId="1A2B3E66" w14:textId="77777777" w:rsidR="00A1B2C3" w:rsidRDefault="00A1B2C3">
            <w:r w:rsidRPr="00C4D5E6">
              <w:rPr>
                <w:rFonts w:ascii="Times New Roman" w:hAnsi="Times New Roman" w:eastAsia="宋体"/>
                <w:sz w:val="24"/>
                <w:szCs w:val="24"/>
              </w:rPr>
              <w:t xml:space="preserve">29 (27.1)</w:t>
            </w:r>
          </w:p>
        </w:tc>
        <w:tc>
          <w:tcPr>
            <w:tcW w:w="529" w:type="dxa"/>
          </w:tcPr>
          <w:p w14:paraId="1A2B3E67" w14:textId="77777777" w:rsidR="00A1B2C3" w:rsidRDefault="00A1B2C3">
            <w:r w:rsidRPr="00C4D5E6">
              <w:rPr>
                <w:rFonts w:ascii="Times New Roman" w:hAnsi="Times New Roman" w:eastAsia="宋体"/>
                <w:sz w:val="24"/>
                <w:szCs w:val="24"/>
              </w:rPr>
              <w:t xml:space="preserve">3 (2.8)</w:t>
            </w:r>
          </w:p>
        </w:tc>
        <w:tc>
          <w:tcPr>
            <w:tcW w:w="529" w:type="dxa"/>
          </w:tcPr>
          <w:p w14:paraId="1A2B3E68" w14:textId="77777777" w:rsidR="00A1B2C3" w:rsidRDefault="00A1B2C3">
            <w:r w:rsidRPr="00C4D5E6">
              <w:rPr>
                <w:rFonts w:ascii="Times New Roman" w:hAnsi="Times New Roman" w:eastAsia="宋体"/>
                <w:sz w:val="24"/>
                <w:szCs w:val="24"/>
              </w:rPr>
              <w:t xml:space="preserve">2 (1.9)</w:t>
            </w:r>
          </w:p>
        </w:tc>
        <w:tc>
          <w:tcPr>
            <w:tcW w:w="529" w:type="dxa"/>
          </w:tcPr>
          <w:p w14:paraId="1A2B3E69" w14:textId="77777777" w:rsidR="00A1B2C3" w:rsidRDefault="00A1B2C3">
            <w:r w:rsidRPr="00C4D5E6">
              <w:rPr>
                <w:rFonts w:ascii="Times New Roman" w:hAnsi="Times New Roman" w:eastAsia="宋体"/>
                <w:sz w:val="24"/>
                <w:szCs w:val="24"/>
              </w:rPr>
              <w:t xml:space="preserve">NA</w:t>
            </w:r>
          </w:p>
        </w:tc>
        <w:tc>
          <w:tcPr>
            <w:tcW w:w="529" w:type="dxa"/>
          </w:tcPr>
          <w:p w14:paraId="1A2B3E6A" w14:textId="77777777" w:rsidR="00A1B2C3" w:rsidRDefault="00A1B2C3">
            <w:r w:rsidRPr="00C4D5E6">
              <w:rPr>
                <w:rFonts w:ascii="Times New Roman" w:hAnsi="Times New Roman" w:eastAsia="宋体"/>
                <w:sz w:val="24"/>
                <w:szCs w:val="24"/>
              </w:rPr>
              <w:t xml:space="preserve">NA</w:t>
            </w:r>
          </w:p>
        </w:tc>
        <w:tc>
          <w:tcPr>
            <w:tcW w:w="529" w:type="dxa"/>
          </w:tcPr>
          <w:p w14:paraId="1A2B3E6B" w14:textId="77777777" w:rsidR="00A1B2C3" w:rsidRDefault="00A1B2C3">
            <w:r w:rsidRPr="00C4D5E6">
              <w:rPr>
                <w:rFonts w:ascii="Times New Roman" w:hAnsi="Times New Roman" w:eastAsia="宋体"/>
                <w:sz w:val="24"/>
                <w:szCs w:val="24"/>
              </w:rPr>
              <w:t xml:space="preserve">.18</w:t>
            </w:r>
          </w:p>
        </w:tc>
      </w:tr>
      <w:tr>
        <w:tc>
          <w:tcPr>
            <w:tcW w:w="529" w:type="dxa"/>
          </w:tcPr>
          <w:p w14:paraId="1A2B3E6C" w14:textId="77777777" w:rsidR="00A1B2C3" w:rsidRDefault="00A1B2C3">
            <w:r w:rsidRPr="00C4D5E6">
              <w:rPr>
                <w:rFonts w:ascii="Times New Roman" w:hAnsi="Times New Roman" w:eastAsia="宋体"/>
                <w:sz w:val="24"/>
                <w:szCs w:val="24"/>
              </w:rPr>
              <w:t xml:space="preserve">Hoarseness</w:t>
            </w:r>
          </w:p>
        </w:tc>
        <w:tc>
          <w:tcPr>
            <w:tcW w:w="529" w:type="dxa"/>
          </w:tcPr>
          <w:p w14:paraId="1A2B3E6D" w14:textId="77777777" w:rsidR="00A1B2C3" w:rsidRDefault="00A1B2C3">
            <w:r w:rsidRPr="00C4D5E6">
              <w:rPr>
                <w:rFonts w:ascii="Times New Roman" w:hAnsi="Times New Roman" w:eastAsia="宋体"/>
                <w:sz w:val="24"/>
                <w:szCs w:val="24"/>
              </w:rPr>
              <w:t xml:space="preserve">27 (25.2)</w:t>
            </w:r>
          </w:p>
        </w:tc>
        <w:tc>
          <w:tcPr>
            <w:tcW w:w="529" w:type="dxa"/>
          </w:tcPr>
          <w:p w14:paraId="1A2B3E6E" w14:textId="77777777" w:rsidR="00A1B2C3" w:rsidRDefault="00A1B2C3">
            <w:r w:rsidRPr="00C4D5E6">
              <w:rPr>
                <w:rFonts w:ascii="Times New Roman" w:hAnsi="Times New Roman" w:eastAsia="宋体"/>
                <w:sz w:val="24"/>
                <w:szCs w:val="24"/>
              </w:rPr>
              <w:t xml:space="preserve">7 (6.5)</w:t>
            </w:r>
          </w:p>
        </w:tc>
        <w:tc>
          <w:tcPr>
            <w:tcW w:w="529" w:type="dxa"/>
          </w:tcPr>
          <w:p w14:paraId="1A2B3E6F" w14:textId="77777777" w:rsidR="00A1B2C3" w:rsidRDefault="00A1B2C3">
            <w:r w:rsidRPr="00C4D5E6">
              <w:rPr>
                <w:rFonts w:ascii="Times New Roman" w:hAnsi="Times New Roman" w:eastAsia="宋体"/>
                <w:sz w:val="24"/>
                <w:szCs w:val="24"/>
              </w:rPr>
              <w:t xml:space="preserve">0</w:t>
            </w:r>
          </w:p>
        </w:tc>
        <w:tc>
          <w:tcPr>
            <w:tcW w:w="529" w:type="dxa"/>
          </w:tcPr>
          <w:p w14:paraId="1A2B3E70" w14:textId="77777777" w:rsidR="00A1B2C3" w:rsidRDefault="00A1B2C3">
            <w:r w:rsidRPr="00C4D5E6">
              <w:rPr>
                <w:rFonts w:ascii="Times New Roman" w:hAnsi="Times New Roman" w:eastAsia="宋体"/>
                <w:sz w:val="24"/>
                <w:szCs w:val="24"/>
              </w:rPr>
              <w:t xml:space="preserve">NA</w:t>
            </w:r>
          </w:p>
        </w:tc>
        <w:tc>
          <w:tcPr>
            <w:tcW w:w="529" w:type="dxa"/>
          </w:tcPr>
          <w:p w14:paraId="1A2B3E71" w14:textId="77777777" w:rsidR="00A1B2C3" w:rsidRDefault="00A1B2C3">
            <w:r w:rsidRPr="00C4D5E6">
              <w:rPr>
                <w:rFonts w:ascii="Times New Roman" w:hAnsi="Times New Roman" w:eastAsia="宋体"/>
                <w:sz w:val="24"/>
                <w:szCs w:val="24"/>
              </w:rPr>
              <w:t xml:space="preserve">NA</w:t>
            </w:r>
          </w:p>
        </w:tc>
        <w:tc>
          <w:tcPr>
            <w:tcW w:w="529" w:type="dxa"/>
          </w:tcPr>
          <w:p w14:paraId="1A2B3E72" w14:textId="77777777" w:rsidR="00A1B2C3" w:rsidRDefault="00A1B2C3">
            <w:r w:rsidRPr="00C4D5E6">
              <w:rPr>
                <w:rFonts w:ascii="Times New Roman" w:hAnsi="Times New Roman" w:eastAsia="宋体"/>
                <w:sz w:val="24"/>
                <w:szCs w:val="24"/>
              </w:rPr>
              <w:t xml:space="preserve">26 (24.3)</w:t>
            </w:r>
          </w:p>
        </w:tc>
        <w:tc>
          <w:tcPr>
            <w:tcW w:w="529" w:type="dxa"/>
          </w:tcPr>
          <w:p w14:paraId="1A2B3E73" w14:textId="77777777" w:rsidR="00A1B2C3" w:rsidRDefault="00A1B2C3">
            <w:r w:rsidRPr="00C4D5E6">
              <w:rPr>
                <w:rFonts w:ascii="Times New Roman" w:hAnsi="Times New Roman" w:eastAsia="宋体"/>
                <w:sz w:val="24"/>
                <w:szCs w:val="24"/>
              </w:rPr>
              <w:t xml:space="preserve">10 (9.3)</w:t>
            </w:r>
          </w:p>
        </w:tc>
        <w:tc>
          <w:tcPr>
            <w:tcW w:w="529" w:type="dxa"/>
          </w:tcPr>
          <w:p w14:paraId="1A2B3E74" w14:textId="77777777" w:rsidR="00A1B2C3" w:rsidRDefault="00A1B2C3">
            <w:r w:rsidRPr="00C4D5E6">
              <w:rPr>
                <w:rFonts w:ascii="Times New Roman" w:hAnsi="Times New Roman" w:eastAsia="宋体"/>
                <w:sz w:val="24"/>
                <w:szCs w:val="24"/>
              </w:rPr>
              <w:t xml:space="preserve">0</w:t>
            </w:r>
          </w:p>
        </w:tc>
        <w:tc>
          <w:tcPr>
            <w:tcW w:w="529" w:type="dxa"/>
          </w:tcPr>
          <w:p w14:paraId="1A2B3E75" w14:textId="77777777" w:rsidR="00A1B2C3" w:rsidRDefault="00A1B2C3">
            <w:r w:rsidRPr="00C4D5E6">
              <w:rPr>
                <w:rFonts w:ascii="Times New Roman" w:hAnsi="Times New Roman" w:eastAsia="宋体"/>
                <w:sz w:val="24"/>
                <w:szCs w:val="24"/>
              </w:rPr>
              <w:t xml:space="preserve">NA</w:t>
            </w:r>
          </w:p>
        </w:tc>
        <w:tc>
          <w:tcPr>
            <w:tcW w:w="529" w:type="dxa"/>
          </w:tcPr>
          <w:p w14:paraId="1A2B3E76" w14:textId="77777777" w:rsidR="00A1B2C3" w:rsidRDefault="00A1B2C3">
            <w:r w:rsidRPr="00C4D5E6">
              <w:rPr>
                <w:rFonts w:ascii="Times New Roman" w:hAnsi="Times New Roman" w:eastAsia="宋体"/>
                <w:sz w:val="24"/>
                <w:szCs w:val="24"/>
              </w:rPr>
              <w:t xml:space="preserve">NA</w:t>
            </w:r>
          </w:p>
        </w:tc>
        <w:tc>
          <w:tcPr>
            <w:tcW w:w="529" w:type="dxa"/>
          </w:tcPr>
          <w:p w14:paraId="1A2B3E77" w14:textId="77777777" w:rsidR="00A1B2C3" w:rsidRDefault="00A1B2C3">
            <w:r w:rsidRPr="00C4D5E6">
              <w:rPr>
                <w:rFonts w:ascii="Times New Roman" w:hAnsi="Times New Roman" w:eastAsia="宋体"/>
                <w:sz w:val="24"/>
                <w:szCs w:val="24"/>
              </w:rPr>
              <w:t xml:space="preserve">29 (27.1)</w:t>
            </w:r>
          </w:p>
        </w:tc>
        <w:tc>
          <w:tcPr>
            <w:tcW w:w="529" w:type="dxa"/>
          </w:tcPr>
          <w:p w14:paraId="1A2B3E78" w14:textId="77777777" w:rsidR="00A1B2C3" w:rsidRDefault="00A1B2C3">
            <w:r w:rsidRPr="00C4D5E6">
              <w:rPr>
                <w:rFonts w:ascii="Times New Roman" w:hAnsi="Times New Roman" w:eastAsia="宋体"/>
                <w:sz w:val="24"/>
                <w:szCs w:val="24"/>
              </w:rPr>
              <w:t xml:space="preserve">7 (6.5)</w:t>
            </w:r>
          </w:p>
        </w:tc>
        <w:tc>
          <w:tcPr>
            <w:tcW w:w="529" w:type="dxa"/>
          </w:tcPr>
          <w:p w14:paraId="1A2B3E79" w14:textId="77777777" w:rsidR="00A1B2C3" w:rsidRDefault="00A1B2C3">
            <w:r w:rsidRPr="00C4D5E6">
              <w:rPr>
                <w:rFonts w:ascii="Times New Roman" w:hAnsi="Times New Roman" w:eastAsia="宋体"/>
                <w:sz w:val="24"/>
                <w:szCs w:val="24"/>
              </w:rPr>
              <w:t xml:space="preserve">1 (0.9)</w:t>
            </w:r>
          </w:p>
        </w:tc>
        <w:tc>
          <w:tcPr>
            <w:tcW w:w="529" w:type="dxa"/>
          </w:tcPr>
          <w:p w14:paraId="1A2B3E7A" w14:textId="77777777" w:rsidR="00A1B2C3" w:rsidRDefault="00A1B2C3">
            <w:r w:rsidRPr="00C4D5E6">
              <w:rPr>
                <w:rFonts w:ascii="Times New Roman" w:hAnsi="Times New Roman" w:eastAsia="宋体"/>
                <w:sz w:val="24"/>
                <w:szCs w:val="24"/>
              </w:rPr>
              <w:t xml:space="preserve">NA</w:t>
            </w:r>
          </w:p>
        </w:tc>
        <w:tc>
          <w:tcPr>
            <w:tcW w:w="529" w:type="dxa"/>
          </w:tcPr>
          <w:p w14:paraId="1A2B3E7B" w14:textId="77777777" w:rsidR="00A1B2C3" w:rsidRDefault="00A1B2C3">
            <w:r w:rsidRPr="00C4D5E6">
              <w:rPr>
                <w:rFonts w:ascii="Times New Roman" w:hAnsi="Times New Roman" w:eastAsia="宋体"/>
                <w:sz w:val="24"/>
                <w:szCs w:val="24"/>
              </w:rPr>
              <w:t xml:space="preserve">NA</w:t>
            </w:r>
          </w:p>
        </w:tc>
        <w:tc>
          <w:tcPr>
            <w:tcW w:w="529" w:type="dxa"/>
          </w:tcPr>
          <w:p w14:paraId="1A2B3E7C" w14:textId="77777777" w:rsidR="00A1B2C3" w:rsidRDefault="00A1B2C3">
            <w:r w:rsidRPr="00C4D5E6">
              <w:rPr>
                <w:rFonts w:ascii="Times New Roman" w:hAnsi="Times New Roman" w:eastAsia="宋体"/>
                <w:sz w:val="24"/>
                <w:szCs w:val="24"/>
              </w:rPr>
              <w:t xml:space="preserve">.74</w:t>
            </w:r>
          </w:p>
        </w:tc>
      </w:tr>
      <w:tr>
        <w:tc>
          <w:tcPr>
            <w:tcW w:w="529" w:type="dxa"/>
          </w:tcPr>
          <w:p w14:paraId="1A2B3E7D" w14:textId="77777777" w:rsidR="00A1B2C3" w:rsidRDefault="00A1B2C3">
            <w:r w:rsidRPr="00C4D5E6">
              <w:rPr>
                <w:rFonts w:ascii="Times New Roman" w:hAnsi="Times New Roman" w:eastAsia="宋体"/>
                <w:sz w:val="24"/>
                <w:szCs w:val="24"/>
              </w:rPr>
              <w:t xml:space="preserve">Neurological</w:t>
            </w:r>
          </w:p>
        </w:tc>
        <w:tc>
          <w:tcPr>
            <w:tcW w:w="529" w:type="dxa"/>
          </w:tcPr>
          <w:p w14:paraId="1A2B3E7E" w14:textId="77777777" w:rsidR="00A1B2C3" w:rsidRDefault="00A1B2C3"/>
        </w:tc>
        <w:tc>
          <w:tcPr>
            <w:tcW w:w="529" w:type="dxa"/>
          </w:tcPr>
          <w:p w14:paraId="1A2B3E7F" w14:textId="77777777" w:rsidR="00A1B2C3" w:rsidRDefault="00A1B2C3"/>
        </w:tc>
        <w:tc>
          <w:tcPr>
            <w:tcW w:w="529" w:type="dxa"/>
          </w:tcPr>
          <w:p w14:paraId="1A2B3E80" w14:textId="77777777" w:rsidR="00A1B2C3" w:rsidRDefault="00A1B2C3"/>
        </w:tc>
        <w:tc>
          <w:tcPr>
            <w:tcW w:w="529" w:type="dxa"/>
          </w:tcPr>
          <w:p w14:paraId="1A2B3E81" w14:textId="77777777" w:rsidR="00A1B2C3" w:rsidRDefault="00A1B2C3"/>
        </w:tc>
        <w:tc>
          <w:tcPr>
            <w:tcW w:w="529" w:type="dxa"/>
          </w:tcPr>
          <w:p w14:paraId="1A2B3E82" w14:textId="77777777" w:rsidR="00A1B2C3" w:rsidRDefault="00A1B2C3"/>
        </w:tc>
        <w:tc>
          <w:tcPr>
            <w:tcW w:w="529" w:type="dxa"/>
          </w:tcPr>
          <w:p w14:paraId="1A2B3E83" w14:textId="77777777" w:rsidR="00A1B2C3" w:rsidRDefault="00A1B2C3"/>
        </w:tc>
        <w:tc>
          <w:tcPr>
            <w:tcW w:w="529" w:type="dxa"/>
          </w:tcPr>
          <w:p w14:paraId="1A2B3E84" w14:textId="77777777" w:rsidR="00A1B2C3" w:rsidRDefault="00A1B2C3"/>
        </w:tc>
        <w:tc>
          <w:tcPr>
            <w:tcW w:w="529" w:type="dxa"/>
          </w:tcPr>
          <w:p w14:paraId="1A2B3E85" w14:textId="77777777" w:rsidR="00A1B2C3" w:rsidRDefault="00A1B2C3"/>
        </w:tc>
        <w:tc>
          <w:tcPr>
            <w:tcW w:w="529" w:type="dxa"/>
          </w:tcPr>
          <w:p w14:paraId="1A2B3E86" w14:textId="77777777" w:rsidR="00A1B2C3" w:rsidRDefault="00A1B2C3"/>
        </w:tc>
        <w:tc>
          <w:tcPr>
            <w:tcW w:w="529" w:type="dxa"/>
          </w:tcPr>
          <w:p w14:paraId="1A2B3E87" w14:textId="77777777" w:rsidR="00A1B2C3" w:rsidRDefault="00A1B2C3"/>
        </w:tc>
        <w:tc>
          <w:tcPr>
            <w:tcW w:w="529" w:type="dxa"/>
          </w:tcPr>
          <w:p w14:paraId="1A2B3E88" w14:textId="77777777" w:rsidR="00A1B2C3" w:rsidRDefault="00A1B2C3"/>
        </w:tc>
        <w:tc>
          <w:tcPr>
            <w:tcW w:w="529" w:type="dxa"/>
          </w:tcPr>
          <w:p w14:paraId="1A2B3E89" w14:textId="77777777" w:rsidR="00A1B2C3" w:rsidRDefault="00A1B2C3"/>
        </w:tc>
        <w:tc>
          <w:tcPr>
            <w:tcW w:w="529" w:type="dxa"/>
          </w:tcPr>
          <w:p w14:paraId="1A2B3E8A" w14:textId="77777777" w:rsidR="00A1B2C3" w:rsidRDefault="00A1B2C3"/>
        </w:tc>
        <w:tc>
          <w:tcPr>
            <w:tcW w:w="529" w:type="dxa"/>
          </w:tcPr>
          <w:p w14:paraId="1A2B3E8B" w14:textId="77777777" w:rsidR="00A1B2C3" w:rsidRDefault="00A1B2C3"/>
        </w:tc>
        <w:tc>
          <w:tcPr>
            <w:tcW w:w="529" w:type="dxa"/>
          </w:tcPr>
          <w:p w14:paraId="1A2B3E8C" w14:textId="77777777" w:rsidR="00A1B2C3" w:rsidRDefault="00A1B2C3"/>
        </w:tc>
        <w:tc>
          <w:tcPr>
            <w:tcW w:w="529" w:type="dxa"/>
          </w:tcPr>
          <w:p w14:paraId="1A2B3E8D" w14:textId="77777777" w:rsidR="00A1B2C3" w:rsidRDefault="00A1B2C3"/>
        </w:tc>
      </w:tr>
      <w:tr>
        <w:tc>
          <w:tcPr>
            <w:tcW w:w="529" w:type="dxa"/>
          </w:tcPr>
          <w:p w14:paraId="1A2B3E8E" w14:textId="77777777" w:rsidR="00A1B2C3" w:rsidRDefault="00A1B2C3">
            <w:r w:rsidRPr="00C4D5E6">
              <w:rPr>
                <w:rFonts w:ascii="Times New Roman" w:hAnsi="Times New Roman" w:eastAsia="宋体"/>
                <w:sz w:val="24"/>
                <w:szCs w:val="24"/>
              </w:rPr>
              <w:t xml:space="preserve">Dizziness</w:t>
            </w:r>
          </w:p>
        </w:tc>
        <w:tc>
          <w:tcPr>
            <w:tcW w:w="529" w:type="dxa"/>
          </w:tcPr>
          <w:p w14:paraId="1A2B3E8F" w14:textId="77777777" w:rsidR="00A1B2C3" w:rsidRDefault="00A1B2C3">
            <w:r w:rsidRPr="00C4D5E6">
              <w:rPr>
                <w:rFonts w:ascii="Times New Roman" w:hAnsi="Times New Roman" w:eastAsia="宋体"/>
                <w:sz w:val="24"/>
                <w:szCs w:val="24"/>
              </w:rPr>
              <w:t xml:space="preserve">24 (22.4)</w:t>
            </w:r>
          </w:p>
        </w:tc>
        <w:tc>
          <w:tcPr>
            <w:tcW w:w="529" w:type="dxa"/>
          </w:tcPr>
          <w:p w14:paraId="1A2B3E90" w14:textId="77777777" w:rsidR="00A1B2C3" w:rsidRDefault="00A1B2C3">
            <w:r w:rsidRPr="00C4D5E6">
              <w:rPr>
                <w:rFonts w:ascii="Times New Roman" w:hAnsi="Times New Roman" w:eastAsia="宋体"/>
                <w:sz w:val="24"/>
                <w:szCs w:val="24"/>
              </w:rPr>
              <w:t xml:space="preserve">2 (1.9)</w:t>
            </w:r>
          </w:p>
        </w:tc>
        <w:tc>
          <w:tcPr>
            <w:tcW w:w="529" w:type="dxa"/>
          </w:tcPr>
          <w:p w14:paraId="1A2B3E91" w14:textId="77777777" w:rsidR="00A1B2C3" w:rsidRDefault="00A1B2C3">
            <w:r w:rsidRPr="00C4D5E6">
              <w:rPr>
                <w:rFonts w:ascii="Times New Roman" w:hAnsi="Times New Roman" w:eastAsia="宋体"/>
                <w:sz w:val="24"/>
                <w:szCs w:val="24"/>
              </w:rPr>
              <w:t xml:space="preserve">0</w:t>
            </w:r>
          </w:p>
        </w:tc>
        <w:tc>
          <w:tcPr>
            <w:tcW w:w="529" w:type="dxa"/>
          </w:tcPr>
          <w:p w14:paraId="1A2B3E92" w14:textId="77777777" w:rsidR="00A1B2C3" w:rsidRDefault="00A1B2C3">
            <w:r w:rsidRPr="00C4D5E6">
              <w:rPr>
                <w:rFonts w:ascii="Times New Roman" w:hAnsi="Times New Roman" w:eastAsia="宋体"/>
                <w:sz w:val="24"/>
                <w:szCs w:val="24"/>
              </w:rPr>
              <w:t xml:space="preserve">NA</w:t>
            </w:r>
          </w:p>
        </w:tc>
        <w:tc>
          <w:tcPr>
            <w:tcW w:w="529" w:type="dxa"/>
          </w:tcPr>
          <w:p w14:paraId="1A2B3E93" w14:textId="77777777" w:rsidR="00A1B2C3" w:rsidRDefault="00A1B2C3">
            <w:r w:rsidRPr="00C4D5E6">
              <w:rPr>
                <w:rFonts w:ascii="Times New Roman" w:hAnsi="Times New Roman" w:eastAsia="宋体"/>
                <w:sz w:val="24"/>
                <w:szCs w:val="24"/>
              </w:rPr>
              <w:t xml:space="preserve">NA</w:t>
            </w:r>
          </w:p>
        </w:tc>
        <w:tc>
          <w:tcPr>
            <w:tcW w:w="529" w:type="dxa"/>
          </w:tcPr>
          <w:p w14:paraId="1A2B3E94" w14:textId="77777777" w:rsidR="00A1B2C3" w:rsidRDefault="00A1B2C3">
            <w:r w:rsidRPr="00C4D5E6">
              <w:rPr>
                <w:rFonts w:ascii="Times New Roman" w:hAnsi="Times New Roman" w:eastAsia="宋体"/>
                <w:sz w:val="24"/>
                <w:szCs w:val="24"/>
              </w:rPr>
              <w:t xml:space="preserve">29 (27.1)</w:t>
            </w:r>
          </w:p>
        </w:tc>
        <w:tc>
          <w:tcPr>
            <w:tcW w:w="529" w:type="dxa"/>
          </w:tcPr>
          <w:p w14:paraId="1A2B3E95" w14:textId="77777777" w:rsidR="00A1B2C3" w:rsidRDefault="00A1B2C3">
            <w:r w:rsidRPr="00C4D5E6">
              <w:rPr>
                <w:rFonts w:ascii="Times New Roman" w:hAnsi="Times New Roman" w:eastAsia="宋体"/>
                <w:sz w:val="24"/>
                <w:szCs w:val="24"/>
              </w:rPr>
              <w:t xml:space="preserve">9 (8.4)</w:t>
            </w:r>
          </w:p>
        </w:tc>
        <w:tc>
          <w:tcPr>
            <w:tcW w:w="529" w:type="dxa"/>
          </w:tcPr>
          <w:p w14:paraId="1A2B3E96" w14:textId="77777777" w:rsidR="00A1B2C3" w:rsidRDefault="00A1B2C3">
            <w:r w:rsidRPr="00C4D5E6">
              <w:rPr>
                <w:rFonts w:ascii="Times New Roman" w:hAnsi="Times New Roman" w:eastAsia="宋体"/>
                <w:sz w:val="24"/>
                <w:szCs w:val="24"/>
              </w:rPr>
              <w:t xml:space="preserve">0</w:t>
            </w:r>
          </w:p>
        </w:tc>
        <w:tc>
          <w:tcPr>
            <w:tcW w:w="529" w:type="dxa"/>
          </w:tcPr>
          <w:p w14:paraId="1A2B3E97" w14:textId="77777777" w:rsidR="00A1B2C3" w:rsidRDefault="00A1B2C3">
            <w:r w:rsidRPr="00C4D5E6">
              <w:rPr>
                <w:rFonts w:ascii="Times New Roman" w:hAnsi="Times New Roman" w:eastAsia="宋体"/>
                <w:sz w:val="24"/>
                <w:szCs w:val="24"/>
              </w:rPr>
              <w:t xml:space="preserve">NA</w:t>
            </w:r>
          </w:p>
        </w:tc>
        <w:tc>
          <w:tcPr>
            <w:tcW w:w="529" w:type="dxa"/>
          </w:tcPr>
          <w:p w14:paraId="1A2B3E98" w14:textId="77777777" w:rsidR="00A1B2C3" w:rsidRDefault="00A1B2C3">
            <w:r w:rsidRPr="00C4D5E6">
              <w:rPr>
                <w:rFonts w:ascii="Times New Roman" w:hAnsi="Times New Roman" w:eastAsia="宋体"/>
                <w:sz w:val="24"/>
                <w:szCs w:val="24"/>
              </w:rPr>
              <w:t xml:space="preserve">NA</w:t>
            </w:r>
          </w:p>
        </w:tc>
        <w:tc>
          <w:tcPr>
            <w:tcW w:w="529" w:type="dxa"/>
          </w:tcPr>
          <w:p w14:paraId="1A2B3E99" w14:textId="77777777" w:rsidR="00A1B2C3" w:rsidRDefault="00A1B2C3">
            <w:r w:rsidRPr="00C4D5E6">
              <w:rPr>
                <w:rFonts w:ascii="Times New Roman" w:hAnsi="Times New Roman" w:eastAsia="宋体"/>
                <w:sz w:val="24"/>
                <w:szCs w:val="24"/>
              </w:rPr>
              <w:t xml:space="preserve">31 (29.0)</w:t>
            </w:r>
          </w:p>
        </w:tc>
        <w:tc>
          <w:tcPr>
            <w:tcW w:w="529" w:type="dxa"/>
          </w:tcPr>
          <w:p w14:paraId="1A2B3E9A" w14:textId="77777777" w:rsidR="00A1B2C3" w:rsidRDefault="00A1B2C3">
            <w:r w:rsidRPr="00C4D5E6">
              <w:rPr>
                <w:rFonts w:ascii="Times New Roman" w:hAnsi="Times New Roman" w:eastAsia="宋体"/>
                <w:sz w:val="24"/>
                <w:szCs w:val="24"/>
              </w:rPr>
              <w:t xml:space="preserve">2 (1.9)</w:t>
            </w:r>
          </w:p>
        </w:tc>
        <w:tc>
          <w:tcPr>
            <w:tcW w:w="529" w:type="dxa"/>
          </w:tcPr>
          <w:p w14:paraId="1A2B3E9B" w14:textId="77777777" w:rsidR="00A1B2C3" w:rsidRDefault="00A1B2C3">
            <w:r w:rsidRPr="00C4D5E6">
              <w:rPr>
                <w:rFonts w:ascii="Times New Roman" w:hAnsi="Times New Roman" w:eastAsia="宋体"/>
                <w:sz w:val="24"/>
                <w:szCs w:val="24"/>
              </w:rPr>
              <w:t xml:space="preserve">0</w:t>
            </w:r>
          </w:p>
        </w:tc>
        <w:tc>
          <w:tcPr>
            <w:tcW w:w="529" w:type="dxa"/>
          </w:tcPr>
          <w:p w14:paraId="1A2B3E9C" w14:textId="77777777" w:rsidR="00A1B2C3" w:rsidRDefault="00A1B2C3">
            <w:r w:rsidRPr="00C4D5E6">
              <w:rPr>
                <w:rFonts w:ascii="Times New Roman" w:hAnsi="Times New Roman" w:eastAsia="宋体"/>
                <w:sz w:val="24"/>
                <w:szCs w:val="24"/>
              </w:rPr>
              <w:t xml:space="preserve">NA</w:t>
            </w:r>
          </w:p>
        </w:tc>
        <w:tc>
          <w:tcPr>
            <w:tcW w:w="529" w:type="dxa"/>
          </w:tcPr>
          <w:p w14:paraId="1A2B3E9D" w14:textId="77777777" w:rsidR="00A1B2C3" w:rsidRDefault="00A1B2C3">
            <w:r w:rsidRPr="00C4D5E6">
              <w:rPr>
                <w:rFonts w:ascii="Times New Roman" w:hAnsi="Times New Roman" w:eastAsia="宋体"/>
                <w:sz w:val="24"/>
                <w:szCs w:val="24"/>
              </w:rPr>
              <w:t xml:space="preserve">NA</w:t>
            </w:r>
          </w:p>
        </w:tc>
        <w:tc>
          <w:tcPr>
            <w:tcW w:w="529" w:type="dxa"/>
          </w:tcPr>
          <w:p w14:paraId="1A2B3E9E" w14:textId="77777777" w:rsidR="00A1B2C3" w:rsidRDefault="00A1B2C3">
            <w:r w:rsidRPr="00C4D5E6">
              <w:rPr>
                <w:rFonts w:ascii="Times New Roman" w:hAnsi="Times New Roman" w:eastAsia="宋体"/>
                <w:sz w:val="24"/>
                <w:szCs w:val="24"/>
              </w:rPr>
              <w:t xml:space="preserve">.02</w:t>
            </w:r>
          </w:p>
        </w:tc>
      </w:tr>
      <w:tr>
        <w:tc>
          <w:tcPr>
            <w:tcW w:w="529" w:type="dxa"/>
          </w:tcPr>
          <w:p w14:paraId="1A2B3E9F" w14:textId="77777777" w:rsidR="00A1B2C3" w:rsidRDefault="00A1B2C3">
            <w:r w:rsidRPr="00C4D5E6">
              <w:rPr>
                <w:rFonts w:ascii="Times New Roman" w:hAnsi="Times New Roman" w:eastAsia="宋体"/>
                <w:sz w:val="24"/>
                <w:szCs w:val="24"/>
              </w:rPr>
              <w:t xml:space="preserve">Headache</w:t>
            </w:r>
          </w:p>
        </w:tc>
        <w:tc>
          <w:tcPr>
            <w:tcW w:w="529" w:type="dxa"/>
          </w:tcPr>
          <w:p w14:paraId="1A2B3EA0" w14:textId="77777777" w:rsidR="00A1B2C3" w:rsidRDefault="00A1B2C3">
            <w:r w:rsidRPr="00C4D5E6">
              <w:rPr>
                <w:rFonts w:ascii="Times New Roman" w:hAnsi="Times New Roman" w:eastAsia="宋体"/>
                <w:sz w:val="24"/>
                <w:szCs w:val="24"/>
              </w:rPr>
              <w:t xml:space="preserve">19 (17.8)</w:t>
            </w:r>
          </w:p>
        </w:tc>
        <w:tc>
          <w:tcPr>
            <w:tcW w:w="529" w:type="dxa"/>
          </w:tcPr>
          <w:p w14:paraId="1A2B3EA1" w14:textId="77777777" w:rsidR="00A1B2C3" w:rsidRDefault="00A1B2C3">
            <w:r w:rsidRPr="00C4D5E6">
              <w:rPr>
                <w:rFonts w:ascii="Times New Roman" w:hAnsi="Times New Roman" w:eastAsia="宋体"/>
                <w:sz w:val="24"/>
                <w:szCs w:val="24"/>
              </w:rPr>
              <w:t xml:space="preserve">0</w:t>
            </w:r>
          </w:p>
        </w:tc>
        <w:tc>
          <w:tcPr>
            <w:tcW w:w="529" w:type="dxa"/>
          </w:tcPr>
          <w:p w14:paraId="1A2B3EA2" w14:textId="77777777" w:rsidR="00A1B2C3" w:rsidRDefault="00A1B2C3">
            <w:r w:rsidRPr="00C4D5E6">
              <w:rPr>
                <w:rFonts w:ascii="Times New Roman" w:hAnsi="Times New Roman" w:eastAsia="宋体"/>
                <w:sz w:val="24"/>
                <w:szCs w:val="24"/>
              </w:rPr>
              <w:t xml:space="preserve">0</w:t>
            </w:r>
          </w:p>
        </w:tc>
        <w:tc>
          <w:tcPr>
            <w:tcW w:w="529" w:type="dxa"/>
          </w:tcPr>
          <w:p w14:paraId="1A2B3EA3" w14:textId="77777777" w:rsidR="00A1B2C3" w:rsidRDefault="00A1B2C3">
            <w:r w:rsidRPr="00C4D5E6">
              <w:rPr>
                <w:rFonts w:ascii="Times New Roman" w:hAnsi="Times New Roman" w:eastAsia="宋体"/>
                <w:sz w:val="24"/>
                <w:szCs w:val="24"/>
              </w:rPr>
              <w:t xml:space="preserve">NA</w:t>
            </w:r>
          </w:p>
        </w:tc>
        <w:tc>
          <w:tcPr>
            <w:tcW w:w="529" w:type="dxa"/>
          </w:tcPr>
          <w:p w14:paraId="1A2B3EA4" w14:textId="77777777" w:rsidR="00A1B2C3" w:rsidRDefault="00A1B2C3">
            <w:r w:rsidRPr="00C4D5E6">
              <w:rPr>
                <w:rFonts w:ascii="Times New Roman" w:hAnsi="Times New Roman" w:eastAsia="宋体"/>
                <w:sz w:val="24"/>
                <w:szCs w:val="24"/>
              </w:rPr>
              <w:t xml:space="preserve">NA</w:t>
            </w:r>
          </w:p>
        </w:tc>
        <w:tc>
          <w:tcPr>
            <w:tcW w:w="529" w:type="dxa"/>
          </w:tcPr>
          <w:p w14:paraId="1A2B3EA5" w14:textId="77777777" w:rsidR="00A1B2C3" w:rsidRDefault="00A1B2C3">
            <w:r w:rsidRPr="00C4D5E6">
              <w:rPr>
                <w:rFonts w:ascii="Times New Roman" w:hAnsi="Times New Roman" w:eastAsia="宋体"/>
                <w:sz w:val="24"/>
                <w:szCs w:val="24"/>
              </w:rPr>
              <w:t xml:space="preserve">14 (13.1)</w:t>
            </w:r>
          </w:p>
        </w:tc>
        <w:tc>
          <w:tcPr>
            <w:tcW w:w="529" w:type="dxa"/>
          </w:tcPr>
          <w:p w14:paraId="1A2B3EA6" w14:textId="77777777" w:rsidR="00A1B2C3" w:rsidRDefault="00A1B2C3">
            <w:r w:rsidRPr="00C4D5E6">
              <w:rPr>
                <w:rFonts w:ascii="Times New Roman" w:hAnsi="Times New Roman" w:eastAsia="宋体"/>
                <w:sz w:val="24"/>
                <w:szCs w:val="24"/>
              </w:rPr>
              <w:t xml:space="preserve">5 (4.7)</w:t>
            </w:r>
          </w:p>
        </w:tc>
        <w:tc>
          <w:tcPr>
            <w:tcW w:w="529" w:type="dxa"/>
          </w:tcPr>
          <w:p w14:paraId="1A2B3EA7" w14:textId="77777777" w:rsidR="00A1B2C3" w:rsidRDefault="00A1B2C3">
            <w:r w:rsidRPr="00C4D5E6">
              <w:rPr>
                <w:rFonts w:ascii="Times New Roman" w:hAnsi="Times New Roman" w:eastAsia="宋体"/>
                <w:sz w:val="24"/>
                <w:szCs w:val="24"/>
              </w:rPr>
              <w:t xml:space="preserve">0</w:t>
            </w:r>
          </w:p>
        </w:tc>
        <w:tc>
          <w:tcPr>
            <w:tcW w:w="529" w:type="dxa"/>
          </w:tcPr>
          <w:p w14:paraId="1A2B3EA8" w14:textId="77777777" w:rsidR="00A1B2C3" w:rsidRDefault="00A1B2C3">
            <w:r w:rsidRPr="00C4D5E6">
              <w:rPr>
                <w:rFonts w:ascii="Times New Roman" w:hAnsi="Times New Roman" w:eastAsia="宋体"/>
                <w:sz w:val="24"/>
                <w:szCs w:val="24"/>
              </w:rPr>
              <w:t xml:space="preserve">NA</w:t>
            </w:r>
          </w:p>
        </w:tc>
        <w:tc>
          <w:tcPr>
            <w:tcW w:w="529" w:type="dxa"/>
          </w:tcPr>
          <w:p w14:paraId="1A2B3EA9" w14:textId="77777777" w:rsidR="00A1B2C3" w:rsidRDefault="00A1B2C3">
            <w:r w:rsidRPr="00C4D5E6">
              <w:rPr>
                <w:rFonts w:ascii="Times New Roman" w:hAnsi="Times New Roman" w:eastAsia="宋体"/>
                <w:sz w:val="24"/>
                <w:szCs w:val="24"/>
              </w:rPr>
              <w:t xml:space="preserve">NA</w:t>
            </w:r>
          </w:p>
        </w:tc>
        <w:tc>
          <w:tcPr>
            <w:tcW w:w="529" w:type="dxa"/>
          </w:tcPr>
          <w:p w14:paraId="1A2B3EAA" w14:textId="77777777" w:rsidR="00A1B2C3" w:rsidRDefault="00A1B2C3">
            <w:r w:rsidRPr="00C4D5E6">
              <w:rPr>
                <w:rFonts w:ascii="Times New Roman" w:hAnsi="Times New Roman" w:eastAsia="宋体"/>
                <w:sz w:val="24"/>
                <w:szCs w:val="24"/>
              </w:rPr>
              <w:t xml:space="preserve">14 (13.1)</w:t>
            </w:r>
          </w:p>
        </w:tc>
        <w:tc>
          <w:tcPr>
            <w:tcW w:w="529" w:type="dxa"/>
          </w:tcPr>
          <w:p w14:paraId="1A2B3EAB" w14:textId="77777777" w:rsidR="00A1B2C3" w:rsidRDefault="00A1B2C3">
            <w:r w:rsidRPr="00C4D5E6">
              <w:rPr>
                <w:rFonts w:ascii="Times New Roman" w:hAnsi="Times New Roman" w:eastAsia="宋体"/>
                <w:sz w:val="24"/>
                <w:szCs w:val="24"/>
              </w:rPr>
              <w:t xml:space="preserve">2 (1.9)</w:t>
            </w:r>
          </w:p>
        </w:tc>
        <w:tc>
          <w:tcPr>
            <w:tcW w:w="529" w:type="dxa"/>
          </w:tcPr>
          <w:p w14:paraId="1A2B3EAC" w14:textId="77777777" w:rsidR="00A1B2C3" w:rsidRDefault="00A1B2C3">
            <w:r w:rsidRPr="00C4D5E6">
              <w:rPr>
                <w:rFonts w:ascii="Times New Roman" w:hAnsi="Times New Roman" w:eastAsia="宋体"/>
                <w:sz w:val="24"/>
                <w:szCs w:val="24"/>
              </w:rPr>
              <w:t xml:space="preserve">0</w:t>
            </w:r>
          </w:p>
        </w:tc>
        <w:tc>
          <w:tcPr>
            <w:tcW w:w="529" w:type="dxa"/>
          </w:tcPr>
          <w:p w14:paraId="1A2B3EAD" w14:textId="77777777" w:rsidR="00A1B2C3" w:rsidRDefault="00A1B2C3">
            <w:r w:rsidRPr="00C4D5E6">
              <w:rPr>
                <w:rFonts w:ascii="Times New Roman" w:hAnsi="Times New Roman" w:eastAsia="宋体"/>
                <w:sz w:val="24"/>
                <w:szCs w:val="24"/>
              </w:rPr>
              <w:t xml:space="preserve">NA</w:t>
            </w:r>
          </w:p>
        </w:tc>
        <w:tc>
          <w:tcPr>
            <w:tcW w:w="529" w:type="dxa"/>
          </w:tcPr>
          <w:p w14:paraId="1A2B3EAE" w14:textId="77777777" w:rsidR="00A1B2C3" w:rsidRDefault="00A1B2C3">
            <w:r w:rsidRPr="00C4D5E6">
              <w:rPr>
                <w:rFonts w:ascii="Times New Roman" w:hAnsi="Times New Roman" w:eastAsia="宋体"/>
                <w:sz w:val="24"/>
                <w:szCs w:val="24"/>
              </w:rPr>
              <w:t xml:space="preserve">NA</w:t>
            </w:r>
          </w:p>
        </w:tc>
        <w:tc>
          <w:tcPr>
            <w:tcW w:w="529" w:type="dxa"/>
          </w:tcPr>
          <w:p w14:paraId="1A2B3EAF" w14:textId="77777777" w:rsidR="00A1B2C3" w:rsidRDefault="00A1B2C3">
            <w:r w:rsidRPr="00C4D5E6">
              <w:rPr>
                <w:rFonts w:ascii="Times New Roman" w:hAnsi="Times New Roman" w:eastAsia="宋体"/>
                <w:sz w:val="24"/>
                <w:szCs w:val="24"/>
              </w:rPr>
              <w:t xml:space="preserve">.06</w:t>
            </w:r>
          </w:p>
        </w:tc>
      </w:tr>
      <w:tr>
        <w:tc>
          <w:tcPr>
            <w:tcW w:w="529" w:type="dxa"/>
          </w:tcPr>
          <w:p w14:paraId="1A2B3EB0" w14:textId="77777777" w:rsidR="00A1B2C3" w:rsidRDefault="00A1B2C3">
            <w:r w:rsidRPr="00C4D5E6">
              <w:rPr>
                <w:rFonts w:ascii="Times New Roman" w:hAnsi="Times New Roman" w:eastAsia="宋体"/>
                <w:sz w:val="24"/>
                <w:szCs w:val="24"/>
              </w:rPr>
              <w:t xml:space="preserve">Arthralgia and myalgia</w:t>
            </w:r>
          </w:p>
        </w:tc>
        <w:tc>
          <w:tcPr>
            <w:tcW w:w="529" w:type="dxa"/>
          </w:tcPr>
          <w:p w14:paraId="1A2B3EB1" w14:textId="77777777" w:rsidR="00A1B2C3" w:rsidRDefault="00A1B2C3">
            <w:r w:rsidRPr="00C4D5E6">
              <w:rPr>
                <w:rFonts w:ascii="Times New Roman" w:hAnsi="Times New Roman" w:eastAsia="宋体"/>
                <w:sz w:val="24"/>
                <w:szCs w:val="24"/>
              </w:rPr>
              <w:t xml:space="preserve">30 (28.0)</w:t>
            </w:r>
          </w:p>
        </w:tc>
        <w:tc>
          <w:tcPr>
            <w:tcW w:w="529" w:type="dxa"/>
          </w:tcPr>
          <w:p w14:paraId="1A2B3EB2" w14:textId="77777777" w:rsidR="00A1B2C3" w:rsidRDefault="00A1B2C3">
            <w:r w:rsidRPr="00C4D5E6">
              <w:rPr>
                <w:rFonts w:ascii="Times New Roman" w:hAnsi="Times New Roman" w:eastAsia="宋体"/>
                <w:sz w:val="24"/>
                <w:szCs w:val="24"/>
              </w:rPr>
              <w:t xml:space="preserve">5 (4.7)</w:t>
            </w:r>
          </w:p>
        </w:tc>
        <w:tc>
          <w:tcPr>
            <w:tcW w:w="529" w:type="dxa"/>
          </w:tcPr>
          <w:p w14:paraId="1A2B3EB3" w14:textId="77777777" w:rsidR="00A1B2C3" w:rsidRDefault="00A1B2C3">
            <w:r w:rsidRPr="00C4D5E6">
              <w:rPr>
                <w:rFonts w:ascii="Times New Roman" w:hAnsi="Times New Roman" w:eastAsia="宋体"/>
                <w:sz w:val="24"/>
                <w:szCs w:val="24"/>
              </w:rPr>
              <w:t xml:space="preserve">0</w:t>
            </w:r>
          </w:p>
        </w:tc>
        <w:tc>
          <w:tcPr>
            <w:tcW w:w="529" w:type="dxa"/>
          </w:tcPr>
          <w:p w14:paraId="1A2B3EB4" w14:textId="77777777" w:rsidR="00A1B2C3" w:rsidRDefault="00A1B2C3">
            <w:r w:rsidRPr="00C4D5E6">
              <w:rPr>
                <w:rFonts w:ascii="Times New Roman" w:hAnsi="Times New Roman" w:eastAsia="宋体"/>
                <w:sz w:val="24"/>
                <w:szCs w:val="24"/>
              </w:rPr>
              <w:t xml:space="preserve">NA</w:t>
            </w:r>
          </w:p>
        </w:tc>
        <w:tc>
          <w:tcPr>
            <w:tcW w:w="529" w:type="dxa"/>
          </w:tcPr>
          <w:p w14:paraId="1A2B3EB5" w14:textId="77777777" w:rsidR="00A1B2C3" w:rsidRDefault="00A1B2C3">
            <w:r w:rsidRPr="00C4D5E6">
              <w:rPr>
                <w:rFonts w:ascii="Times New Roman" w:hAnsi="Times New Roman" w:eastAsia="宋体"/>
                <w:sz w:val="24"/>
                <w:szCs w:val="24"/>
              </w:rPr>
              <w:t xml:space="preserve">NA</w:t>
            </w:r>
          </w:p>
        </w:tc>
        <w:tc>
          <w:tcPr>
            <w:tcW w:w="529" w:type="dxa"/>
          </w:tcPr>
          <w:p w14:paraId="1A2B3EB6" w14:textId="77777777" w:rsidR="00A1B2C3" w:rsidRDefault="00A1B2C3">
            <w:r w:rsidRPr="00C4D5E6">
              <w:rPr>
                <w:rFonts w:ascii="Times New Roman" w:hAnsi="Times New Roman" w:eastAsia="宋体"/>
                <w:sz w:val="24"/>
                <w:szCs w:val="24"/>
              </w:rPr>
              <w:t xml:space="preserve">29 (27.1)</w:t>
            </w:r>
          </w:p>
        </w:tc>
        <w:tc>
          <w:tcPr>
            <w:tcW w:w="529" w:type="dxa"/>
          </w:tcPr>
          <w:p w14:paraId="1A2B3EB7" w14:textId="77777777" w:rsidR="00A1B2C3" w:rsidRDefault="00A1B2C3">
            <w:r w:rsidRPr="00C4D5E6">
              <w:rPr>
                <w:rFonts w:ascii="Times New Roman" w:hAnsi="Times New Roman" w:eastAsia="宋体"/>
                <w:sz w:val="24"/>
                <w:szCs w:val="24"/>
              </w:rPr>
              <w:t xml:space="preserve">13 (12.1)</w:t>
            </w:r>
          </w:p>
        </w:tc>
        <w:tc>
          <w:tcPr>
            <w:tcW w:w="529" w:type="dxa"/>
          </w:tcPr>
          <w:p w14:paraId="1A2B3EB8" w14:textId="77777777" w:rsidR="00A1B2C3" w:rsidRDefault="00A1B2C3">
            <w:r w:rsidRPr="00C4D5E6">
              <w:rPr>
                <w:rFonts w:ascii="Times New Roman" w:hAnsi="Times New Roman" w:eastAsia="宋体"/>
                <w:sz w:val="24"/>
                <w:szCs w:val="24"/>
              </w:rPr>
              <w:t xml:space="preserve">1 (0.9)</w:t>
            </w:r>
          </w:p>
        </w:tc>
        <w:tc>
          <w:tcPr>
            <w:tcW w:w="529" w:type="dxa"/>
          </w:tcPr>
          <w:p w14:paraId="1A2B3EB9" w14:textId="77777777" w:rsidR="00A1B2C3" w:rsidRDefault="00A1B2C3">
            <w:r w:rsidRPr="00C4D5E6">
              <w:rPr>
                <w:rFonts w:ascii="Times New Roman" w:hAnsi="Times New Roman" w:eastAsia="宋体"/>
                <w:sz w:val="24"/>
                <w:szCs w:val="24"/>
              </w:rPr>
              <w:t xml:space="preserve">NA</w:t>
            </w:r>
          </w:p>
        </w:tc>
        <w:tc>
          <w:tcPr>
            <w:tcW w:w="529" w:type="dxa"/>
          </w:tcPr>
          <w:p w14:paraId="1A2B3EBA" w14:textId="77777777" w:rsidR="00A1B2C3" w:rsidRDefault="00A1B2C3">
            <w:r w:rsidRPr="00C4D5E6">
              <w:rPr>
                <w:rFonts w:ascii="Times New Roman" w:hAnsi="Times New Roman" w:eastAsia="宋体"/>
                <w:sz w:val="24"/>
                <w:szCs w:val="24"/>
              </w:rPr>
              <w:t xml:space="preserve">NA</w:t>
            </w:r>
          </w:p>
        </w:tc>
        <w:tc>
          <w:tcPr>
            <w:tcW w:w="529" w:type="dxa"/>
          </w:tcPr>
          <w:p w14:paraId="1A2B3EBB" w14:textId="77777777" w:rsidR="00A1B2C3" w:rsidRDefault="00A1B2C3">
            <w:r w:rsidRPr="00C4D5E6">
              <w:rPr>
                <w:rFonts w:ascii="Times New Roman" w:hAnsi="Times New Roman" w:eastAsia="宋体"/>
                <w:sz w:val="24"/>
                <w:szCs w:val="24"/>
              </w:rPr>
              <w:t xml:space="preserve">24 (22.4)</w:t>
            </w:r>
          </w:p>
        </w:tc>
        <w:tc>
          <w:tcPr>
            <w:tcW w:w="529" w:type="dxa"/>
          </w:tcPr>
          <w:p w14:paraId="1A2B3EBC" w14:textId="77777777" w:rsidR="00A1B2C3" w:rsidRDefault="00A1B2C3">
            <w:r w:rsidRPr="00C4D5E6">
              <w:rPr>
                <w:rFonts w:ascii="Times New Roman" w:hAnsi="Times New Roman" w:eastAsia="宋体"/>
                <w:sz w:val="24"/>
                <w:szCs w:val="24"/>
              </w:rPr>
              <w:t xml:space="preserve">4 (3.7)</w:t>
            </w:r>
          </w:p>
        </w:tc>
        <w:tc>
          <w:tcPr>
            <w:tcW w:w="529" w:type="dxa"/>
          </w:tcPr>
          <w:p w14:paraId="1A2B3EBD" w14:textId="77777777" w:rsidR="00A1B2C3" w:rsidRDefault="00A1B2C3">
            <w:r w:rsidRPr="00C4D5E6">
              <w:rPr>
                <w:rFonts w:ascii="Times New Roman" w:hAnsi="Times New Roman" w:eastAsia="宋体"/>
                <w:sz w:val="24"/>
                <w:szCs w:val="24"/>
              </w:rPr>
              <w:t xml:space="preserve">0</w:t>
            </w:r>
          </w:p>
        </w:tc>
        <w:tc>
          <w:tcPr>
            <w:tcW w:w="529" w:type="dxa"/>
          </w:tcPr>
          <w:p w14:paraId="1A2B3EBE" w14:textId="77777777" w:rsidR="00A1B2C3" w:rsidRDefault="00A1B2C3">
            <w:r w:rsidRPr="00C4D5E6">
              <w:rPr>
                <w:rFonts w:ascii="Times New Roman" w:hAnsi="Times New Roman" w:eastAsia="宋体"/>
                <w:sz w:val="24"/>
                <w:szCs w:val="24"/>
              </w:rPr>
              <w:t xml:space="preserve">NA</w:t>
            </w:r>
          </w:p>
        </w:tc>
        <w:tc>
          <w:tcPr>
            <w:tcW w:w="529" w:type="dxa"/>
          </w:tcPr>
          <w:p w14:paraId="1A2B3EBF" w14:textId="77777777" w:rsidR="00A1B2C3" w:rsidRDefault="00A1B2C3">
            <w:r w:rsidRPr="00C4D5E6">
              <w:rPr>
                <w:rFonts w:ascii="Times New Roman" w:hAnsi="Times New Roman" w:eastAsia="宋体"/>
                <w:sz w:val="24"/>
                <w:szCs w:val="24"/>
              </w:rPr>
              <w:t xml:space="preserve">NA</w:t>
            </w:r>
          </w:p>
        </w:tc>
        <w:tc>
          <w:tcPr>
            <w:tcW w:w="529" w:type="dxa"/>
          </w:tcPr>
          <w:p w14:paraId="1A2B3EC0" w14:textId="77777777" w:rsidR="00A1B2C3" w:rsidRDefault="00A1B2C3">
            <w:r w:rsidRPr="00C4D5E6">
              <w:rPr>
                <w:rFonts w:ascii="Times New Roman" w:hAnsi="Times New Roman" w:eastAsia="宋体"/>
                <w:sz w:val="24"/>
                <w:szCs w:val="24"/>
              </w:rPr>
              <w:t xml:space="preserve">.01</w:t>
            </w:r>
          </w:p>
        </w:tc>
      </w:tr>
      <w:tr>
        <w:tc>
          <w:tcPr>
            <w:tcW w:w="529" w:type="dxa"/>
          </w:tcPr>
          <w:p w14:paraId="1A2B3EC1" w14:textId="77777777" w:rsidR="00A1B2C3" w:rsidRDefault="00A1B2C3">
            <w:r w:rsidRPr="00C4D5E6">
              <w:rPr>
                <w:rFonts w:ascii="Times New Roman" w:hAnsi="Times New Roman" w:eastAsia="宋体"/>
                <w:sz w:val="24"/>
                <w:szCs w:val="24"/>
              </w:rPr>
              <w:t xml:space="preserve">Peripheral neuropathy</w:t>
            </w:r>
          </w:p>
        </w:tc>
        <w:tc>
          <w:tcPr>
            <w:tcW w:w="529" w:type="dxa"/>
          </w:tcPr>
          <w:p w14:paraId="1A2B3EC2" w14:textId="77777777" w:rsidR="00A1B2C3" w:rsidRDefault="00A1B2C3">
            <w:r w:rsidRPr="00C4D5E6">
              <w:rPr>
                <w:rFonts w:ascii="Times New Roman" w:hAnsi="Times New Roman" w:eastAsia="宋体"/>
                <w:sz w:val="24"/>
                <w:szCs w:val="24"/>
              </w:rPr>
              <w:t xml:space="preserve">23 (21.5)</w:t>
            </w:r>
          </w:p>
        </w:tc>
        <w:tc>
          <w:tcPr>
            <w:tcW w:w="529" w:type="dxa"/>
          </w:tcPr>
          <w:p w14:paraId="1A2B3EC3" w14:textId="77777777" w:rsidR="00A1B2C3" w:rsidRDefault="00A1B2C3">
            <w:r w:rsidRPr="00C4D5E6">
              <w:rPr>
                <w:rFonts w:ascii="Times New Roman" w:hAnsi="Times New Roman" w:eastAsia="宋体"/>
                <w:sz w:val="24"/>
                <w:szCs w:val="24"/>
              </w:rPr>
              <w:t xml:space="preserve">5 (4.7)</w:t>
            </w:r>
          </w:p>
        </w:tc>
        <w:tc>
          <w:tcPr>
            <w:tcW w:w="529" w:type="dxa"/>
          </w:tcPr>
          <w:p w14:paraId="1A2B3EC4" w14:textId="77777777" w:rsidR="00A1B2C3" w:rsidRDefault="00A1B2C3">
            <w:r w:rsidRPr="00C4D5E6">
              <w:rPr>
                <w:rFonts w:ascii="Times New Roman" w:hAnsi="Times New Roman" w:eastAsia="宋体"/>
                <w:sz w:val="24"/>
                <w:szCs w:val="24"/>
              </w:rPr>
              <w:t xml:space="preserve">0</w:t>
            </w:r>
          </w:p>
        </w:tc>
        <w:tc>
          <w:tcPr>
            <w:tcW w:w="529" w:type="dxa"/>
          </w:tcPr>
          <w:p w14:paraId="1A2B3EC5" w14:textId="77777777" w:rsidR="00A1B2C3" w:rsidRDefault="00A1B2C3">
            <w:r w:rsidRPr="00C4D5E6">
              <w:rPr>
                <w:rFonts w:ascii="Times New Roman" w:hAnsi="Times New Roman" w:eastAsia="宋体"/>
                <w:sz w:val="24"/>
                <w:szCs w:val="24"/>
              </w:rPr>
              <w:t xml:space="preserve">0</w:t>
            </w:r>
          </w:p>
        </w:tc>
        <w:tc>
          <w:tcPr>
            <w:tcW w:w="529" w:type="dxa"/>
          </w:tcPr>
          <w:p w14:paraId="1A2B3EC6" w14:textId="77777777" w:rsidR="00A1B2C3" w:rsidRDefault="00A1B2C3">
            <w:r w:rsidRPr="00C4D5E6">
              <w:rPr>
                <w:rFonts w:ascii="Times New Roman" w:hAnsi="Times New Roman" w:eastAsia="宋体"/>
                <w:sz w:val="24"/>
                <w:szCs w:val="24"/>
              </w:rPr>
              <w:t xml:space="preserve">0</w:t>
            </w:r>
          </w:p>
        </w:tc>
        <w:tc>
          <w:tcPr>
            <w:tcW w:w="529" w:type="dxa"/>
          </w:tcPr>
          <w:p w14:paraId="1A2B3EC7" w14:textId="77777777" w:rsidR="00A1B2C3" w:rsidRDefault="00A1B2C3">
            <w:r w:rsidRPr="00C4D5E6">
              <w:rPr>
                <w:rFonts w:ascii="Times New Roman" w:hAnsi="Times New Roman" w:eastAsia="宋体"/>
                <w:sz w:val="24"/>
                <w:szCs w:val="24"/>
              </w:rPr>
              <w:t xml:space="preserve">37 (34.6)</w:t>
            </w:r>
          </w:p>
        </w:tc>
        <w:tc>
          <w:tcPr>
            <w:tcW w:w="529" w:type="dxa"/>
          </w:tcPr>
          <w:p w14:paraId="1A2B3EC8" w14:textId="77777777" w:rsidR="00A1B2C3" w:rsidRDefault="00A1B2C3">
            <w:r w:rsidRPr="00C4D5E6">
              <w:rPr>
                <w:rFonts w:ascii="Times New Roman" w:hAnsi="Times New Roman" w:eastAsia="宋体"/>
                <w:sz w:val="24"/>
                <w:szCs w:val="24"/>
              </w:rPr>
              <w:t xml:space="preserve">11 (10.3)</w:t>
            </w:r>
          </w:p>
        </w:tc>
        <w:tc>
          <w:tcPr>
            <w:tcW w:w="529" w:type="dxa"/>
          </w:tcPr>
          <w:p w14:paraId="1A2B3EC9" w14:textId="77777777" w:rsidR="00A1B2C3" w:rsidRDefault="00A1B2C3">
            <w:r w:rsidRPr="00C4D5E6">
              <w:rPr>
                <w:rFonts w:ascii="Times New Roman" w:hAnsi="Times New Roman" w:eastAsia="宋体"/>
                <w:sz w:val="24"/>
                <w:szCs w:val="24"/>
              </w:rPr>
              <w:t xml:space="preserve">0</w:t>
            </w:r>
          </w:p>
        </w:tc>
        <w:tc>
          <w:tcPr>
            <w:tcW w:w="529" w:type="dxa"/>
          </w:tcPr>
          <w:p w14:paraId="1A2B3ECA" w14:textId="77777777" w:rsidR="00A1B2C3" w:rsidRDefault="00A1B2C3">
            <w:r w:rsidRPr="00C4D5E6">
              <w:rPr>
                <w:rFonts w:ascii="Times New Roman" w:hAnsi="Times New Roman" w:eastAsia="宋体"/>
                <w:sz w:val="24"/>
                <w:szCs w:val="24"/>
              </w:rPr>
              <w:t xml:space="preserve">0</w:t>
            </w:r>
          </w:p>
        </w:tc>
        <w:tc>
          <w:tcPr>
            <w:tcW w:w="529" w:type="dxa"/>
          </w:tcPr>
          <w:p w14:paraId="1A2B3ECB" w14:textId="77777777" w:rsidR="00A1B2C3" w:rsidRDefault="00A1B2C3">
            <w:r w:rsidRPr="00C4D5E6">
              <w:rPr>
                <w:rFonts w:ascii="Times New Roman" w:hAnsi="Times New Roman" w:eastAsia="宋体"/>
                <w:sz w:val="24"/>
                <w:szCs w:val="24"/>
              </w:rPr>
              <w:t xml:space="preserve">0</w:t>
            </w:r>
          </w:p>
        </w:tc>
        <w:tc>
          <w:tcPr>
            <w:tcW w:w="529" w:type="dxa"/>
          </w:tcPr>
          <w:p w14:paraId="1A2B3ECC" w14:textId="77777777" w:rsidR="00A1B2C3" w:rsidRDefault="00A1B2C3">
            <w:r w:rsidRPr="00C4D5E6">
              <w:rPr>
                <w:rFonts w:ascii="Times New Roman" w:hAnsi="Times New Roman" w:eastAsia="宋体"/>
                <w:sz w:val="24"/>
                <w:szCs w:val="24"/>
              </w:rPr>
              <w:t xml:space="preserve">27 (25.2)</w:t>
            </w:r>
          </w:p>
        </w:tc>
        <w:tc>
          <w:tcPr>
            <w:tcW w:w="529" w:type="dxa"/>
          </w:tcPr>
          <w:p w14:paraId="1A2B3ECD" w14:textId="77777777" w:rsidR="00A1B2C3" w:rsidRDefault="00A1B2C3">
            <w:r w:rsidRPr="00C4D5E6">
              <w:rPr>
                <w:rFonts w:ascii="Times New Roman" w:hAnsi="Times New Roman" w:eastAsia="宋体"/>
                <w:sz w:val="24"/>
                <w:szCs w:val="24"/>
              </w:rPr>
              <w:t xml:space="preserve">5 (4.7)</w:t>
            </w:r>
          </w:p>
        </w:tc>
        <w:tc>
          <w:tcPr>
            <w:tcW w:w="529" w:type="dxa"/>
          </w:tcPr>
          <w:p w14:paraId="1A2B3ECE" w14:textId="77777777" w:rsidR="00A1B2C3" w:rsidRDefault="00A1B2C3">
            <w:r w:rsidRPr="00C4D5E6">
              <w:rPr>
                <w:rFonts w:ascii="Times New Roman" w:hAnsi="Times New Roman" w:eastAsia="宋体"/>
                <w:sz w:val="24"/>
                <w:szCs w:val="24"/>
              </w:rPr>
              <w:t xml:space="preserve">1 (0.9)</w:t>
            </w:r>
          </w:p>
        </w:tc>
        <w:tc>
          <w:tcPr>
            <w:tcW w:w="529" w:type="dxa"/>
          </w:tcPr>
          <w:p w14:paraId="1A2B3ECF" w14:textId="77777777" w:rsidR="00A1B2C3" w:rsidRDefault="00A1B2C3">
            <w:r w:rsidRPr="00C4D5E6">
              <w:rPr>
                <w:rFonts w:ascii="Times New Roman" w:hAnsi="Times New Roman" w:eastAsia="宋体"/>
                <w:sz w:val="24"/>
                <w:szCs w:val="24"/>
              </w:rPr>
              <w:t xml:space="preserve">0</w:t>
            </w:r>
          </w:p>
        </w:tc>
        <w:tc>
          <w:tcPr>
            <w:tcW w:w="529" w:type="dxa"/>
          </w:tcPr>
          <w:p w14:paraId="1A2B3ED0" w14:textId="77777777" w:rsidR="00A1B2C3" w:rsidRDefault="00A1B2C3">
            <w:r w:rsidRPr="00C4D5E6">
              <w:rPr>
                <w:rFonts w:ascii="Times New Roman" w:hAnsi="Times New Roman" w:eastAsia="宋体"/>
                <w:sz w:val="24"/>
                <w:szCs w:val="24"/>
              </w:rPr>
              <w:t xml:space="preserve">0</w:t>
            </w:r>
          </w:p>
        </w:tc>
        <w:tc>
          <w:tcPr>
            <w:tcW w:w="529" w:type="dxa"/>
          </w:tcPr>
          <w:p w14:paraId="1A2B3ED1" w14:textId="77777777" w:rsidR="00A1B2C3" w:rsidRDefault="00A1B2C3">
            <w:r w:rsidRPr="00C4D5E6">
              <w:rPr>
                <w:rFonts w:ascii="Times New Roman" w:hAnsi="Times New Roman" w:eastAsia="宋体"/>
                <w:sz w:val="24"/>
                <w:szCs w:val="24"/>
              </w:rPr>
              <w:t xml:space="preserve">.22</w:t>
            </w:r>
          </w:p>
        </w:tc>
      </w:tr>
      <w:tr>
        <w:tc>
          <w:tcPr>
            <w:tcW w:w="529" w:type="dxa"/>
          </w:tcPr>
          <w:p w14:paraId="1A2B3ED2" w14:textId="77777777" w:rsidR="00A1B2C3" w:rsidRDefault="00A1B2C3">
            <w:r w:rsidRPr="00C4D5E6">
              <w:rPr>
                <w:rFonts w:ascii="Times New Roman" w:hAnsi="Times New Roman" w:eastAsia="宋体"/>
                <w:sz w:val="24"/>
                <w:szCs w:val="24"/>
              </w:rPr>
              <w:t xml:space="preserve">Radiation induced</w:t>
            </w:r>
          </w:p>
        </w:tc>
        <w:tc>
          <w:tcPr>
            <w:tcW w:w="529" w:type="dxa"/>
          </w:tcPr>
          <w:p w14:paraId="1A2B3ED3" w14:textId="77777777" w:rsidR="00A1B2C3" w:rsidRDefault="00A1B2C3"/>
        </w:tc>
        <w:tc>
          <w:tcPr>
            <w:tcW w:w="529" w:type="dxa"/>
          </w:tcPr>
          <w:p w14:paraId="1A2B3ED4" w14:textId="77777777" w:rsidR="00A1B2C3" w:rsidRDefault="00A1B2C3"/>
        </w:tc>
        <w:tc>
          <w:tcPr>
            <w:tcW w:w="529" w:type="dxa"/>
          </w:tcPr>
          <w:p w14:paraId="1A2B3ED5" w14:textId="77777777" w:rsidR="00A1B2C3" w:rsidRDefault="00A1B2C3"/>
        </w:tc>
        <w:tc>
          <w:tcPr>
            <w:tcW w:w="529" w:type="dxa"/>
          </w:tcPr>
          <w:p w14:paraId="1A2B3ED6" w14:textId="77777777" w:rsidR="00A1B2C3" w:rsidRDefault="00A1B2C3"/>
        </w:tc>
        <w:tc>
          <w:tcPr>
            <w:tcW w:w="529" w:type="dxa"/>
          </w:tcPr>
          <w:p w14:paraId="1A2B3ED7" w14:textId="77777777" w:rsidR="00A1B2C3" w:rsidRDefault="00A1B2C3"/>
        </w:tc>
        <w:tc>
          <w:tcPr>
            <w:tcW w:w="529" w:type="dxa"/>
          </w:tcPr>
          <w:p w14:paraId="1A2B3ED8" w14:textId="77777777" w:rsidR="00A1B2C3" w:rsidRDefault="00A1B2C3"/>
        </w:tc>
        <w:tc>
          <w:tcPr>
            <w:tcW w:w="529" w:type="dxa"/>
          </w:tcPr>
          <w:p w14:paraId="1A2B3ED9" w14:textId="77777777" w:rsidR="00A1B2C3" w:rsidRDefault="00A1B2C3"/>
        </w:tc>
        <w:tc>
          <w:tcPr>
            <w:tcW w:w="529" w:type="dxa"/>
          </w:tcPr>
          <w:p w14:paraId="1A2B3EDA" w14:textId="77777777" w:rsidR="00A1B2C3" w:rsidRDefault="00A1B2C3"/>
        </w:tc>
        <w:tc>
          <w:tcPr>
            <w:tcW w:w="529" w:type="dxa"/>
          </w:tcPr>
          <w:p w14:paraId="1A2B3EDB" w14:textId="77777777" w:rsidR="00A1B2C3" w:rsidRDefault="00A1B2C3"/>
        </w:tc>
        <w:tc>
          <w:tcPr>
            <w:tcW w:w="529" w:type="dxa"/>
          </w:tcPr>
          <w:p w14:paraId="1A2B3EDC" w14:textId="77777777" w:rsidR="00A1B2C3" w:rsidRDefault="00A1B2C3"/>
        </w:tc>
        <w:tc>
          <w:tcPr>
            <w:tcW w:w="529" w:type="dxa"/>
          </w:tcPr>
          <w:p w14:paraId="1A2B3EDD" w14:textId="77777777" w:rsidR="00A1B2C3" w:rsidRDefault="00A1B2C3"/>
        </w:tc>
        <w:tc>
          <w:tcPr>
            <w:tcW w:w="529" w:type="dxa"/>
          </w:tcPr>
          <w:p w14:paraId="1A2B3EDE" w14:textId="77777777" w:rsidR="00A1B2C3" w:rsidRDefault="00A1B2C3"/>
        </w:tc>
        <w:tc>
          <w:tcPr>
            <w:tcW w:w="529" w:type="dxa"/>
          </w:tcPr>
          <w:p w14:paraId="1A2B3EDF" w14:textId="77777777" w:rsidR="00A1B2C3" w:rsidRDefault="00A1B2C3"/>
        </w:tc>
        <w:tc>
          <w:tcPr>
            <w:tcW w:w="529" w:type="dxa"/>
          </w:tcPr>
          <w:p w14:paraId="1A2B3EE0" w14:textId="77777777" w:rsidR="00A1B2C3" w:rsidRDefault="00A1B2C3"/>
        </w:tc>
        <w:tc>
          <w:tcPr>
            <w:tcW w:w="529" w:type="dxa"/>
          </w:tcPr>
          <w:p w14:paraId="1A2B3EE1" w14:textId="77777777" w:rsidR="00A1B2C3" w:rsidRDefault="00A1B2C3"/>
        </w:tc>
        <w:tc>
          <w:tcPr>
            <w:tcW w:w="529" w:type="dxa"/>
          </w:tcPr>
          <w:p w14:paraId="1A2B3EE2" w14:textId="77777777" w:rsidR="00A1B2C3" w:rsidRDefault="00A1B2C3"/>
        </w:tc>
      </w:tr>
      <w:tr>
        <w:tc>
          <w:tcPr>
            <w:tcW w:w="529" w:type="dxa"/>
          </w:tcPr>
          <w:p w14:paraId="1A2B3EE3" w14:textId="77777777" w:rsidR="00A1B2C3" w:rsidRDefault="00A1B2C3">
            <w:r w:rsidRPr="00C4D5E6">
              <w:rPr>
                <w:rFonts w:ascii="Times New Roman" w:hAnsi="Times New Roman" w:eastAsia="宋体"/>
                <w:sz w:val="24"/>
                <w:szCs w:val="24"/>
              </w:rPr>
              <w:t xml:space="preserve">Dermatitis</w:t>
            </w:r>
          </w:p>
        </w:tc>
        <w:tc>
          <w:tcPr>
            <w:tcW w:w="529" w:type="dxa"/>
          </w:tcPr>
          <w:p w14:paraId="1A2B3EE4" w14:textId="77777777" w:rsidR="00A1B2C3" w:rsidRDefault="00A1B2C3">
            <w:r w:rsidRPr="00C4D5E6">
              <w:rPr>
                <w:rFonts w:ascii="Times New Roman" w:hAnsi="Times New Roman" w:eastAsia="宋体"/>
                <w:sz w:val="24"/>
                <w:szCs w:val="24"/>
              </w:rPr>
              <w:t xml:space="preserve">47 (43.9)</w:t>
            </w:r>
          </w:p>
        </w:tc>
        <w:tc>
          <w:tcPr>
            <w:tcW w:w="529" w:type="dxa"/>
          </w:tcPr>
          <w:p w14:paraId="1A2B3EE5" w14:textId="77777777" w:rsidR="00A1B2C3" w:rsidRDefault="00A1B2C3">
            <w:r w:rsidRPr="00C4D5E6">
              <w:rPr>
                <w:rFonts w:ascii="Times New Roman" w:hAnsi="Times New Roman" w:eastAsia="宋体"/>
                <w:sz w:val="24"/>
                <w:szCs w:val="24"/>
              </w:rPr>
              <w:t xml:space="preserve">12 (11.2)</w:t>
            </w:r>
          </w:p>
        </w:tc>
        <w:tc>
          <w:tcPr>
            <w:tcW w:w="529" w:type="dxa"/>
          </w:tcPr>
          <w:p w14:paraId="1A2B3EE6" w14:textId="77777777" w:rsidR="00A1B2C3" w:rsidRDefault="00A1B2C3">
            <w:r w:rsidRPr="00C4D5E6">
              <w:rPr>
                <w:rFonts w:ascii="Times New Roman" w:hAnsi="Times New Roman" w:eastAsia="宋体"/>
                <w:sz w:val="24"/>
                <w:szCs w:val="24"/>
              </w:rPr>
              <w:t xml:space="preserve">4 (3.7)</w:t>
            </w:r>
          </w:p>
        </w:tc>
        <w:tc>
          <w:tcPr>
            <w:tcW w:w="529" w:type="dxa"/>
          </w:tcPr>
          <w:p w14:paraId="1A2B3EE7" w14:textId="77777777" w:rsidR="00A1B2C3" w:rsidRDefault="00A1B2C3">
            <w:r w:rsidRPr="00C4D5E6">
              <w:rPr>
                <w:rFonts w:ascii="Times New Roman" w:hAnsi="Times New Roman" w:eastAsia="宋体"/>
                <w:sz w:val="24"/>
                <w:szCs w:val="24"/>
              </w:rPr>
              <w:t xml:space="preserve">0</w:t>
            </w:r>
          </w:p>
        </w:tc>
        <w:tc>
          <w:tcPr>
            <w:tcW w:w="529" w:type="dxa"/>
          </w:tcPr>
          <w:p w14:paraId="1A2B3EE8" w14:textId="77777777" w:rsidR="00A1B2C3" w:rsidRDefault="00A1B2C3">
            <w:r w:rsidRPr="00C4D5E6">
              <w:rPr>
                <w:rFonts w:ascii="Times New Roman" w:hAnsi="Times New Roman" w:eastAsia="宋体"/>
                <w:sz w:val="24"/>
                <w:szCs w:val="24"/>
              </w:rPr>
              <w:t xml:space="preserve">0</w:t>
            </w:r>
          </w:p>
        </w:tc>
        <w:tc>
          <w:tcPr>
            <w:tcW w:w="529" w:type="dxa"/>
          </w:tcPr>
          <w:p w14:paraId="1A2B3EE9" w14:textId="77777777" w:rsidR="00A1B2C3" w:rsidRDefault="00A1B2C3">
            <w:r w:rsidRPr="00C4D5E6">
              <w:rPr>
                <w:rFonts w:ascii="Times New Roman" w:hAnsi="Times New Roman" w:eastAsia="宋体"/>
                <w:sz w:val="24"/>
                <w:szCs w:val="24"/>
              </w:rPr>
              <w:t xml:space="preserve">44 (41.1)</w:t>
            </w:r>
          </w:p>
        </w:tc>
        <w:tc>
          <w:tcPr>
            <w:tcW w:w="529" w:type="dxa"/>
          </w:tcPr>
          <w:p w14:paraId="1A2B3EEA" w14:textId="77777777" w:rsidR="00A1B2C3" w:rsidRDefault="00A1B2C3">
            <w:r w:rsidRPr="00C4D5E6">
              <w:rPr>
                <w:rFonts w:ascii="Times New Roman" w:hAnsi="Times New Roman" w:eastAsia="宋体"/>
                <w:sz w:val="24"/>
                <w:szCs w:val="24"/>
              </w:rPr>
              <w:t xml:space="preserve">7 (6.5)</w:t>
            </w:r>
          </w:p>
        </w:tc>
        <w:tc>
          <w:tcPr>
            <w:tcW w:w="529" w:type="dxa"/>
          </w:tcPr>
          <w:p w14:paraId="1A2B3EEB" w14:textId="77777777" w:rsidR="00A1B2C3" w:rsidRDefault="00A1B2C3">
            <w:r w:rsidRPr="00C4D5E6">
              <w:rPr>
                <w:rFonts w:ascii="Times New Roman" w:hAnsi="Times New Roman" w:eastAsia="宋体"/>
                <w:sz w:val="24"/>
                <w:szCs w:val="24"/>
              </w:rPr>
              <w:t xml:space="preserve">0</w:t>
            </w:r>
          </w:p>
        </w:tc>
        <w:tc>
          <w:tcPr>
            <w:tcW w:w="529" w:type="dxa"/>
          </w:tcPr>
          <w:p w14:paraId="1A2B3EEC" w14:textId="77777777" w:rsidR="00A1B2C3" w:rsidRDefault="00A1B2C3">
            <w:r w:rsidRPr="00C4D5E6">
              <w:rPr>
                <w:rFonts w:ascii="Times New Roman" w:hAnsi="Times New Roman" w:eastAsia="宋体"/>
                <w:sz w:val="24"/>
                <w:szCs w:val="24"/>
              </w:rPr>
              <w:t xml:space="preserve">0</w:t>
            </w:r>
          </w:p>
        </w:tc>
        <w:tc>
          <w:tcPr>
            <w:tcW w:w="529" w:type="dxa"/>
          </w:tcPr>
          <w:p w14:paraId="1A2B3EED" w14:textId="77777777" w:rsidR="00A1B2C3" w:rsidRDefault="00A1B2C3">
            <w:r w:rsidRPr="00C4D5E6">
              <w:rPr>
                <w:rFonts w:ascii="Times New Roman" w:hAnsi="Times New Roman" w:eastAsia="宋体"/>
                <w:sz w:val="24"/>
                <w:szCs w:val="24"/>
              </w:rPr>
              <w:t xml:space="preserve">0</w:t>
            </w:r>
          </w:p>
        </w:tc>
        <w:tc>
          <w:tcPr>
            <w:tcW w:w="529" w:type="dxa"/>
          </w:tcPr>
          <w:p w14:paraId="1A2B3EEE" w14:textId="77777777" w:rsidR="00A1B2C3" w:rsidRDefault="00A1B2C3">
            <w:r w:rsidRPr="00C4D5E6">
              <w:rPr>
                <w:rFonts w:ascii="Times New Roman" w:hAnsi="Times New Roman" w:eastAsia="宋体"/>
                <w:sz w:val="24"/>
                <w:szCs w:val="24"/>
              </w:rPr>
              <w:t xml:space="preserve">47 (43.9)</w:t>
            </w:r>
          </w:p>
        </w:tc>
        <w:tc>
          <w:tcPr>
            <w:tcW w:w="529" w:type="dxa"/>
          </w:tcPr>
          <w:p w14:paraId="1A2B3EEF" w14:textId="77777777" w:rsidR="00A1B2C3" w:rsidRDefault="00A1B2C3">
            <w:r w:rsidRPr="00C4D5E6">
              <w:rPr>
                <w:rFonts w:ascii="Times New Roman" w:hAnsi="Times New Roman" w:eastAsia="宋体"/>
                <w:sz w:val="24"/>
                <w:szCs w:val="24"/>
              </w:rPr>
              <w:t xml:space="preserve">17 (15.9)</w:t>
            </w:r>
          </w:p>
        </w:tc>
        <w:tc>
          <w:tcPr>
            <w:tcW w:w="529" w:type="dxa"/>
          </w:tcPr>
          <w:p w14:paraId="1A2B3EF0" w14:textId="77777777" w:rsidR="00A1B2C3" w:rsidRDefault="00A1B2C3">
            <w:r w:rsidRPr="00C4D5E6">
              <w:rPr>
                <w:rFonts w:ascii="Times New Roman" w:hAnsi="Times New Roman" w:eastAsia="宋体"/>
                <w:sz w:val="24"/>
                <w:szCs w:val="24"/>
              </w:rPr>
              <w:t xml:space="preserve">2 (1.9)</w:t>
            </w:r>
          </w:p>
        </w:tc>
        <w:tc>
          <w:tcPr>
            <w:tcW w:w="529" w:type="dxa"/>
          </w:tcPr>
          <w:p w14:paraId="1A2B3EF1" w14:textId="77777777" w:rsidR="00A1B2C3" w:rsidRDefault="00A1B2C3">
            <w:r w:rsidRPr="00C4D5E6">
              <w:rPr>
                <w:rFonts w:ascii="Times New Roman" w:hAnsi="Times New Roman" w:eastAsia="宋体"/>
                <w:sz w:val="24"/>
                <w:szCs w:val="24"/>
              </w:rPr>
              <w:t xml:space="preserve">0</w:t>
            </w:r>
          </w:p>
        </w:tc>
        <w:tc>
          <w:tcPr>
            <w:tcW w:w="529" w:type="dxa"/>
          </w:tcPr>
          <w:p w14:paraId="1A2B3EF2" w14:textId="77777777" w:rsidR="00A1B2C3" w:rsidRDefault="00A1B2C3">
            <w:r w:rsidRPr="00C4D5E6">
              <w:rPr>
                <w:rFonts w:ascii="Times New Roman" w:hAnsi="Times New Roman" w:eastAsia="宋体"/>
                <w:sz w:val="24"/>
                <w:szCs w:val="24"/>
              </w:rPr>
              <w:t xml:space="preserve">0</w:t>
            </w:r>
          </w:p>
        </w:tc>
        <w:tc>
          <w:tcPr>
            <w:tcW w:w="529" w:type="dxa"/>
          </w:tcPr>
          <w:p w14:paraId="1A2B3EF3" w14:textId="77777777" w:rsidR="00A1B2C3" w:rsidRDefault="00A1B2C3">
            <w:r w:rsidRPr="00C4D5E6">
              <w:rPr>
                <w:rFonts w:ascii="Times New Roman" w:hAnsi="Times New Roman" w:eastAsia="宋体"/>
                <w:sz w:val="24"/>
                <w:szCs w:val="24"/>
              </w:rPr>
              <w:t xml:space="preserve">.04</w:t>
            </w:r>
          </w:p>
        </w:tc>
      </w:tr>
      <w:tr>
        <w:tc>
          <w:tcPr>
            <w:tcW w:w="529" w:type="dxa"/>
          </w:tcPr>
          <w:p w14:paraId="1A2B3EF4" w14:textId="77777777" w:rsidR="00A1B2C3" w:rsidRDefault="00A1B2C3">
            <w:r w:rsidRPr="00C4D5E6">
              <w:rPr>
                <w:rFonts w:ascii="Times New Roman" w:hAnsi="Times New Roman" w:eastAsia="宋体"/>
                <w:sz w:val="24"/>
                <w:szCs w:val="24"/>
              </w:rPr>
              <w:t xml:space="preserve">Esophagitis</w:t>
            </w:r>
          </w:p>
        </w:tc>
        <w:tc>
          <w:tcPr>
            <w:tcW w:w="529" w:type="dxa"/>
          </w:tcPr>
          <w:p w14:paraId="1A2B3EF5" w14:textId="77777777" w:rsidR="00A1B2C3" w:rsidRDefault="00A1B2C3">
            <w:r w:rsidRPr="00C4D5E6">
              <w:rPr>
                <w:rFonts w:ascii="Times New Roman" w:hAnsi="Times New Roman" w:eastAsia="宋体"/>
                <w:sz w:val="24"/>
                <w:szCs w:val="24"/>
              </w:rPr>
              <w:t xml:space="preserve">53 (49.5)</w:t>
            </w:r>
          </w:p>
        </w:tc>
        <w:tc>
          <w:tcPr>
            <w:tcW w:w="529" w:type="dxa"/>
          </w:tcPr>
          <w:p w14:paraId="1A2B3EF6" w14:textId="77777777" w:rsidR="00A1B2C3" w:rsidRDefault="00A1B2C3">
            <w:r w:rsidRPr="00C4D5E6">
              <w:rPr>
                <w:rFonts w:ascii="Times New Roman" w:hAnsi="Times New Roman" w:eastAsia="宋体"/>
                <w:sz w:val="24"/>
                <w:szCs w:val="24"/>
              </w:rPr>
              <w:t xml:space="preserve">34 (31.8)</w:t>
            </w:r>
          </w:p>
        </w:tc>
        <w:tc>
          <w:tcPr>
            <w:tcW w:w="529" w:type="dxa"/>
          </w:tcPr>
          <w:p w14:paraId="1A2B3EF7" w14:textId="77777777" w:rsidR="00A1B2C3" w:rsidRDefault="00A1B2C3">
            <w:r w:rsidRPr="00C4D5E6">
              <w:rPr>
                <w:rFonts w:ascii="Times New Roman" w:hAnsi="Times New Roman" w:eastAsia="宋体"/>
                <w:sz w:val="24"/>
                <w:szCs w:val="24"/>
              </w:rPr>
              <w:t xml:space="preserve">9 (8.4)</w:t>
            </w:r>
          </w:p>
        </w:tc>
        <w:tc>
          <w:tcPr>
            <w:tcW w:w="529" w:type="dxa"/>
          </w:tcPr>
          <w:p w14:paraId="1A2B3EF8" w14:textId="77777777" w:rsidR="00A1B2C3" w:rsidRDefault="00A1B2C3">
            <w:r w:rsidRPr="00C4D5E6">
              <w:rPr>
                <w:rFonts w:ascii="Times New Roman" w:hAnsi="Times New Roman" w:eastAsia="宋体"/>
                <w:sz w:val="24"/>
                <w:szCs w:val="24"/>
              </w:rPr>
              <w:t xml:space="preserve">2 (1.9)</w:t>
            </w:r>
          </w:p>
        </w:tc>
        <w:tc>
          <w:tcPr>
            <w:tcW w:w="529" w:type="dxa"/>
          </w:tcPr>
          <w:p w14:paraId="1A2B3EF9" w14:textId="77777777" w:rsidR="00A1B2C3" w:rsidRDefault="00A1B2C3">
            <w:r w:rsidRPr="00C4D5E6">
              <w:rPr>
                <w:rFonts w:ascii="Times New Roman" w:hAnsi="Times New Roman" w:eastAsia="宋体"/>
                <w:sz w:val="24"/>
                <w:szCs w:val="24"/>
              </w:rPr>
              <w:t xml:space="preserve">1 (0.9)</w:t>
            </w:r>
          </w:p>
        </w:tc>
        <w:tc>
          <w:tcPr>
            <w:tcW w:w="529" w:type="dxa"/>
          </w:tcPr>
          <w:p w14:paraId="1A2B3EFA" w14:textId="77777777" w:rsidR="00A1B2C3" w:rsidRDefault="00A1B2C3">
            <w:r w:rsidRPr="00C4D5E6">
              <w:rPr>
                <w:rFonts w:ascii="Times New Roman" w:hAnsi="Times New Roman" w:eastAsia="宋体"/>
                <w:sz w:val="24"/>
                <w:szCs w:val="24"/>
              </w:rPr>
              <w:t xml:space="preserve">69 (64.5)</w:t>
            </w:r>
          </w:p>
        </w:tc>
        <w:tc>
          <w:tcPr>
            <w:tcW w:w="529" w:type="dxa"/>
          </w:tcPr>
          <w:p w14:paraId="1A2B3EFB" w14:textId="77777777" w:rsidR="00A1B2C3" w:rsidRDefault="00A1B2C3">
            <w:r w:rsidRPr="00C4D5E6">
              <w:rPr>
                <w:rFonts w:ascii="Times New Roman" w:hAnsi="Times New Roman" w:eastAsia="宋体"/>
                <w:sz w:val="24"/>
                <w:szCs w:val="24"/>
              </w:rPr>
              <w:t xml:space="preserve">28 (26.2)</w:t>
            </w:r>
          </w:p>
        </w:tc>
        <w:tc>
          <w:tcPr>
            <w:tcW w:w="529" w:type="dxa"/>
          </w:tcPr>
          <w:p w14:paraId="1A2B3EFC" w14:textId="77777777" w:rsidR="00A1B2C3" w:rsidRDefault="00A1B2C3">
            <w:r w:rsidRPr="00C4D5E6">
              <w:rPr>
                <w:rFonts w:ascii="Times New Roman" w:hAnsi="Times New Roman" w:eastAsia="宋体"/>
                <w:sz w:val="24"/>
                <w:szCs w:val="24"/>
              </w:rPr>
              <w:t xml:space="preserve">0</w:t>
            </w:r>
          </w:p>
        </w:tc>
        <w:tc>
          <w:tcPr>
            <w:tcW w:w="529" w:type="dxa"/>
          </w:tcPr>
          <w:p w14:paraId="1A2B3EFD" w14:textId="77777777" w:rsidR="00A1B2C3" w:rsidRDefault="00A1B2C3">
            <w:r w:rsidRPr="00C4D5E6">
              <w:rPr>
                <w:rFonts w:ascii="Times New Roman" w:hAnsi="Times New Roman" w:eastAsia="宋体"/>
                <w:sz w:val="24"/>
                <w:szCs w:val="24"/>
              </w:rPr>
              <w:t xml:space="preserve">1 (0.9)</w:t>
            </w:r>
          </w:p>
        </w:tc>
        <w:tc>
          <w:tcPr>
            <w:tcW w:w="529" w:type="dxa"/>
          </w:tcPr>
          <w:p w14:paraId="1A2B3EFE" w14:textId="77777777" w:rsidR="00A1B2C3" w:rsidRDefault="00A1B2C3">
            <w:r w:rsidRPr="00C4D5E6">
              <w:rPr>
                <w:rFonts w:ascii="Times New Roman" w:hAnsi="Times New Roman" w:eastAsia="宋体"/>
                <w:sz w:val="24"/>
                <w:szCs w:val="24"/>
              </w:rPr>
              <w:t xml:space="preserve">0</w:t>
            </w:r>
          </w:p>
        </w:tc>
        <w:tc>
          <w:tcPr>
            <w:tcW w:w="529" w:type="dxa"/>
          </w:tcPr>
          <w:p w14:paraId="1A2B3EFF" w14:textId="77777777" w:rsidR="00A1B2C3" w:rsidRDefault="00A1B2C3">
            <w:r w:rsidRPr="00C4D5E6">
              <w:rPr>
                <w:rFonts w:ascii="Times New Roman" w:hAnsi="Times New Roman" w:eastAsia="宋体"/>
                <w:sz w:val="24"/>
                <w:szCs w:val="24"/>
              </w:rPr>
              <w:t xml:space="preserve">56 (52.3)</w:t>
            </w:r>
          </w:p>
        </w:tc>
        <w:tc>
          <w:tcPr>
            <w:tcW w:w="529" w:type="dxa"/>
          </w:tcPr>
          <w:p w14:paraId="1A2B3F00" w14:textId="77777777" w:rsidR="00A1B2C3" w:rsidRDefault="00A1B2C3">
            <w:r w:rsidRPr="00C4D5E6">
              <w:rPr>
                <w:rFonts w:ascii="Times New Roman" w:hAnsi="Times New Roman" w:eastAsia="宋体"/>
                <w:sz w:val="24"/>
                <w:szCs w:val="24"/>
              </w:rPr>
              <w:t xml:space="preserve">38 (35.5)</w:t>
            </w:r>
          </w:p>
        </w:tc>
        <w:tc>
          <w:tcPr>
            <w:tcW w:w="529" w:type="dxa"/>
          </w:tcPr>
          <w:p w14:paraId="1A2B3F01" w14:textId="77777777" w:rsidR="00A1B2C3" w:rsidRDefault="00A1B2C3">
            <w:r w:rsidRPr="00C4D5E6">
              <w:rPr>
                <w:rFonts w:ascii="Times New Roman" w:hAnsi="Times New Roman" w:eastAsia="宋体"/>
                <w:sz w:val="24"/>
                <w:szCs w:val="24"/>
              </w:rPr>
              <w:t xml:space="preserve">5 (4.7)</w:t>
            </w:r>
          </w:p>
        </w:tc>
        <w:tc>
          <w:tcPr>
            <w:tcW w:w="529" w:type="dxa"/>
          </w:tcPr>
          <w:p w14:paraId="1A2B3F02" w14:textId="77777777" w:rsidR="00A1B2C3" w:rsidRDefault="00A1B2C3">
            <w:r w:rsidRPr="00C4D5E6">
              <w:rPr>
                <w:rFonts w:ascii="Times New Roman" w:hAnsi="Times New Roman" w:eastAsia="宋体"/>
                <w:sz w:val="24"/>
                <w:szCs w:val="24"/>
              </w:rPr>
              <w:t xml:space="preserve">0</w:t>
            </w:r>
          </w:p>
        </w:tc>
        <w:tc>
          <w:tcPr>
            <w:tcW w:w="529" w:type="dxa"/>
          </w:tcPr>
          <w:p w14:paraId="1A2B3F03" w14:textId="77777777" w:rsidR="00A1B2C3" w:rsidRDefault="00A1B2C3">
            <w:r w:rsidRPr="00C4D5E6">
              <w:rPr>
                <w:rFonts w:ascii="Times New Roman" w:hAnsi="Times New Roman" w:eastAsia="宋体"/>
                <w:sz w:val="24"/>
                <w:szCs w:val="24"/>
              </w:rPr>
              <w:t xml:space="preserve">1 (0.9)</w:t>
            </w:r>
          </w:p>
        </w:tc>
        <w:tc>
          <w:tcPr>
            <w:tcW w:w="529" w:type="dxa"/>
          </w:tcPr>
          <w:p w14:paraId="1A2B3F04" w14:textId="77777777" w:rsidR="00A1B2C3" w:rsidRDefault="00A1B2C3">
            <w:r w:rsidRPr="00C4D5E6">
              <w:rPr>
                <w:rFonts w:ascii="Times New Roman" w:hAnsi="Times New Roman" w:eastAsia="宋体"/>
                <w:sz w:val="24"/>
                <w:szCs w:val="24"/>
              </w:rPr>
              <w:t xml:space="preserve">.03</w:t>
            </w:r>
          </w:p>
        </w:tc>
      </w:tr>
      <w:tr>
        <w:tc>
          <w:tcPr>
            <w:tcW w:w="529" w:type="dxa"/>
          </w:tcPr>
          <w:p w14:paraId="1A2B3F05" w14:textId="77777777" w:rsidR="00A1B2C3" w:rsidRDefault="00A1B2C3">
            <w:r w:rsidRPr="00C4D5E6">
              <w:rPr>
                <w:rFonts w:ascii="Times New Roman" w:hAnsi="Times New Roman" w:eastAsia="宋体"/>
                <w:sz w:val="24"/>
                <w:szCs w:val="24"/>
              </w:rPr>
              <w:t xml:space="preserve">Pneumonitis</w:t>
            </w:r>
          </w:p>
        </w:tc>
        <w:tc>
          <w:tcPr>
            <w:tcW w:w="529" w:type="dxa"/>
          </w:tcPr>
          <w:p w14:paraId="1A2B3F06" w14:textId="77777777" w:rsidR="00A1B2C3" w:rsidRDefault="00A1B2C3">
            <w:r w:rsidRPr="00C4D5E6">
              <w:rPr>
                <w:rFonts w:ascii="Times New Roman" w:hAnsi="Times New Roman" w:eastAsia="宋体"/>
                <w:sz w:val="24"/>
                <w:szCs w:val="24"/>
              </w:rPr>
              <w:t xml:space="preserve">32 (29.9)</w:t>
            </w:r>
          </w:p>
        </w:tc>
        <w:tc>
          <w:tcPr>
            <w:tcW w:w="529" w:type="dxa"/>
          </w:tcPr>
          <w:p w14:paraId="1A2B3F07" w14:textId="77777777" w:rsidR="00A1B2C3" w:rsidRDefault="00A1B2C3">
            <w:r w:rsidRPr="00C4D5E6">
              <w:rPr>
                <w:rFonts w:ascii="Times New Roman" w:hAnsi="Times New Roman" w:eastAsia="宋体"/>
                <w:sz w:val="24"/>
                <w:szCs w:val="24"/>
              </w:rPr>
              <w:t xml:space="preserve">23 (21.5)</w:t>
            </w:r>
          </w:p>
        </w:tc>
        <w:tc>
          <w:tcPr>
            <w:tcW w:w="529" w:type="dxa"/>
          </w:tcPr>
          <w:p w14:paraId="1A2B3F08" w14:textId="77777777" w:rsidR="00A1B2C3" w:rsidRDefault="00A1B2C3">
            <w:r w:rsidRPr="00C4D5E6">
              <w:rPr>
                <w:rFonts w:ascii="Times New Roman" w:hAnsi="Times New Roman" w:eastAsia="宋体"/>
                <w:sz w:val="24"/>
                <w:szCs w:val="24"/>
              </w:rPr>
              <w:t xml:space="preserve">4 (3.7)</w:t>
            </w:r>
          </w:p>
        </w:tc>
        <w:tc>
          <w:tcPr>
            <w:tcW w:w="529" w:type="dxa"/>
          </w:tcPr>
          <w:p w14:paraId="1A2B3F09" w14:textId="77777777" w:rsidR="00A1B2C3" w:rsidRDefault="00A1B2C3">
            <w:r w:rsidRPr="00C4D5E6">
              <w:rPr>
                <w:rFonts w:ascii="Times New Roman" w:hAnsi="Times New Roman" w:eastAsia="宋体"/>
                <w:sz w:val="24"/>
                <w:szCs w:val="24"/>
              </w:rPr>
              <w:t xml:space="preserve">0</w:t>
            </w:r>
          </w:p>
        </w:tc>
        <w:tc>
          <w:tcPr>
            <w:tcW w:w="529" w:type="dxa"/>
          </w:tcPr>
          <w:p w14:paraId="1A2B3F0A" w14:textId="77777777" w:rsidR="00A1B2C3" w:rsidRDefault="00A1B2C3">
            <w:r w:rsidRPr="00C4D5E6">
              <w:rPr>
                <w:rFonts w:ascii="Times New Roman" w:hAnsi="Times New Roman" w:eastAsia="宋体"/>
                <w:sz w:val="24"/>
                <w:szCs w:val="24"/>
              </w:rPr>
              <w:t xml:space="preserve">1 (0.9)</w:t>
            </w:r>
          </w:p>
        </w:tc>
        <w:tc>
          <w:tcPr>
            <w:tcW w:w="529" w:type="dxa"/>
          </w:tcPr>
          <w:p w14:paraId="1A2B3F0B" w14:textId="77777777" w:rsidR="00A1B2C3" w:rsidRDefault="00A1B2C3">
            <w:r w:rsidRPr="00C4D5E6">
              <w:rPr>
                <w:rFonts w:ascii="Times New Roman" w:hAnsi="Times New Roman" w:eastAsia="宋体"/>
                <w:sz w:val="24"/>
                <w:szCs w:val="24"/>
              </w:rPr>
              <w:t xml:space="preserve">44 (41.1)</w:t>
            </w:r>
          </w:p>
        </w:tc>
        <w:tc>
          <w:tcPr>
            <w:tcW w:w="529" w:type="dxa"/>
          </w:tcPr>
          <w:p w14:paraId="1A2B3F0C" w14:textId="77777777" w:rsidR="00A1B2C3" w:rsidRDefault="00A1B2C3">
            <w:r w:rsidRPr="00C4D5E6">
              <w:rPr>
                <w:rFonts w:ascii="Times New Roman" w:hAnsi="Times New Roman" w:eastAsia="宋体"/>
                <w:sz w:val="24"/>
                <w:szCs w:val="24"/>
              </w:rPr>
              <w:t xml:space="preserve">5 (4.7)</w:t>
            </w:r>
          </w:p>
        </w:tc>
        <w:tc>
          <w:tcPr>
            <w:tcW w:w="529" w:type="dxa"/>
          </w:tcPr>
          <w:p w14:paraId="1A2B3F0D" w14:textId="77777777" w:rsidR="00A1B2C3" w:rsidRDefault="00A1B2C3">
            <w:r w:rsidRPr="00C4D5E6">
              <w:rPr>
                <w:rFonts w:ascii="Times New Roman" w:hAnsi="Times New Roman" w:eastAsia="宋体"/>
                <w:sz w:val="24"/>
                <w:szCs w:val="24"/>
              </w:rPr>
              <w:t xml:space="preserve">0</w:t>
            </w:r>
          </w:p>
        </w:tc>
        <w:tc>
          <w:tcPr>
            <w:tcW w:w="529" w:type="dxa"/>
          </w:tcPr>
          <w:p w14:paraId="1A2B3F0E" w14:textId="77777777" w:rsidR="00A1B2C3" w:rsidRDefault="00A1B2C3">
            <w:r w:rsidRPr="00C4D5E6">
              <w:rPr>
                <w:rFonts w:ascii="Times New Roman" w:hAnsi="Times New Roman" w:eastAsia="宋体"/>
                <w:sz w:val="24"/>
                <w:szCs w:val="24"/>
              </w:rPr>
              <w:t xml:space="preserve">0</w:t>
            </w:r>
          </w:p>
        </w:tc>
        <w:tc>
          <w:tcPr>
            <w:tcW w:w="529" w:type="dxa"/>
          </w:tcPr>
          <w:p w14:paraId="1A2B3F0F" w14:textId="77777777" w:rsidR="00A1B2C3" w:rsidRDefault="00A1B2C3">
            <w:r w:rsidRPr="00C4D5E6">
              <w:rPr>
                <w:rFonts w:ascii="Times New Roman" w:hAnsi="Times New Roman" w:eastAsia="宋体"/>
                <w:sz w:val="24"/>
                <w:szCs w:val="24"/>
              </w:rPr>
              <w:t xml:space="preserve">0</w:t>
            </w:r>
          </w:p>
        </w:tc>
        <w:tc>
          <w:tcPr>
            <w:tcW w:w="529" w:type="dxa"/>
          </w:tcPr>
          <w:p w14:paraId="1A2B3F10" w14:textId="77777777" w:rsidR="00A1B2C3" w:rsidRDefault="00A1B2C3">
            <w:r w:rsidRPr="00C4D5E6">
              <w:rPr>
                <w:rFonts w:ascii="Times New Roman" w:hAnsi="Times New Roman" w:eastAsia="宋体"/>
                <w:sz w:val="24"/>
                <w:szCs w:val="24"/>
              </w:rPr>
              <w:t xml:space="preserve">34 (31.8)</w:t>
            </w:r>
          </w:p>
        </w:tc>
        <w:tc>
          <w:tcPr>
            <w:tcW w:w="529" w:type="dxa"/>
          </w:tcPr>
          <w:p w14:paraId="1A2B3F11" w14:textId="77777777" w:rsidR="00A1B2C3" w:rsidRDefault="00A1B2C3">
            <w:r w:rsidRPr="00C4D5E6">
              <w:rPr>
                <w:rFonts w:ascii="Times New Roman" w:hAnsi="Times New Roman" w:eastAsia="宋体"/>
                <w:sz w:val="24"/>
                <w:szCs w:val="24"/>
              </w:rPr>
              <w:t xml:space="preserve">21 (19.6)</w:t>
            </w:r>
          </w:p>
        </w:tc>
        <w:tc>
          <w:tcPr>
            <w:tcW w:w="529" w:type="dxa"/>
          </w:tcPr>
          <w:p w14:paraId="1A2B3F12" w14:textId="77777777" w:rsidR="00A1B2C3" w:rsidRDefault="00A1B2C3">
            <w:r w:rsidRPr="00C4D5E6">
              <w:rPr>
                <w:rFonts w:ascii="Times New Roman" w:hAnsi="Times New Roman" w:eastAsia="宋体"/>
                <w:sz w:val="24"/>
                <w:szCs w:val="24"/>
              </w:rPr>
              <w:t xml:space="preserve">2 (1.9)</w:t>
            </w:r>
          </w:p>
        </w:tc>
        <w:tc>
          <w:tcPr>
            <w:tcW w:w="529" w:type="dxa"/>
          </w:tcPr>
          <w:p w14:paraId="1A2B3F13" w14:textId="77777777" w:rsidR="00A1B2C3" w:rsidRDefault="00A1B2C3">
            <w:r w:rsidRPr="00C4D5E6">
              <w:rPr>
                <w:rFonts w:ascii="Times New Roman" w:hAnsi="Times New Roman" w:eastAsia="宋体"/>
                <w:sz w:val="24"/>
                <w:szCs w:val="24"/>
              </w:rPr>
              <w:t xml:space="preserve">0</w:t>
            </w:r>
          </w:p>
        </w:tc>
        <w:tc>
          <w:tcPr>
            <w:tcW w:w="529" w:type="dxa"/>
          </w:tcPr>
          <w:p w14:paraId="1A2B3F14" w14:textId="77777777" w:rsidR="00A1B2C3" w:rsidRDefault="00A1B2C3">
            <w:r w:rsidRPr="00C4D5E6">
              <w:rPr>
                <w:rFonts w:ascii="Times New Roman" w:hAnsi="Times New Roman" w:eastAsia="宋体"/>
                <w:sz w:val="24"/>
                <w:szCs w:val="24"/>
              </w:rPr>
              <w:t xml:space="preserve">0</w:t>
            </w:r>
          </w:p>
        </w:tc>
        <w:tc>
          <w:tcPr>
            <w:tcW w:w="529" w:type="dxa"/>
          </w:tcPr>
          <w:p w14:paraId="1A2B3F15" w14:textId="77777777" w:rsidR="00A1B2C3" w:rsidRDefault="00A1B2C3">
            <w:r w:rsidRPr="00C4D5E6">
              <w:rPr>
                <w:rFonts w:ascii="Times New Roman" w:hAnsi="Times New Roman" w:eastAsia="宋体"/>
                <w:sz w:val="24"/>
                <w:szCs w:val="24"/>
              </w:rPr>
              <w:t xml:space="preserve">&lt;.001</w:t>
            </w:r>
          </w:p>
        </w:tc>
      </w:tr>
      <w:tr>
        <w:tc>
          <w:tcPr>
            <w:tcW w:w="529" w:type="dxa"/>
          </w:tcPr>
          <w:p w14:paraId="1A2B3F16" w14:textId="77777777" w:rsidR="00A1B2C3" w:rsidRDefault="00A1B2C3">
            <w:r w:rsidRPr="00C4D5E6">
              <w:rPr>
                <w:rFonts w:ascii="Times New Roman" w:hAnsi="Times New Roman" w:eastAsia="宋体"/>
                <w:sz w:val="24"/>
                <w:szCs w:val="24"/>
              </w:rPr>
              <w:t xml:space="preserve">Hair loss</w:t>
            </w:r>
          </w:p>
        </w:tc>
        <w:tc>
          <w:tcPr>
            <w:tcW w:w="529" w:type="dxa"/>
          </w:tcPr>
          <w:p w14:paraId="1A2B3F17" w14:textId="77777777" w:rsidR="00A1B2C3" w:rsidRDefault="00A1B2C3">
            <w:r w:rsidRPr="00C4D5E6">
              <w:rPr>
                <w:rFonts w:ascii="Times New Roman" w:hAnsi="Times New Roman" w:eastAsia="宋体"/>
                <w:sz w:val="24"/>
                <w:szCs w:val="24"/>
              </w:rPr>
              <w:t xml:space="preserve">22 (20.6)</w:t>
            </w:r>
          </w:p>
        </w:tc>
        <w:tc>
          <w:tcPr>
            <w:tcW w:w="529" w:type="dxa"/>
          </w:tcPr>
          <w:p w14:paraId="1A2B3F18" w14:textId="77777777" w:rsidR="00A1B2C3" w:rsidRDefault="00A1B2C3">
            <w:r w:rsidRPr="00C4D5E6">
              <w:rPr>
                <w:rFonts w:ascii="Times New Roman" w:hAnsi="Times New Roman" w:eastAsia="宋体"/>
                <w:sz w:val="24"/>
                <w:szCs w:val="24"/>
              </w:rPr>
              <w:t xml:space="preserve">9 (8.4)</w:t>
            </w:r>
          </w:p>
        </w:tc>
        <w:tc>
          <w:tcPr>
            <w:tcW w:w="529" w:type="dxa"/>
          </w:tcPr>
          <w:p w14:paraId="1A2B3F19" w14:textId="77777777" w:rsidR="00A1B2C3" w:rsidRDefault="00A1B2C3">
            <w:r w:rsidRPr="00C4D5E6">
              <w:rPr>
                <w:rFonts w:ascii="Times New Roman" w:hAnsi="Times New Roman" w:eastAsia="宋体"/>
                <w:sz w:val="24"/>
                <w:szCs w:val="24"/>
              </w:rPr>
              <w:t xml:space="preserve">NA</w:t>
            </w:r>
          </w:p>
        </w:tc>
        <w:tc>
          <w:tcPr>
            <w:tcW w:w="529" w:type="dxa"/>
          </w:tcPr>
          <w:p w14:paraId="1A2B3F1A" w14:textId="77777777" w:rsidR="00A1B2C3" w:rsidRDefault="00A1B2C3">
            <w:r w:rsidRPr="00C4D5E6">
              <w:rPr>
                <w:rFonts w:ascii="Times New Roman" w:hAnsi="Times New Roman" w:eastAsia="宋体"/>
                <w:sz w:val="24"/>
                <w:szCs w:val="24"/>
              </w:rPr>
              <w:t xml:space="preserve">NA</w:t>
            </w:r>
          </w:p>
        </w:tc>
        <w:tc>
          <w:tcPr>
            <w:tcW w:w="529" w:type="dxa"/>
          </w:tcPr>
          <w:p w14:paraId="1A2B3F1B" w14:textId="77777777" w:rsidR="00A1B2C3" w:rsidRDefault="00A1B2C3">
            <w:r w:rsidRPr="00C4D5E6">
              <w:rPr>
                <w:rFonts w:ascii="Times New Roman" w:hAnsi="Times New Roman" w:eastAsia="宋体"/>
                <w:sz w:val="24"/>
                <w:szCs w:val="24"/>
              </w:rPr>
              <w:t xml:space="preserve">NA</w:t>
            </w:r>
          </w:p>
        </w:tc>
        <w:tc>
          <w:tcPr>
            <w:tcW w:w="529" w:type="dxa"/>
          </w:tcPr>
          <w:p w14:paraId="1A2B3F1C" w14:textId="77777777" w:rsidR="00A1B2C3" w:rsidRDefault="00A1B2C3">
            <w:r w:rsidRPr="00C4D5E6">
              <w:rPr>
                <w:rFonts w:ascii="Times New Roman" w:hAnsi="Times New Roman" w:eastAsia="宋体"/>
                <w:sz w:val="24"/>
                <w:szCs w:val="24"/>
              </w:rPr>
              <w:t xml:space="preserve">20 (18.7)</w:t>
            </w:r>
          </w:p>
        </w:tc>
        <w:tc>
          <w:tcPr>
            <w:tcW w:w="529" w:type="dxa"/>
          </w:tcPr>
          <w:p w14:paraId="1A2B3F1D" w14:textId="77777777" w:rsidR="00A1B2C3" w:rsidRDefault="00A1B2C3">
            <w:r w:rsidRPr="00C4D5E6">
              <w:rPr>
                <w:rFonts w:ascii="Times New Roman" w:hAnsi="Times New Roman" w:eastAsia="宋体"/>
                <w:sz w:val="24"/>
                <w:szCs w:val="24"/>
              </w:rPr>
              <w:t xml:space="preserve">40 (37.4)</w:t>
            </w:r>
          </w:p>
        </w:tc>
        <w:tc>
          <w:tcPr>
            <w:tcW w:w="529" w:type="dxa"/>
          </w:tcPr>
          <w:p w14:paraId="1A2B3F1E" w14:textId="77777777" w:rsidR="00A1B2C3" w:rsidRDefault="00A1B2C3">
            <w:r w:rsidRPr="00C4D5E6">
              <w:rPr>
                <w:rFonts w:ascii="Times New Roman" w:hAnsi="Times New Roman" w:eastAsia="宋体"/>
                <w:sz w:val="24"/>
                <w:szCs w:val="24"/>
              </w:rPr>
              <w:t xml:space="preserve">NA</w:t>
            </w:r>
          </w:p>
        </w:tc>
        <w:tc>
          <w:tcPr>
            <w:tcW w:w="529" w:type="dxa"/>
          </w:tcPr>
          <w:p w14:paraId="1A2B3F1F" w14:textId="77777777" w:rsidR="00A1B2C3" w:rsidRDefault="00A1B2C3">
            <w:r w:rsidRPr="00C4D5E6">
              <w:rPr>
                <w:rFonts w:ascii="Times New Roman" w:hAnsi="Times New Roman" w:eastAsia="宋体"/>
                <w:sz w:val="24"/>
                <w:szCs w:val="24"/>
              </w:rPr>
              <w:t xml:space="preserve">NA</w:t>
            </w:r>
          </w:p>
        </w:tc>
        <w:tc>
          <w:tcPr>
            <w:tcW w:w="529" w:type="dxa"/>
          </w:tcPr>
          <w:p w14:paraId="1A2B3F20" w14:textId="77777777" w:rsidR="00A1B2C3" w:rsidRDefault="00A1B2C3">
            <w:r w:rsidRPr="00C4D5E6">
              <w:rPr>
                <w:rFonts w:ascii="Times New Roman" w:hAnsi="Times New Roman" w:eastAsia="宋体"/>
                <w:sz w:val="24"/>
                <w:szCs w:val="24"/>
              </w:rPr>
              <w:t xml:space="preserve">NA</w:t>
            </w:r>
          </w:p>
        </w:tc>
        <w:tc>
          <w:tcPr>
            <w:tcW w:w="529" w:type="dxa"/>
          </w:tcPr>
          <w:p w14:paraId="1A2B3F21" w14:textId="77777777" w:rsidR="00A1B2C3" w:rsidRDefault="00A1B2C3">
            <w:r w:rsidRPr="00C4D5E6">
              <w:rPr>
                <w:rFonts w:ascii="Times New Roman" w:hAnsi="Times New Roman" w:eastAsia="宋体"/>
                <w:sz w:val="24"/>
                <w:szCs w:val="24"/>
              </w:rPr>
              <w:t xml:space="preserve">29 (27.1)</w:t>
            </w:r>
          </w:p>
        </w:tc>
        <w:tc>
          <w:tcPr>
            <w:tcW w:w="529" w:type="dxa"/>
          </w:tcPr>
          <w:p w14:paraId="1A2B3F22" w14:textId="77777777" w:rsidR="00A1B2C3" w:rsidRDefault="00A1B2C3">
            <w:r w:rsidRPr="00C4D5E6">
              <w:rPr>
                <w:rFonts w:ascii="Times New Roman" w:hAnsi="Times New Roman" w:eastAsia="宋体"/>
                <w:sz w:val="24"/>
                <w:szCs w:val="24"/>
              </w:rPr>
              <w:t xml:space="preserve">11 (10.3)</w:t>
            </w:r>
          </w:p>
        </w:tc>
        <w:tc>
          <w:tcPr>
            <w:tcW w:w="529" w:type="dxa"/>
          </w:tcPr>
          <w:p w14:paraId="1A2B3F23" w14:textId="77777777" w:rsidR="00A1B2C3" w:rsidRDefault="00A1B2C3">
            <w:r w:rsidRPr="00C4D5E6">
              <w:rPr>
                <w:rFonts w:ascii="Times New Roman" w:hAnsi="Times New Roman" w:eastAsia="宋体"/>
                <w:sz w:val="24"/>
                <w:szCs w:val="24"/>
              </w:rPr>
              <w:t xml:space="preserve">NA</w:t>
            </w:r>
          </w:p>
        </w:tc>
        <w:tc>
          <w:tcPr>
            <w:tcW w:w="529" w:type="dxa"/>
          </w:tcPr>
          <w:p w14:paraId="1A2B3F24" w14:textId="77777777" w:rsidR="00A1B2C3" w:rsidRDefault="00A1B2C3">
            <w:r w:rsidRPr="00C4D5E6">
              <w:rPr>
                <w:rFonts w:ascii="Times New Roman" w:hAnsi="Times New Roman" w:eastAsia="宋体"/>
                <w:sz w:val="24"/>
                <w:szCs w:val="24"/>
              </w:rPr>
              <w:t xml:space="preserve">NA</w:t>
            </w:r>
          </w:p>
        </w:tc>
        <w:tc>
          <w:tcPr>
            <w:tcW w:w="529" w:type="dxa"/>
          </w:tcPr>
          <w:p w14:paraId="1A2B3F25" w14:textId="77777777" w:rsidR="00A1B2C3" w:rsidRDefault="00A1B2C3">
            <w:r w:rsidRPr="00C4D5E6">
              <w:rPr>
                <w:rFonts w:ascii="Times New Roman" w:hAnsi="Times New Roman" w:eastAsia="宋体"/>
                <w:sz w:val="24"/>
                <w:szCs w:val="24"/>
              </w:rPr>
              <w:t xml:space="preserve">NA</w:t>
            </w:r>
          </w:p>
        </w:tc>
        <w:tc>
          <w:tcPr>
            <w:tcW w:w="529" w:type="dxa"/>
          </w:tcPr>
          <w:p w14:paraId="1A2B3F26" w14:textId="77777777" w:rsidR="00A1B2C3" w:rsidRDefault="00A1B2C3">
            <w:r w:rsidRPr="00C4D5E6">
              <w:rPr>
                <w:rFonts w:ascii="Times New Roman" w:hAnsi="Times New Roman" w:eastAsia="宋体"/>
                <w:sz w:val="24"/>
                <w:szCs w:val="24"/>
              </w:rPr>
              <w:t xml:space="preserve">&lt;.001</w:t>
            </w:r>
          </w:p>
        </w:tc>
      </w:tr>
      <w:tr>
        <w:tc>
          <w:tcPr>
            <w:tcW w:w="529" w:type="dxa"/>
          </w:tcPr>
          <w:p w14:paraId="1A2B3F27" w14:textId="77777777" w:rsidR="00A1B2C3" w:rsidRDefault="00A1B2C3">
            <w:r w:rsidRPr="00C4D5E6">
              <w:rPr>
                <w:rFonts w:ascii="Times New Roman" w:hAnsi="Times New Roman" w:eastAsia="宋体"/>
                <w:sz w:val="24"/>
                <w:szCs w:val="24"/>
              </w:rPr>
              <w:t xml:space="preserve">Cardiac</w:t>
            </w:r>
          </w:p>
        </w:tc>
        <w:tc>
          <w:tcPr>
            <w:tcW w:w="529" w:type="dxa"/>
          </w:tcPr>
          <w:p w14:paraId="1A2B3F28" w14:textId="77777777" w:rsidR="00A1B2C3" w:rsidRDefault="00A1B2C3">
            <w:r w:rsidRPr="00C4D5E6">
              <w:rPr>
                <w:rFonts w:ascii="Times New Roman" w:hAnsi="Times New Roman" w:eastAsia="宋体"/>
                <w:sz w:val="24"/>
                <w:szCs w:val="24"/>
              </w:rPr>
              <w:t xml:space="preserve">9 (8.4)</w:t>
            </w:r>
          </w:p>
        </w:tc>
        <w:tc>
          <w:tcPr>
            <w:tcW w:w="529" w:type="dxa"/>
          </w:tcPr>
          <w:p w14:paraId="1A2B3F29" w14:textId="77777777" w:rsidR="00A1B2C3" w:rsidRDefault="00A1B2C3">
            <w:r w:rsidRPr="00C4D5E6">
              <w:rPr>
                <w:rFonts w:ascii="Times New Roman" w:hAnsi="Times New Roman" w:eastAsia="宋体"/>
                <w:sz w:val="24"/>
                <w:szCs w:val="24"/>
              </w:rPr>
              <w:t xml:space="preserve">2 (1.9)</w:t>
            </w:r>
          </w:p>
        </w:tc>
        <w:tc>
          <w:tcPr>
            <w:tcW w:w="529" w:type="dxa"/>
          </w:tcPr>
          <w:p w14:paraId="1A2B3F2A" w14:textId="77777777" w:rsidR="00A1B2C3" w:rsidRDefault="00A1B2C3">
            <w:r w:rsidRPr="00C4D5E6">
              <w:rPr>
                <w:rFonts w:ascii="Times New Roman" w:hAnsi="Times New Roman" w:eastAsia="宋体"/>
                <w:sz w:val="24"/>
                <w:szCs w:val="24"/>
              </w:rPr>
              <w:t xml:space="preserve">0</w:t>
            </w:r>
          </w:p>
        </w:tc>
        <w:tc>
          <w:tcPr>
            <w:tcW w:w="529" w:type="dxa"/>
          </w:tcPr>
          <w:p w14:paraId="1A2B3F2B" w14:textId="77777777" w:rsidR="00A1B2C3" w:rsidRDefault="00A1B2C3">
            <w:r w:rsidRPr="00C4D5E6">
              <w:rPr>
                <w:rFonts w:ascii="Times New Roman" w:hAnsi="Times New Roman" w:eastAsia="宋体"/>
                <w:sz w:val="24"/>
                <w:szCs w:val="24"/>
              </w:rPr>
              <w:t xml:space="preserve">0</w:t>
            </w:r>
          </w:p>
        </w:tc>
        <w:tc>
          <w:tcPr>
            <w:tcW w:w="529" w:type="dxa"/>
          </w:tcPr>
          <w:p w14:paraId="1A2B3F2C" w14:textId="77777777" w:rsidR="00A1B2C3" w:rsidRDefault="00A1B2C3">
            <w:r w:rsidRPr="00C4D5E6">
              <w:rPr>
                <w:rFonts w:ascii="Times New Roman" w:hAnsi="Times New Roman" w:eastAsia="宋体"/>
                <w:sz w:val="24"/>
                <w:szCs w:val="24"/>
              </w:rPr>
              <w:t xml:space="preserve">0</w:t>
            </w:r>
          </w:p>
        </w:tc>
        <w:tc>
          <w:tcPr>
            <w:tcW w:w="529" w:type="dxa"/>
          </w:tcPr>
          <w:p w14:paraId="1A2B3F2D" w14:textId="77777777" w:rsidR="00A1B2C3" w:rsidRDefault="00A1B2C3">
            <w:r w:rsidRPr="00C4D5E6">
              <w:rPr>
                <w:rFonts w:ascii="Times New Roman" w:hAnsi="Times New Roman" w:eastAsia="宋体"/>
                <w:sz w:val="24"/>
                <w:szCs w:val="24"/>
              </w:rPr>
              <w:t xml:space="preserve">15 (14.0)</w:t>
            </w:r>
          </w:p>
        </w:tc>
        <w:tc>
          <w:tcPr>
            <w:tcW w:w="529" w:type="dxa"/>
          </w:tcPr>
          <w:p w14:paraId="1A2B3F2E" w14:textId="77777777" w:rsidR="00A1B2C3" w:rsidRDefault="00A1B2C3">
            <w:r w:rsidRPr="00C4D5E6">
              <w:rPr>
                <w:rFonts w:ascii="Times New Roman" w:hAnsi="Times New Roman" w:eastAsia="宋体"/>
                <w:sz w:val="24"/>
                <w:szCs w:val="24"/>
              </w:rPr>
              <w:t xml:space="preserve">1 (0.9)</w:t>
            </w:r>
          </w:p>
        </w:tc>
        <w:tc>
          <w:tcPr>
            <w:tcW w:w="529" w:type="dxa"/>
          </w:tcPr>
          <w:p w14:paraId="1A2B3F2F" w14:textId="77777777" w:rsidR="00A1B2C3" w:rsidRDefault="00A1B2C3">
            <w:r w:rsidRPr="00C4D5E6">
              <w:rPr>
                <w:rFonts w:ascii="Times New Roman" w:hAnsi="Times New Roman" w:eastAsia="宋体"/>
                <w:sz w:val="24"/>
                <w:szCs w:val="24"/>
              </w:rPr>
              <w:t xml:space="preserve">0</w:t>
            </w:r>
          </w:p>
        </w:tc>
        <w:tc>
          <w:tcPr>
            <w:tcW w:w="529" w:type="dxa"/>
          </w:tcPr>
          <w:p w14:paraId="1A2B3F30" w14:textId="77777777" w:rsidR="00A1B2C3" w:rsidRDefault="00A1B2C3">
            <w:r w:rsidRPr="00C4D5E6">
              <w:rPr>
                <w:rFonts w:ascii="Times New Roman" w:hAnsi="Times New Roman" w:eastAsia="宋体"/>
                <w:sz w:val="24"/>
                <w:szCs w:val="24"/>
              </w:rPr>
              <w:t xml:space="preserve">0</w:t>
            </w:r>
          </w:p>
        </w:tc>
        <w:tc>
          <w:tcPr>
            <w:tcW w:w="529" w:type="dxa"/>
          </w:tcPr>
          <w:p w14:paraId="1A2B3F31" w14:textId="77777777" w:rsidR="00A1B2C3" w:rsidRDefault="00A1B2C3">
            <w:r w:rsidRPr="00C4D5E6">
              <w:rPr>
                <w:rFonts w:ascii="Times New Roman" w:hAnsi="Times New Roman" w:eastAsia="宋体"/>
                <w:sz w:val="24"/>
                <w:szCs w:val="24"/>
              </w:rPr>
              <w:t xml:space="preserve">0</w:t>
            </w:r>
          </w:p>
        </w:tc>
        <w:tc>
          <w:tcPr>
            <w:tcW w:w="529" w:type="dxa"/>
          </w:tcPr>
          <w:p w14:paraId="1A2B3F32" w14:textId="77777777" w:rsidR="00A1B2C3" w:rsidRDefault="00A1B2C3">
            <w:r w:rsidRPr="00C4D5E6">
              <w:rPr>
                <w:rFonts w:ascii="Times New Roman" w:hAnsi="Times New Roman" w:eastAsia="宋体"/>
                <w:sz w:val="24"/>
                <w:szCs w:val="24"/>
              </w:rPr>
              <w:t xml:space="preserve">11 (10.3)</w:t>
            </w:r>
          </w:p>
        </w:tc>
        <w:tc>
          <w:tcPr>
            <w:tcW w:w="529" w:type="dxa"/>
          </w:tcPr>
          <w:p w14:paraId="1A2B3F33" w14:textId="77777777" w:rsidR="00A1B2C3" w:rsidRDefault="00A1B2C3">
            <w:r w:rsidRPr="00C4D5E6">
              <w:rPr>
                <w:rFonts w:ascii="Times New Roman" w:hAnsi="Times New Roman" w:eastAsia="宋体"/>
                <w:sz w:val="24"/>
                <w:szCs w:val="24"/>
              </w:rPr>
              <w:t xml:space="preserve">0</w:t>
            </w:r>
          </w:p>
        </w:tc>
        <w:tc>
          <w:tcPr>
            <w:tcW w:w="529" w:type="dxa"/>
          </w:tcPr>
          <w:p w14:paraId="1A2B3F34" w14:textId="77777777" w:rsidR="00A1B2C3" w:rsidRDefault="00A1B2C3">
            <w:r w:rsidRPr="00C4D5E6">
              <w:rPr>
                <w:rFonts w:ascii="Times New Roman" w:hAnsi="Times New Roman" w:eastAsia="宋体"/>
                <w:sz w:val="24"/>
                <w:szCs w:val="24"/>
              </w:rPr>
              <w:t xml:space="preserve">0</w:t>
            </w:r>
          </w:p>
        </w:tc>
        <w:tc>
          <w:tcPr>
            <w:tcW w:w="529" w:type="dxa"/>
          </w:tcPr>
          <w:p w14:paraId="1A2B3F35" w14:textId="77777777" w:rsidR="00A1B2C3" w:rsidRDefault="00A1B2C3">
            <w:r w:rsidRPr="00C4D5E6">
              <w:rPr>
                <w:rFonts w:ascii="Times New Roman" w:hAnsi="Times New Roman" w:eastAsia="宋体"/>
                <w:sz w:val="24"/>
                <w:szCs w:val="24"/>
              </w:rPr>
              <w:t xml:space="preserve">0</w:t>
            </w:r>
          </w:p>
        </w:tc>
        <w:tc>
          <w:tcPr>
            <w:tcW w:w="529" w:type="dxa"/>
          </w:tcPr>
          <w:p w14:paraId="1A2B3F36" w14:textId="77777777" w:rsidR="00A1B2C3" w:rsidRDefault="00A1B2C3">
            <w:r w:rsidRPr="00C4D5E6">
              <w:rPr>
                <w:rFonts w:ascii="Times New Roman" w:hAnsi="Times New Roman" w:eastAsia="宋体"/>
                <w:sz w:val="24"/>
                <w:szCs w:val="24"/>
              </w:rPr>
              <w:t xml:space="preserve">0</w:t>
            </w:r>
          </w:p>
        </w:tc>
        <w:tc>
          <w:tcPr>
            <w:tcW w:w="529" w:type="dxa"/>
          </w:tcPr>
          <w:p w14:paraId="1A2B3F37" w14:textId="77777777" w:rsidR="00A1B2C3" w:rsidRDefault="00A1B2C3">
            <w:r w:rsidRPr="00C4D5E6">
              <w:rPr>
                <w:rFonts w:ascii="Times New Roman" w:hAnsi="Times New Roman" w:eastAsia="宋体"/>
                <w:sz w:val="24"/>
                <w:szCs w:val="24"/>
              </w:rPr>
              <w:t xml:space="preserve">.36</w:t>
            </w:r>
          </w:p>
        </w:tc>
      </w:tr>
    </w:tbl>
    <w:p w14:paraId="1A2B3F38"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ALT, alanine aminotransferase; AST, aspartate aminotransferase; NA, not applicable.</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 All grade 3 or higher acute adverse events and grade 1 to 2 acute adverse events occurring in over 10% of patients that were reported during treatment.</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b P values compared grade 3 or higher hematologic adverse events and grade 2 or higher nonhematologic adverse events between groups.</w:t>
      </w:r>
    </w:p>
    <w:p w14:paraId="1A2B3F3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Late Adverse Events of Patients by Treatment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29"/>
        <w:gridCol w:w="529"/>
        <w:gridCol w:w="529"/>
        <w:gridCol w:w="529"/>
        <w:gridCol w:w="529"/>
        <w:gridCol w:w="529"/>
        <w:gridCol w:w="529"/>
        <w:gridCol w:w="529"/>
        <w:gridCol w:w="529"/>
        <w:gridCol w:w="529"/>
        <w:gridCol w:w="529"/>
        <w:gridCol w:w="529"/>
        <w:gridCol w:w="529"/>
        <w:gridCol w:w="529"/>
        <w:gridCol w:w="529"/>
        <w:gridCol w:w="529"/>
        <w:gridCol w:w="529"/>
      </w:tblGrid>
      <w:tr>
        <w:trPr>
          <w:tblHeader/>
        </w:trPr>
        <w:tc>
          <w:tcPr>
            <w:tcW w:w="529" w:type="dxa"/>
          </w:tcPr>
          <w:p w14:paraId="1A2B3F3A" w14:textId="77777777" w:rsidR="00A1B2C3" w:rsidRDefault="00A1B2C3">
            <w:r w:rsidRPr="00C4D5E6">
              <w:rPr>
                <w:rFonts w:ascii="Times New Roman" w:hAnsi="Times New Roman" w:eastAsia="宋体"/>
                <w:sz w:val="24"/>
                <w:szCs w:val="24"/>
              </w:rPr>
              <w:t xml:space="preserve">Adverse event</w:t>
            </w:r>
          </w:p>
        </w:tc>
        <w:tc>
          <w:tcPr>
            <w:tcW w:w="529" w:type="dxa"/>
          </w:tcPr>
          <w:p w14:paraId="1A2B3F3B" w14:textId="77777777" w:rsidR="00A1B2C3" w:rsidRDefault="00A1B2C3">
            <w:r w:rsidRPr="00C4D5E6">
              <w:rPr>
                <w:rFonts w:ascii="Times New Roman" w:hAnsi="Times New Roman" w:eastAsia="宋体"/>
                <w:sz w:val="24"/>
                <w:szCs w:val="24"/>
              </w:rPr>
              <w:t xml:space="preserve">Events, No. (%)</w:t>
            </w:r>
          </w:p>
        </w:tc>
        <w:tc>
          <w:tcPr>
            <w:tcW w:w="529" w:type="dxa"/>
          </w:tcPr>
          <w:p w14:paraId="1A2B3F3C" w14:textId="77777777" w:rsidR="00A1B2C3" w:rsidRDefault="00A1B2C3"/>
        </w:tc>
        <w:tc>
          <w:tcPr>
            <w:tcW w:w="529" w:type="dxa"/>
          </w:tcPr>
          <w:p w14:paraId="1A2B3F3D" w14:textId="77777777" w:rsidR="00A1B2C3" w:rsidRDefault="00A1B2C3"/>
        </w:tc>
        <w:tc>
          <w:tcPr>
            <w:tcW w:w="529" w:type="dxa"/>
          </w:tcPr>
          <w:p w14:paraId="1A2B3F3E" w14:textId="77777777" w:rsidR="00A1B2C3" w:rsidRDefault="00A1B2C3"/>
        </w:tc>
        <w:tc>
          <w:tcPr>
            <w:tcW w:w="529" w:type="dxa"/>
          </w:tcPr>
          <w:p w14:paraId="1A2B3F3F" w14:textId="77777777" w:rsidR="00A1B2C3" w:rsidRDefault="00A1B2C3"/>
        </w:tc>
        <w:tc>
          <w:tcPr>
            <w:tcW w:w="529" w:type="dxa"/>
          </w:tcPr>
          <w:p w14:paraId="1A2B3F40" w14:textId="77777777" w:rsidR="00A1B2C3" w:rsidRDefault="00A1B2C3"/>
        </w:tc>
        <w:tc>
          <w:tcPr>
            <w:tcW w:w="529" w:type="dxa"/>
          </w:tcPr>
          <w:p w14:paraId="1A2B3F41" w14:textId="77777777" w:rsidR="00A1B2C3" w:rsidRDefault="00A1B2C3"/>
        </w:tc>
        <w:tc>
          <w:tcPr>
            <w:tcW w:w="529" w:type="dxa"/>
          </w:tcPr>
          <w:p w14:paraId="1A2B3F42" w14:textId="77777777" w:rsidR="00A1B2C3" w:rsidRDefault="00A1B2C3"/>
        </w:tc>
        <w:tc>
          <w:tcPr>
            <w:tcW w:w="529" w:type="dxa"/>
          </w:tcPr>
          <w:p w14:paraId="1A2B3F43" w14:textId="77777777" w:rsidR="00A1B2C3" w:rsidRDefault="00A1B2C3"/>
        </w:tc>
        <w:tc>
          <w:tcPr>
            <w:tcW w:w="529" w:type="dxa"/>
          </w:tcPr>
          <w:p w14:paraId="1A2B3F44" w14:textId="77777777" w:rsidR="00A1B2C3" w:rsidRDefault="00A1B2C3"/>
        </w:tc>
        <w:tc>
          <w:tcPr>
            <w:tcW w:w="529" w:type="dxa"/>
          </w:tcPr>
          <w:p w14:paraId="1A2B3F45" w14:textId="77777777" w:rsidR="00A1B2C3" w:rsidRDefault="00A1B2C3"/>
        </w:tc>
        <w:tc>
          <w:tcPr>
            <w:tcW w:w="529" w:type="dxa"/>
          </w:tcPr>
          <w:p w14:paraId="1A2B3F46" w14:textId="77777777" w:rsidR="00A1B2C3" w:rsidRDefault="00A1B2C3"/>
        </w:tc>
        <w:tc>
          <w:tcPr>
            <w:tcW w:w="529" w:type="dxa"/>
          </w:tcPr>
          <w:p w14:paraId="1A2B3F47" w14:textId="77777777" w:rsidR="00A1B2C3" w:rsidRDefault="00A1B2C3"/>
        </w:tc>
        <w:tc>
          <w:tcPr>
            <w:tcW w:w="529" w:type="dxa"/>
          </w:tcPr>
          <w:p w14:paraId="1A2B3F48" w14:textId="77777777" w:rsidR="00A1B2C3" w:rsidRDefault="00A1B2C3"/>
        </w:tc>
        <w:tc>
          <w:tcPr>
            <w:tcW w:w="529" w:type="dxa"/>
          </w:tcPr>
          <w:p w14:paraId="1A2B3F49" w14:textId="77777777" w:rsidR="00A1B2C3" w:rsidRDefault="00A1B2C3"/>
        </w:tc>
        <w:tc>
          <w:tcPr>
            <w:tcW w:w="529" w:type="dxa"/>
          </w:tcPr>
          <w:p w14:paraId="1A2B3F4A" w14:textId="77777777" w:rsidR="00A1B2C3" w:rsidRDefault="00A1B2C3">
            <w:r w:rsidRPr="00C4D5E6">
              <w:rPr>
                <w:rFonts w:ascii="Times New Roman" w:hAnsi="Times New Roman" w:eastAsia="宋体"/>
                <w:sz w:val="24"/>
                <w:szCs w:val="24"/>
              </w:rPr>
              <w:t xml:space="preserve">P valuea</w:t>
            </w:r>
          </w:p>
        </w:tc>
      </w:tr>
      <w:tr>
        <w:tc>
          <w:tcPr>
            <w:tcW w:w="529" w:type="dxa"/>
          </w:tcPr>
          <w:p w14:paraId="1A2B3F4B" w14:textId="77777777" w:rsidR="00A1B2C3" w:rsidRDefault="00A1B2C3"/>
        </w:tc>
        <w:tc>
          <w:tcPr>
            <w:tcW w:w="529" w:type="dxa"/>
          </w:tcPr>
          <w:p w14:paraId="1A2B3F4C" w14:textId="77777777" w:rsidR="00A1B2C3" w:rsidRDefault="00A1B2C3">
            <w:r w:rsidRPr="00C4D5E6">
              <w:rPr>
                <w:rFonts w:ascii="Times New Roman" w:hAnsi="Times New Roman" w:eastAsia="宋体"/>
                <w:sz w:val="24"/>
                <w:szCs w:val="24"/>
              </w:rPr>
              <w:t xml:space="preserve">Paclitaxel plus fluorouracil (n = 107)</w:t>
            </w:r>
          </w:p>
        </w:tc>
        <w:tc>
          <w:tcPr>
            <w:tcW w:w="529" w:type="dxa"/>
          </w:tcPr>
          <w:p w14:paraId="1A2B3F4D" w14:textId="77777777" w:rsidR="00A1B2C3" w:rsidRDefault="00A1B2C3"/>
        </w:tc>
        <w:tc>
          <w:tcPr>
            <w:tcW w:w="529" w:type="dxa"/>
          </w:tcPr>
          <w:p w14:paraId="1A2B3F4E" w14:textId="77777777" w:rsidR="00A1B2C3" w:rsidRDefault="00A1B2C3"/>
        </w:tc>
        <w:tc>
          <w:tcPr>
            <w:tcW w:w="529" w:type="dxa"/>
          </w:tcPr>
          <w:p w14:paraId="1A2B3F4F" w14:textId="77777777" w:rsidR="00A1B2C3" w:rsidRDefault="00A1B2C3"/>
        </w:tc>
        <w:tc>
          <w:tcPr>
            <w:tcW w:w="529" w:type="dxa"/>
          </w:tcPr>
          <w:p w14:paraId="1A2B3F50" w14:textId="77777777" w:rsidR="00A1B2C3" w:rsidRDefault="00A1B2C3"/>
        </w:tc>
        <w:tc>
          <w:tcPr>
            <w:tcW w:w="529" w:type="dxa"/>
          </w:tcPr>
          <w:p w14:paraId="1A2B3F51" w14:textId="77777777" w:rsidR="00A1B2C3" w:rsidRDefault="00A1B2C3">
            <w:r w:rsidRPr="00C4D5E6">
              <w:rPr>
                <w:rFonts w:ascii="Times New Roman" w:hAnsi="Times New Roman" w:eastAsia="宋体"/>
                <w:sz w:val="24"/>
                <w:szCs w:val="24"/>
              </w:rPr>
              <w:t xml:space="preserve">Paclitaxel plus cisplatin (n = 107)</w:t>
            </w:r>
          </w:p>
        </w:tc>
        <w:tc>
          <w:tcPr>
            <w:tcW w:w="529" w:type="dxa"/>
          </w:tcPr>
          <w:p w14:paraId="1A2B3F52" w14:textId="77777777" w:rsidR="00A1B2C3" w:rsidRDefault="00A1B2C3"/>
        </w:tc>
        <w:tc>
          <w:tcPr>
            <w:tcW w:w="529" w:type="dxa"/>
          </w:tcPr>
          <w:p w14:paraId="1A2B3F53" w14:textId="77777777" w:rsidR="00A1B2C3" w:rsidRDefault="00A1B2C3"/>
        </w:tc>
        <w:tc>
          <w:tcPr>
            <w:tcW w:w="529" w:type="dxa"/>
          </w:tcPr>
          <w:p w14:paraId="1A2B3F54" w14:textId="77777777" w:rsidR="00A1B2C3" w:rsidRDefault="00A1B2C3"/>
        </w:tc>
        <w:tc>
          <w:tcPr>
            <w:tcW w:w="529" w:type="dxa"/>
          </w:tcPr>
          <w:p w14:paraId="1A2B3F55" w14:textId="77777777" w:rsidR="00A1B2C3" w:rsidRDefault="00A1B2C3"/>
        </w:tc>
        <w:tc>
          <w:tcPr>
            <w:tcW w:w="529" w:type="dxa"/>
          </w:tcPr>
          <w:p w14:paraId="1A2B3F56" w14:textId="77777777" w:rsidR="00A1B2C3" w:rsidRDefault="00A1B2C3">
            <w:r w:rsidRPr="00C4D5E6">
              <w:rPr>
                <w:rFonts w:ascii="Times New Roman" w:hAnsi="Times New Roman" w:eastAsia="宋体"/>
                <w:sz w:val="24"/>
                <w:szCs w:val="24"/>
              </w:rPr>
              <w:t xml:space="preserve">Paclitaxel plus carboplatin (n = 107)</w:t>
            </w:r>
          </w:p>
        </w:tc>
        <w:tc>
          <w:tcPr>
            <w:tcW w:w="529" w:type="dxa"/>
          </w:tcPr>
          <w:p w14:paraId="1A2B3F57" w14:textId="77777777" w:rsidR="00A1B2C3" w:rsidRDefault="00A1B2C3"/>
        </w:tc>
        <w:tc>
          <w:tcPr>
            <w:tcW w:w="529" w:type="dxa"/>
          </w:tcPr>
          <w:p w14:paraId="1A2B3F58" w14:textId="77777777" w:rsidR="00A1B2C3" w:rsidRDefault="00A1B2C3"/>
        </w:tc>
        <w:tc>
          <w:tcPr>
            <w:tcW w:w="529" w:type="dxa"/>
          </w:tcPr>
          <w:p w14:paraId="1A2B3F59" w14:textId="77777777" w:rsidR="00A1B2C3" w:rsidRDefault="00A1B2C3"/>
        </w:tc>
        <w:tc>
          <w:tcPr>
            <w:tcW w:w="529" w:type="dxa"/>
          </w:tcPr>
          <w:p w14:paraId="1A2B3F5A" w14:textId="77777777" w:rsidR="00A1B2C3" w:rsidRDefault="00A1B2C3"/>
        </w:tc>
        <w:tc>
          <w:tcPr>
            <w:tcW w:w="529" w:type="dxa"/>
          </w:tcPr>
          <w:p w14:paraId="1A2B3F5B" w14:textId="77777777" w:rsidR="00A1B2C3" w:rsidRDefault="00A1B2C3"/>
        </w:tc>
      </w:tr>
      <w:tr>
        <w:tc>
          <w:tcPr>
            <w:tcW w:w="529" w:type="dxa"/>
          </w:tcPr>
          <w:p w14:paraId="1A2B3F5C" w14:textId="77777777" w:rsidR="00A1B2C3" w:rsidRDefault="00A1B2C3"/>
        </w:tc>
        <w:tc>
          <w:tcPr>
            <w:tcW w:w="529" w:type="dxa"/>
          </w:tcPr>
          <w:p w14:paraId="1A2B3F5D" w14:textId="77777777" w:rsidR="00A1B2C3" w:rsidRDefault="00A1B2C3">
            <w:r w:rsidRPr="00C4D5E6">
              <w:rPr>
                <w:rFonts w:ascii="Times New Roman" w:hAnsi="Times New Roman" w:eastAsia="宋体"/>
                <w:sz w:val="24"/>
                <w:szCs w:val="24"/>
              </w:rPr>
              <w:t xml:space="preserve">Grade 1</w:t>
            </w:r>
          </w:p>
        </w:tc>
        <w:tc>
          <w:tcPr>
            <w:tcW w:w="529" w:type="dxa"/>
          </w:tcPr>
          <w:p w14:paraId="1A2B3F5E" w14:textId="77777777" w:rsidR="00A1B2C3" w:rsidRDefault="00A1B2C3">
            <w:r w:rsidRPr="00C4D5E6">
              <w:rPr>
                <w:rFonts w:ascii="Times New Roman" w:hAnsi="Times New Roman" w:eastAsia="宋体"/>
                <w:sz w:val="24"/>
                <w:szCs w:val="24"/>
              </w:rPr>
              <w:t xml:space="preserve">Grade 2</w:t>
            </w:r>
          </w:p>
        </w:tc>
        <w:tc>
          <w:tcPr>
            <w:tcW w:w="529" w:type="dxa"/>
          </w:tcPr>
          <w:p w14:paraId="1A2B3F5F" w14:textId="77777777" w:rsidR="00A1B2C3" w:rsidRDefault="00A1B2C3">
            <w:r w:rsidRPr="00C4D5E6">
              <w:rPr>
                <w:rFonts w:ascii="Times New Roman" w:hAnsi="Times New Roman" w:eastAsia="宋体"/>
                <w:sz w:val="24"/>
                <w:szCs w:val="24"/>
              </w:rPr>
              <w:t xml:space="preserve">Grade 3</w:t>
            </w:r>
          </w:p>
        </w:tc>
        <w:tc>
          <w:tcPr>
            <w:tcW w:w="529" w:type="dxa"/>
          </w:tcPr>
          <w:p w14:paraId="1A2B3F60" w14:textId="77777777" w:rsidR="00A1B2C3" w:rsidRDefault="00A1B2C3">
            <w:r w:rsidRPr="00C4D5E6">
              <w:rPr>
                <w:rFonts w:ascii="Times New Roman" w:hAnsi="Times New Roman" w:eastAsia="宋体"/>
                <w:sz w:val="24"/>
                <w:szCs w:val="24"/>
              </w:rPr>
              <w:t xml:space="preserve">Grade 4</w:t>
            </w:r>
          </w:p>
        </w:tc>
        <w:tc>
          <w:tcPr>
            <w:tcW w:w="529" w:type="dxa"/>
          </w:tcPr>
          <w:p w14:paraId="1A2B3F61" w14:textId="77777777" w:rsidR="00A1B2C3" w:rsidRDefault="00A1B2C3">
            <w:r w:rsidRPr="00C4D5E6">
              <w:rPr>
                <w:rFonts w:ascii="Times New Roman" w:hAnsi="Times New Roman" w:eastAsia="宋体"/>
                <w:sz w:val="24"/>
                <w:szCs w:val="24"/>
              </w:rPr>
              <w:t xml:space="preserve">Grade 5</w:t>
            </w:r>
          </w:p>
        </w:tc>
        <w:tc>
          <w:tcPr>
            <w:tcW w:w="529" w:type="dxa"/>
          </w:tcPr>
          <w:p w14:paraId="1A2B3F62" w14:textId="77777777" w:rsidR="00A1B2C3" w:rsidRDefault="00A1B2C3">
            <w:r w:rsidRPr="00C4D5E6">
              <w:rPr>
                <w:rFonts w:ascii="Times New Roman" w:hAnsi="Times New Roman" w:eastAsia="宋体"/>
                <w:sz w:val="24"/>
                <w:szCs w:val="24"/>
              </w:rPr>
              <w:t xml:space="preserve">Grade 1</w:t>
            </w:r>
          </w:p>
        </w:tc>
        <w:tc>
          <w:tcPr>
            <w:tcW w:w="529" w:type="dxa"/>
          </w:tcPr>
          <w:p w14:paraId="1A2B3F63" w14:textId="77777777" w:rsidR="00A1B2C3" w:rsidRDefault="00A1B2C3">
            <w:r w:rsidRPr="00C4D5E6">
              <w:rPr>
                <w:rFonts w:ascii="Times New Roman" w:hAnsi="Times New Roman" w:eastAsia="宋体"/>
                <w:sz w:val="24"/>
                <w:szCs w:val="24"/>
              </w:rPr>
              <w:t xml:space="preserve">Grade 2</w:t>
            </w:r>
          </w:p>
        </w:tc>
        <w:tc>
          <w:tcPr>
            <w:tcW w:w="529" w:type="dxa"/>
          </w:tcPr>
          <w:p w14:paraId="1A2B3F64" w14:textId="77777777" w:rsidR="00A1B2C3" w:rsidRDefault="00A1B2C3">
            <w:r w:rsidRPr="00C4D5E6">
              <w:rPr>
                <w:rFonts w:ascii="Times New Roman" w:hAnsi="Times New Roman" w:eastAsia="宋体"/>
                <w:sz w:val="24"/>
                <w:szCs w:val="24"/>
              </w:rPr>
              <w:t xml:space="preserve">Grade 3</w:t>
            </w:r>
          </w:p>
        </w:tc>
        <w:tc>
          <w:tcPr>
            <w:tcW w:w="529" w:type="dxa"/>
          </w:tcPr>
          <w:p w14:paraId="1A2B3F65" w14:textId="77777777" w:rsidR="00A1B2C3" w:rsidRDefault="00A1B2C3">
            <w:r w:rsidRPr="00C4D5E6">
              <w:rPr>
                <w:rFonts w:ascii="Times New Roman" w:hAnsi="Times New Roman" w:eastAsia="宋体"/>
                <w:sz w:val="24"/>
                <w:szCs w:val="24"/>
              </w:rPr>
              <w:t xml:space="preserve">Grade 4</w:t>
            </w:r>
          </w:p>
        </w:tc>
        <w:tc>
          <w:tcPr>
            <w:tcW w:w="529" w:type="dxa"/>
          </w:tcPr>
          <w:p w14:paraId="1A2B3F66" w14:textId="77777777" w:rsidR="00A1B2C3" w:rsidRDefault="00A1B2C3">
            <w:r w:rsidRPr="00C4D5E6">
              <w:rPr>
                <w:rFonts w:ascii="Times New Roman" w:hAnsi="Times New Roman" w:eastAsia="宋体"/>
                <w:sz w:val="24"/>
                <w:szCs w:val="24"/>
              </w:rPr>
              <w:t xml:space="preserve">Grade 5</w:t>
            </w:r>
          </w:p>
        </w:tc>
        <w:tc>
          <w:tcPr>
            <w:tcW w:w="529" w:type="dxa"/>
          </w:tcPr>
          <w:p w14:paraId="1A2B3F67" w14:textId="77777777" w:rsidR="00A1B2C3" w:rsidRDefault="00A1B2C3">
            <w:r w:rsidRPr="00C4D5E6">
              <w:rPr>
                <w:rFonts w:ascii="Times New Roman" w:hAnsi="Times New Roman" w:eastAsia="宋体"/>
                <w:sz w:val="24"/>
                <w:szCs w:val="24"/>
              </w:rPr>
              <w:t xml:space="preserve">Grade 1</w:t>
            </w:r>
          </w:p>
        </w:tc>
        <w:tc>
          <w:tcPr>
            <w:tcW w:w="529" w:type="dxa"/>
          </w:tcPr>
          <w:p w14:paraId="1A2B3F68" w14:textId="77777777" w:rsidR="00A1B2C3" w:rsidRDefault="00A1B2C3">
            <w:r w:rsidRPr="00C4D5E6">
              <w:rPr>
                <w:rFonts w:ascii="Times New Roman" w:hAnsi="Times New Roman" w:eastAsia="宋体"/>
                <w:sz w:val="24"/>
                <w:szCs w:val="24"/>
              </w:rPr>
              <w:t xml:space="preserve">Grade 2</w:t>
            </w:r>
          </w:p>
        </w:tc>
        <w:tc>
          <w:tcPr>
            <w:tcW w:w="529" w:type="dxa"/>
          </w:tcPr>
          <w:p w14:paraId="1A2B3F69" w14:textId="77777777" w:rsidR="00A1B2C3" w:rsidRDefault="00A1B2C3">
            <w:r w:rsidRPr="00C4D5E6">
              <w:rPr>
                <w:rFonts w:ascii="Times New Roman" w:hAnsi="Times New Roman" w:eastAsia="宋体"/>
                <w:sz w:val="24"/>
                <w:szCs w:val="24"/>
              </w:rPr>
              <w:t xml:space="preserve">Grade 3</w:t>
            </w:r>
          </w:p>
        </w:tc>
        <w:tc>
          <w:tcPr>
            <w:tcW w:w="529" w:type="dxa"/>
          </w:tcPr>
          <w:p w14:paraId="1A2B3F6A" w14:textId="77777777" w:rsidR="00A1B2C3" w:rsidRDefault="00A1B2C3">
            <w:r w:rsidRPr="00C4D5E6">
              <w:rPr>
                <w:rFonts w:ascii="Times New Roman" w:hAnsi="Times New Roman" w:eastAsia="宋体"/>
                <w:sz w:val="24"/>
                <w:szCs w:val="24"/>
              </w:rPr>
              <w:t xml:space="preserve">Grade 4</w:t>
            </w:r>
          </w:p>
        </w:tc>
        <w:tc>
          <w:tcPr>
            <w:tcW w:w="529" w:type="dxa"/>
          </w:tcPr>
          <w:p w14:paraId="1A2B3F6B" w14:textId="77777777" w:rsidR="00A1B2C3" w:rsidRDefault="00A1B2C3">
            <w:r w:rsidRPr="00C4D5E6">
              <w:rPr>
                <w:rFonts w:ascii="Times New Roman" w:hAnsi="Times New Roman" w:eastAsia="宋体"/>
                <w:sz w:val="24"/>
                <w:szCs w:val="24"/>
              </w:rPr>
              <w:t xml:space="preserve">Grade 5</w:t>
            </w:r>
          </w:p>
        </w:tc>
        <w:tc>
          <w:tcPr>
            <w:tcW w:w="529" w:type="dxa"/>
          </w:tcPr>
          <w:p w14:paraId="1A2B3F6C" w14:textId="77777777" w:rsidR="00A1B2C3" w:rsidRDefault="00A1B2C3"/>
        </w:tc>
      </w:tr>
      <w:tr>
        <w:tc>
          <w:tcPr>
            <w:tcW w:w="529" w:type="dxa"/>
          </w:tcPr>
          <w:p w14:paraId="1A2B3F6D" w14:textId="77777777" w:rsidR="00A1B2C3" w:rsidRDefault="00A1B2C3">
            <w:r w:rsidRPr="00C4D5E6">
              <w:rPr>
                <w:rFonts w:ascii="Times New Roman" w:hAnsi="Times New Roman" w:eastAsia="宋体"/>
                <w:sz w:val="24"/>
                <w:szCs w:val="24"/>
              </w:rPr>
              <w:t xml:space="preserve">Cardiac</w:t>
            </w:r>
          </w:p>
        </w:tc>
        <w:tc>
          <w:tcPr>
            <w:tcW w:w="529" w:type="dxa"/>
          </w:tcPr>
          <w:p w14:paraId="1A2B3F6E" w14:textId="77777777" w:rsidR="00A1B2C3" w:rsidRDefault="00A1B2C3">
            <w:r w:rsidRPr="00C4D5E6">
              <w:rPr>
                <w:rFonts w:ascii="Times New Roman" w:hAnsi="Times New Roman" w:eastAsia="宋体"/>
                <w:sz w:val="24"/>
                <w:szCs w:val="24"/>
              </w:rPr>
              <w:t xml:space="preserve">9 (8.4)</w:t>
            </w:r>
          </w:p>
        </w:tc>
        <w:tc>
          <w:tcPr>
            <w:tcW w:w="529" w:type="dxa"/>
          </w:tcPr>
          <w:p w14:paraId="1A2B3F6F" w14:textId="77777777" w:rsidR="00A1B2C3" w:rsidRDefault="00A1B2C3">
            <w:r w:rsidRPr="00C4D5E6">
              <w:rPr>
                <w:rFonts w:ascii="Times New Roman" w:hAnsi="Times New Roman" w:eastAsia="宋体"/>
                <w:sz w:val="24"/>
                <w:szCs w:val="24"/>
              </w:rPr>
              <w:t xml:space="preserve">5 (4.7)</w:t>
            </w:r>
          </w:p>
        </w:tc>
        <w:tc>
          <w:tcPr>
            <w:tcW w:w="529" w:type="dxa"/>
          </w:tcPr>
          <w:p w14:paraId="1A2B3F70" w14:textId="77777777" w:rsidR="00A1B2C3" w:rsidRDefault="00A1B2C3">
            <w:r w:rsidRPr="00C4D5E6">
              <w:rPr>
                <w:rFonts w:ascii="Times New Roman" w:hAnsi="Times New Roman" w:eastAsia="宋体"/>
                <w:sz w:val="24"/>
                <w:szCs w:val="24"/>
              </w:rPr>
              <w:t xml:space="preserve">0</w:t>
            </w:r>
          </w:p>
        </w:tc>
        <w:tc>
          <w:tcPr>
            <w:tcW w:w="529" w:type="dxa"/>
          </w:tcPr>
          <w:p w14:paraId="1A2B3F71" w14:textId="77777777" w:rsidR="00A1B2C3" w:rsidRDefault="00A1B2C3">
            <w:r w:rsidRPr="00C4D5E6">
              <w:rPr>
                <w:rFonts w:ascii="Times New Roman" w:hAnsi="Times New Roman" w:eastAsia="宋体"/>
                <w:sz w:val="24"/>
                <w:szCs w:val="24"/>
              </w:rPr>
              <w:t xml:space="preserve">0</w:t>
            </w:r>
          </w:p>
        </w:tc>
        <w:tc>
          <w:tcPr>
            <w:tcW w:w="529" w:type="dxa"/>
          </w:tcPr>
          <w:p w14:paraId="1A2B3F72" w14:textId="77777777" w:rsidR="00A1B2C3" w:rsidRDefault="00A1B2C3">
            <w:r w:rsidRPr="00C4D5E6">
              <w:rPr>
                <w:rFonts w:ascii="Times New Roman" w:hAnsi="Times New Roman" w:eastAsia="宋体"/>
                <w:sz w:val="24"/>
                <w:szCs w:val="24"/>
              </w:rPr>
              <w:t xml:space="preserve">0</w:t>
            </w:r>
          </w:p>
        </w:tc>
        <w:tc>
          <w:tcPr>
            <w:tcW w:w="529" w:type="dxa"/>
          </w:tcPr>
          <w:p w14:paraId="1A2B3F73" w14:textId="77777777" w:rsidR="00A1B2C3" w:rsidRDefault="00A1B2C3">
            <w:r w:rsidRPr="00C4D5E6">
              <w:rPr>
                <w:rFonts w:ascii="Times New Roman" w:hAnsi="Times New Roman" w:eastAsia="宋体"/>
                <w:sz w:val="24"/>
                <w:szCs w:val="24"/>
              </w:rPr>
              <w:t xml:space="preserve">9 (8.4)</w:t>
            </w:r>
          </w:p>
        </w:tc>
        <w:tc>
          <w:tcPr>
            <w:tcW w:w="529" w:type="dxa"/>
          </w:tcPr>
          <w:p w14:paraId="1A2B3F74" w14:textId="77777777" w:rsidR="00A1B2C3" w:rsidRDefault="00A1B2C3">
            <w:r w:rsidRPr="00C4D5E6">
              <w:rPr>
                <w:rFonts w:ascii="Times New Roman" w:hAnsi="Times New Roman" w:eastAsia="宋体"/>
                <w:sz w:val="24"/>
                <w:szCs w:val="24"/>
              </w:rPr>
              <w:t xml:space="preserve">0</w:t>
            </w:r>
          </w:p>
        </w:tc>
        <w:tc>
          <w:tcPr>
            <w:tcW w:w="529" w:type="dxa"/>
          </w:tcPr>
          <w:p w14:paraId="1A2B3F75" w14:textId="77777777" w:rsidR="00A1B2C3" w:rsidRDefault="00A1B2C3">
            <w:r w:rsidRPr="00C4D5E6">
              <w:rPr>
                <w:rFonts w:ascii="Times New Roman" w:hAnsi="Times New Roman" w:eastAsia="宋体"/>
                <w:sz w:val="24"/>
                <w:szCs w:val="24"/>
              </w:rPr>
              <w:t xml:space="preserve">0</w:t>
            </w:r>
          </w:p>
        </w:tc>
        <w:tc>
          <w:tcPr>
            <w:tcW w:w="529" w:type="dxa"/>
          </w:tcPr>
          <w:p w14:paraId="1A2B3F76" w14:textId="77777777" w:rsidR="00A1B2C3" w:rsidRDefault="00A1B2C3">
            <w:r w:rsidRPr="00C4D5E6">
              <w:rPr>
                <w:rFonts w:ascii="Times New Roman" w:hAnsi="Times New Roman" w:eastAsia="宋体"/>
                <w:sz w:val="24"/>
                <w:szCs w:val="24"/>
              </w:rPr>
              <w:t xml:space="preserve">0</w:t>
            </w:r>
          </w:p>
        </w:tc>
        <w:tc>
          <w:tcPr>
            <w:tcW w:w="529" w:type="dxa"/>
          </w:tcPr>
          <w:p w14:paraId="1A2B3F77" w14:textId="77777777" w:rsidR="00A1B2C3" w:rsidRDefault="00A1B2C3">
            <w:r w:rsidRPr="00C4D5E6">
              <w:rPr>
                <w:rFonts w:ascii="Times New Roman" w:hAnsi="Times New Roman" w:eastAsia="宋体"/>
                <w:sz w:val="24"/>
                <w:szCs w:val="24"/>
              </w:rPr>
              <w:t xml:space="preserve">0</w:t>
            </w:r>
          </w:p>
        </w:tc>
        <w:tc>
          <w:tcPr>
            <w:tcW w:w="529" w:type="dxa"/>
          </w:tcPr>
          <w:p w14:paraId="1A2B3F78" w14:textId="77777777" w:rsidR="00A1B2C3" w:rsidRDefault="00A1B2C3">
            <w:r w:rsidRPr="00C4D5E6">
              <w:rPr>
                <w:rFonts w:ascii="Times New Roman" w:hAnsi="Times New Roman" w:eastAsia="宋体"/>
                <w:sz w:val="24"/>
                <w:szCs w:val="24"/>
              </w:rPr>
              <w:t xml:space="preserve">15 (14.0)</w:t>
            </w:r>
          </w:p>
        </w:tc>
        <w:tc>
          <w:tcPr>
            <w:tcW w:w="529" w:type="dxa"/>
          </w:tcPr>
          <w:p w14:paraId="1A2B3F79" w14:textId="77777777" w:rsidR="00A1B2C3" w:rsidRDefault="00A1B2C3">
            <w:r w:rsidRPr="00C4D5E6">
              <w:rPr>
                <w:rFonts w:ascii="Times New Roman" w:hAnsi="Times New Roman" w:eastAsia="宋体"/>
                <w:sz w:val="24"/>
                <w:szCs w:val="24"/>
              </w:rPr>
              <w:t xml:space="preserve">1 (0.9)</w:t>
            </w:r>
          </w:p>
        </w:tc>
        <w:tc>
          <w:tcPr>
            <w:tcW w:w="529" w:type="dxa"/>
          </w:tcPr>
          <w:p w14:paraId="1A2B3F7A" w14:textId="77777777" w:rsidR="00A1B2C3" w:rsidRDefault="00A1B2C3">
            <w:r w:rsidRPr="00C4D5E6">
              <w:rPr>
                <w:rFonts w:ascii="Times New Roman" w:hAnsi="Times New Roman" w:eastAsia="宋体"/>
                <w:sz w:val="24"/>
                <w:szCs w:val="24"/>
              </w:rPr>
              <w:t xml:space="preserve">0</w:t>
            </w:r>
          </w:p>
        </w:tc>
        <w:tc>
          <w:tcPr>
            <w:tcW w:w="529" w:type="dxa"/>
          </w:tcPr>
          <w:p w14:paraId="1A2B3F7B" w14:textId="77777777" w:rsidR="00A1B2C3" w:rsidRDefault="00A1B2C3">
            <w:r w:rsidRPr="00C4D5E6">
              <w:rPr>
                <w:rFonts w:ascii="Times New Roman" w:hAnsi="Times New Roman" w:eastAsia="宋体"/>
                <w:sz w:val="24"/>
                <w:szCs w:val="24"/>
              </w:rPr>
              <w:t xml:space="preserve">0</w:t>
            </w:r>
          </w:p>
        </w:tc>
        <w:tc>
          <w:tcPr>
            <w:tcW w:w="529" w:type="dxa"/>
          </w:tcPr>
          <w:p w14:paraId="1A2B3F7C" w14:textId="77777777" w:rsidR="00A1B2C3" w:rsidRDefault="00A1B2C3">
            <w:r w:rsidRPr="00C4D5E6">
              <w:rPr>
                <w:rFonts w:ascii="Times New Roman" w:hAnsi="Times New Roman" w:eastAsia="宋体"/>
                <w:sz w:val="24"/>
                <w:szCs w:val="24"/>
              </w:rPr>
              <w:t xml:space="preserve">0</w:t>
            </w:r>
          </w:p>
        </w:tc>
        <w:tc>
          <w:tcPr>
            <w:tcW w:w="529" w:type="dxa"/>
          </w:tcPr>
          <w:p w14:paraId="1A2B3F7D" w14:textId="77777777" w:rsidR="00A1B2C3" w:rsidRDefault="00A1B2C3">
            <w:r w:rsidRPr="00C4D5E6">
              <w:rPr>
                <w:rFonts w:ascii="Times New Roman" w:hAnsi="Times New Roman" w:eastAsia="宋体"/>
                <w:sz w:val="24"/>
                <w:szCs w:val="24"/>
              </w:rPr>
              <w:t xml:space="preserve">.32</w:t>
            </w:r>
          </w:p>
        </w:tc>
      </w:tr>
      <w:tr>
        <w:tc>
          <w:tcPr>
            <w:tcW w:w="529" w:type="dxa"/>
          </w:tcPr>
          <w:p w14:paraId="1A2B3F7E" w14:textId="77777777" w:rsidR="00A1B2C3" w:rsidRDefault="00A1B2C3">
            <w:r w:rsidRPr="00C4D5E6">
              <w:rPr>
                <w:rFonts w:ascii="Times New Roman" w:hAnsi="Times New Roman" w:eastAsia="宋体"/>
                <w:sz w:val="24"/>
                <w:szCs w:val="24"/>
              </w:rPr>
              <w:t xml:space="preserve">Esophagitis</w:t>
            </w:r>
          </w:p>
        </w:tc>
        <w:tc>
          <w:tcPr>
            <w:tcW w:w="529" w:type="dxa"/>
          </w:tcPr>
          <w:p w14:paraId="1A2B3F7F" w14:textId="77777777" w:rsidR="00A1B2C3" w:rsidRDefault="00A1B2C3">
            <w:r w:rsidRPr="00C4D5E6">
              <w:rPr>
                <w:rFonts w:ascii="Times New Roman" w:hAnsi="Times New Roman" w:eastAsia="宋体"/>
                <w:sz w:val="24"/>
                <w:szCs w:val="24"/>
              </w:rPr>
              <w:t xml:space="preserve">8 (7.5)</w:t>
            </w:r>
          </w:p>
        </w:tc>
        <w:tc>
          <w:tcPr>
            <w:tcW w:w="529" w:type="dxa"/>
          </w:tcPr>
          <w:p w14:paraId="1A2B3F80" w14:textId="77777777" w:rsidR="00A1B2C3" w:rsidRDefault="00A1B2C3">
            <w:r w:rsidRPr="00C4D5E6">
              <w:rPr>
                <w:rFonts w:ascii="Times New Roman" w:hAnsi="Times New Roman" w:eastAsia="宋体"/>
                <w:sz w:val="24"/>
                <w:szCs w:val="24"/>
              </w:rPr>
              <w:t xml:space="preserve">5 (4.7)</w:t>
            </w:r>
          </w:p>
        </w:tc>
        <w:tc>
          <w:tcPr>
            <w:tcW w:w="529" w:type="dxa"/>
          </w:tcPr>
          <w:p w14:paraId="1A2B3F81" w14:textId="77777777" w:rsidR="00A1B2C3" w:rsidRDefault="00A1B2C3">
            <w:r w:rsidRPr="00C4D5E6">
              <w:rPr>
                <w:rFonts w:ascii="Times New Roman" w:hAnsi="Times New Roman" w:eastAsia="宋体"/>
                <w:sz w:val="24"/>
                <w:szCs w:val="24"/>
              </w:rPr>
              <w:t xml:space="preserve">3 (2.8)</w:t>
            </w:r>
          </w:p>
        </w:tc>
        <w:tc>
          <w:tcPr>
            <w:tcW w:w="529" w:type="dxa"/>
          </w:tcPr>
          <w:p w14:paraId="1A2B3F82" w14:textId="77777777" w:rsidR="00A1B2C3" w:rsidRDefault="00A1B2C3">
            <w:r w:rsidRPr="00C4D5E6">
              <w:rPr>
                <w:rFonts w:ascii="Times New Roman" w:hAnsi="Times New Roman" w:eastAsia="宋体"/>
                <w:sz w:val="24"/>
                <w:szCs w:val="24"/>
              </w:rPr>
              <w:t xml:space="preserve">1 (0.9)</w:t>
            </w:r>
          </w:p>
        </w:tc>
        <w:tc>
          <w:tcPr>
            <w:tcW w:w="529" w:type="dxa"/>
          </w:tcPr>
          <w:p w14:paraId="1A2B3F83" w14:textId="77777777" w:rsidR="00A1B2C3" w:rsidRDefault="00A1B2C3">
            <w:r w:rsidRPr="00C4D5E6">
              <w:rPr>
                <w:rFonts w:ascii="Times New Roman" w:hAnsi="Times New Roman" w:eastAsia="宋体"/>
                <w:sz w:val="24"/>
                <w:szCs w:val="24"/>
              </w:rPr>
              <w:t xml:space="preserve">0</w:t>
            </w:r>
          </w:p>
        </w:tc>
        <w:tc>
          <w:tcPr>
            <w:tcW w:w="529" w:type="dxa"/>
          </w:tcPr>
          <w:p w14:paraId="1A2B3F84" w14:textId="77777777" w:rsidR="00A1B2C3" w:rsidRDefault="00A1B2C3">
            <w:r w:rsidRPr="00C4D5E6">
              <w:rPr>
                <w:rFonts w:ascii="Times New Roman" w:hAnsi="Times New Roman" w:eastAsia="宋体"/>
                <w:sz w:val="24"/>
                <w:szCs w:val="24"/>
              </w:rPr>
              <w:t xml:space="preserve">5 (4.7)</w:t>
            </w:r>
          </w:p>
        </w:tc>
        <w:tc>
          <w:tcPr>
            <w:tcW w:w="529" w:type="dxa"/>
          </w:tcPr>
          <w:p w14:paraId="1A2B3F85" w14:textId="77777777" w:rsidR="00A1B2C3" w:rsidRDefault="00A1B2C3">
            <w:r w:rsidRPr="00C4D5E6">
              <w:rPr>
                <w:rFonts w:ascii="Times New Roman" w:hAnsi="Times New Roman" w:eastAsia="宋体"/>
                <w:sz w:val="24"/>
                <w:szCs w:val="24"/>
              </w:rPr>
              <w:t xml:space="preserve">2 (1.9)</w:t>
            </w:r>
          </w:p>
        </w:tc>
        <w:tc>
          <w:tcPr>
            <w:tcW w:w="529" w:type="dxa"/>
          </w:tcPr>
          <w:p w14:paraId="1A2B3F86" w14:textId="77777777" w:rsidR="00A1B2C3" w:rsidRDefault="00A1B2C3">
            <w:r w:rsidRPr="00C4D5E6">
              <w:rPr>
                <w:rFonts w:ascii="Times New Roman" w:hAnsi="Times New Roman" w:eastAsia="宋体"/>
                <w:sz w:val="24"/>
                <w:szCs w:val="24"/>
              </w:rPr>
              <w:t xml:space="preserve">1 (0.9)</w:t>
            </w:r>
          </w:p>
        </w:tc>
        <w:tc>
          <w:tcPr>
            <w:tcW w:w="529" w:type="dxa"/>
          </w:tcPr>
          <w:p w14:paraId="1A2B3F87" w14:textId="77777777" w:rsidR="00A1B2C3" w:rsidRDefault="00A1B2C3">
            <w:r w:rsidRPr="00C4D5E6">
              <w:rPr>
                <w:rFonts w:ascii="Times New Roman" w:hAnsi="Times New Roman" w:eastAsia="宋体"/>
                <w:sz w:val="24"/>
                <w:szCs w:val="24"/>
              </w:rPr>
              <w:t xml:space="preserve">0</w:t>
            </w:r>
          </w:p>
        </w:tc>
        <w:tc>
          <w:tcPr>
            <w:tcW w:w="529" w:type="dxa"/>
          </w:tcPr>
          <w:p w14:paraId="1A2B3F88" w14:textId="77777777" w:rsidR="00A1B2C3" w:rsidRDefault="00A1B2C3">
            <w:r w:rsidRPr="00C4D5E6">
              <w:rPr>
                <w:rFonts w:ascii="Times New Roman" w:hAnsi="Times New Roman" w:eastAsia="宋体"/>
                <w:sz w:val="24"/>
                <w:szCs w:val="24"/>
              </w:rPr>
              <w:t xml:space="preserve">0</w:t>
            </w:r>
          </w:p>
        </w:tc>
        <w:tc>
          <w:tcPr>
            <w:tcW w:w="529" w:type="dxa"/>
          </w:tcPr>
          <w:p w14:paraId="1A2B3F89" w14:textId="77777777" w:rsidR="00A1B2C3" w:rsidRDefault="00A1B2C3">
            <w:r w:rsidRPr="00C4D5E6">
              <w:rPr>
                <w:rFonts w:ascii="Times New Roman" w:hAnsi="Times New Roman" w:eastAsia="宋体"/>
                <w:sz w:val="24"/>
                <w:szCs w:val="24"/>
              </w:rPr>
              <w:t xml:space="preserve">3 (2.8)</w:t>
            </w:r>
          </w:p>
        </w:tc>
        <w:tc>
          <w:tcPr>
            <w:tcW w:w="529" w:type="dxa"/>
          </w:tcPr>
          <w:p w14:paraId="1A2B3F8A" w14:textId="77777777" w:rsidR="00A1B2C3" w:rsidRDefault="00A1B2C3">
            <w:r w:rsidRPr="00C4D5E6">
              <w:rPr>
                <w:rFonts w:ascii="Times New Roman" w:hAnsi="Times New Roman" w:eastAsia="宋体"/>
                <w:sz w:val="24"/>
                <w:szCs w:val="24"/>
              </w:rPr>
              <w:t xml:space="preserve">2 (1.9)</w:t>
            </w:r>
          </w:p>
        </w:tc>
        <w:tc>
          <w:tcPr>
            <w:tcW w:w="529" w:type="dxa"/>
          </w:tcPr>
          <w:p w14:paraId="1A2B3F8B" w14:textId="77777777" w:rsidR="00A1B2C3" w:rsidRDefault="00A1B2C3">
            <w:r w:rsidRPr="00C4D5E6">
              <w:rPr>
                <w:rFonts w:ascii="Times New Roman" w:hAnsi="Times New Roman" w:eastAsia="宋体"/>
                <w:sz w:val="24"/>
                <w:szCs w:val="24"/>
              </w:rPr>
              <w:t xml:space="preserve">1 (0.9)</w:t>
            </w:r>
          </w:p>
        </w:tc>
        <w:tc>
          <w:tcPr>
            <w:tcW w:w="529" w:type="dxa"/>
          </w:tcPr>
          <w:p w14:paraId="1A2B3F8C" w14:textId="77777777" w:rsidR="00A1B2C3" w:rsidRDefault="00A1B2C3">
            <w:r w:rsidRPr="00C4D5E6">
              <w:rPr>
                <w:rFonts w:ascii="Times New Roman" w:hAnsi="Times New Roman" w:eastAsia="宋体"/>
                <w:sz w:val="24"/>
                <w:szCs w:val="24"/>
              </w:rPr>
              <w:t xml:space="preserve">0</w:t>
            </w:r>
          </w:p>
        </w:tc>
        <w:tc>
          <w:tcPr>
            <w:tcW w:w="529" w:type="dxa"/>
          </w:tcPr>
          <w:p w14:paraId="1A2B3F8D" w14:textId="77777777" w:rsidR="00A1B2C3" w:rsidRDefault="00A1B2C3">
            <w:r w:rsidRPr="00C4D5E6">
              <w:rPr>
                <w:rFonts w:ascii="Times New Roman" w:hAnsi="Times New Roman" w:eastAsia="宋体"/>
                <w:sz w:val="24"/>
                <w:szCs w:val="24"/>
              </w:rPr>
              <w:t xml:space="preserve">0</w:t>
            </w:r>
          </w:p>
        </w:tc>
        <w:tc>
          <w:tcPr>
            <w:tcW w:w="529" w:type="dxa"/>
          </w:tcPr>
          <w:p w14:paraId="1A2B3F8E" w14:textId="77777777" w:rsidR="00A1B2C3" w:rsidRDefault="00A1B2C3">
            <w:r w:rsidRPr="00C4D5E6">
              <w:rPr>
                <w:rFonts w:ascii="Times New Roman" w:hAnsi="Times New Roman" w:eastAsia="宋体"/>
                <w:sz w:val="24"/>
                <w:szCs w:val="24"/>
              </w:rPr>
              <w:t xml:space="preserve">.03</w:t>
            </w:r>
          </w:p>
        </w:tc>
      </w:tr>
      <w:tr>
        <w:tc>
          <w:tcPr>
            <w:tcW w:w="529" w:type="dxa"/>
          </w:tcPr>
          <w:p w14:paraId="1A2B3F8F" w14:textId="77777777" w:rsidR="00A1B2C3" w:rsidRDefault="00A1B2C3">
            <w:r w:rsidRPr="00C4D5E6">
              <w:rPr>
                <w:rFonts w:ascii="Times New Roman" w:hAnsi="Times New Roman" w:eastAsia="宋体"/>
                <w:sz w:val="24"/>
                <w:szCs w:val="24"/>
              </w:rPr>
              <w:t xml:space="preserve">Pneumonitis</w:t>
            </w:r>
          </w:p>
        </w:tc>
        <w:tc>
          <w:tcPr>
            <w:tcW w:w="529" w:type="dxa"/>
          </w:tcPr>
          <w:p w14:paraId="1A2B3F90" w14:textId="77777777" w:rsidR="00A1B2C3" w:rsidRDefault="00A1B2C3">
            <w:r w:rsidRPr="00C4D5E6">
              <w:rPr>
                <w:rFonts w:ascii="Times New Roman" w:hAnsi="Times New Roman" w:eastAsia="宋体"/>
                <w:sz w:val="24"/>
                <w:szCs w:val="24"/>
              </w:rPr>
              <w:t xml:space="preserve">33 (30.8)</w:t>
            </w:r>
          </w:p>
        </w:tc>
        <w:tc>
          <w:tcPr>
            <w:tcW w:w="529" w:type="dxa"/>
          </w:tcPr>
          <w:p w14:paraId="1A2B3F91" w14:textId="77777777" w:rsidR="00A1B2C3" w:rsidRDefault="00A1B2C3">
            <w:r w:rsidRPr="00C4D5E6">
              <w:rPr>
                <w:rFonts w:ascii="Times New Roman" w:hAnsi="Times New Roman" w:eastAsia="宋体"/>
                <w:sz w:val="24"/>
                <w:szCs w:val="24"/>
              </w:rPr>
              <w:t xml:space="preserve">5 (4.7)</w:t>
            </w:r>
          </w:p>
        </w:tc>
        <w:tc>
          <w:tcPr>
            <w:tcW w:w="529" w:type="dxa"/>
          </w:tcPr>
          <w:p w14:paraId="1A2B3F92" w14:textId="77777777" w:rsidR="00A1B2C3" w:rsidRDefault="00A1B2C3">
            <w:r w:rsidRPr="00C4D5E6">
              <w:rPr>
                <w:rFonts w:ascii="Times New Roman" w:hAnsi="Times New Roman" w:eastAsia="宋体"/>
                <w:sz w:val="24"/>
                <w:szCs w:val="24"/>
              </w:rPr>
              <w:t xml:space="preserve">0</w:t>
            </w:r>
          </w:p>
        </w:tc>
        <w:tc>
          <w:tcPr>
            <w:tcW w:w="529" w:type="dxa"/>
          </w:tcPr>
          <w:p w14:paraId="1A2B3F93" w14:textId="77777777" w:rsidR="00A1B2C3" w:rsidRDefault="00A1B2C3">
            <w:r w:rsidRPr="00C4D5E6">
              <w:rPr>
                <w:rFonts w:ascii="Times New Roman" w:hAnsi="Times New Roman" w:eastAsia="宋体"/>
                <w:sz w:val="24"/>
                <w:szCs w:val="24"/>
              </w:rPr>
              <w:t xml:space="preserve">0</w:t>
            </w:r>
          </w:p>
        </w:tc>
        <w:tc>
          <w:tcPr>
            <w:tcW w:w="529" w:type="dxa"/>
          </w:tcPr>
          <w:p w14:paraId="1A2B3F94" w14:textId="77777777" w:rsidR="00A1B2C3" w:rsidRDefault="00A1B2C3">
            <w:r w:rsidRPr="00C4D5E6">
              <w:rPr>
                <w:rFonts w:ascii="Times New Roman" w:hAnsi="Times New Roman" w:eastAsia="宋体"/>
                <w:sz w:val="24"/>
                <w:szCs w:val="24"/>
              </w:rPr>
              <w:t xml:space="preserve">0</w:t>
            </w:r>
          </w:p>
        </w:tc>
        <w:tc>
          <w:tcPr>
            <w:tcW w:w="529" w:type="dxa"/>
          </w:tcPr>
          <w:p w14:paraId="1A2B3F95" w14:textId="77777777" w:rsidR="00A1B2C3" w:rsidRDefault="00A1B2C3">
            <w:r w:rsidRPr="00C4D5E6">
              <w:rPr>
                <w:rFonts w:ascii="Times New Roman" w:hAnsi="Times New Roman" w:eastAsia="宋体"/>
                <w:sz w:val="24"/>
                <w:szCs w:val="24"/>
              </w:rPr>
              <w:t xml:space="preserve">29 (27.1)</w:t>
            </w:r>
          </w:p>
        </w:tc>
        <w:tc>
          <w:tcPr>
            <w:tcW w:w="529" w:type="dxa"/>
          </w:tcPr>
          <w:p w14:paraId="1A2B3F96" w14:textId="77777777" w:rsidR="00A1B2C3" w:rsidRDefault="00A1B2C3">
            <w:r w:rsidRPr="00C4D5E6">
              <w:rPr>
                <w:rFonts w:ascii="Times New Roman" w:hAnsi="Times New Roman" w:eastAsia="宋体"/>
                <w:sz w:val="24"/>
                <w:szCs w:val="24"/>
              </w:rPr>
              <w:t xml:space="preserve">6 (5.6)</w:t>
            </w:r>
          </w:p>
        </w:tc>
        <w:tc>
          <w:tcPr>
            <w:tcW w:w="529" w:type="dxa"/>
          </w:tcPr>
          <w:p w14:paraId="1A2B3F97" w14:textId="77777777" w:rsidR="00A1B2C3" w:rsidRDefault="00A1B2C3">
            <w:r w:rsidRPr="00C4D5E6">
              <w:rPr>
                <w:rFonts w:ascii="Times New Roman" w:hAnsi="Times New Roman" w:eastAsia="宋体"/>
                <w:sz w:val="24"/>
                <w:szCs w:val="24"/>
              </w:rPr>
              <w:t xml:space="preserve">0</w:t>
            </w:r>
          </w:p>
        </w:tc>
        <w:tc>
          <w:tcPr>
            <w:tcW w:w="529" w:type="dxa"/>
          </w:tcPr>
          <w:p w14:paraId="1A2B3F98" w14:textId="77777777" w:rsidR="00A1B2C3" w:rsidRDefault="00A1B2C3">
            <w:r w:rsidRPr="00C4D5E6">
              <w:rPr>
                <w:rFonts w:ascii="Times New Roman" w:hAnsi="Times New Roman" w:eastAsia="宋体"/>
                <w:sz w:val="24"/>
                <w:szCs w:val="24"/>
              </w:rPr>
              <w:t xml:space="preserve">0</w:t>
            </w:r>
          </w:p>
        </w:tc>
        <w:tc>
          <w:tcPr>
            <w:tcW w:w="529" w:type="dxa"/>
          </w:tcPr>
          <w:p w14:paraId="1A2B3F99" w14:textId="77777777" w:rsidR="00A1B2C3" w:rsidRDefault="00A1B2C3">
            <w:r w:rsidRPr="00C4D5E6">
              <w:rPr>
                <w:rFonts w:ascii="Times New Roman" w:hAnsi="Times New Roman" w:eastAsia="宋体"/>
                <w:sz w:val="24"/>
                <w:szCs w:val="24"/>
              </w:rPr>
              <w:t xml:space="preserve">0</w:t>
            </w:r>
          </w:p>
        </w:tc>
        <w:tc>
          <w:tcPr>
            <w:tcW w:w="529" w:type="dxa"/>
          </w:tcPr>
          <w:p w14:paraId="1A2B3F9A" w14:textId="77777777" w:rsidR="00A1B2C3" w:rsidRDefault="00A1B2C3">
            <w:r w:rsidRPr="00C4D5E6">
              <w:rPr>
                <w:rFonts w:ascii="Times New Roman" w:hAnsi="Times New Roman" w:eastAsia="宋体"/>
                <w:sz w:val="24"/>
                <w:szCs w:val="24"/>
              </w:rPr>
              <w:t xml:space="preserve">32 (29.9)</w:t>
            </w:r>
          </w:p>
        </w:tc>
        <w:tc>
          <w:tcPr>
            <w:tcW w:w="529" w:type="dxa"/>
          </w:tcPr>
          <w:p w14:paraId="1A2B3F9B" w14:textId="77777777" w:rsidR="00A1B2C3" w:rsidRDefault="00A1B2C3">
            <w:r w:rsidRPr="00C4D5E6">
              <w:rPr>
                <w:rFonts w:ascii="Times New Roman" w:hAnsi="Times New Roman" w:eastAsia="宋体"/>
                <w:sz w:val="24"/>
                <w:szCs w:val="24"/>
              </w:rPr>
              <w:t xml:space="preserve">2 (1.9)</w:t>
            </w:r>
          </w:p>
        </w:tc>
        <w:tc>
          <w:tcPr>
            <w:tcW w:w="529" w:type="dxa"/>
          </w:tcPr>
          <w:p w14:paraId="1A2B3F9C" w14:textId="77777777" w:rsidR="00A1B2C3" w:rsidRDefault="00A1B2C3">
            <w:r w:rsidRPr="00C4D5E6">
              <w:rPr>
                <w:rFonts w:ascii="Times New Roman" w:hAnsi="Times New Roman" w:eastAsia="宋体"/>
                <w:sz w:val="24"/>
                <w:szCs w:val="24"/>
              </w:rPr>
              <w:t xml:space="preserve">1 (0.9)</w:t>
            </w:r>
          </w:p>
        </w:tc>
        <w:tc>
          <w:tcPr>
            <w:tcW w:w="529" w:type="dxa"/>
          </w:tcPr>
          <w:p w14:paraId="1A2B3F9D" w14:textId="77777777" w:rsidR="00A1B2C3" w:rsidRDefault="00A1B2C3">
            <w:r w:rsidRPr="00C4D5E6">
              <w:rPr>
                <w:rFonts w:ascii="Times New Roman" w:hAnsi="Times New Roman" w:eastAsia="宋体"/>
                <w:sz w:val="24"/>
                <w:szCs w:val="24"/>
              </w:rPr>
              <w:t xml:space="preserve">0</w:t>
            </w:r>
          </w:p>
        </w:tc>
        <w:tc>
          <w:tcPr>
            <w:tcW w:w="529" w:type="dxa"/>
          </w:tcPr>
          <w:p w14:paraId="1A2B3F9E" w14:textId="77777777" w:rsidR="00A1B2C3" w:rsidRDefault="00A1B2C3">
            <w:r w:rsidRPr="00C4D5E6">
              <w:rPr>
                <w:rFonts w:ascii="Times New Roman" w:hAnsi="Times New Roman" w:eastAsia="宋体"/>
                <w:sz w:val="24"/>
                <w:szCs w:val="24"/>
              </w:rPr>
              <w:t xml:space="preserve">0</w:t>
            </w:r>
          </w:p>
        </w:tc>
        <w:tc>
          <w:tcPr>
            <w:tcW w:w="529" w:type="dxa"/>
          </w:tcPr>
          <w:p w14:paraId="1A2B3F9F" w14:textId="77777777" w:rsidR="00A1B2C3" w:rsidRDefault="00A1B2C3">
            <w:r w:rsidRPr="00C4D5E6">
              <w:rPr>
                <w:rFonts w:ascii="Times New Roman" w:hAnsi="Times New Roman" w:eastAsia="宋体"/>
                <w:sz w:val="24"/>
                <w:szCs w:val="24"/>
              </w:rPr>
              <w:t xml:space="preserve">.88</w:t>
            </w:r>
          </w:p>
        </w:tc>
      </w:tr>
    </w:tbl>
    <w:p w14:paraId="1A2B3FA0" w14:textId="77777777" w:rsidR="00A1B2C3" w:rsidRDefault="00A1B2C3">
      <w:pPr>
        <w:spacing w:line="480" w:lineRule="auto"/>
        <w:ind w:firstLine="480"/>
        <w:jc w:val="both"/>
      </w:pPr>
      <w:r w:rsidRPr="00C4D5E6">
        <w:rPr>
          <w:i/>
          <w:rFonts w:ascii="Times New Roman" w:hAnsi="Times New Roman" w:eastAsia="宋体"/>
          <w:sz w:val="24"/>
          <w:szCs w:val="24"/>
        </w:rPr>
        <w:t xml:space="preserve">a P values compared all grade late adverse events among 3 groups.</w:t>
      </w:r>
    </w:p>
    <w:p w14:paraId="1A2B3FA1" w14:textId="77777777" w:rsidR="00A1B2C3" w:rsidRDefault="00A1B2C3">
      <w:pPr>
        <w:pStyle w:val="Heading2"/>
      </w:pPr>
      <w:r w:rsidRPr="00C4D5E6">
        <w:rPr>
          <w:rFonts w:ascii="Times New Roman" w:hAnsi="Times New Roman" w:eastAsia="宋体"/>
          <w:sz w:val="24"/>
          <w:szCs w:val="24"/>
        </w:rPr>
        <w:t xml:space="preserve">Discussion</w:t>
      </w:r>
    </w:p>
    <w:p w14:paraId="1A2B3FA2" w14:textId="77777777" w:rsidR="00A1B2C3" w:rsidRDefault="00A1B2C3">
      <w:pPr>
        <w:spacing w:line="480" w:lineRule="auto"/>
        <w:ind w:firstLine="480"/>
        <w:jc w:val="both"/>
      </w:pPr>
      <w:r w:rsidRPr="00C4D5E6">
        <w:rPr>
          <w:rFonts w:ascii="Times New Roman" w:hAnsi="Times New Roman" w:eastAsia="宋体"/>
          <w:sz w:val="24"/>
          <w:szCs w:val="24"/>
        </w:rPr>
        <w:t xml:space="preserve">To the best of our knowledge, our study is the first randomized, multicenter, phase III clinical trial comparing the efficacy and safety of various paclitaxel-based dual-drug regimens concurrent with radiotherapy in the treatment of locally advanced esophageal cancer. In our study, no superiority in overall survival was observed between groups treated with fluorouracil vs cisplatin or fluorouracil vs carboplatin, even when accounting for different treatment regimens and frequencies. Higher rates of hematologic and gastrointestinal toxic effects in the cisplatin group compared with the fluorouracil or carboplatin regimens led to more interruptions in radiotherapy.</w:t>
      </w:r>
    </w:p>
    <w:p w14:paraId="1A2B3FA3" w14:textId="77777777" w:rsidR="00A1B2C3" w:rsidRDefault="00A1B2C3">
      <w:pPr>
        <w:spacing w:line="480" w:lineRule="auto"/>
        <w:ind w:firstLine="480"/>
        <w:jc w:val="both"/>
      </w:pPr>
      <w:r w:rsidRPr="00C4D5E6">
        <w:rPr>
          <w:rFonts w:ascii="Times New Roman" w:hAnsi="Times New Roman" w:eastAsia="宋体"/>
          <w:sz w:val="24"/>
          <w:szCs w:val="24"/>
        </w:rPr>
        <w:t xml:space="preserve">The protocol of the fluorouracil group in this study was almost the same with that in the ESO-Shanghai 1 study,[3] and the prognosis of patients in the 2 studies was similar, with 2-year OS rates of 62.6% in this study and 60.6% in ESO-Shanghai 1, results that were also similar to the prognosis of the fluorouracil group in the RTOG 0113 study, which had 2-year OS rates of 56%.[5] In our study, less severe gastrointestinal adverse events and a lower rate of grade IV neutropenia were observed in the fluorouracil group compared with the carboplatin or cisplatin groups. However, the fluorouracil group had relatively higher incidences of esophagitis and pneumonitis than the cisplatin group, consistent with the RTOG 0113 study (grade 2 or higher pneumonitis: 18.9% in the fluorouracil-based arm vs 11.4% in the non-fluorouracil–based arm).[5]</w:t>
      </w:r>
    </w:p>
    <w:p w14:paraId="1A2B3FA4" w14:textId="77777777" w:rsidR="00A1B2C3" w:rsidRDefault="00A1B2C3">
      <w:pPr>
        <w:spacing w:line="480" w:lineRule="auto"/>
        <w:ind w:firstLine="480"/>
        <w:jc w:val="both"/>
      </w:pPr>
      <w:r w:rsidRPr="00C4D5E6">
        <w:rPr>
          <w:rFonts w:ascii="Times New Roman" w:hAnsi="Times New Roman" w:eastAsia="宋体"/>
          <w:sz w:val="24"/>
          <w:szCs w:val="24"/>
        </w:rPr>
        <w:t xml:space="preserve">The carboplatin plan showed excellent efficacy in the CROSS study. The pathological complete response rate of squamous cell carcinoma was as high as 49% after 5 cycles of carboplatin chemotherapy and radiotherapy with a total dose of 41.4 Gy at 1.8 Gy per fraction.[7] Since then, the carboplatin plan was widely accepted and recommended by NCCN guidelines as the standard chemotherapy regimen for concurrent chemoradiotherapy, including neoadjuvant and definitive therapy. However, in the absence of a prospective comparison, no difference in prognosis was observed between patients receiving paclitaxel plus carboplatin and cisplatin plus fluorouracil in definitive chemoradiotherapy.[10] Regarding safety, patients in the carboplatin group experienced mild adverse effects, with fewer hematological and gastrointestinal toxic effects than those in the cisplatin group, but still more severe toxic effects than those in the CROSS study, especially hematologic toxic effects (34.6% for over grade 3 neutropenia), which was potentially attributed to more chemotherapy cycles.[7]</w:t>
      </w:r>
    </w:p>
    <w:p w14:paraId="1A2B3FA5" w14:textId="77777777" w:rsidR="00A1B2C3" w:rsidRDefault="00A1B2C3">
      <w:pPr>
        <w:spacing w:line="480" w:lineRule="auto"/>
        <w:ind w:firstLine="480"/>
        <w:jc w:val="both"/>
      </w:pPr>
      <w:r w:rsidRPr="00C4D5E6">
        <w:rPr>
          <w:rFonts w:ascii="Times New Roman" w:hAnsi="Times New Roman" w:eastAsia="宋体"/>
          <w:sz w:val="24"/>
          <w:szCs w:val="24"/>
        </w:rPr>
        <w:t xml:space="preserve">The design of the cisplatin plan in this study, a monthly plan, was modeled on the cisplatin regimen from the study of perioperative chemoradiotherapy.[6] Definitive chemoradiotherapy with a monthly cisplatin regimen is commonly used in China,[11] which differs from the weekly cisplatin regimen used in the RTOG 0113 study.[5] In our study, without better prognosis, the cisplatin group had significantly more severe gastrointestinal (grade ≥2 vomiting, 15.9% vs 2.8% for fluorouracil or 4.7% for carboplatin regimes) and hematologic adverse events (grade 4 neutropenia, 43.0% vs 7.5% for fluorouracil or 15.0% carboplatin regimes) than the other 2 groups, resulting in more chemotherapy dose reductions (35.5% vs 5.6% for fluorouracil or 8.4% for carboplatin) and radiotherapy interruptions (38.3% vs 23.4% for fluorouracil or 26.2% for carboplatin).</w:t>
      </w:r>
    </w:p>
    <w:p w14:paraId="1A2B3FA6" w14:textId="77777777" w:rsidR="00A1B2C3" w:rsidRDefault="00A1B2C3">
      <w:pPr>
        <w:spacing w:line="480" w:lineRule="auto"/>
        <w:ind w:firstLine="480"/>
        <w:jc w:val="both"/>
      </w:pPr>
      <w:r w:rsidRPr="00C4D5E6">
        <w:rPr>
          <w:rFonts w:ascii="Times New Roman" w:hAnsi="Times New Roman" w:eastAsia="宋体"/>
          <w:sz w:val="24"/>
          <w:szCs w:val="24"/>
        </w:rPr>
        <w:t xml:space="preserve">Traditionally, cisplatin tends to induce more neutropenia and thrombocytopenia than fluorouracil, which was verified in the RTOG 0113 study (grade ≥3 myelotoxicity, 38% in the fluorouracil-based group vs 69% in the cisplatin-based group).[5] Moreover, the addition of paclitaxel to cisplatin led to more severe hematologic adverse events. In the study by Adelstein et al,[6] the paclitaxel-based regimen was associated with significantly more neutropenia (grade ≥3 neutropenia, 95% in the paclitaxel-based group vs 43% in the fluorouracil-based group) and neutropenia fever–induced hospitalization also occurred in a greater percentage of patients in the paclitaxel-based group (40% vs 17% in the fluorouracil-based group). Regarding gastrointestinal toxic effects, a 2007 meta-analysis[12] showed that cisplatin-based chemotherapy resulted in a significantly higher rate of gastrointestinal toxic effects (18% vs 8%) than that of carboplatin-based chemotherapy. In our study, a significantly higher percentage of patients in the cisplatin group experienced grade 3 or higher gastrointestinal toxic effects than those in the other 2 groups, but still a lower percentage than those in the cisplatin plus fluorouracil group in the ESO-Shanghai 1 trial (grade ≥3 vomiting, 18.7%), which might be due to the addition of aprepitant, a NK-1 receptor antagonist, together with the 5-TH3 receptor antagonists used in this trial according to the latest antiemesis guidelines. Higher percentages of patients with gastrointestinal toxic effects in the cisplatin group led to more grade 3 or higher hyponatremia events in this group (5.6% vs 0% for fluorouracil and 1.9% carboplatin).</w:t>
      </w:r>
    </w:p>
    <w:p w14:paraId="1A2B3FA7" w14:textId="77777777" w:rsidR="00A1B2C3" w:rsidRDefault="00A1B2C3">
      <w:pPr>
        <w:pStyle w:val="Heading3"/>
      </w:pPr>
      <w:r w:rsidRPr="00C4D5E6">
        <w:rPr>
          <w:rFonts w:ascii="Times New Roman" w:hAnsi="Times New Roman" w:eastAsia="宋体"/>
          <w:sz w:val="24"/>
          <w:szCs w:val="24"/>
        </w:rPr>
        <w:t xml:space="preserve">Limitations</w:t>
      </w:r>
    </w:p>
    <w:p w14:paraId="1A2B3FA8" w14:textId="77777777" w:rsidR="00A1B2C3" w:rsidRDefault="00A1B2C3">
      <w:pPr>
        <w:spacing w:line="480" w:lineRule="auto"/>
        <w:ind w:firstLine="480"/>
        <w:jc w:val="both"/>
      </w:pPr>
      <w:r w:rsidRPr="00C4D5E6">
        <w:rPr>
          <w:rFonts w:ascii="Times New Roman" w:hAnsi="Times New Roman" w:eastAsia="宋体"/>
          <w:sz w:val="24"/>
          <w:szCs w:val="24"/>
        </w:rPr>
        <w:t xml:space="preserve">Several limitations of this study should be considered. First, in view of the similarity in survival and difference in adverse events between different groups, quality of life should be added to the study, and a noninferiority study design would be more meaningful. In addition, for the radiation dose, a total dose of 61.2 Gy was delivered in this study instead of the 50.4 Gy dose that is common in Western countries. The main reason for this difference was that the standard radiation dose for radical chemoradiotherapy was still 60 to 70 Gy in Chinese guidelines and clinical practice. We believe that these differences did not alter the results of the study because patients were randomized into 3 groups that received the same radiotherapy regimen.</w:t>
      </w:r>
    </w:p>
    <w:p w14:paraId="1A2B3FA9" w14:textId="77777777" w:rsidR="00A1B2C3" w:rsidRDefault="00A1B2C3">
      <w:pPr>
        <w:pStyle w:val="Heading2"/>
      </w:pPr>
      <w:r w:rsidRPr="00C4D5E6">
        <w:rPr>
          <w:rFonts w:ascii="Times New Roman" w:hAnsi="Times New Roman" w:eastAsia="宋体"/>
          <w:sz w:val="24"/>
          <w:szCs w:val="24"/>
        </w:rPr>
        <w:t xml:space="preserve">Conclusions</w:t>
      </w:r>
    </w:p>
    <w:p w14:paraId="1A2B3FAA" w14:textId="77777777" w:rsidR="00A1B2C3" w:rsidRDefault="00A1B2C3">
      <w:pPr>
        <w:spacing w:line="480" w:lineRule="auto"/>
        <w:ind w:firstLine="480"/>
        <w:jc w:val="both"/>
      </w:pPr>
      <w:r w:rsidRPr="00C4D5E6">
        <w:rPr>
          <w:rFonts w:ascii="Times New Roman" w:hAnsi="Times New Roman" w:eastAsia="宋体"/>
          <w:sz w:val="24"/>
          <w:szCs w:val="24"/>
        </w:rPr>
        <w:t xml:space="preserve">In a comparison of paclitaxel-based chemotherapy regimens, fluorouracil did not show OS superiority over cisplatin or carboplatin in definitive chemoradiation for patients with locally advanced ESCC. Different toxicity profiles were observed. The weekly fluorouracil or carboplatin plans were accompanied by relatively mild toxic effects while the monthly cisplatin regimen led to higher rates of hematologic and gastrointestinal toxic effects.</w:t>
      </w:r>
    </w:p>
    <w:p w14:paraId="1A2B3FAB" w14:textId="77777777" w:rsidR="00A1B2C3" w:rsidRDefault="00A1B2C3">
      <w:pPr>
        <w:pStyle w:val="Heading2"/>
      </w:pPr>
      <w:r w:rsidRPr="00C4D5E6">
        <w:rPr>
          <w:rFonts w:ascii="Times New Roman" w:hAnsi="Times New Roman" w:eastAsia="宋体"/>
          <w:sz w:val="24"/>
          <w:szCs w:val="24"/>
        </w:rPr>
        <w:t xml:space="preserve">References</w:t>
      </w:r>
    </w:p>
    <w:p w14:paraId="1A2B3FA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W, Zheng R, Baade PD, et al. Cancer statistics in China, 2015. CA Cancer J Clin. 2016;66(2):115-132. doi: 10.3322/caac.21338</w:t>
      </w:r>
    </w:p>
    <w:p w14:paraId="1A2B3FA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et al. ; Radiation Therapy Oncology Group . Chemoradiotherapy of locally advanced esophageal cancer: long-term follow-up of a prospective randomized trial (RTOG 85-01). JAMA. 1999;281(17):1623-1627. doi: 10.1001/jama.281.17.1623</w:t>
      </w:r>
    </w:p>
    <w:p w14:paraId="1A2B3FA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et al. Comparing paclitaxel plus fluorouracil versus cisplatin plus fluorouracil in chemoradiotherapy for locally advanced esophageal squamous cell cancer: a randomized, multicenter, phase III clinical trial. J Clin Oncol. 2019;37(20):1695-1703. doi: 10.1200/JCO.18.02122</w:t>
      </w:r>
    </w:p>
    <w:p w14:paraId="1A2B3FA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Rogers JE, Ajani JA. Taxane- versus cisplatin-based chemotherapy with radiation therapy is a better platform to refine esophageal cancer therapy. J Clin Oncol. 2019;37(30):2805-2806. doi: 10.1200/JCO.19.01247</w:t>
      </w:r>
    </w:p>
    <w:p w14:paraId="1A2B3FB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Winter K, Komaki R, et al. Phase II randomized trial of two nonoperative regimens of induction chemotherapy followed by chemoradiation in patients with localized carcinoma of the esophagus: RTOG 0113. J Clin Oncol. 2008;26(28):4551-4556. doi: 10.1200/JCO.2008.16.6918</w:t>
      </w:r>
    </w:p>
    <w:p w14:paraId="1A2B3FB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Adelstein DJ, Rice TW, Rybicki LA, et al. Does paclitaxel improve the chemoradiotherapy of locoregionally advanced esophageal cancer? a nonrandomized comparison with fluorouracil-based therapy. J Clin Oncol. 2000;18(10):2032-2039. doi: 10.1200/JCO.2000.18.10.2032</w:t>
      </w:r>
    </w:p>
    <w:p w14:paraId="1A2B3FB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Hulshof MC, van Lanschot JJ, et al. ; CROSS Group . Preoperative chemoradiotherapy for esophageal or junctional cancer. N Engl J Med. 2012;366(22):2074-2084. doi: 10.1056/NEJMoa1112088</w:t>
      </w:r>
    </w:p>
    <w:p w14:paraId="1A2B3FB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Ai D, Chen Y, Liu Q, et al. Comparison of paclitaxel in combination with cisplatin (TP), carboplatin (TC) or fluorouracil (TF) concurrent with radiotherapy for patients with local advanced oesophageal squamous cell carcinoma: a three-arm phase III randomized trial (ESO-Shanghai 2). BMJ Open. 2018;8(10):e020785. doi: 10.1136/bmjopen-2017-020785</w:t>
      </w:r>
    </w:p>
    <w:p w14:paraId="1A2B3FB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Haj Mohammad N, Hulshof MC, Bergman JJ, et al. Acute toxicity of definitive chemoradiation in patients with inoperable or irresectable esophageal carcinoma. BMC Cancer. 2014;14:56. doi: 10.1186/1471-2407-14-56</w:t>
      </w:r>
    </w:p>
    <w:p w14:paraId="1A2B3FB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Honing J, Smit JK, Muijs CT, et al. A comparison of carboplatin and paclitaxel with cisplatinum and 5-fluorouracil in definitive chemoradiation in esophageal cancer patients. Ann Oncol. 2014;25(3):638-643. doi: 10.1093/annonc/mdt589</w:t>
      </w:r>
    </w:p>
    <w:p w14:paraId="1A2B3FB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SX, Wang LH, Luo HL, et al. Randomised phase III trial of concurrent chemoradiotherapy with extended nodal irradiation and erlotinib in patients with inoperable oesophageal squamous cell cancer. Eur J Cancer. 2018;93:99-107. doi: 10.1016/j.ejca.2018.01.085</w:t>
      </w:r>
    </w:p>
    <w:p w14:paraId="1A2B3FB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Ardizzoni A, Boni L, Tiseo M, et al. ; CISCA (CISplatin versus CArboplatin) Meta-analysis Group . Cisplatin- versus carboplatin-based chemotherapy in first-line treatment of advanced non-small-cell lung cancer: an individual patient data meta-analysis. J Natl Cancer Inst. 2007;99(11):847-857. doi: 10.1093/jnci/djk196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