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5051" w14:textId="327F4FC7" w:rsidR="00713ECE" w:rsidRPr="00713ECE" w:rsidRDefault="00713ECE" w:rsidP="00713ECE">
      <w:pPr>
        <w:spacing w:after="0" w:line="240" w:lineRule="auto"/>
        <w:ind w:left="-360" w:right="-360"/>
        <w:jc w:val="center"/>
        <w:rPr>
          <w:rFonts w:ascii="Times New Roman" w:eastAsia="Times New Roman" w:hAnsi="Times New Roman" w:cs="Times New Roman"/>
          <w:kern w:val="0"/>
          <w:sz w:val="24"/>
          <w:szCs w:val="24"/>
          <w14:ligatures w14:val="none"/>
        </w:rPr>
      </w:pPr>
    </w:p>
    <w:p w14:paraId="1FF33175" w14:textId="7C47F645" w:rsidR="00713ECE" w:rsidRPr="00713ECE" w:rsidRDefault="00713ECE" w:rsidP="00713ECE">
      <w:pPr>
        <w:spacing w:after="0" w:line="240" w:lineRule="auto"/>
        <w:ind w:left="-360" w:right="-360"/>
        <w:jc w:val="center"/>
        <w:rPr>
          <w:rFonts w:ascii="Times New Roman" w:eastAsia="Times New Roman" w:hAnsi="Times New Roman" w:cs="Times New Roman"/>
          <w:kern w:val="0"/>
          <w:sz w:val="24"/>
          <w:szCs w:val="24"/>
          <w14:ligatures w14:val="none"/>
        </w:rPr>
      </w:pPr>
      <w:r w:rsidRPr="00713ECE">
        <w:rPr>
          <w:rFonts w:ascii="Arial" w:eastAsia="Times New Roman" w:hAnsi="Arial" w:cs="Arial"/>
          <w:color w:val="45818E"/>
          <w:kern w:val="0"/>
          <w:sz w:val="40"/>
          <w:szCs w:val="40"/>
          <w14:ligatures w14:val="none"/>
        </w:rPr>
        <w:t>Project Charter: Sauce &amp; Spoon</w:t>
      </w:r>
    </w:p>
    <w:p w14:paraId="4FBD1D0F"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p w14:paraId="2510B433" w14:textId="77777777" w:rsidR="00713ECE" w:rsidRPr="00713ECE" w:rsidRDefault="00713ECE" w:rsidP="00713ECE">
      <w:pPr>
        <w:spacing w:after="0" w:line="240" w:lineRule="auto"/>
        <w:ind w:left="-360" w:right="-360"/>
        <w:jc w:val="center"/>
        <w:rPr>
          <w:rFonts w:ascii="Times New Roman" w:eastAsia="Times New Roman" w:hAnsi="Times New Roman" w:cs="Times New Roman"/>
          <w:kern w:val="0"/>
          <w:sz w:val="24"/>
          <w:szCs w:val="24"/>
          <w14:ligatures w14:val="none"/>
        </w:rPr>
      </w:pPr>
      <w:r w:rsidRPr="00713ECE">
        <w:rPr>
          <w:rFonts w:ascii="Arial" w:eastAsia="Times New Roman" w:hAnsi="Arial" w:cs="Arial"/>
          <w:color w:val="434343"/>
          <w:kern w:val="0"/>
          <w:sz w:val="30"/>
          <w:szCs w:val="30"/>
          <w14:ligatures w14:val="none"/>
        </w:rPr>
        <w:t>DATE: [31/01/24]</w:t>
      </w:r>
    </w:p>
    <w:p w14:paraId="0CDDC3A6"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Times New Roman" w:eastAsia="Times New Roman" w:hAnsi="Times New Roman" w:cs="Times New Roman"/>
          <w:kern w:val="0"/>
          <w:sz w:val="24"/>
          <w:szCs w:val="24"/>
          <w14:ligatures w14:val="none"/>
        </w:rPr>
        <w:pict w14:anchorId="26F3DD66">
          <v:rect id="_x0000_i1026" style="width:0;height:1.5pt" o:hralign="center" o:hrstd="t" o:hr="t" fillcolor="#a0a0a0" stroked="f"/>
        </w:pict>
      </w:r>
    </w:p>
    <w:p w14:paraId="32A776D8"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620"/>
      </w:tblGrid>
      <w:tr w:rsidR="00713ECE" w:rsidRPr="00713ECE" w14:paraId="229DA44E" w14:textId="77777777" w:rsidTr="00713ECE">
        <w:tc>
          <w:tcPr>
            <w:tcW w:w="0" w:type="auto"/>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hideMark/>
          </w:tcPr>
          <w:p w14:paraId="5D871781"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FFFFFF"/>
                <w:kern w:val="0"/>
                <w:sz w:val="24"/>
                <w:szCs w:val="24"/>
                <w14:ligatures w14:val="none"/>
              </w:rPr>
              <w:t>Project Summary</w:t>
            </w:r>
          </w:p>
        </w:tc>
      </w:tr>
      <w:tr w:rsidR="00713ECE" w:rsidRPr="00713ECE" w14:paraId="7F206662" w14:textId="77777777" w:rsidTr="00713ECE">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B50228"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Roboto" w:eastAsia="Times New Roman" w:hAnsi="Roboto" w:cs="Times New Roman"/>
                <w:color w:val="374151"/>
                <w:kern w:val="0"/>
                <w:sz w:val="24"/>
                <w:szCs w:val="24"/>
                <w14:ligatures w14:val="none"/>
              </w:rPr>
              <w:t xml:space="preserve">Sauce &amp; Spoon, a local restaurant chain known for scratch-to-table cuisine, seeks to enhance dining experiences and operational efficiency. In response to the challenges of increased customer wait times and high staff turnover, we propose the pilot implementation of a guest-facing digital menu and point-of-sale (POS) system via tablets at each dining table in two </w:t>
            </w:r>
            <w:proofErr w:type="spellStart"/>
            <w:r w:rsidRPr="00713ECE">
              <w:rPr>
                <w:rFonts w:ascii="Roboto" w:eastAsia="Times New Roman" w:hAnsi="Roboto" w:cs="Times New Roman"/>
                <w:color w:val="374151"/>
                <w:kern w:val="0"/>
                <w:sz w:val="24"/>
                <w:szCs w:val="24"/>
                <w14:ligatures w14:val="none"/>
              </w:rPr>
              <w:t>restaurante</w:t>
            </w:r>
            <w:proofErr w:type="spellEnd"/>
            <w:r w:rsidRPr="00713ECE">
              <w:rPr>
                <w:rFonts w:ascii="Roboto" w:eastAsia="Times New Roman" w:hAnsi="Roboto" w:cs="Times New Roman"/>
                <w:color w:val="374151"/>
                <w:kern w:val="0"/>
                <w:sz w:val="24"/>
                <w:szCs w:val="24"/>
                <w14:ligatures w14:val="none"/>
              </w:rPr>
              <w:t>. This initiative aims to streamline the ordering process, reduce service delays, and support local business partnerships.</w:t>
            </w:r>
          </w:p>
        </w:tc>
      </w:tr>
    </w:tbl>
    <w:p w14:paraId="1904C41A"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620"/>
      </w:tblGrid>
      <w:tr w:rsidR="00713ECE" w:rsidRPr="00713ECE" w14:paraId="4C7E484D" w14:textId="77777777" w:rsidTr="00713ECE">
        <w:tc>
          <w:tcPr>
            <w:tcW w:w="0" w:type="auto"/>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hideMark/>
          </w:tcPr>
          <w:p w14:paraId="66E3CEB8"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FFFFFF"/>
                <w:kern w:val="0"/>
                <w:sz w:val="24"/>
                <w:szCs w:val="24"/>
                <w14:ligatures w14:val="none"/>
              </w:rPr>
              <w:t>Project Goals</w:t>
            </w:r>
          </w:p>
        </w:tc>
      </w:tr>
      <w:tr w:rsidR="00713ECE" w:rsidRPr="00713ECE" w14:paraId="42B194D1" w14:textId="77777777" w:rsidTr="00713ECE">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3A89B8C" w14:textId="77777777" w:rsidR="00713ECE" w:rsidRPr="00713ECE" w:rsidRDefault="00713ECE" w:rsidP="00713ECE">
            <w:pPr>
              <w:numPr>
                <w:ilvl w:val="0"/>
                <w:numId w:val="1"/>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shd w:val="clear" w:color="auto" w:fill="FFFFFF"/>
                <w14:ligatures w14:val="none"/>
              </w:rPr>
              <w:t>Reduce Table Turn Time: Achieve a 30-minute reduction in table turn time by the end of Q2.</w:t>
            </w:r>
          </w:p>
          <w:p w14:paraId="16642114" w14:textId="77777777" w:rsidR="00713ECE" w:rsidRPr="00713ECE" w:rsidRDefault="00713ECE" w:rsidP="00713ECE">
            <w:pPr>
              <w:numPr>
                <w:ilvl w:val="0"/>
                <w:numId w:val="1"/>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shd w:val="clear" w:color="auto" w:fill="FFFFFF"/>
                <w14:ligatures w14:val="none"/>
              </w:rPr>
              <w:t>Boost Guest Counts: Increase daily guest counts by 10% by the end of Q2.</w:t>
            </w:r>
          </w:p>
          <w:p w14:paraId="1A55C03A" w14:textId="77777777" w:rsidR="00713ECE" w:rsidRPr="00713ECE" w:rsidRDefault="00713ECE" w:rsidP="00713ECE">
            <w:pPr>
              <w:numPr>
                <w:ilvl w:val="0"/>
                <w:numId w:val="1"/>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shd w:val="clear" w:color="auto" w:fill="FFFFFF"/>
                <w14:ligatures w14:val="none"/>
              </w:rPr>
              <w:t>Minimize Food Waste: Decrease food waste by 25% by the end of Q2.</w:t>
            </w:r>
          </w:p>
          <w:p w14:paraId="66BC413E" w14:textId="77777777" w:rsidR="00713ECE" w:rsidRPr="00713ECE" w:rsidRDefault="00713ECE" w:rsidP="00713ECE">
            <w:pPr>
              <w:numPr>
                <w:ilvl w:val="0"/>
                <w:numId w:val="1"/>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shd w:val="clear" w:color="auto" w:fill="FFFFFF"/>
                <w14:ligatures w14:val="none"/>
              </w:rPr>
              <w:t>Elevate Average Check Value: Increase average check value from $65 to $75 by promoting targeted menu items by the end of Q2.</w:t>
            </w:r>
          </w:p>
          <w:p w14:paraId="5F1FCEFF" w14:textId="77777777" w:rsidR="00713ECE" w:rsidRPr="00713ECE" w:rsidRDefault="00713ECE" w:rsidP="00713ECE">
            <w:pPr>
              <w:numPr>
                <w:ilvl w:val="0"/>
                <w:numId w:val="1"/>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shd w:val="clear" w:color="auto" w:fill="FFFFFF"/>
                <w14:ligatures w14:val="none"/>
              </w:rPr>
              <w:t>Enhance Customer Satisfaction: Improve customer satisfaction related to service speed by 20% by the end of Q2.</w:t>
            </w:r>
          </w:p>
          <w:p w14:paraId="625506EB" w14:textId="77777777" w:rsidR="00713ECE" w:rsidRPr="00713ECE" w:rsidRDefault="00713ECE" w:rsidP="00713ECE">
            <w:pPr>
              <w:numPr>
                <w:ilvl w:val="0"/>
                <w:numId w:val="1"/>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333333"/>
                <w:kern w:val="0"/>
                <w:sz w:val="24"/>
                <w:szCs w:val="24"/>
                <w:shd w:val="clear" w:color="auto" w:fill="FFFFFF"/>
                <w14:ligatures w14:val="none"/>
              </w:rPr>
              <w:t xml:space="preserve"> Increase product </w:t>
            </w:r>
            <w:proofErr w:type="spellStart"/>
            <w:proofErr w:type="gramStart"/>
            <w:r w:rsidRPr="00713ECE">
              <w:rPr>
                <w:rFonts w:ascii="Arial" w:eastAsia="Times New Roman" w:hAnsi="Arial" w:cs="Arial"/>
                <w:color w:val="333333"/>
                <w:kern w:val="0"/>
                <w:sz w:val="24"/>
                <w:szCs w:val="24"/>
                <w:shd w:val="clear" w:color="auto" w:fill="FFFFFF"/>
                <w14:ligatures w14:val="none"/>
              </w:rPr>
              <w:t>mix:upselling</w:t>
            </w:r>
            <w:proofErr w:type="spellEnd"/>
            <w:proofErr w:type="gramEnd"/>
            <w:r w:rsidRPr="00713ECE">
              <w:rPr>
                <w:rFonts w:ascii="Arial" w:eastAsia="Times New Roman" w:hAnsi="Arial" w:cs="Arial"/>
                <w:color w:val="333333"/>
                <w:kern w:val="0"/>
                <w:sz w:val="24"/>
                <w:szCs w:val="24"/>
                <w:shd w:val="clear" w:color="auto" w:fill="FFFFFF"/>
                <w14:ligatures w14:val="none"/>
              </w:rPr>
              <w:t xml:space="preserve"> </w:t>
            </w:r>
            <w:proofErr w:type="spellStart"/>
            <w:r w:rsidRPr="00713ECE">
              <w:rPr>
                <w:rFonts w:ascii="Arial" w:eastAsia="Times New Roman" w:hAnsi="Arial" w:cs="Arial"/>
                <w:color w:val="333333"/>
                <w:kern w:val="0"/>
                <w:sz w:val="24"/>
                <w:szCs w:val="24"/>
                <w:shd w:val="clear" w:color="auto" w:fill="FFFFFF"/>
                <w14:ligatures w14:val="none"/>
              </w:rPr>
              <w:t>appetizers,promoting</w:t>
            </w:r>
            <w:proofErr w:type="spellEnd"/>
            <w:r w:rsidRPr="00713ECE">
              <w:rPr>
                <w:rFonts w:ascii="Arial" w:eastAsia="Times New Roman" w:hAnsi="Arial" w:cs="Arial"/>
                <w:color w:val="333333"/>
                <w:kern w:val="0"/>
                <w:sz w:val="24"/>
                <w:szCs w:val="24"/>
                <w:shd w:val="clear" w:color="auto" w:fill="FFFFFF"/>
                <w14:ligatures w14:val="none"/>
              </w:rPr>
              <w:t xml:space="preserve"> certain entrees by 15% average increase overall</w:t>
            </w:r>
          </w:p>
          <w:p w14:paraId="72F74FFE" w14:textId="77777777" w:rsidR="00713ECE" w:rsidRPr="00713ECE" w:rsidRDefault="00713ECE" w:rsidP="00713ECE">
            <w:pPr>
              <w:numPr>
                <w:ilvl w:val="0"/>
                <w:numId w:val="1"/>
              </w:numPr>
              <w:spacing w:after="0" w:line="240" w:lineRule="auto"/>
              <w:textAlignment w:val="baseline"/>
              <w:rPr>
                <w:rFonts w:ascii="Arial" w:eastAsia="Times New Roman" w:hAnsi="Arial" w:cs="Arial"/>
                <w:color w:val="333333"/>
                <w:kern w:val="0"/>
                <w:sz w:val="24"/>
                <w:szCs w:val="24"/>
                <w14:ligatures w14:val="none"/>
              </w:rPr>
            </w:pPr>
            <w:r w:rsidRPr="00713ECE">
              <w:rPr>
                <w:rFonts w:ascii="Arial" w:eastAsia="Times New Roman" w:hAnsi="Arial" w:cs="Arial"/>
                <w:color w:val="333333"/>
                <w:kern w:val="0"/>
                <w:sz w:val="24"/>
                <w:szCs w:val="24"/>
                <w:shd w:val="clear" w:color="auto" w:fill="FFFFFF"/>
                <w14:ligatures w14:val="none"/>
              </w:rPr>
              <w:t xml:space="preserve"> Decrease guest wait </w:t>
            </w:r>
            <w:proofErr w:type="gramStart"/>
            <w:r w:rsidRPr="00713ECE">
              <w:rPr>
                <w:rFonts w:ascii="Arial" w:eastAsia="Times New Roman" w:hAnsi="Arial" w:cs="Arial"/>
                <w:color w:val="333333"/>
                <w:kern w:val="0"/>
                <w:sz w:val="24"/>
                <w:szCs w:val="24"/>
                <w:shd w:val="clear" w:color="auto" w:fill="FFFFFF"/>
                <w14:ligatures w14:val="none"/>
              </w:rPr>
              <w:t>time</w:t>
            </w:r>
            <w:proofErr w:type="gramEnd"/>
          </w:p>
          <w:p w14:paraId="14C4AF53" w14:textId="77777777" w:rsidR="00713ECE" w:rsidRPr="00713ECE" w:rsidRDefault="00713ECE" w:rsidP="00713ECE">
            <w:pPr>
              <w:numPr>
                <w:ilvl w:val="0"/>
                <w:numId w:val="1"/>
              </w:numPr>
              <w:spacing w:after="0" w:line="240" w:lineRule="auto"/>
              <w:textAlignment w:val="baseline"/>
              <w:rPr>
                <w:rFonts w:ascii="Arial" w:eastAsia="Times New Roman" w:hAnsi="Arial" w:cs="Arial"/>
                <w:color w:val="333333"/>
                <w:kern w:val="0"/>
                <w:sz w:val="24"/>
                <w:szCs w:val="24"/>
                <w14:ligatures w14:val="none"/>
              </w:rPr>
            </w:pPr>
            <w:r w:rsidRPr="00713ECE">
              <w:rPr>
                <w:rFonts w:ascii="Arial" w:eastAsia="Times New Roman" w:hAnsi="Arial" w:cs="Arial"/>
                <w:color w:val="333333"/>
                <w:kern w:val="0"/>
                <w:sz w:val="24"/>
                <w:szCs w:val="24"/>
                <w:shd w:val="clear" w:color="auto" w:fill="FFFFFF"/>
                <w14:ligatures w14:val="none"/>
              </w:rPr>
              <w:t>Optimize Kitchen Staffing</w:t>
            </w:r>
          </w:p>
          <w:p w14:paraId="5886B3EE"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tc>
      </w:tr>
    </w:tbl>
    <w:p w14:paraId="31A6EA39"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tbl>
      <w:tblPr>
        <w:tblW w:w="8630" w:type="dxa"/>
        <w:tblCellMar>
          <w:top w:w="15" w:type="dxa"/>
          <w:left w:w="15" w:type="dxa"/>
          <w:bottom w:w="15" w:type="dxa"/>
          <w:right w:w="15" w:type="dxa"/>
        </w:tblCellMar>
        <w:tblLook w:val="04A0" w:firstRow="1" w:lastRow="0" w:firstColumn="1" w:lastColumn="0" w:noHBand="0" w:noVBand="1"/>
      </w:tblPr>
      <w:tblGrid>
        <w:gridCol w:w="8630"/>
      </w:tblGrid>
      <w:tr w:rsidR="00713ECE" w:rsidRPr="00713ECE" w14:paraId="67CBE5DA" w14:textId="77777777" w:rsidTr="00713ECE">
        <w:trPr>
          <w:trHeight w:val="525"/>
        </w:trPr>
        <w:tc>
          <w:tcPr>
            <w:tcW w:w="863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hideMark/>
          </w:tcPr>
          <w:p w14:paraId="6B744D71"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FFFFFF"/>
                <w:kern w:val="0"/>
                <w:sz w:val="24"/>
                <w:szCs w:val="24"/>
                <w14:ligatures w14:val="none"/>
              </w:rPr>
              <w:t>Deliverables</w:t>
            </w:r>
          </w:p>
        </w:tc>
      </w:tr>
      <w:tr w:rsidR="00713ECE" w:rsidRPr="00713ECE" w14:paraId="525F5699" w14:textId="77777777" w:rsidTr="00713ECE">
        <w:tc>
          <w:tcPr>
            <w:tcW w:w="863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3DDB80" w14:textId="77777777" w:rsidR="00713ECE" w:rsidRPr="00713ECE" w:rsidRDefault="00713ECE" w:rsidP="00713ECE">
            <w:pPr>
              <w:numPr>
                <w:ilvl w:val="0"/>
                <w:numId w:val="2"/>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Staff Training Program: Develop and implement a comprehensive training program for new tablet systems by March 31st.</w:t>
            </w:r>
          </w:p>
          <w:p w14:paraId="241A8848" w14:textId="77777777" w:rsidR="00713ECE" w:rsidRPr="00713ECE" w:rsidRDefault="00713ECE" w:rsidP="00713ECE">
            <w:pPr>
              <w:numPr>
                <w:ilvl w:val="0"/>
                <w:numId w:val="2"/>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Tablet Implementation: Complete the setup and integration of the tablet system at pilot locations by April 15th.</w:t>
            </w:r>
          </w:p>
          <w:p w14:paraId="28EAF046" w14:textId="77777777" w:rsidR="00713ECE" w:rsidRPr="00713ECE" w:rsidRDefault="00713ECE" w:rsidP="00713ECE">
            <w:pPr>
              <w:numPr>
                <w:ilvl w:val="0"/>
                <w:numId w:val="2"/>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Digital Menu Interface: Launch an updated digital menu that aligns with the Sauce &amp; Spoon brand by April 1st.</w:t>
            </w:r>
          </w:p>
          <w:p w14:paraId="58107728" w14:textId="77777777" w:rsidR="00713ECE" w:rsidRPr="00713ECE" w:rsidRDefault="00713ECE" w:rsidP="00713ECE">
            <w:pPr>
              <w:numPr>
                <w:ilvl w:val="0"/>
                <w:numId w:val="2"/>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Maintenance Framework: Establish ongoing maintenance support for the tablet system by April 15th.</w:t>
            </w:r>
          </w:p>
          <w:p w14:paraId="0AB82F8C" w14:textId="77777777" w:rsidR="00713ECE" w:rsidRPr="00713ECE" w:rsidRDefault="00713ECE" w:rsidP="00713ECE">
            <w:pPr>
              <w:numPr>
                <w:ilvl w:val="0"/>
                <w:numId w:val="2"/>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lastRenderedPageBreak/>
              <w:t>Pilot Rollout Documentation</w:t>
            </w:r>
          </w:p>
          <w:p w14:paraId="5704C48E" w14:textId="77777777" w:rsidR="00713ECE" w:rsidRPr="00713ECE" w:rsidRDefault="00713ECE" w:rsidP="00713ECE">
            <w:pPr>
              <w:numPr>
                <w:ilvl w:val="0"/>
                <w:numId w:val="2"/>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t>Data Analysis Report</w:t>
            </w:r>
          </w:p>
          <w:p w14:paraId="6CF56C5A" w14:textId="77777777" w:rsidR="00713ECE" w:rsidRPr="00713ECE" w:rsidRDefault="00713ECE" w:rsidP="00713ECE">
            <w:pPr>
              <w:numPr>
                <w:ilvl w:val="0"/>
                <w:numId w:val="2"/>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t>Customer Satisfaction Metrics</w:t>
            </w:r>
          </w:p>
          <w:p w14:paraId="1E4AA0B3" w14:textId="77777777" w:rsidR="00713ECE" w:rsidRPr="00713ECE" w:rsidRDefault="00713ECE" w:rsidP="00713ECE">
            <w:pPr>
              <w:numPr>
                <w:ilvl w:val="0"/>
                <w:numId w:val="2"/>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t>Kitchen Optimization and Staffing Plan</w:t>
            </w:r>
          </w:p>
          <w:p w14:paraId="3003AB00" w14:textId="77777777" w:rsidR="00713ECE" w:rsidRPr="00713ECE" w:rsidRDefault="00713ECE" w:rsidP="00713ECE">
            <w:pPr>
              <w:numPr>
                <w:ilvl w:val="0"/>
                <w:numId w:val="2"/>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t>Communication and Training Materials</w:t>
            </w:r>
          </w:p>
          <w:p w14:paraId="17C3ECC7"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tc>
      </w:tr>
    </w:tbl>
    <w:p w14:paraId="2E8A1049"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620"/>
      </w:tblGrid>
      <w:tr w:rsidR="00713ECE" w:rsidRPr="00713ECE" w14:paraId="63A984D1" w14:textId="77777777" w:rsidTr="00713ECE">
        <w:tc>
          <w:tcPr>
            <w:tcW w:w="0" w:type="auto"/>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hideMark/>
          </w:tcPr>
          <w:p w14:paraId="019F9F28"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FFFFFF"/>
                <w:kern w:val="0"/>
                <w:sz w:val="24"/>
                <w:szCs w:val="24"/>
                <w14:ligatures w14:val="none"/>
              </w:rPr>
              <w:t>Scope and Exclusion</w:t>
            </w:r>
          </w:p>
        </w:tc>
      </w:tr>
      <w:tr w:rsidR="00713ECE" w:rsidRPr="00713ECE" w14:paraId="1A3F009B" w14:textId="77777777" w:rsidTr="00713ECE">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959241C"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434343"/>
                <w:kern w:val="0"/>
                <w:sz w:val="24"/>
                <w:szCs w:val="24"/>
                <w14:ligatures w14:val="none"/>
              </w:rPr>
              <w:t>In-Scope:</w:t>
            </w:r>
          </w:p>
          <w:p w14:paraId="6BCB37D6" w14:textId="77777777" w:rsidR="00713ECE" w:rsidRPr="00713ECE" w:rsidRDefault="00713ECE" w:rsidP="00713ECE">
            <w:pPr>
              <w:numPr>
                <w:ilvl w:val="0"/>
                <w:numId w:val="3"/>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333333"/>
                <w:kern w:val="0"/>
                <w:sz w:val="24"/>
                <w:szCs w:val="24"/>
                <w:shd w:val="clear" w:color="auto" w:fill="FFFFFF"/>
                <w14:ligatures w14:val="none"/>
              </w:rPr>
              <w:t xml:space="preserve">train the staff on the new </w:t>
            </w:r>
            <w:proofErr w:type="gramStart"/>
            <w:r w:rsidRPr="00713ECE">
              <w:rPr>
                <w:rFonts w:ascii="Arial" w:eastAsia="Times New Roman" w:hAnsi="Arial" w:cs="Arial"/>
                <w:color w:val="333333"/>
                <w:kern w:val="0"/>
                <w:sz w:val="24"/>
                <w:szCs w:val="24"/>
                <w:shd w:val="clear" w:color="auto" w:fill="FFFFFF"/>
                <w14:ligatures w14:val="none"/>
              </w:rPr>
              <w:t>system</w:t>
            </w:r>
            <w:proofErr w:type="gramEnd"/>
          </w:p>
          <w:p w14:paraId="6E29FBB5" w14:textId="77777777" w:rsidR="00713ECE" w:rsidRPr="00713ECE" w:rsidRDefault="00713ECE" w:rsidP="00713ECE">
            <w:pPr>
              <w:numPr>
                <w:ilvl w:val="0"/>
                <w:numId w:val="3"/>
              </w:numPr>
              <w:spacing w:after="0" w:line="240" w:lineRule="auto"/>
              <w:textAlignment w:val="baseline"/>
              <w:rPr>
                <w:rFonts w:ascii="Arial" w:eastAsia="Times New Roman" w:hAnsi="Arial" w:cs="Arial"/>
                <w:color w:val="333333"/>
                <w:kern w:val="0"/>
                <w:sz w:val="24"/>
                <w:szCs w:val="24"/>
                <w14:ligatures w14:val="none"/>
              </w:rPr>
            </w:pPr>
            <w:r w:rsidRPr="00713ECE">
              <w:rPr>
                <w:rFonts w:ascii="Arial" w:eastAsia="Times New Roman" w:hAnsi="Arial" w:cs="Arial"/>
                <w:color w:val="333333"/>
                <w:kern w:val="0"/>
                <w:sz w:val="24"/>
                <w:szCs w:val="24"/>
                <w:shd w:val="clear" w:color="auto" w:fill="FFFFFF"/>
                <w14:ligatures w14:val="none"/>
              </w:rPr>
              <w:t xml:space="preserve">configuration of </w:t>
            </w:r>
            <w:proofErr w:type="gramStart"/>
            <w:r w:rsidRPr="00713ECE">
              <w:rPr>
                <w:rFonts w:ascii="Arial" w:eastAsia="Times New Roman" w:hAnsi="Arial" w:cs="Arial"/>
                <w:color w:val="333333"/>
                <w:kern w:val="0"/>
                <w:sz w:val="24"/>
                <w:szCs w:val="24"/>
                <w:shd w:val="clear" w:color="auto" w:fill="FFFFFF"/>
                <w14:ligatures w14:val="none"/>
              </w:rPr>
              <w:t>new  software</w:t>
            </w:r>
            <w:proofErr w:type="gramEnd"/>
          </w:p>
          <w:p w14:paraId="5BAA4F68" w14:textId="77777777" w:rsidR="00713ECE" w:rsidRPr="00713ECE" w:rsidRDefault="00713ECE" w:rsidP="00713ECE">
            <w:pPr>
              <w:numPr>
                <w:ilvl w:val="0"/>
                <w:numId w:val="3"/>
              </w:numPr>
              <w:spacing w:after="0" w:line="240" w:lineRule="auto"/>
              <w:textAlignment w:val="baseline"/>
              <w:rPr>
                <w:rFonts w:ascii="Arial" w:eastAsia="Times New Roman" w:hAnsi="Arial" w:cs="Arial"/>
                <w:color w:val="333333"/>
                <w:kern w:val="0"/>
                <w:sz w:val="24"/>
                <w:szCs w:val="24"/>
                <w14:ligatures w14:val="none"/>
              </w:rPr>
            </w:pPr>
            <w:r w:rsidRPr="00713ECE">
              <w:rPr>
                <w:rFonts w:ascii="Arial" w:eastAsia="Times New Roman" w:hAnsi="Arial" w:cs="Arial"/>
                <w:color w:val="333333"/>
                <w:kern w:val="0"/>
                <w:sz w:val="24"/>
                <w:szCs w:val="24"/>
                <w:shd w:val="clear" w:color="auto" w:fill="FFFFFF"/>
                <w14:ligatures w14:val="none"/>
              </w:rPr>
              <w:t>Table Turn Time Improvement</w:t>
            </w:r>
          </w:p>
          <w:p w14:paraId="2FB51DFA" w14:textId="77777777" w:rsidR="00713ECE" w:rsidRPr="00713ECE" w:rsidRDefault="00713ECE" w:rsidP="00713ECE">
            <w:pPr>
              <w:numPr>
                <w:ilvl w:val="0"/>
                <w:numId w:val="3"/>
              </w:numPr>
              <w:spacing w:after="0" w:line="240" w:lineRule="auto"/>
              <w:textAlignment w:val="baseline"/>
              <w:rPr>
                <w:rFonts w:ascii="Arial" w:eastAsia="Times New Roman" w:hAnsi="Arial" w:cs="Arial"/>
                <w:color w:val="333333"/>
                <w:kern w:val="0"/>
                <w:sz w:val="24"/>
                <w:szCs w:val="24"/>
                <w14:ligatures w14:val="none"/>
              </w:rPr>
            </w:pPr>
            <w:r w:rsidRPr="00713ECE">
              <w:rPr>
                <w:rFonts w:ascii="Arial" w:eastAsia="Times New Roman" w:hAnsi="Arial" w:cs="Arial"/>
                <w:color w:val="333333"/>
                <w:kern w:val="0"/>
                <w:sz w:val="24"/>
                <w:szCs w:val="24"/>
                <w:shd w:val="clear" w:color="auto" w:fill="FFFFFF"/>
                <w14:ligatures w14:val="none"/>
              </w:rPr>
              <w:t>Kitchen Optimization and Staffing</w:t>
            </w:r>
          </w:p>
          <w:p w14:paraId="524BC773" w14:textId="77777777" w:rsidR="00713ECE" w:rsidRPr="00713ECE" w:rsidRDefault="00713ECE" w:rsidP="00713ECE">
            <w:pPr>
              <w:numPr>
                <w:ilvl w:val="0"/>
                <w:numId w:val="3"/>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shd w:val="clear" w:color="auto" w:fill="FFFFFF"/>
                <w14:ligatures w14:val="none"/>
              </w:rPr>
              <w:t>Selection of tablet hardware and software compatible with current POS and host systems.</w:t>
            </w:r>
          </w:p>
          <w:p w14:paraId="402F797E" w14:textId="77777777" w:rsidR="00713ECE" w:rsidRPr="00713ECE" w:rsidRDefault="00713ECE" w:rsidP="00713ECE">
            <w:pPr>
              <w:numPr>
                <w:ilvl w:val="0"/>
                <w:numId w:val="3"/>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shd w:val="clear" w:color="auto" w:fill="FFFFFF"/>
                <w14:ligatures w14:val="none"/>
              </w:rPr>
              <w:t>Design and implementation of a digital menu aligned with brand aesthetics.</w:t>
            </w:r>
          </w:p>
          <w:p w14:paraId="7854B422" w14:textId="77777777" w:rsidR="00713ECE" w:rsidRPr="00713ECE" w:rsidRDefault="00713ECE" w:rsidP="00713ECE">
            <w:pPr>
              <w:numPr>
                <w:ilvl w:val="0"/>
                <w:numId w:val="3"/>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shd w:val="clear" w:color="auto" w:fill="FFFFFF"/>
                <w14:ligatures w14:val="none"/>
              </w:rPr>
              <w:t>Staff training on the utilization of the new system.</w:t>
            </w:r>
          </w:p>
          <w:p w14:paraId="648F62A0" w14:textId="77777777" w:rsidR="00713ECE" w:rsidRPr="00713ECE" w:rsidRDefault="00713ECE" w:rsidP="00713ECE">
            <w:pPr>
              <w:spacing w:after="240" w:line="240" w:lineRule="auto"/>
              <w:rPr>
                <w:rFonts w:ascii="Times New Roman" w:eastAsia="Times New Roman" w:hAnsi="Times New Roman" w:cs="Times New Roman"/>
                <w:kern w:val="0"/>
                <w:sz w:val="24"/>
                <w:szCs w:val="24"/>
                <w14:ligatures w14:val="none"/>
              </w:rPr>
            </w:pPr>
          </w:p>
          <w:p w14:paraId="6BC79214"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434343"/>
                <w:kern w:val="0"/>
                <w:sz w:val="24"/>
                <w:szCs w:val="24"/>
                <w14:ligatures w14:val="none"/>
              </w:rPr>
              <w:t xml:space="preserve">Out-of-Scope: </w:t>
            </w:r>
            <w:r w:rsidRPr="00713ECE">
              <w:rPr>
                <w:rFonts w:ascii="Arial" w:eastAsia="Times New Roman" w:hAnsi="Arial" w:cs="Arial"/>
                <w:color w:val="434343"/>
                <w:kern w:val="0"/>
                <w:sz w:val="24"/>
                <w:szCs w:val="24"/>
                <w14:ligatures w14:val="none"/>
              </w:rPr>
              <w:t> </w:t>
            </w:r>
          </w:p>
          <w:p w14:paraId="623BF011" w14:textId="77777777" w:rsidR="00713ECE" w:rsidRPr="00713ECE" w:rsidRDefault="00713ECE" w:rsidP="00713ECE">
            <w:pPr>
              <w:numPr>
                <w:ilvl w:val="0"/>
                <w:numId w:val="4"/>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Overhaul of current POS systems.</w:t>
            </w:r>
          </w:p>
          <w:p w14:paraId="30759E1C" w14:textId="77777777" w:rsidR="00713ECE" w:rsidRPr="00713ECE" w:rsidRDefault="00713ECE" w:rsidP="00713ECE">
            <w:pPr>
              <w:numPr>
                <w:ilvl w:val="0"/>
                <w:numId w:val="4"/>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Expansion of the pilot to non-bar areas within the pilot timeframe.</w:t>
            </w:r>
          </w:p>
          <w:p w14:paraId="2B3F5B29" w14:textId="77777777" w:rsidR="00713ECE" w:rsidRPr="00713ECE" w:rsidRDefault="00713ECE" w:rsidP="00713ECE">
            <w:pPr>
              <w:numPr>
                <w:ilvl w:val="0"/>
                <w:numId w:val="4"/>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Any policy changes related to customer service protocols.</w:t>
            </w:r>
          </w:p>
          <w:p w14:paraId="3898F635" w14:textId="77777777" w:rsidR="00713ECE" w:rsidRPr="00713ECE" w:rsidRDefault="00713ECE" w:rsidP="00713ECE">
            <w:pPr>
              <w:numPr>
                <w:ilvl w:val="0"/>
                <w:numId w:val="4"/>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t>Major Infrastructure Changes.</w:t>
            </w:r>
          </w:p>
          <w:p w14:paraId="5F2A1F93" w14:textId="77777777" w:rsidR="00713ECE" w:rsidRPr="00713ECE" w:rsidRDefault="00713ECE" w:rsidP="00713ECE">
            <w:pPr>
              <w:numPr>
                <w:ilvl w:val="0"/>
                <w:numId w:val="4"/>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t>Menu Overhaul.</w:t>
            </w:r>
          </w:p>
          <w:p w14:paraId="6E0A3FD0" w14:textId="77777777" w:rsidR="00713ECE" w:rsidRPr="00713ECE" w:rsidRDefault="00713ECE" w:rsidP="00713ECE">
            <w:pPr>
              <w:numPr>
                <w:ilvl w:val="0"/>
                <w:numId w:val="4"/>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t>Employee Recruitment and Training Beyond Kitchen Staff.</w:t>
            </w:r>
          </w:p>
        </w:tc>
      </w:tr>
    </w:tbl>
    <w:p w14:paraId="7E06FF77"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tbl>
      <w:tblPr>
        <w:tblW w:w="8630" w:type="dxa"/>
        <w:tblCellMar>
          <w:top w:w="15" w:type="dxa"/>
          <w:left w:w="15" w:type="dxa"/>
          <w:bottom w:w="15" w:type="dxa"/>
          <w:right w:w="15" w:type="dxa"/>
        </w:tblCellMar>
        <w:tblLook w:val="04A0" w:firstRow="1" w:lastRow="0" w:firstColumn="1" w:lastColumn="0" w:noHBand="0" w:noVBand="1"/>
      </w:tblPr>
      <w:tblGrid>
        <w:gridCol w:w="8630"/>
      </w:tblGrid>
      <w:tr w:rsidR="00713ECE" w:rsidRPr="00713ECE" w14:paraId="65B34309" w14:textId="77777777" w:rsidTr="00713ECE">
        <w:tc>
          <w:tcPr>
            <w:tcW w:w="863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hideMark/>
          </w:tcPr>
          <w:p w14:paraId="6D836B2B"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FFFFFF"/>
                <w:kern w:val="0"/>
                <w:sz w:val="24"/>
                <w:szCs w:val="24"/>
                <w14:ligatures w14:val="none"/>
              </w:rPr>
              <w:t>Benefits &amp; Costs</w:t>
            </w:r>
          </w:p>
        </w:tc>
      </w:tr>
      <w:tr w:rsidR="00713ECE" w:rsidRPr="00713ECE" w14:paraId="361B6198" w14:textId="77777777" w:rsidTr="00713ECE">
        <w:tc>
          <w:tcPr>
            <w:tcW w:w="863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91F9832"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434343"/>
                <w:kern w:val="0"/>
                <w:sz w:val="24"/>
                <w:szCs w:val="24"/>
                <w14:ligatures w14:val="none"/>
              </w:rPr>
              <w:t>Benefits:</w:t>
            </w:r>
          </w:p>
          <w:p w14:paraId="3C1E8D88" w14:textId="77777777" w:rsidR="00713ECE" w:rsidRPr="00713ECE" w:rsidRDefault="00713ECE" w:rsidP="00713ECE">
            <w:pPr>
              <w:numPr>
                <w:ilvl w:val="0"/>
                <w:numId w:val="5"/>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Improved customer service efficiency.</w:t>
            </w:r>
          </w:p>
          <w:p w14:paraId="7B286C4D" w14:textId="77777777" w:rsidR="00713ECE" w:rsidRPr="00713ECE" w:rsidRDefault="00713ECE" w:rsidP="00713ECE">
            <w:pPr>
              <w:numPr>
                <w:ilvl w:val="0"/>
                <w:numId w:val="5"/>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Enhanced dining experience through reduced wait times.</w:t>
            </w:r>
          </w:p>
          <w:p w14:paraId="58CFB444" w14:textId="77777777" w:rsidR="00713ECE" w:rsidRPr="00713ECE" w:rsidRDefault="00713ECE" w:rsidP="00713ECE">
            <w:pPr>
              <w:numPr>
                <w:ilvl w:val="0"/>
                <w:numId w:val="5"/>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Increased sales through strategic up-selling.</w:t>
            </w:r>
          </w:p>
          <w:p w14:paraId="33437CEE" w14:textId="77777777" w:rsidR="00713ECE" w:rsidRPr="00713ECE" w:rsidRDefault="00713ECE" w:rsidP="00713ECE">
            <w:pPr>
              <w:numPr>
                <w:ilvl w:val="0"/>
                <w:numId w:val="5"/>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Better data on customer preferences and order accuracy.</w:t>
            </w:r>
          </w:p>
          <w:p w14:paraId="3F1C8356" w14:textId="77777777" w:rsidR="00713ECE" w:rsidRPr="00713ECE" w:rsidRDefault="00713ECE" w:rsidP="00713ECE">
            <w:pPr>
              <w:numPr>
                <w:ilvl w:val="0"/>
                <w:numId w:val="5"/>
              </w:numPr>
              <w:spacing w:after="0" w:line="240" w:lineRule="auto"/>
              <w:textAlignment w:val="baseline"/>
              <w:rPr>
                <w:rFonts w:ascii="Open Sans" w:eastAsia="Times New Roman" w:hAnsi="Open Sans" w:cs="Open Sans"/>
                <w:color w:val="434343"/>
                <w:kern w:val="0"/>
                <w:sz w:val="24"/>
                <w:szCs w:val="24"/>
                <w14:ligatures w14:val="none"/>
              </w:rPr>
            </w:pPr>
            <w:r w:rsidRPr="00713ECE">
              <w:rPr>
                <w:rFonts w:ascii="Arial" w:eastAsia="Times New Roman" w:hAnsi="Arial" w:cs="Arial"/>
                <w:color w:val="434343"/>
                <w:kern w:val="0"/>
                <w:sz w:val="24"/>
                <w:szCs w:val="24"/>
                <w14:ligatures w14:val="none"/>
              </w:rPr>
              <w:t>Data-Driven Decision-Making.</w:t>
            </w:r>
          </w:p>
          <w:p w14:paraId="43E76205" w14:textId="77777777" w:rsidR="00713ECE" w:rsidRPr="00713ECE" w:rsidRDefault="00713ECE" w:rsidP="00713ECE">
            <w:pPr>
              <w:numPr>
                <w:ilvl w:val="0"/>
                <w:numId w:val="5"/>
              </w:numPr>
              <w:spacing w:after="0" w:line="240" w:lineRule="auto"/>
              <w:textAlignment w:val="baseline"/>
              <w:rPr>
                <w:rFonts w:ascii="Open Sans" w:eastAsia="Times New Roman" w:hAnsi="Open Sans" w:cs="Open Sans"/>
                <w:color w:val="434343"/>
                <w:kern w:val="0"/>
                <w:sz w:val="24"/>
                <w:szCs w:val="24"/>
                <w14:ligatures w14:val="none"/>
              </w:rPr>
            </w:pPr>
            <w:r w:rsidRPr="00713ECE">
              <w:rPr>
                <w:rFonts w:ascii="Arial" w:eastAsia="Times New Roman" w:hAnsi="Arial" w:cs="Arial"/>
                <w:color w:val="434343"/>
                <w:kern w:val="0"/>
                <w:sz w:val="24"/>
                <w:szCs w:val="24"/>
                <w14:ligatures w14:val="none"/>
              </w:rPr>
              <w:t>Financial Impact.</w:t>
            </w:r>
          </w:p>
          <w:p w14:paraId="1EA82340" w14:textId="77777777" w:rsidR="00713ECE" w:rsidRPr="00713ECE" w:rsidRDefault="00713ECE" w:rsidP="00713ECE">
            <w:pPr>
              <w:numPr>
                <w:ilvl w:val="0"/>
                <w:numId w:val="5"/>
              </w:numPr>
              <w:spacing w:after="0" w:line="240" w:lineRule="auto"/>
              <w:textAlignment w:val="baseline"/>
              <w:rPr>
                <w:rFonts w:ascii="Open Sans" w:eastAsia="Times New Roman" w:hAnsi="Open Sans" w:cs="Open Sans"/>
                <w:color w:val="434343"/>
                <w:kern w:val="0"/>
                <w:sz w:val="24"/>
                <w:szCs w:val="24"/>
                <w14:ligatures w14:val="none"/>
              </w:rPr>
            </w:pPr>
            <w:r w:rsidRPr="00713ECE">
              <w:rPr>
                <w:rFonts w:ascii="Arial" w:eastAsia="Times New Roman" w:hAnsi="Arial" w:cs="Arial"/>
                <w:color w:val="434343"/>
                <w:kern w:val="0"/>
                <w:sz w:val="24"/>
                <w:szCs w:val="24"/>
                <w14:ligatures w14:val="none"/>
              </w:rPr>
              <w:t>Sustainability and adaptability.</w:t>
            </w:r>
          </w:p>
          <w:p w14:paraId="335D0207"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p w14:paraId="12238DBA"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434343"/>
                <w:kern w:val="0"/>
                <w:sz w:val="24"/>
                <w:szCs w:val="24"/>
                <w14:ligatures w14:val="none"/>
              </w:rPr>
              <w:t>Costs:</w:t>
            </w:r>
          </w:p>
          <w:p w14:paraId="7900E179" w14:textId="77777777" w:rsidR="00713ECE" w:rsidRPr="00713ECE" w:rsidRDefault="00713ECE" w:rsidP="00713ECE">
            <w:pPr>
              <w:numPr>
                <w:ilvl w:val="0"/>
                <w:numId w:val="6"/>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Training materials and fees: $10,000</w:t>
            </w:r>
          </w:p>
          <w:p w14:paraId="31D6D50C" w14:textId="77777777" w:rsidR="00713ECE" w:rsidRPr="00713ECE" w:rsidRDefault="00713ECE" w:rsidP="00713ECE">
            <w:pPr>
              <w:numPr>
                <w:ilvl w:val="0"/>
                <w:numId w:val="6"/>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Hardware and software implementation: $30,000</w:t>
            </w:r>
          </w:p>
          <w:p w14:paraId="19B7EB07" w14:textId="77777777" w:rsidR="00713ECE" w:rsidRPr="00713ECE" w:rsidRDefault="00713ECE" w:rsidP="00713ECE">
            <w:pPr>
              <w:numPr>
                <w:ilvl w:val="0"/>
                <w:numId w:val="6"/>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Maintenance (IT fees through EOY): $5,000</w:t>
            </w:r>
          </w:p>
          <w:p w14:paraId="3FC031D3" w14:textId="77777777" w:rsidR="00713ECE" w:rsidRPr="00713ECE" w:rsidRDefault="00713ECE" w:rsidP="00713ECE">
            <w:pPr>
              <w:numPr>
                <w:ilvl w:val="0"/>
                <w:numId w:val="6"/>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Updated website and menu design fee: $5,000</w:t>
            </w:r>
          </w:p>
          <w:p w14:paraId="4B445407" w14:textId="77777777" w:rsidR="00713ECE" w:rsidRPr="00713ECE" w:rsidRDefault="00713ECE" w:rsidP="00713ECE">
            <w:pPr>
              <w:numPr>
                <w:ilvl w:val="0"/>
                <w:numId w:val="6"/>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lastRenderedPageBreak/>
              <w:t>Other customization fees: $550</w:t>
            </w:r>
          </w:p>
          <w:p w14:paraId="17586B5C" w14:textId="77777777" w:rsidR="00713ECE" w:rsidRPr="00713ECE" w:rsidRDefault="00713ECE" w:rsidP="00713ECE">
            <w:pPr>
              <w:numPr>
                <w:ilvl w:val="0"/>
                <w:numId w:val="6"/>
              </w:numPr>
              <w:spacing w:before="100" w:beforeAutospacing="1" w:after="100" w:afterAutospacing="1" w:line="240" w:lineRule="auto"/>
              <w:textAlignment w:val="baseline"/>
              <w:rPr>
                <w:rFonts w:ascii="Open Sans" w:eastAsia="Times New Roman" w:hAnsi="Open Sans" w:cs="Open Sans"/>
                <w:color w:val="434343"/>
                <w:kern w:val="0"/>
                <w:sz w:val="24"/>
                <w:szCs w:val="24"/>
                <w14:ligatures w14:val="none"/>
              </w:rPr>
            </w:pPr>
          </w:p>
        </w:tc>
      </w:tr>
    </w:tbl>
    <w:p w14:paraId="537BCE66"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p>
    <w:tbl>
      <w:tblPr>
        <w:tblW w:w="8630" w:type="dxa"/>
        <w:tblCellMar>
          <w:top w:w="15" w:type="dxa"/>
          <w:left w:w="15" w:type="dxa"/>
          <w:bottom w:w="15" w:type="dxa"/>
          <w:right w:w="15" w:type="dxa"/>
        </w:tblCellMar>
        <w:tblLook w:val="04A0" w:firstRow="1" w:lastRow="0" w:firstColumn="1" w:lastColumn="0" w:noHBand="0" w:noVBand="1"/>
      </w:tblPr>
      <w:tblGrid>
        <w:gridCol w:w="8630"/>
      </w:tblGrid>
      <w:tr w:rsidR="00713ECE" w:rsidRPr="00713ECE" w14:paraId="45BB8681" w14:textId="77777777" w:rsidTr="00713ECE">
        <w:tc>
          <w:tcPr>
            <w:tcW w:w="863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hideMark/>
          </w:tcPr>
          <w:p w14:paraId="4FA9F226" w14:textId="77777777" w:rsidR="00713ECE" w:rsidRPr="00713ECE" w:rsidRDefault="00713ECE" w:rsidP="00713ECE">
            <w:pPr>
              <w:spacing w:after="0" w:line="240" w:lineRule="auto"/>
              <w:rPr>
                <w:rFonts w:ascii="Times New Roman" w:eastAsia="Times New Roman" w:hAnsi="Times New Roman" w:cs="Times New Roman"/>
                <w:kern w:val="0"/>
                <w:sz w:val="24"/>
                <w:szCs w:val="24"/>
                <w14:ligatures w14:val="none"/>
              </w:rPr>
            </w:pPr>
            <w:r w:rsidRPr="00713ECE">
              <w:rPr>
                <w:rFonts w:ascii="Arial" w:eastAsia="Times New Roman" w:hAnsi="Arial" w:cs="Arial"/>
                <w:b/>
                <w:bCs/>
                <w:color w:val="FFFFFF"/>
                <w:kern w:val="0"/>
                <w:sz w:val="24"/>
                <w:szCs w:val="24"/>
                <w14:ligatures w14:val="none"/>
              </w:rPr>
              <w:t>Appendix:</w:t>
            </w:r>
          </w:p>
        </w:tc>
      </w:tr>
      <w:tr w:rsidR="00713ECE" w:rsidRPr="00713ECE" w14:paraId="3F35F1B5" w14:textId="77777777" w:rsidTr="00713ECE">
        <w:tc>
          <w:tcPr>
            <w:tcW w:w="863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23CF84" w14:textId="77777777" w:rsidR="00713ECE" w:rsidRPr="00713ECE" w:rsidRDefault="00713ECE" w:rsidP="00713ECE">
            <w:pPr>
              <w:numPr>
                <w:ilvl w:val="0"/>
                <w:numId w:val="7"/>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Quotes from tablet vendors.</w:t>
            </w:r>
          </w:p>
          <w:p w14:paraId="66DCCDD2" w14:textId="77777777" w:rsidR="00713ECE" w:rsidRPr="00713ECE" w:rsidRDefault="00713ECE" w:rsidP="00713ECE">
            <w:pPr>
              <w:numPr>
                <w:ilvl w:val="0"/>
                <w:numId w:val="7"/>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Current sales and waste metrics.</w:t>
            </w:r>
          </w:p>
          <w:p w14:paraId="3FD0ED72" w14:textId="77777777" w:rsidR="00713ECE" w:rsidRPr="00713ECE" w:rsidRDefault="00713ECE" w:rsidP="00713ECE">
            <w:pPr>
              <w:numPr>
                <w:ilvl w:val="0"/>
                <w:numId w:val="7"/>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 xml:space="preserve">Staffing models </w:t>
            </w:r>
            <w:proofErr w:type="gramStart"/>
            <w:r w:rsidRPr="00713ECE">
              <w:rPr>
                <w:rFonts w:ascii="Roboto" w:eastAsia="Times New Roman" w:hAnsi="Roboto" w:cs="Times New Roman"/>
                <w:color w:val="374151"/>
                <w:kern w:val="0"/>
                <w:sz w:val="24"/>
                <w:szCs w:val="24"/>
                <w14:ligatures w14:val="none"/>
              </w:rPr>
              <w:t>pre</w:t>
            </w:r>
            <w:proofErr w:type="gramEnd"/>
            <w:r w:rsidRPr="00713ECE">
              <w:rPr>
                <w:rFonts w:ascii="Roboto" w:eastAsia="Times New Roman" w:hAnsi="Roboto" w:cs="Times New Roman"/>
                <w:color w:val="374151"/>
                <w:kern w:val="0"/>
                <w:sz w:val="24"/>
                <w:szCs w:val="24"/>
                <w14:ligatures w14:val="none"/>
              </w:rPr>
              <w:t xml:space="preserve"> and post-tablet implementation.</w:t>
            </w:r>
          </w:p>
          <w:p w14:paraId="4D32076E" w14:textId="77777777" w:rsidR="00713ECE" w:rsidRPr="00713ECE" w:rsidRDefault="00713ECE" w:rsidP="00713ECE">
            <w:pPr>
              <w:numPr>
                <w:ilvl w:val="0"/>
                <w:numId w:val="7"/>
              </w:numPr>
              <w:spacing w:after="0" w:line="240" w:lineRule="auto"/>
              <w:textAlignment w:val="baseline"/>
              <w:rPr>
                <w:rFonts w:ascii="Roboto" w:eastAsia="Times New Roman" w:hAnsi="Roboto" w:cs="Times New Roman"/>
                <w:color w:val="374151"/>
                <w:kern w:val="0"/>
                <w:sz w:val="24"/>
                <w:szCs w:val="24"/>
                <w14:ligatures w14:val="none"/>
              </w:rPr>
            </w:pPr>
            <w:r w:rsidRPr="00713ECE">
              <w:rPr>
                <w:rFonts w:ascii="Roboto" w:eastAsia="Times New Roman" w:hAnsi="Roboto" w:cs="Times New Roman"/>
                <w:color w:val="374151"/>
                <w:kern w:val="0"/>
                <w:sz w:val="24"/>
                <w:szCs w:val="24"/>
                <w14:ligatures w14:val="none"/>
              </w:rPr>
              <w:t>Customer satisfaction survey templates.</w:t>
            </w:r>
          </w:p>
          <w:p w14:paraId="1353D8B6" w14:textId="77777777" w:rsidR="00713ECE" w:rsidRPr="00713ECE" w:rsidRDefault="00713ECE" w:rsidP="00713ECE">
            <w:pPr>
              <w:numPr>
                <w:ilvl w:val="0"/>
                <w:numId w:val="7"/>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434343"/>
                <w:kern w:val="0"/>
                <w:sz w:val="24"/>
                <w:szCs w:val="24"/>
                <w14:ligatures w14:val="none"/>
              </w:rPr>
              <w:t>Until we have some data around how the tablets impact table turn time and changes in revenue, we won’t know how much we’ll have available to hire more kitchen staff.</w:t>
            </w:r>
          </w:p>
          <w:p w14:paraId="12AD781D" w14:textId="77777777" w:rsidR="00713ECE" w:rsidRPr="00713ECE" w:rsidRDefault="00713ECE" w:rsidP="00713ECE">
            <w:pPr>
              <w:numPr>
                <w:ilvl w:val="0"/>
                <w:numId w:val="7"/>
              </w:numPr>
              <w:spacing w:after="0" w:line="240" w:lineRule="auto"/>
              <w:textAlignment w:val="baseline"/>
              <w:rPr>
                <w:rFonts w:ascii="Arial" w:eastAsia="Times New Roman" w:hAnsi="Arial" w:cs="Arial"/>
                <w:color w:val="434343"/>
                <w:kern w:val="0"/>
                <w:sz w:val="24"/>
                <w:szCs w:val="24"/>
                <w14:ligatures w14:val="none"/>
              </w:rPr>
            </w:pPr>
            <w:r w:rsidRPr="00713ECE">
              <w:rPr>
                <w:rFonts w:ascii="Arial" w:eastAsia="Times New Roman" w:hAnsi="Arial" w:cs="Arial"/>
                <w:color w:val="333333"/>
                <w:kern w:val="0"/>
                <w:sz w:val="24"/>
                <w:szCs w:val="24"/>
                <w:shd w:val="clear" w:color="auto" w:fill="FFFFFF"/>
                <w14:ligatures w14:val="none"/>
              </w:rPr>
              <w:t>Decreasing guest wait time seems redundant with the table turn time goal. If tables turn more quickly, wait times will decrease naturally, but wait time also depends on how busy the restaurant is.</w:t>
            </w:r>
          </w:p>
          <w:p w14:paraId="23E5BAA4" w14:textId="77777777" w:rsidR="00713ECE" w:rsidRPr="00713ECE" w:rsidRDefault="00713ECE" w:rsidP="00713ECE">
            <w:pPr>
              <w:spacing w:after="240" w:line="240" w:lineRule="auto"/>
              <w:rPr>
                <w:rFonts w:ascii="Times New Roman" w:eastAsia="Times New Roman" w:hAnsi="Times New Roman" w:cs="Times New Roman"/>
                <w:kern w:val="0"/>
                <w:sz w:val="24"/>
                <w:szCs w:val="24"/>
                <w14:ligatures w14:val="none"/>
              </w:rPr>
            </w:pPr>
            <w:r w:rsidRPr="00713ECE">
              <w:rPr>
                <w:rFonts w:ascii="Times New Roman" w:eastAsia="Times New Roman" w:hAnsi="Times New Roman" w:cs="Times New Roman"/>
                <w:kern w:val="0"/>
                <w:sz w:val="24"/>
                <w:szCs w:val="24"/>
                <w14:ligatures w14:val="none"/>
              </w:rPr>
              <w:br/>
            </w:r>
          </w:p>
        </w:tc>
      </w:tr>
    </w:tbl>
    <w:p w14:paraId="7F9742AA" w14:textId="77777777" w:rsidR="00713ECE" w:rsidRDefault="00713ECE"/>
    <w:sectPr w:rsidR="00713E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FC"/>
    <w:multiLevelType w:val="multilevel"/>
    <w:tmpl w:val="8764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853"/>
    <w:multiLevelType w:val="multilevel"/>
    <w:tmpl w:val="4E8E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C7AFF"/>
    <w:multiLevelType w:val="multilevel"/>
    <w:tmpl w:val="D39A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82826"/>
    <w:multiLevelType w:val="multilevel"/>
    <w:tmpl w:val="CA0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F5DF8"/>
    <w:multiLevelType w:val="multilevel"/>
    <w:tmpl w:val="96F6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E4FFA"/>
    <w:multiLevelType w:val="multilevel"/>
    <w:tmpl w:val="012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4481A"/>
    <w:multiLevelType w:val="multilevel"/>
    <w:tmpl w:val="BAE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107713">
    <w:abstractNumId w:val="3"/>
  </w:num>
  <w:num w:numId="2" w16cid:durableId="512647916">
    <w:abstractNumId w:val="0"/>
  </w:num>
  <w:num w:numId="3" w16cid:durableId="1759474559">
    <w:abstractNumId w:val="1"/>
  </w:num>
  <w:num w:numId="4" w16cid:durableId="1790394115">
    <w:abstractNumId w:val="2"/>
  </w:num>
  <w:num w:numId="5" w16cid:durableId="2021080276">
    <w:abstractNumId w:val="4"/>
  </w:num>
  <w:num w:numId="6" w16cid:durableId="1379472741">
    <w:abstractNumId w:val="6"/>
  </w:num>
  <w:num w:numId="7" w16cid:durableId="480997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CE"/>
    <w:rsid w:val="00713E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D35F"/>
  <w15:chartTrackingRefBased/>
  <w15:docId w15:val="{5A297918-E3E4-424D-9775-58E33740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E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0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dc:creator>
  <cp:keywords/>
  <dc:description/>
  <cp:lastModifiedBy>Abdullah .</cp:lastModifiedBy>
  <cp:revision>1</cp:revision>
  <dcterms:created xsi:type="dcterms:W3CDTF">2024-01-31T21:58:00Z</dcterms:created>
  <dcterms:modified xsi:type="dcterms:W3CDTF">2024-01-31T22:00:00Z</dcterms:modified>
</cp:coreProperties>
</file>