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自定义组件方法简介"/>
      <w:r>
        <w:t xml:space="preserve">10.1 自定义组件方法简介</w:t>
      </w:r>
      <w:bookmarkEnd w:id="20"/>
    </w:p>
    <w:p>
      <w:pPr>
        <w:pStyle w:val="FirstParagraph"/>
      </w:pPr>
      <w:r>
        <w:t xml:space="preserve">当Flutter提供的现有组件无法满足我们的需求，或者我们为了共享代码需要封装一些通用组件，这时我们就需要自定义组件。在Flutter中自定义组件有三种方式：通过组合其它组件、自绘和实现RenderObject。本节我们先分别介绍一下这三种方式的特点，后面章节中则详细介绍它们的细节。</w:t>
      </w:r>
    </w:p>
    <w:p>
      <w:pPr>
        <w:pStyle w:val="Heading3"/>
      </w:pPr>
      <w:bookmarkStart w:id="21" w:name="组合其它widget"/>
      <w:r>
        <w:t xml:space="preserve">组合其它Widget</w:t>
      </w:r>
      <w:bookmarkEnd w:id="21"/>
    </w:p>
    <w:p>
      <w:pPr>
        <w:pStyle w:val="FirstParagraph"/>
      </w:pPr>
      <w:r>
        <w:t xml:space="preserve">这种方式是通过拼装其它组件来组合成一个新的组件。例如我们之前介绍的</w:t>
      </w:r>
      <w:r>
        <w:rPr>
          <w:rStyle w:val="VerbatimChar"/>
        </w:rPr>
        <w:t xml:space="preserve">Container</w:t>
      </w:r>
      <w:r>
        <w:t xml:space="preserve">就是一个组合组件，它是由</w:t>
      </w:r>
      <w:r>
        <w:rPr>
          <w:rStyle w:val="VerbatimChar"/>
        </w:rPr>
        <w:t xml:space="preserve">DecoratedBox</w:t>
      </w:r>
      <w:r>
        <w:t xml:space="preserve">、</w:t>
      </w:r>
      <w:r>
        <w:rPr>
          <w:rStyle w:val="VerbatimChar"/>
        </w:rPr>
        <w:t xml:space="preserve">ConstrainedBox</w:t>
      </w:r>
      <w:r>
        <w:t xml:space="preserve">、</w:t>
      </w:r>
      <w:r>
        <w:rPr>
          <w:rStyle w:val="VerbatimChar"/>
        </w:rPr>
        <w:t xml:space="preserve">Transform</w:t>
      </w:r>
      <w:r>
        <w:t xml:space="preserve">、</w:t>
      </w:r>
      <w:r>
        <w:rPr>
          <w:rStyle w:val="VerbatimChar"/>
        </w:rPr>
        <w:t xml:space="preserve">Padding</w:t>
      </w:r>
      <w:r>
        <w:t xml:space="preserve">、</w:t>
      </w:r>
      <w:r>
        <w:rPr>
          <w:rStyle w:val="VerbatimChar"/>
        </w:rPr>
        <w:t xml:space="preserve">Align</w:t>
      </w:r>
      <w:r>
        <w:t xml:space="preserve">等组件组成。</w:t>
      </w:r>
    </w:p>
    <w:p>
      <w:pPr>
        <w:pStyle w:val="BodyText"/>
      </w:pPr>
      <w:r>
        <w:t xml:space="preserve">在Flutter中，组合的思想非常重要，Flutter提供了非常多的基础组件，而我们的界面开发其实就是按照需要组合这些组件来实现各种不同的布局而已。</w:t>
      </w:r>
    </w:p>
    <w:p>
      <w:pPr>
        <w:pStyle w:val="Heading3"/>
      </w:pPr>
      <w:bookmarkStart w:id="22" w:name="自绘"/>
      <w:r>
        <w:t xml:space="preserve">自绘</w:t>
      </w:r>
      <w:bookmarkEnd w:id="22"/>
    </w:p>
    <w:p>
      <w:pPr>
        <w:pStyle w:val="FirstParagraph"/>
      </w:pPr>
      <w:r>
        <w:t xml:space="preserve">如果遇到无法通过现有的组件来实现需要的UI时，我们可以通过自绘组件的方式来实现，例如我们需要一个颜色渐变的圆形进度条，而Flutter提供的</w:t>
      </w:r>
      <w:r>
        <w:rPr>
          <w:rStyle w:val="VerbatimChar"/>
        </w:rPr>
        <w:t xml:space="preserve">CircularProgressIndicator</w:t>
      </w:r>
      <w:r>
        <w:t xml:space="preserve">并不支持在显示精确进度时对进度条应用渐变色（其</w:t>
      </w:r>
      <w:r>
        <w:rPr>
          <w:rStyle w:val="VerbatimChar"/>
        </w:rPr>
        <w:t xml:space="preserve">valueColor</w:t>
      </w:r>
      <w:r>
        <w:t xml:space="preserve"> </w:t>
      </w:r>
      <w:r>
        <w:t xml:space="preserve">属性只支持执行旋转动画时变化Indicator的颜色），这时最好的方法就是通过自定义组件来绘制出我们期望的外观。我们可以通过Flutter中提供的</w:t>
      </w:r>
      <w:r>
        <w:rPr>
          <w:rStyle w:val="VerbatimChar"/>
        </w:rPr>
        <w:t xml:space="preserve">CustomPaint</w:t>
      </w:r>
      <w:r>
        <w:t xml:space="preserve">和</w:t>
      </w:r>
      <w:r>
        <w:rPr>
          <w:rStyle w:val="VerbatimChar"/>
        </w:rPr>
        <w:t xml:space="preserve">Canvas</w:t>
      </w:r>
      <w:r>
        <w:t xml:space="preserve">来实现UI自绘。</w:t>
      </w:r>
    </w:p>
    <w:p>
      <w:pPr>
        <w:pStyle w:val="Heading3"/>
      </w:pPr>
      <w:bookmarkStart w:id="23" w:name="实现renderobject"/>
      <w:r>
        <w:t xml:space="preserve">实现RenderObject</w:t>
      </w:r>
      <w:bookmarkEnd w:id="23"/>
    </w:p>
    <w:p>
      <w:pPr>
        <w:pStyle w:val="FirstParagraph"/>
      </w:pPr>
      <w:r>
        <w:t xml:space="preserve">Flutter提供的自身具有UI外观的组件，如文本</w:t>
      </w:r>
      <w:r>
        <w:rPr>
          <w:rStyle w:val="VerbatimChar"/>
        </w:rPr>
        <w:t xml:space="preserve">Text</w:t>
      </w:r>
      <w:r>
        <w:t xml:space="preserve">、</w:t>
      </w:r>
      <w:r>
        <w:rPr>
          <w:rStyle w:val="VerbatimChar"/>
        </w:rPr>
        <w:t xml:space="preserve">Image</w:t>
      </w:r>
      <w:r>
        <w:t xml:space="preserve">都是通过相应的</w:t>
      </w:r>
      <w:r>
        <w:rPr>
          <w:rStyle w:val="VerbatimChar"/>
        </w:rPr>
        <w:t xml:space="preserve">RenderObject</w:t>
      </w:r>
      <w:r>
        <w:t xml:space="preserve">（我们将在</w:t>
      </w:r>
      <w:r>
        <w:t xml:space="preserve">“</w:t>
      </w:r>
      <w:r>
        <w:t xml:space="preserve">Flutter核心原理</w:t>
      </w:r>
      <w:r>
        <w:t xml:space="preserve">”</w:t>
      </w:r>
      <w:r>
        <w:t xml:space="preserve">一章中详细介绍</w:t>
      </w:r>
      <w:r>
        <w:rPr>
          <w:rStyle w:val="VerbatimChar"/>
        </w:rPr>
        <w:t xml:space="preserve">RenderObject</w:t>
      </w:r>
      <w:r>
        <w:t xml:space="preserve">）渲染出来的，如Text是由</w:t>
      </w:r>
      <w:r>
        <w:rPr>
          <w:rStyle w:val="VerbatimChar"/>
        </w:rPr>
        <w:t xml:space="preserve">RenderParagraph</w:t>
      </w:r>
      <w:r>
        <w:t xml:space="preserve">渲染；而</w:t>
      </w:r>
      <w:r>
        <w:rPr>
          <w:rStyle w:val="VerbatimChar"/>
        </w:rPr>
        <w:t xml:space="preserve">Image</w:t>
      </w:r>
      <w:r>
        <w:t xml:space="preserve">是由</w:t>
      </w:r>
      <w:r>
        <w:rPr>
          <w:rStyle w:val="VerbatimChar"/>
        </w:rPr>
        <w:t xml:space="preserve">RenderImage</w:t>
      </w:r>
      <w:r>
        <w:t xml:space="preserve">渲染。</w:t>
      </w:r>
      <w:r>
        <w:rPr>
          <w:rStyle w:val="VerbatimChar"/>
        </w:rPr>
        <w:t xml:space="preserve">RenderObject</w:t>
      </w:r>
      <w:r>
        <w:t xml:space="preserve">是一个抽象类，它定义了一个抽象方法</w:t>
      </w:r>
      <w:r>
        <w:rPr>
          <w:rStyle w:val="VerbatimChar"/>
        </w:rPr>
        <w:t xml:space="preserve">paint(...)</w:t>
      </w:r>
      <w:r>
        <w:t xml:space="preserve">：</w:t>
      </w:r>
    </w:p>
    <w:p>
      <w:pPr>
        <w:pStyle w:val="SourceCode"/>
      </w:pPr>
      <w:r>
        <w:rPr>
          <w:rStyle w:val="VerbatimChar"/>
        </w:rPr>
        <w:t xml:space="preserve">void paint(PaintingContext context, Offset offset)</w:t>
      </w:r>
    </w:p>
    <w:p>
      <w:pPr>
        <w:pStyle w:val="FirstParagraph"/>
      </w:pPr>
      <w:r>
        <w:rPr>
          <w:rStyle w:val="VerbatimChar"/>
        </w:rPr>
        <w:t xml:space="preserve">PaintingContext</w:t>
      </w:r>
      <w:r>
        <w:t xml:space="preserve">代表组件的绘制上下文，通过</w:t>
      </w:r>
      <w:r>
        <w:rPr>
          <w:rStyle w:val="VerbatimChar"/>
        </w:rPr>
        <w:t xml:space="preserve">PaintingContext.canvas</w:t>
      </w:r>
      <w:r>
        <w:t xml:space="preserve">可以获得</w:t>
      </w:r>
      <w:r>
        <w:rPr>
          <w:rStyle w:val="VerbatimChar"/>
        </w:rPr>
        <w:t xml:space="preserve">Canvas</w:t>
      </w:r>
      <w:r>
        <w:t xml:space="preserve">，而绘制逻辑主要是通过</w:t>
      </w:r>
      <w:r>
        <w:rPr>
          <w:rStyle w:val="VerbatimChar"/>
        </w:rPr>
        <w:t xml:space="preserve">Canvas</w:t>
      </w:r>
      <w:r>
        <w:t xml:space="preserve"> </w:t>
      </w:r>
      <w:r>
        <w:t xml:space="preserve">API来实现。子类需要重写此方法以实现自身的绘制逻辑，如</w:t>
      </w:r>
      <w:r>
        <w:rPr>
          <w:rStyle w:val="VerbatimChar"/>
        </w:rPr>
        <w:t xml:space="preserve">RenderParagraph</w:t>
      </w:r>
      <w:r>
        <w:t xml:space="preserve">需要实现文本绘制逻辑，而</w:t>
      </w:r>
      <w:r>
        <w:rPr>
          <w:rStyle w:val="VerbatimChar"/>
        </w:rPr>
        <w:t xml:space="preserve">RenderImage</w:t>
      </w:r>
      <w:r>
        <w:t xml:space="preserve">需要实现图片绘制逻辑。</w:t>
      </w:r>
    </w:p>
    <w:p>
      <w:pPr>
        <w:pStyle w:val="BodyText"/>
      </w:pPr>
      <w:r>
        <w:t xml:space="preserve">可以发现，</w:t>
      </w:r>
      <w:r>
        <w:rPr>
          <w:rStyle w:val="VerbatimChar"/>
        </w:rPr>
        <w:t xml:space="preserve">RenderObject</w:t>
      </w:r>
      <w:r>
        <w:t xml:space="preserve">中最终也是通过</w:t>
      </w:r>
      <w:r>
        <w:rPr>
          <w:rStyle w:val="VerbatimChar"/>
        </w:rPr>
        <w:t xml:space="preserve">Canvas</w:t>
      </w:r>
      <w:r>
        <w:t xml:space="preserve"> </w:t>
      </w:r>
      <w:r>
        <w:t xml:space="preserve">API来绘制的，那么通过实现</w:t>
      </w:r>
      <w:r>
        <w:rPr>
          <w:rStyle w:val="VerbatimChar"/>
        </w:rPr>
        <w:t xml:space="preserve">RenderObject</w:t>
      </w:r>
      <w:r>
        <w:t xml:space="preserve">的方式和上面介绍的通过</w:t>
      </w:r>
      <w:r>
        <w:rPr>
          <w:rStyle w:val="VerbatimChar"/>
        </w:rPr>
        <w:t xml:space="preserve">CustomPaint</w:t>
      </w:r>
      <w:r>
        <w:t xml:space="preserve">和</w:t>
      </w:r>
      <w:r>
        <w:rPr>
          <w:rStyle w:val="VerbatimChar"/>
        </w:rPr>
        <w:t xml:space="preserve">Canvas</w:t>
      </w:r>
      <w:r>
        <w:t xml:space="preserve">自绘的方式有什么区别？其实答案很简单，</w:t>
      </w:r>
      <w:r>
        <w:rPr>
          <w:rStyle w:val="VerbatimChar"/>
        </w:rPr>
        <w:t xml:space="preserve">CustomPaint</w:t>
      </w:r>
      <w:r>
        <w:t xml:space="preserve">只是为了方便开发者封装的一个代理类，它直接继承自</w:t>
      </w:r>
      <w:r>
        <w:rPr>
          <w:rStyle w:val="VerbatimChar"/>
        </w:rPr>
        <w:t xml:space="preserve">SingleChildRenderObjectWidget</w:t>
      </w:r>
      <w:r>
        <w:t xml:space="preserve">，通过</w:t>
      </w:r>
      <w:r>
        <w:rPr>
          <w:rStyle w:val="VerbatimChar"/>
        </w:rPr>
        <w:t xml:space="preserve">RenderCustomPaint</w:t>
      </w:r>
      <w:r>
        <w:t xml:space="preserve">的</w:t>
      </w:r>
      <w:r>
        <w:rPr>
          <w:rStyle w:val="VerbatimChar"/>
        </w:rPr>
        <w:t xml:space="preserve">paint</w:t>
      </w:r>
      <w:r>
        <w:t xml:space="preserve">方法将</w:t>
      </w:r>
      <w:r>
        <w:rPr>
          <w:rStyle w:val="VerbatimChar"/>
        </w:rPr>
        <w:t xml:space="preserve">Canvas</w:t>
      </w:r>
      <w:r>
        <w:t xml:space="preserve">和画笔</w:t>
      </w:r>
      <w:r>
        <w:rPr>
          <w:rStyle w:val="VerbatimChar"/>
        </w:rPr>
        <w:t xml:space="preserve">Painter</w:t>
      </w:r>
      <w:r>
        <w:t xml:space="preserve">(需要开发者实现，后面章节介绍)连接起来实现了最终的绘制（绘制逻辑在</w:t>
      </w:r>
      <w:r>
        <w:rPr>
          <w:rStyle w:val="VerbatimChar"/>
        </w:rPr>
        <w:t xml:space="preserve">Painter</w:t>
      </w:r>
      <w:r>
        <w:t xml:space="preserve">中）。</w:t>
      </w:r>
    </w:p>
    <w:p>
      <w:pPr>
        <w:pStyle w:val="Heading3"/>
      </w:pPr>
      <w:bookmarkStart w:id="24" w:name="总结"/>
      <w:r>
        <w:t xml:space="preserve">总结</w:t>
      </w:r>
      <w:bookmarkEnd w:id="24"/>
    </w:p>
    <w:p>
      <w:pPr>
        <w:pStyle w:val="FirstParagraph"/>
      </w:pPr>
      <w:r>
        <w:t xml:space="preserve">“</w:t>
      </w:r>
      <w:r>
        <w:t xml:space="preserve">组合</w:t>
      </w:r>
      <w:r>
        <w:t xml:space="preserve">”</w:t>
      </w:r>
      <w:r>
        <w:t xml:space="preserve">是自定义组件最简单的方法，在任何需要自定义组件的场景下，我们都应该优先考虑是否能够通过组合来实现。而自绘和通过实现</w:t>
      </w:r>
      <w:r>
        <w:rPr>
          <w:rStyle w:val="VerbatimChar"/>
        </w:rPr>
        <w:t xml:space="preserve">RenderObject</w:t>
      </w:r>
      <w:r>
        <w:t xml:space="preserve">的方法本质上是一样的，都需要开发者调用</w:t>
      </w:r>
      <w:r>
        <w:rPr>
          <w:rStyle w:val="VerbatimChar"/>
        </w:rPr>
        <w:t xml:space="preserve">Canvas</w:t>
      </w:r>
      <w:r>
        <w:t xml:space="preserve"> </w:t>
      </w:r>
      <w:r>
        <w:t xml:space="preserve">API手动去绘制UI，优点是强大灵活，理论上可以实现任何外观的UI，而缺点是必须了解</w:t>
      </w:r>
      <w:r>
        <w:rPr>
          <w:rStyle w:val="VerbatimChar"/>
        </w:rPr>
        <w:t xml:space="preserve">Canvas</w:t>
      </w:r>
      <w:r>
        <w:t xml:space="preserve"> </w:t>
      </w:r>
      <w:r>
        <w:t xml:space="preserve">API细节，并且得自己去实现绘制逻辑。</w:t>
      </w:r>
    </w:p>
    <w:p>
      <w:pPr>
        <w:pStyle w:val="BodyText"/>
      </w:pPr>
      <w:r>
        <w:t xml:space="preserve">在本章接下来的小节中，我们将通过一些实例来详细介绍自定义UI的过程，由于后两种方法本质是相同的，并且Flutter中很多基础组件都是通过</w:t>
      </w:r>
      <w:r>
        <w:rPr>
          <w:rStyle w:val="VerbatimChar"/>
        </w:rPr>
        <w:t xml:space="preserve">RenderObject</w:t>
      </w:r>
      <w:r>
        <w:t xml:space="preserve">的形式来实现的，所以后续我们只介绍</w:t>
      </w:r>
      <w:r>
        <w:rPr>
          <w:rStyle w:val="VerbatimChar"/>
        </w:rPr>
        <w:t xml:space="preserve">CustomPaint</w:t>
      </w:r>
      <w:r>
        <w:t xml:space="preserve">和</w:t>
      </w:r>
      <w:r>
        <w:rPr>
          <w:rStyle w:val="VerbatimChar"/>
        </w:rPr>
        <w:t xml:space="preserve">Canvas</w:t>
      </w:r>
      <w:r>
        <w:t xml:space="preserve">的方式，读者如果对自定义</w:t>
      </w:r>
      <w:r>
        <w:rPr>
          <w:rStyle w:val="VerbatimChar"/>
        </w:rPr>
        <w:t xml:space="preserve">RenderObject</w:t>
      </w:r>
      <w:r>
        <w:t xml:space="preserve">的方法好奇，可以查看Flutter中相关基础组件对应的</w:t>
      </w:r>
      <w:r>
        <w:rPr>
          <w:rStyle w:val="VerbatimChar"/>
        </w:rPr>
        <w:t xml:space="preserve">RenderObject</w:t>
      </w:r>
      <w:r>
        <w:t xml:space="preserve">的实现源码，如</w:t>
      </w:r>
      <w:r>
        <w:rPr>
          <w:rStyle w:val="VerbatimChar"/>
        </w:rPr>
        <w:t xml:space="preserve">RenderParagraph</w:t>
      </w:r>
      <w:r>
        <w:t xml:space="preserve">或</w:t>
      </w:r>
      <w:r>
        <w:rPr>
          <w:rStyle w:val="VerbatimChar"/>
        </w:rPr>
        <w:t xml:space="preserve">RenderImage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2019-10-21T09:53:51Z</dcterms:created>
  <dcterms:modified xsi:type="dcterms:W3CDTF">2019-10-21T09:53:51Z</dcterms:modified>
</cp:coreProperties>
</file>

<file path=docProps/custom.xml><?xml version="1.0" encoding="utf-8"?>
<Properties xmlns="http://schemas.openxmlformats.org/officeDocument/2006/custom-properties" xmlns:vt="http://schemas.openxmlformats.org/officeDocument/2006/docPropsVTypes"/>
</file>