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布局类组件简介"/>
      <w:r>
        <w:t xml:space="preserve">4.1 布局类组件简介</w:t>
      </w:r>
      <w:bookmarkEnd w:id="20"/>
    </w:p>
    <w:p>
      <w:pPr>
        <w:pStyle w:val="FirstParagraph"/>
      </w:pPr>
      <w:r>
        <w:t xml:space="preserve">布局类组件都会包含一个或多个子组件，不同的布局类组件对子组件排版(layout)方式不同。我们在前面说过</w:t>
      </w:r>
      <w:r>
        <w:rPr>
          <w:rStyle w:val="VerbatimChar"/>
        </w:rPr>
        <w:t xml:space="preserve">Element</w:t>
      </w:r>
      <w:r>
        <w:t xml:space="preserve">树才是最终的绘制树，</w:t>
      </w:r>
      <w:r>
        <w:rPr>
          <w:rStyle w:val="VerbatimChar"/>
        </w:rPr>
        <w:t xml:space="preserve">Element</w:t>
      </w:r>
      <w:r>
        <w:t xml:space="preserve">树是通过Widget树来创建的（通过</w:t>
      </w:r>
      <w:r>
        <w:rPr>
          <w:rStyle w:val="VerbatimChar"/>
        </w:rPr>
        <w:t xml:space="preserve">Widget.createElement()</w:t>
      </w:r>
      <w:r>
        <w:t xml:space="preserve">），Widget其实就是Element的配置数据。在Flutter中，根据Widget是否需要包含子节点将Widget分为了三类，分别对应三种Element，如下表：</w:t>
      </w:r>
    </w:p>
    <w:tbl>
      <w:tblPr>
        <w:tblStyle w:val="Table"/>
        <w:tblW w:type="pct" w:w="5000.0"/>
        <w:tblLook w:firstRow="1"/>
      </w:tblPr>
      <w:tblGrid>
        <w:gridCol w:w="1930"/>
        <w:gridCol w:w="1996"/>
        <w:gridCol w:w="39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Widget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对应的Element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LeafRenderObjectWidget</w:t>
            </w:r>
          </w:p>
        </w:tc>
        <w:tc>
          <w:p>
            <w:pPr>
              <w:pStyle w:val="Compact"/>
              <w:jc w:val="left"/>
            </w:pPr>
            <w:r>
              <w:t xml:space="preserve">LeafRenderObjectElement</w:t>
            </w:r>
          </w:p>
        </w:tc>
        <w:tc>
          <w:p>
            <w:pPr>
              <w:pStyle w:val="Compact"/>
              <w:jc w:val="left"/>
            </w:pPr>
            <w:r>
              <w:t xml:space="preserve">Widget树的叶子节点，用于没有子节点的widget，通常基础组件都属于这一类，如Image。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SingleChildRenderObjectWidget</w:t>
            </w:r>
          </w:p>
        </w:tc>
        <w:tc>
          <w:p>
            <w:pPr>
              <w:pStyle w:val="Compact"/>
              <w:jc w:val="left"/>
            </w:pPr>
            <w:r>
              <w:t xml:space="preserve">SingleChildRenderObjectElement</w:t>
            </w:r>
          </w:p>
        </w:tc>
        <w:tc>
          <w:p>
            <w:pPr>
              <w:pStyle w:val="Compact"/>
              <w:jc w:val="left"/>
            </w:pPr>
            <w:r>
              <w:t xml:space="preserve">包含一个子Widget，如：ConstrainedBox、DecoratedBox等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MultiChildRenderObjectWidget</w:t>
            </w:r>
          </w:p>
        </w:tc>
        <w:tc>
          <w:p>
            <w:pPr>
              <w:pStyle w:val="Compact"/>
              <w:jc w:val="left"/>
            </w:pPr>
            <w:r>
              <w:t xml:space="preserve">MultiChildRenderObjectElement</w:t>
            </w:r>
          </w:p>
        </w:tc>
        <w:tc>
          <w:p>
            <w:pPr>
              <w:pStyle w:val="Compact"/>
              <w:jc w:val="left"/>
            </w:pPr>
            <w:r>
              <w:t xml:space="preserve">包含多个子Widget，一般都有一个children参数，接受一个Widget数组。如Row、Column、Stack等</w:t>
            </w:r>
          </w:p>
        </w:tc>
      </w:tr>
    </w:tbl>
    <w:p>
      <w:pPr>
        <w:pStyle w:val="BlockText"/>
      </w:pPr>
      <w:r>
        <w:t xml:space="preserve">注意，Flutter中的很多Widget是直接继承自StatelessWidget或StatefulWidget，然后在</w:t>
      </w:r>
      <w:r>
        <w:rPr>
          <w:rStyle w:val="VerbatimChar"/>
        </w:rPr>
        <w:t xml:space="preserve">build()</w:t>
      </w:r>
      <w:r>
        <w:t xml:space="preserve">方法中构建真正的RenderObjectWidget，如Text，它其实是继承自StatelessWidget，然后在</w:t>
      </w:r>
      <w:r>
        <w:rPr>
          <w:rStyle w:val="VerbatimChar"/>
        </w:rPr>
        <w:t xml:space="preserve">build()</w:t>
      </w:r>
      <w:r>
        <w:t xml:space="preserve">方法中通过RichText来构建其子树，而RichText才是继承自MultiChildRenderObjectWidget。所以为了方便叙述，我们也可以直接说Text属于MultiChildRenderObjectWidget（其它widget也可以这么描述），这才是本质。读到这里我们也会发现，其实</w:t>
      </w:r>
      <w:r>
        <w:rPr>
          <w:b/>
        </w:rPr>
        <w:t xml:space="preserve">StatelessWidget和StatefulWidget就是两个用于组合Widget的基类，它们本身并不关联最终的渲染对象（RenderObjectWidget）</w:t>
      </w:r>
      <w:r>
        <w:t xml:space="preserve">。</w:t>
      </w:r>
    </w:p>
    <w:p>
      <w:pPr>
        <w:pStyle w:val="FirstParagraph"/>
      </w:pPr>
      <w:r>
        <w:t xml:space="preserve">布局类组件就是指直接或间接继承(包含)</w:t>
      </w:r>
      <w:r>
        <w:rPr>
          <w:rStyle w:val="VerbatimChar"/>
        </w:rPr>
        <w:t xml:space="preserve">MultiChildRenderObjectWidget</w:t>
      </w:r>
      <w:r>
        <w:t xml:space="preserve">的Widget，它们一般都会有一个</w:t>
      </w:r>
      <w:r>
        <w:rPr>
          <w:rStyle w:val="VerbatimChar"/>
        </w:rPr>
        <w:t xml:space="preserve">children</w:t>
      </w:r>
      <w:r>
        <w:t xml:space="preserve">属性用于接收子Widget。我们看一下继承关系 Widget &gt; RenderObjectWidget &gt; (Leaf/SingleChild/MultiChild)RenderObjectWidget 。</w:t>
      </w:r>
    </w:p>
    <w:p>
      <w:pPr>
        <w:pStyle w:val="BodyText"/>
      </w:pPr>
      <w:r>
        <w:rPr>
          <w:rStyle w:val="VerbatimChar"/>
        </w:rPr>
        <w:t xml:space="preserve">RenderObjectWidget</w:t>
      </w:r>
      <w:r>
        <w:t xml:space="preserve">类中定义了创建、更新</w:t>
      </w:r>
      <w:r>
        <w:rPr>
          <w:rStyle w:val="VerbatimChar"/>
        </w:rPr>
        <w:t xml:space="preserve">RenderObject</w:t>
      </w:r>
      <w:r>
        <w:t xml:space="preserve">的方法，子类必须实现他们，关于</w:t>
      </w:r>
      <w:r>
        <w:rPr>
          <w:rStyle w:val="VerbatimChar"/>
        </w:rPr>
        <w:t xml:space="preserve">RenderObject</w:t>
      </w:r>
      <w:r>
        <w:t xml:space="preserve">我们现在只需要知道它是最终布局、渲染UI界面的对象即可，也就是说，对于布局类组件来说，其布局算法都是通过对应的</w:t>
      </w:r>
      <w:r>
        <w:rPr>
          <w:rStyle w:val="VerbatimChar"/>
        </w:rPr>
        <w:t xml:space="preserve">RenderObject</w:t>
      </w:r>
      <w:r>
        <w:t xml:space="preserve">对象来实现的，所以读者如果对接下来介绍的某个布局类组件的原理感兴趣，可以查看其对应的</w:t>
      </w:r>
      <w:r>
        <w:rPr>
          <w:rStyle w:val="VerbatimChar"/>
        </w:rPr>
        <w:t xml:space="preserve">RenderObject</w:t>
      </w:r>
      <w:r>
        <w:t xml:space="preserve">的实现，比如</w:t>
      </w:r>
      <w:r>
        <w:rPr>
          <w:rStyle w:val="VerbatimChar"/>
        </w:rPr>
        <w:t xml:space="preserve">Stack</w:t>
      </w:r>
      <w:r>
        <w:t xml:space="preserve">（层叠布局）对应的</w:t>
      </w:r>
      <w:r>
        <w:rPr>
          <w:rStyle w:val="VerbatimChar"/>
        </w:rPr>
        <w:t xml:space="preserve">RenderObject</w:t>
      </w:r>
      <w:r>
        <w:t xml:space="preserve">对象就是</w:t>
      </w:r>
      <w:r>
        <w:rPr>
          <w:rStyle w:val="VerbatimChar"/>
        </w:rPr>
        <w:t xml:space="preserve">RenderStack</w:t>
      </w:r>
      <w:r>
        <w:t xml:space="preserve">，而层叠布局的实现就在</w:t>
      </w:r>
      <w:r>
        <w:rPr>
          <w:rStyle w:val="VerbatimChar"/>
        </w:rPr>
        <w:t xml:space="preserve">RenderStack</w:t>
      </w:r>
      <w:r>
        <w:t xml:space="preserve">中。</w:t>
      </w:r>
    </w:p>
    <w:p>
      <w:pPr>
        <w:pStyle w:val="BodyText"/>
      </w:pPr>
      <w:r>
        <w:t xml:space="preserve">在本章中，为了让读者对布局类Widget有个快速的认识，所以我们并不会深入到</w:t>
      </w:r>
      <w:r>
        <w:rPr>
          <w:rStyle w:val="VerbatimChar"/>
        </w:rPr>
        <w:t xml:space="preserve">RenderObject</w:t>
      </w:r>
      <w:r>
        <w:t xml:space="preserve">的细节中去。在学习本章时，读者的重点是掌握不同布局组件的布局特点，具体原理和细节等我们对Flutter整体入门后，感兴趣的话再去研究。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2019-10-21T09:53:59Z</dcterms:created>
  <dcterms:modified xsi:type="dcterms:W3CDTF">2019-10-21T09:53:59Z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