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功能型widget简介"/>
      <w:r>
        <w:t xml:space="preserve">功能型Widget简介</w:t>
      </w:r>
      <w:bookmarkEnd w:id="20"/>
    </w:p>
    <w:p>
      <w:pPr>
        <w:pStyle w:val="FirstParagraph"/>
      </w:pPr>
      <w:r>
        <w:t xml:space="preserve">功能型Widget指的是不会影响UI布局及外观的Widget，它们通常具有一定的功能，如事件监听、数据存储等，我们之前介绍过的FocusScope（焦点控制）、PageStorage（数据存储）、NotificationListener（事件监听）都属于功能型Widget。由于Widget是Flutter的一等公民，功能型Widget非常多，我们不会去一一介绍，本章中主要介绍几种常用的功能型Widget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7.1：导航返回拦截（WillPopScope）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7.2：数据共享（InheritedWidget）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7.3： 跨组件状态共享（Provider）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7.4：颜色和主题（Theme）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7.5：异步UI更新（FutureBuilder、StreamBuilder）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7.6：对话框详解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ailog.md" TargetMode="External" /><Relationship Type="http://schemas.openxmlformats.org/officeDocument/2006/relationships/hyperlink" Id="rId26" Target="futurebuilder_and_streambuilder.md" TargetMode="External" /><Relationship Type="http://schemas.openxmlformats.org/officeDocument/2006/relationships/hyperlink" Id="rId23" Target="inherited_widget.md" TargetMode="External" /><Relationship Type="http://schemas.openxmlformats.org/officeDocument/2006/relationships/hyperlink" Id="rId24" Target="provider.md" TargetMode="External" /><Relationship Type="http://schemas.openxmlformats.org/officeDocument/2006/relationships/hyperlink" Id="rId25" Target="theme.md" TargetMode="External" /><Relationship Type="http://schemas.openxmlformats.org/officeDocument/2006/relationships/hyperlink" Id="rId22" Target="willpopscop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dailog.md" TargetMode="External" /><Relationship Type="http://schemas.openxmlformats.org/officeDocument/2006/relationships/hyperlink" Id="rId26" Target="futurebuilder_and_streambuilder.md" TargetMode="External" /><Relationship Type="http://schemas.openxmlformats.org/officeDocument/2006/relationships/hyperlink" Id="rId23" Target="inherited_widget.md" TargetMode="External" /><Relationship Type="http://schemas.openxmlformats.org/officeDocument/2006/relationships/hyperlink" Id="rId24" Target="provider.md" TargetMode="External" /><Relationship Type="http://schemas.openxmlformats.org/officeDocument/2006/relationships/hyperlink" Id="rId25" Target="theme.md" TargetMode="External" /><Relationship Type="http://schemas.openxmlformats.org/officeDocument/2006/relationships/hyperlink" Id="rId22" Target="willpopscop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2019-10-21T09:53:47Z</dcterms:created>
  <dcterms:modified xsi:type="dcterms:W3CDTF">2019-10-21T09:53:47Z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