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C3159" w14:textId="77777777" w:rsidR="00C52B0B" w:rsidRDefault="00E02184" w:rsidP="00E02184">
      <w:r>
        <w:rPr>
          <w:rFonts w:hint="eastAsia"/>
        </w:rPr>
        <w:t>合约方面：</w:t>
      </w:r>
    </w:p>
    <w:p w14:paraId="73BE1AB1" w14:textId="77777777" w:rsidR="00E02184" w:rsidRDefault="00E02184" w:rsidP="00E02184">
      <w:r>
        <w:t>新增管理的代理合约，功能包换</w:t>
      </w:r>
      <w:r>
        <w:rPr>
          <w:rFonts w:hint="eastAsia"/>
        </w:rPr>
        <w:t>：更改管理合约地址</w:t>
      </w:r>
      <w:r>
        <w:rPr>
          <w:rFonts w:hint="eastAsia"/>
        </w:rPr>
        <w:t>(</w:t>
      </w:r>
      <w:r>
        <w:t>用作管理合约的升级使用</w:t>
      </w:r>
      <w:r>
        <w:t>),</w:t>
      </w:r>
    </w:p>
    <w:p w14:paraId="5F12DFB3" w14:textId="77777777" w:rsidR="00E02184" w:rsidRDefault="00E02184" w:rsidP="00E02184">
      <w:r>
        <w:rPr>
          <w:rFonts w:hint="eastAsia"/>
        </w:rPr>
        <w:t>准备</w:t>
      </w:r>
      <w:r>
        <w:t>工作：共识节点需要对</w:t>
      </w:r>
      <w:proofErr w:type="spellStart"/>
      <w:r>
        <w:rPr>
          <w:rFonts w:hint="eastAsia"/>
        </w:rPr>
        <w:t>r</w:t>
      </w:r>
      <w:r>
        <w:t>awData</w:t>
      </w:r>
      <w:proofErr w:type="spellEnd"/>
      <w:r>
        <w:t>=</w:t>
      </w:r>
      <w:r>
        <w:rPr>
          <w:rFonts w:hint="eastAsia"/>
        </w:rPr>
        <w:t>{</w:t>
      </w:r>
      <w:proofErr w:type="spellStart"/>
      <w:r>
        <w:t>EthChainId</w:t>
      </w:r>
      <w:proofErr w:type="spellEnd"/>
      <w:r>
        <w:t xml:space="preserve">, </w:t>
      </w:r>
      <w:proofErr w:type="spellStart"/>
      <w:r>
        <w:t>oldEthManagerContrac</w:t>
      </w:r>
      <w:r w:rsidR="00D8212C">
        <w:t>tAddress</w:t>
      </w:r>
      <w:proofErr w:type="spellEnd"/>
      <w:r w:rsidR="000E365D">
        <w:t xml:space="preserve">, </w:t>
      </w:r>
      <w:proofErr w:type="spellStart"/>
      <w:r>
        <w:t>newEthManagerContractAddress</w:t>
      </w:r>
      <w:proofErr w:type="spellEnd"/>
      <w:r>
        <w:t>}</w:t>
      </w:r>
      <w:r>
        <w:t>进行签名，得到</w:t>
      </w:r>
      <w:proofErr w:type="spellStart"/>
      <w:r>
        <w:t>sigData</w:t>
      </w:r>
      <w:proofErr w:type="spellEnd"/>
      <w:r>
        <w:t>，同时准备共识节点的</w:t>
      </w:r>
      <w:proofErr w:type="spellStart"/>
      <w:r>
        <w:rPr>
          <w:rFonts w:hint="eastAsia"/>
        </w:rPr>
        <w:t>p</w:t>
      </w:r>
      <w:r w:rsidR="00792D48">
        <w:t>ublicKeyList</w:t>
      </w:r>
      <w:proofErr w:type="spellEnd"/>
      <w:r w:rsidR="00792D48">
        <w:t>。</w:t>
      </w:r>
    </w:p>
    <w:p w14:paraId="721CC957" w14:textId="77777777" w:rsidR="00792D48" w:rsidRDefault="00792D48" w:rsidP="00E02184">
      <w:r>
        <w:t>接口</w:t>
      </w:r>
      <w:r>
        <w:rPr>
          <w:rFonts w:hint="eastAsia"/>
        </w:rPr>
        <w:t>:</w:t>
      </w:r>
    </w:p>
    <w:p w14:paraId="5564FD59" w14:textId="77777777" w:rsidR="00792D48" w:rsidRDefault="00792D48" w:rsidP="00E02184">
      <w:proofErr w:type="spellStart"/>
      <w:proofErr w:type="gramStart"/>
      <w:r>
        <w:t>updateEthCrossChainManagerContract</w:t>
      </w:r>
      <w:proofErr w:type="spellEnd"/>
      <w:r>
        <w:t>(</w:t>
      </w:r>
      <w:proofErr w:type="spellStart"/>
      <w:proofErr w:type="gramEnd"/>
      <w:r>
        <w:t>rawData</w:t>
      </w:r>
      <w:proofErr w:type="spellEnd"/>
      <w:r>
        <w:t xml:space="preserve">, </w:t>
      </w:r>
      <w:proofErr w:type="spellStart"/>
      <w:r>
        <w:t>sigData</w:t>
      </w:r>
      <w:proofErr w:type="spellEnd"/>
      <w:r>
        <w:t xml:space="preserve">, </w:t>
      </w:r>
      <w:proofErr w:type="spellStart"/>
      <w:r>
        <w:t>publicKeyList</w:t>
      </w:r>
      <w:proofErr w:type="spellEnd"/>
      <w:r>
        <w:rPr>
          <w:rFonts w:hint="eastAsia"/>
        </w:rPr>
        <w:t>)</w:t>
      </w:r>
    </w:p>
    <w:p w14:paraId="1E582B28" w14:textId="77777777" w:rsidR="00792D48" w:rsidRDefault="00792D48" w:rsidP="00792D48">
      <w:r>
        <w:t>功能：</w:t>
      </w:r>
    </w:p>
    <w:p w14:paraId="377C5F9E" w14:textId="77777777" w:rsidR="00792D48" w:rsidRDefault="00792D48" w:rsidP="00792D48">
      <w:r>
        <w:rPr>
          <w:rFonts w:hint="eastAsia"/>
        </w:rPr>
        <w:t>取旧管理合约的最新高度</w:t>
      </w:r>
      <w:proofErr w:type="spellStart"/>
      <w:r w:rsidR="00D8212C">
        <w:t>relayerChainBlockHeight</w:t>
      </w:r>
      <w:proofErr w:type="spellEnd"/>
      <w:r>
        <w:rPr>
          <w:rFonts w:hint="eastAsia"/>
        </w:rPr>
        <w:t>并根据最新高度取</w:t>
      </w:r>
      <w:proofErr w:type="spellStart"/>
      <w:r>
        <w:t>MultiChainPublicKeys</w:t>
      </w:r>
      <w:proofErr w:type="spellEnd"/>
      <w:r>
        <w:t>,</w:t>
      </w:r>
      <w:r>
        <w:t>即当前</w:t>
      </w:r>
      <w:proofErr w:type="spellStart"/>
      <w:r>
        <w:rPr>
          <w:rFonts w:hint="eastAsia"/>
        </w:rPr>
        <w:t>r</w:t>
      </w:r>
      <w:r>
        <w:t>elayerchain</w:t>
      </w:r>
      <w:proofErr w:type="spellEnd"/>
      <w:r>
        <w:t>的共识节点的公钥列表</w:t>
      </w:r>
      <w:r>
        <w:rPr>
          <w:rFonts w:hint="eastAsia"/>
        </w:rPr>
        <w:t>。</w:t>
      </w:r>
    </w:p>
    <w:p w14:paraId="396D122E" w14:textId="77777777" w:rsidR="00792D48" w:rsidRDefault="00792D48" w:rsidP="00792D48">
      <w:r>
        <w:t>根据</w:t>
      </w:r>
      <w:proofErr w:type="spellStart"/>
      <w:r>
        <w:t>sigData</w:t>
      </w:r>
      <w:proofErr w:type="spellEnd"/>
      <w:r>
        <w:t>及</w:t>
      </w:r>
      <w:proofErr w:type="spellStart"/>
      <w:r>
        <w:t>MultiChainPublicKeys</w:t>
      </w:r>
      <w:proofErr w:type="spellEnd"/>
      <w:r>
        <w:t>对</w:t>
      </w:r>
      <w:proofErr w:type="spellStart"/>
      <w:r>
        <w:rPr>
          <w:rFonts w:hint="eastAsia"/>
        </w:rPr>
        <w:t>r</w:t>
      </w:r>
      <w:r>
        <w:t>awData</w:t>
      </w:r>
      <w:proofErr w:type="spellEnd"/>
      <w:r>
        <w:t>进行验签，若通过，设定当前有效的</w:t>
      </w:r>
      <w:proofErr w:type="spellStart"/>
      <w:r>
        <w:t>EthCrossChainManager</w:t>
      </w:r>
      <w:proofErr w:type="spellEnd"/>
      <w:r>
        <w:t>合约为</w:t>
      </w:r>
      <w:proofErr w:type="spellStart"/>
      <w:r>
        <w:rPr>
          <w:rFonts w:hint="eastAsia"/>
        </w:rPr>
        <w:t>n</w:t>
      </w:r>
      <w:r>
        <w:t>ewEthManagerContract</w:t>
      </w:r>
      <w:proofErr w:type="spellEnd"/>
    </w:p>
    <w:p w14:paraId="285F4A20" w14:textId="77777777" w:rsidR="00E02184" w:rsidRDefault="009D03BE" w:rsidP="00E02184">
      <w:r>
        <w:t>该接口需要实现的其他功能：同步</w:t>
      </w:r>
      <w:proofErr w:type="spellStart"/>
      <w:r>
        <w:rPr>
          <w:rFonts w:hint="eastAsia"/>
        </w:rPr>
        <w:t>t</w:t>
      </w:r>
      <w:r>
        <w:t>xHash</w:t>
      </w:r>
      <w:proofErr w:type="spellEnd"/>
      <w:r>
        <w:t>记录，同步验证节点变更的公钥。</w:t>
      </w:r>
    </w:p>
    <w:p w14:paraId="6AAB782D" w14:textId="77777777" w:rsidR="009D03BE" w:rsidRDefault="009D03BE" w:rsidP="00E02184"/>
    <w:p w14:paraId="4F2E4C49" w14:textId="77777777" w:rsidR="009D03BE" w:rsidRDefault="009D03BE" w:rsidP="00E02184"/>
    <w:p w14:paraId="3E31629D" w14:textId="77777777" w:rsidR="00A3408A" w:rsidRDefault="00CB66D6" w:rsidP="00E02184">
      <w:r>
        <w:t>从</w:t>
      </w:r>
      <w:proofErr w:type="spellStart"/>
      <w:r>
        <w:rPr>
          <w:rFonts w:hint="eastAsia"/>
        </w:rPr>
        <w:t>r</w:t>
      </w:r>
      <w:r>
        <w:t>elayerChain</w:t>
      </w:r>
      <w:proofErr w:type="spellEnd"/>
      <w:r>
        <w:t>到</w:t>
      </w:r>
      <w:r>
        <w:rPr>
          <w:rFonts w:hint="eastAsia"/>
        </w:rPr>
        <w:t>e</w:t>
      </w:r>
      <w:r>
        <w:t>th</w:t>
      </w:r>
      <w:r w:rsidR="00986EED">
        <w:rPr>
          <w:rFonts w:hint="eastAsia"/>
        </w:rPr>
        <w:t>有几个问题</w:t>
      </w:r>
      <w:r w:rsidR="00D8212C">
        <w:br/>
      </w:r>
      <w:r w:rsidR="00D8212C">
        <w:rPr>
          <w:rFonts w:hint="eastAsia"/>
        </w:rPr>
        <w:t>Q</w:t>
      </w:r>
      <w:r w:rsidR="00D8212C">
        <w:t>1:</w:t>
      </w:r>
      <w:r w:rsidR="00D8212C">
        <w:t>当前管理合约，</w:t>
      </w:r>
      <w:proofErr w:type="spellStart"/>
      <w:r w:rsidR="00D8212C">
        <w:rPr>
          <w:rFonts w:hint="eastAsia"/>
        </w:rPr>
        <w:t>r</w:t>
      </w:r>
      <w:r w:rsidR="00D8212C">
        <w:t>elayer</w:t>
      </w:r>
      <w:proofErr w:type="spellEnd"/>
      <w:r w:rsidR="00D8212C">
        <w:t>可以</w:t>
      </w:r>
      <w:r w:rsidR="00D8212C">
        <w:rPr>
          <w:rFonts w:hint="eastAsia"/>
        </w:rPr>
        <w:t>跳过</w:t>
      </w:r>
      <w:r w:rsidR="00D8212C">
        <w:rPr>
          <w:rFonts w:hint="eastAsia"/>
        </w:rPr>
        <w:t>h</w:t>
      </w:r>
      <w:r w:rsidR="00D8212C">
        <w:t xml:space="preserve">=5, </w:t>
      </w:r>
      <w:r w:rsidR="00D8212C">
        <w:t>提</w:t>
      </w:r>
      <w:r w:rsidR="00D8212C">
        <w:rPr>
          <w:rFonts w:hint="eastAsia"/>
        </w:rPr>
        <w:t>h</w:t>
      </w:r>
      <w:r w:rsidR="00D8212C">
        <w:t>=1, h=10</w:t>
      </w:r>
      <w:r w:rsidR="00D8212C">
        <w:t>的</w:t>
      </w:r>
      <w:r w:rsidR="00D8212C">
        <w:rPr>
          <w:rFonts w:hint="eastAsia"/>
        </w:rPr>
        <w:t>p</w:t>
      </w:r>
      <w:r w:rsidR="00D8212C">
        <w:t>roof,</w:t>
      </w:r>
      <w:r w:rsidR="00D8212C">
        <w:t>交易可以正常处理，回头再提</w:t>
      </w:r>
      <w:r w:rsidR="00D8212C">
        <w:rPr>
          <w:rFonts w:hint="eastAsia"/>
        </w:rPr>
        <w:t>h</w:t>
      </w:r>
      <w:r w:rsidR="00D8212C">
        <w:t>=5</w:t>
      </w:r>
      <w:r w:rsidR="00D8212C">
        <w:t>的</w:t>
      </w:r>
      <w:r w:rsidR="00D8212C">
        <w:rPr>
          <w:rFonts w:hint="eastAsia"/>
        </w:rPr>
        <w:t>p</w:t>
      </w:r>
      <w:r w:rsidR="00D8212C">
        <w:t>roof</w:t>
      </w:r>
      <w:r w:rsidR="00D8212C">
        <w:t>也可以处理，去重是通过对</w:t>
      </w:r>
      <w:r w:rsidR="00D8212C">
        <w:rPr>
          <w:rFonts w:hint="eastAsia"/>
        </w:rPr>
        <w:t>p</w:t>
      </w:r>
      <w:r w:rsidR="00D8212C">
        <w:t>roof</w:t>
      </w:r>
      <w:r w:rsidR="00D8212C">
        <w:t>里的</w:t>
      </w:r>
      <w:proofErr w:type="spellStart"/>
      <w:r w:rsidR="00D8212C">
        <w:rPr>
          <w:rFonts w:hint="eastAsia"/>
        </w:rPr>
        <w:t>t</w:t>
      </w:r>
      <w:r w:rsidR="00D8212C">
        <w:t>xHash</w:t>
      </w:r>
      <w:proofErr w:type="spellEnd"/>
      <w:r w:rsidR="00D8212C">
        <w:t>标记实现。迁移之后</w:t>
      </w:r>
      <w:r w:rsidR="00D8212C">
        <w:rPr>
          <w:rFonts w:hint="eastAsia"/>
        </w:rPr>
        <w:t>，新合约需要识别旧合约里所有已被处理的</w:t>
      </w:r>
      <w:proofErr w:type="spellStart"/>
      <w:r w:rsidR="00D8212C">
        <w:rPr>
          <w:rFonts w:hint="eastAsia"/>
        </w:rPr>
        <w:t>t</w:t>
      </w:r>
      <w:r w:rsidR="00D8212C">
        <w:t>xHash</w:t>
      </w:r>
      <w:proofErr w:type="spellEnd"/>
      <w:r w:rsidR="00D8212C">
        <w:t>。</w:t>
      </w:r>
    </w:p>
    <w:p w14:paraId="07A0EF90" w14:textId="77777777" w:rsidR="00D8212C" w:rsidRDefault="00A3408A" w:rsidP="00E02184">
      <w:r>
        <w:t>解决办法：</w:t>
      </w:r>
      <w:r>
        <w:rPr>
          <w:rFonts w:hint="eastAsia"/>
        </w:rPr>
        <w:t>1</w:t>
      </w:r>
      <w:r>
        <w:t>.</w:t>
      </w:r>
      <w:r>
        <w:t>可以通过把旧合约数据强制写入新管理合约解决，但</w:t>
      </w:r>
      <w:r>
        <w:rPr>
          <w:rFonts w:hint="eastAsia"/>
        </w:rPr>
        <w:t>可能</w:t>
      </w:r>
      <w:proofErr w:type="spellStart"/>
      <w:r w:rsidR="00721365">
        <w:rPr>
          <w:rFonts w:hint="eastAsia"/>
        </w:rPr>
        <w:t>t</w:t>
      </w:r>
      <w:r w:rsidR="00721365">
        <w:t>xHash</w:t>
      </w:r>
      <w:proofErr w:type="spellEnd"/>
      <w:r w:rsidR="00721365">
        <w:t>的交易有</w:t>
      </w:r>
      <w:r w:rsidR="00721365">
        <w:rPr>
          <w:rFonts w:hint="eastAsia"/>
        </w:rPr>
        <w:t>很多</w:t>
      </w:r>
      <w:r>
        <w:rPr>
          <w:rFonts w:hint="eastAsia"/>
        </w:rPr>
        <w:t>。</w:t>
      </w:r>
      <w:r>
        <w:rPr>
          <w:rFonts w:hint="eastAsia"/>
        </w:rPr>
        <w:t>2</w:t>
      </w:r>
      <w:r>
        <w:t>.</w:t>
      </w:r>
      <w:r>
        <w:t>如果旧合约不会被销毁，可通过新合约</w:t>
      </w:r>
      <w:r>
        <w:rPr>
          <w:rFonts w:hint="eastAsia"/>
        </w:rPr>
        <w:t xml:space="preserve"> </w:t>
      </w:r>
      <w:r>
        <w:rPr>
          <w:rFonts w:hint="eastAsia"/>
        </w:rPr>
        <w:t>查询旧合约的交易记录实现，看有没有被处理。这种方式会随着升级多，查询太重。</w:t>
      </w:r>
    </w:p>
    <w:p w14:paraId="44132893" w14:textId="77777777" w:rsidR="00721365" w:rsidRDefault="00721365" w:rsidP="00E02184">
      <w:r>
        <w:t>Q2:</w:t>
      </w:r>
      <w:r>
        <w:t>旧管理合约提交了</w:t>
      </w:r>
      <w:r>
        <w:rPr>
          <w:rFonts w:hint="eastAsia"/>
        </w:rPr>
        <w:t>h</w:t>
      </w:r>
      <w:r>
        <w:t>=1, h=10</w:t>
      </w:r>
      <w:r>
        <w:t>的</w:t>
      </w:r>
      <w:r>
        <w:rPr>
          <w:rFonts w:hint="eastAsia"/>
        </w:rPr>
        <w:t>p</w:t>
      </w:r>
      <w:r>
        <w:t>roof,</w:t>
      </w:r>
      <w:r>
        <w:t>现在想通过新管理合约提交</w:t>
      </w:r>
      <w:r>
        <w:rPr>
          <w:rFonts w:hint="eastAsia"/>
        </w:rPr>
        <w:t>h</w:t>
      </w:r>
      <w:r>
        <w:t>=5</w:t>
      </w:r>
      <w:r>
        <w:t>的</w:t>
      </w:r>
      <w:r>
        <w:rPr>
          <w:rFonts w:hint="eastAsia"/>
        </w:rPr>
        <w:t>p</w:t>
      </w:r>
      <w:r>
        <w:t>roof</w:t>
      </w:r>
      <w:r>
        <w:t>。如果</w:t>
      </w:r>
      <w:r>
        <w:rPr>
          <w:rFonts w:hint="eastAsia"/>
        </w:rPr>
        <w:t>1</w:t>
      </w:r>
      <w:r>
        <w:t>~10</w:t>
      </w:r>
      <w:r>
        <w:rPr>
          <w:rFonts w:hint="eastAsia"/>
        </w:rPr>
        <w:t>发</w:t>
      </w:r>
      <w:r>
        <w:t>生了共识节点变更，新合约需要有</w:t>
      </w:r>
      <w:r>
        <w:rPr>
          <w:rFonts w:hint="eastAsia"/>
        </w:rPr>
        <w:t>1</w:t>
      </w:r>
      <w:r>
        <w:t>~10</w:t>
      </w:r>
      <w:r>
        <w:t>的</w:t>
      </w:r>
      <w:r>
        <w:rPr>
          <w:rFonts w:hint="eastAsia"/>
        </w:rPr>
        <w:t>b</w:t>
      </w:r>
      <w:r>
        <w:t>ookkeeper</w:t>
      </w:r>
      <w:r>
        <w:t>才能对</w:t>
      </w:r>
      <w:r>
        <w:rPr>
          <w:rFonts w:hint="eastAsia"/>
        </w:rPr>
        <w:t>h</w:t>
      </w:r>
      <w:r>
        <w:t>=5</w:t>
      </w:r>
      <w:r>
        <w:t>的</w:t>
      </w:r>
      <w:r w:rsidR="003E4292">
        <w:rPr>
          <w:rFonts w:hint="eastAsia"/>
        </w:rPr>
        <w:t>h</w:t>
      </w:r>
      <w:r w:rsidR="003E4292">
        <w:t>eader(</w:t>
      </w:r>
      <w:r w:rsidR="003E4292">
        <w:t>含有跨链交易</w:t>
      </w:r>
      <w:r>
        <w:rPr>
          <w:rFonts w:hint="eastAsia"/>
        </w:rPr>
        <w:t>p</w:t>
      </w:r>
      <w:r>
        <w:t>roof</w:t>
      </w:r>
      <w:r w:rsidR="003E4292">
        <w:rPr>
          <w:rFonts w:hint="eastAsia"/>
        </w:rPr>
        <w:t>)</w:t>
      </w:r>
      <w:r>
        <w:t>进行验证。</w:t>
      </w:r>
      <w:r w:rsidR="003E4292">
        <w:t>所以需要把旧合约的所有验证节点变更数据同步到新合约，变动不多，应该还好。</w:t>
      </w:r>
    </w:p>
    <w:p w14:paraId="2E087143" w14:textId="77777777" w:rsidR="003E4292" w:rsidRDefault="001D0EA4" w:rsidP="00E02184">
      <w:r>
        <w:rPr>
          <w:rFonts w:hint="eastAsia"/>
        </w:rPr>
        <w:t>Q</w:t>
      </w:r>
      <w:r w:rsidRPr="00C5266D">
        <w:rPr>
          <w:color w:val="FF0000"/>
        </w:rPr>
        <w:t xml:space="preserve">3: </w:t>
      </w:r>
      <w:r w:rsidRPr="00C5266D">
        <w:rPr>
          <w:color w:val="FF0000"/>
        </w:rPr>
        <w:t>还有一种方式，是重写</w:t>
      </w:r>
      <w:r w:rsidRPr="00C5266D">
        <w:rPr>
          <w:rFonts w:hint="eastAsia"/>
          <w:color w:val="FF0000"/>
        </w:rPr>
        <w:t>管理合约，把数据和逻辑处理分开。数据为一本单独的合约，只有读和写接口，写的权限只有控制合约，</w:t>
      </w:r>
      <w:proofErr w:type="spellStart"/>
      <w:r w:rsidRPr="00C5266D">
        <w:rPr>
          <w:rFonts w:hint="eastAsia"/>
          <w:color w:val="FF0000"/>
        </w:rPr>
        <w:t>re</w:t>
      </w:r>
      <w:r w:rsidRPr="00C5266D">
        <w:rPr>
          <w:color w:val="FF0000"/>
        </w:rPr>
        <w:t>layer</w:t>
      </w:r>
      <w:proofErr w:type="spellEnd"/>
      <w:r w:rsidRPr="00C5266D">
        <w:rPr>
          <w:color w:val="FF0000"/>
        </w:rPr>
        <w:t>或业务合约调用</w:t>
      </w:r>
      <w:r w:rsidRPr="00C5266D">
        <w:rPr>
          <w:rFonts w:hint="eastAsia"/>
          <w:color w:val="FF0000"/>
        </w:rPr>
        <w:t>控制合约，控制合约从数据合约取数据，传入逻辑处理合约，然后控制合约从逻辑处理合约得到返回值，</w:t>
      </w:r>
      <w:r w:rsidR="00A03568" w:rsidRPr="00C5266D">
        <w:rPr>
          <w:rFonts w:hint="eastAsia"/>
          <w:color w:val="FF0000"/>
        </w:rPr>
        <w:t>根据需要写入数据合约。升级时，只对控制或逻辑合约升级，可以解决上面</w:t>
      </w:r>
      <w:r w:rsidR="00A03568" w:rsidRPr="00C5266D">
        <w:rPr>
          <w:rFonts w:hint="eastAsia"/>
          <w:color w:val="FF0000"/>
        </w:rPr>
        <w:t>Q</w:t>
      </w:r>
      <w:r w:rsidR="00A03568" w:rsidRPr="00C5266D">
        <w:rPr>
          <w:color w:val="FF0000"/>
        </w:rPr>
        <w:t>1</w:t>
      </w:r>
      <w:r w:rsidR="00A03568" w:rsidRPr="00C5266D">
        <w:rPr>
          <w:color w:val="FF0000"/>
        </w:rPr>
        <w:t>和</w:t>
      </w:r>
      <w:r w:rsidR="00A03568" w:rsidRPr="00C5266D">
        <w:rPr>
          <w:rFonts w:hint="eastAsia"/>
          <w:color w:val="FF0000"/>
        </w:rPr>
        <w:t>Q</w:t>
      </w:r>
      <w:r w:rsidR="00A03568" w:rsidRPr="00C5266D">
        <w:rPr>
          <w:color w:val="FF0000"/>
        </w:rPr>
        <w:t>2</w:t>
      </w:r>
      <w:r w:rsidR="00A03568" w:rsidRPr="00C5266D">
        <w:rPr>
          <w:color w:val="FF0000"/>
        </w:rPr>
        <w:t>的问题。</w:t>
      </w:r>
    </w:p>
    <w:p w14:paraId="14EDD35C" w14:textId="77777777" w:rsidR="009D03BE" w:rsidRDefault="009D03BE" w:rsidP="00E02184"/>
    <w:p w14:paraId="02D236DC" w14:textId="77777777" w:rsidR="00D8212C" w:rsidRDefault="009D03BE" w:rsidP="00E02184">
      <w:r>
        <w:rPr>
          <w:rFonts w:hint="eastAsia"/>
        </w:rPr>
        <w:t>E</w:t>
      </w:r>
      <w:r>
        <w:t xml:space="preserve">th </w:t>
      </w:r>
      <w:proofErr w:type="spellStart"/>
      <w:r>
        <w:t>lockProxy</w:t>
      </w:r>
      <w:proofErr w:type="spellEnd"/>
      <w:r>
        <w:t>或业务合约变化：</w:t>
      </w:r>
    </w:p>
    <w:p w14:paraId="558F3F82" w14:textId="77777777" w:rsidR="00485467" w:rsidRDefault="00485467" w:rsidP="00E02184">
      <w:r>
        <w:rPr>
          <w:rFonts w:hint="eastAsia"/>
        </w:rPr>
        <w:t>当前：保存管理合约作为全局变量</w:t>
      </w:r>
      <w:r w:rsidR="00363722">
        <w:t>，每次调用直接取出调用</w:t>
      </w:r>
      <w:r w:rsidR="00363722">
        <w:rPr>
          <w:rFonts w:hint="eastAsia"/>
        </w:rPr>
        <w:t>管理合约</w:t>
      </w:r>
      <w:proofErr w:type="spellStart"/>
      <w:r w:rsidR="00363722">
        <w:t>crossChain</w:t>
      </w:r>
      <w:proofErr w:type="spellEnd"/>
      <w:r w:rsidR="00363722">
        <w:t>函数</w:t>
      </w:r>
      <w:r>
        <w:t>。</w:t>
      </w:r>
    </w:p>
    <w:p w14:paraId="738430CC" w14:textId="77777777" w:rsidR="00485467" w:rsidRDefault="00485467" w:rsidP="00E02184">
      <w:r>
        <w:t>改为：保存管代合约</w:t>
      </w:r>
      <w:r w:rsidR="00363722">
        <w:t>，每次调用管理合约之前先从管代合约中取可信管理合约地址再调用</w:t>
      </w:r>
      <w:proofErr w:type="spellStart"/>
      <w:r w:rsidR="00363722">
        <w:rPr>
          <w:rFonts w:hint="eastAsia"/>
        </w:rPr>
        <w:t>c</w:t>
      </w:r>
      <w:r w:rsidR="00363722">
        <w:t>rosschain</w:t>
      </w:r>
      <w:proofErr w:type="spellEnd"/>
      <w:r w:rsidR="00363722">
        <w:t>函数</w:t>
      </w:r>
      <w:r w:rsidR="00FF1F06">
        <w:t>；跨到</w:t>
      </w:r>
      <w:r w:rsidR="00FF1F06">
        <w:rPr>
          <w:rFonts w:hint="eastAsia"/>
        </w:rPr>
        <w:t>E</w:t>
      </w:r>
      <w:r w:rsidR="00FF1F06">
        <w:t>TH</w:t>
      </w:r>
      <w:r w:rsidR="00FF1F06">
        <w:t>的交易，执行</w:t>
      </w:r>
      <w:r w:rsidR="00FF1F06">
        <w:rPr>
          <w:rFonts w:hint="eastAsia"/>
        </w:rPr>
        <w:t>u</w:t>
      </w:r>
      <w:r w:rsidR="00FF1F06">
        <w:t>nlock</w:t>
      </w:r>
      <w:r w:rsidR="00FF1F06">
        <w:t>之前都要调用管代合约取得管理合约，比对是否是管理合约过来的请求</w:t>
      </w:r>
      <w:r w:rsidR="00363722">
        <w:t>。</w:t>
      </w:r>
    </w:p>
    <w:p w14:paraId="3150F965" w14:textId="77777777" w:rsidR="00363722" w:rsidRDefault="00363722" w:rsidP="00E02184"/>
    <w:p w14:paraId="0A7C7821" w14:textId="77777777" w:rsidR="009D03BE" w:rsidRDefault="009D03BE" w:rsidP="009D03BE">
      <w:r>
        <w:t>E</w:t>
      </w:r>
      <w:r>
        <w:rPr>
          <w:rFonts w:hint="eastAsia"/>
        </w:rPr>
        <w:t>th</w:t>
      </w:r>
      <w:r>
        <w:t xml:space="preserve"> </w:t>
      </w:r>
      <w:proofErr w:type="spellStart"/>
      <w:r>
        <w:rPr>
          <w:rFonts w:hint="eastAsia"/>
        </w:rPr>
        <w:t>r</w:t>
      </w:r>
      <w:r>
        <w:t>elayer</w:t>
      </w:r>
      <w:proofErr w:type="spellEnd"/>
      <w:r>
        <w:t>变化：</w:t>
      </w:r>
      <w:r>
        <w:br/>
      </w:r>
      <w:r>
        <w:t>当前：直接根据</w:t>
      </w:r>
      <w:proofErr w:type="spellStart"/>
      <w:r>
        <w:rPr>
          <w:rFonts w:hint="eastAsia"/>
        </w:rPr>
        <w:t>c</w:t>
      </w:r>
      <w:r>
        <w:t>onfig</w:t>
      </w:r>
      <w:proofErr w:type="spellEnd"/>
      <w:r>
        <w:t>中的管理合约地址调用管理合约</w:t>
      </w:r>
      <w:r>
        <w:rPr>
          <w:rFonts w:hint="eastAsia"/>
        </w:rPr>
        <w:t>F</w:t>
      </w:r>
      <w:r>
        <w:t>函数</w:t>
      </w:r>
      <w:r>
        <w:br/>
      </w:r>
      <w:r>
        <w:t>改为：直接根据</w:t>
      </w:r>
      <w:proofErr w:type="spellStart"/>
      <w:r>
        <w:rPr>
          <w:rFonts w:hint="eastAsia"/>
        </w:rPr>
        <w:t>c</w:t>
      </w:r>
      <w:r>
        <w:t>onfig</w:t>
      </w:r>
      <w:proofErr w:type="spellEnd"/>
      <w:r>
        <w:t>中</w:t>
      </w:r>
      <w:r>
        <w:rPr>
          <w:rFonts w:hint="eastAsia"/>
        </w:rPr>
        <w:t>的管代合约先取得可信管理合约地址，再调用管理合约的</w:t>
      </w:r>
      <w:r>
        <w:rPr>
          <w:rFonts w:hint="eastAsia"/>
        </w:rPr>
        <w:t>F</w:t>
      </w:r>
      <w:r>
        <w:rPr>
          <w:rFonts w:hint="eastAsia"/>
        </w:rPr>
        <w:t>函数</w:t>
      </w:r>
    </w:p>
    <w:p w14:paraId="641934B2" w14:textId="77777777" w:rsidR="009D03BE" w:rsidRDefault="009D03BE" w:rsidP="009D03BE"/>
    <w:p w14:paraId="36077F09" w14:textId="77777777" w:rsidR="000E365D" w:rsidRDefault="000E365D" w:rsidP="00E02184"/>
    <w:p w14:paraId="58A14519" w14:textId="77777777" w:rsidR="00C5266D" w:rsidRDefault="00C5266D" w:rsidP="00E02184"/>
    <w:p w14:paraId="3DE4BF33" w14:textId="77777777" w:rsidR="00C5266D" w:rsidRDefault="00C5266D" w:rsidP="00E02184"/>
    <w:p w14:paraId="0B87EFAE" w14:textId="77777777" w:rsidR="00C5266D" w:rsidRDefault="00C5266D" w:rsidP="00E02184"/>
    <w:p w14:paraId="7902AC1E" w14:textId="77777777" w:rsidR="00827258" w:rsidRDefault="002A4429" w:rsidP="00E02184">
      <w:proofErr w:type="spellStart"/>
      <w:r>
        <w:rPr>
          <w:rFonts w:hint="eastAsia"/>
          <w:highlight w:val="yellow"/>
        </w:rPr>
        <w:lastRenderedPageBreak/>
        <w:t>ECC</w:t>
      </w:r>
      <w:r w:rsidR="00935D8F" w:rsidRPr="00935D8F">
        <w:rPr>
          <w:rFonts w:hint="eastAsia"/>
          <w:highlight w:val="yellow"/>
        </w:rPr>
        <w:t>ManagerProxy.sol</w:t>
      </w:r>
      <w:proofErr w:type="spellEnd"/>
      <w:r w:rsidR="00827258">
        <w:rPr>
          <w:highlight w:val="yellow"/>
        </w:rPr>
        <w:t xml:space="preserve">: </w:t>
      </w:r>
      <w:proofErr w:type="spellStart"/>
      <w:r w:rsidR="00827258">
        <w:rPr>
          <w:highlight w:val="yellow"/>
        </w:rPr>
        <w:t>ECCMP.sol</w:t>
      </w:r>
      <w:proofErr w:type="spellEnd"/>
    </w:p>
    <w:p w14:paraId="7691E6CB" w14:textId="77777777" w:rsidR="00935D8F" w:rsidRDefault="00935D8F" w:rsidP="00E02184">
      <w:proofErr w:type="spellStart"/>
      <w:proofErr w:type="gramStart"/>
      <w:r>
        <w:rPr>
          <w:rFonts w:hint="eastAsia"/>
        </w:rPr>
        <w:t>setEthCrossChain</w:t>
      </w:r>
      <w:r w:rsidR="002A4429">
        <w:t>Manager</w:t>
      </w:r>
      <w:proofErr w:type="spellEnd"/>
      <w:r>
        <w:rPr>
          <w:rFonts w:hint="eastAsia"/>
        </w:rPr>
        <w:t>(</w:t>
      </w:r>
      <w:proofErr w:type="gramEnd"/>
      <w:r>
        <w:rPr>
          <w:rFonts w:hint="eastAsia"/>
        </w:rPr>
        <w:t xml:space="preserve"> address)</w:t>
      </w:r>
      <w:r>
        <w:t xml:space="preserve"> </w:t>
      </w:r>
      <w:proofErr w:type="spellStart"/>
      <w:r>
        <w:t>onlyOwner</w:t>
      </w:r>
      <w:proofErr w:type="spellEnd"/>
      <w:r>
        <w:t xml:space="preserve"> public returns (</w:t>
      </w:r>
      <w:proofErr w:type="spellStart"/>
      <w:r>
        <w:t>bool</w:t>
      </w:r>
      <w:proofErr w:type="spellEnd"/>
      <w:r>
        <w:t>)</w:t>
      </w:r>
    </w:p>
    <w:p w14:paraId="564FE92A" w14:textId="77777777" w:rsidR="00FB0987" w:rsidRDefault="00935D8F" w:rsidP="00E02184">
      <w:proofErr w:type="spellStart"/>
      <w:proofErr w:type="gramStart"/>
      <w:r>
        <w:t>getEthCrossChainManager</w:t>
      </w:r>
      <w:proofErr w:type="spellEnd"/>
      <w:proofErr w:type="gramEnd"/>
      <w:r w:rsidR="00A71043">
        <w:t xml:space="preserve"> </w:t>
      </w:r>
      <w:r>
        <w:t>() return (address)</w:t>
      </w:r>
    </w:p>
    <w:p w14:paraId="52B0CDFE" w14:textId="77777777" w:rsidR="00FB0987" w:rsidRDefault="00FB0987" w:rsidP="00E02184">
      <w:proofErr w:type="spellStart"/>
      <w:proofErr w:type="gramStart"/>
      <w:r>
        <w:t>pauseEthCrossChainManager</w:t>
      </w:r>
      <w:proofErr w:type="spellEnd"/>
      <w:r>
        <w:t>(</w:t>
      </w:r>
      <w:proofErr w:type="gramEnd"/>
      <w:r>
        <w:t xml:space="preserve">) </w:t>
      </w:r>
      <w:proofErr w:type="spellStart"/>
      <w:r>
        <w:t>onlyOwner</w:t>
      </w:r>
      <w:proofErr w:type="spellEnd"/>
      <w:r>
        <w:t xml:space="preserve"> public returns (</w:t>
      </w:r>
      <w:proofErr w:type="spellStart"/>
      <w:r>
        <w:t>bool</w:t>
      </w:r>
      <w:proofErr w:type="spellEnd"/>
      <w:r>
        <w:t>)</w:t>
      </w:r>
    </w:p>
    <w:p w14:paraId="63DB6C07" w14:textId="77777777" w:rsidR="00F336B7" w:rsidRDefault="00FB0987" w:rsidP="00E02184">
      <w:proofErr w:type="spellStart"/>
      <w:r>
        <w:t>unpauseEthCrossChainManager</w:t>
      </w:r>
      <w:proofErr w:type="spellEnd"/>
      <w:r>
        <w:t xml:space="preserve">() </w:t>
      </w:r>
      <w:proofErr w:type="spellStart"/>
      <w:r w:rsidR="008819F8">
        <w:t>onlyOwner</w:t>
      </w:r>
      <w:proofErr w:type="spellEnd"/>
      <w:r w:rsidR="008819F8">
        <w:t xml:space="preserve"> public returns (</w:t>
      </w:r>
      <w:proofErr w:type="spellStart"/>
      <w:r w:rsidR="008819F8">
        <w:t>bool</w:t>
      </w:r>
      <w:proofErr w:type="spellEnd"/>
      <w:r w:rsidR="008819F8">
        <w:t>)</w:t>
      </w:r>
      <w:r w:rsidR="00935D8F">
        <w:br/>
      </w:r>
      <w:r w:rsidR="00A71043">
        <w:t>eth</w:t>
      </w:r>
      <w:r w:rsidR="00A71043">
        <w:t>上的业务合约调用</w:t>
      </w:r>
      <w:proofErr w:type="spellStart"/>
      <w:r w:rsidR="00A71043">
        <w:t>getEthCrossChainManager</w:t>
      </w:r>
      <w:proofErr w:type="spellEnd"/>
      <w:r w:rsidR="00A71043">
        <w:t>()</w:t>
      </w:r>
      <w:r w:rsidR="00A71043">
        <w:t>取得</w:t>
      </w:r>
      <w:proofErr w:type="spellStart"/>
      <w:r w:rsidR="00A71043">
        <w:rPr>
          <w:rFonts w:hint="eastAsia"/>
        </w:rPr>
        <w:t>E</w:t>
      </w:r>
      <w:r w:rsidR="00A71043">
        <w:t>thCrossChainManager</w:t>
      </w:r>
      <w:proofErr w:type="spellEnd"/>
      <w:r w:rsidR="00A71043">
        <w:t>合约地址，根据</w:t>
      </w:r>
      <w:proofErr w:type="spellStart"/>
      <w:r w:rsidR="00AA56B6">
        <w:t>IEthCrossChainManager</w:t>
      </w:r>
      <w:proofErr w:type="spellEnd"/>
      <w:r w:rsidR="00AA56B6">
        <w:t>对象调用</w:t>
      </w:r>
      <w:proofErr w:type="spellStart"/>
      <w:r w:rsidR="00AA56B6">
        <w:rPr>
          <w:rFonts w:hint="eastAsia"/>
        </w:rPr>
        <w:t>E</w:t>
      </w:r>
      <w:r w:rsidR="00AA56B6">
        <w:t>thCrossChainManager</w:t>
      </w:r>
      <w:proofErr w:type="spellEnd"/>
      <w:r w:rsidR="00AA56B6">
        <w:t xml:space="preserve"> </w:t>
      </w:r>
      <w:r w:rsidR="00AA56B6">
        <w:t>合约</w:t>
      </w:r>
    </w:p>
    <w:p w14:paraId="73CC31D0" w14:textId="77777777" w:rsidR="00717DA4" w:rsidRDefault="00717DA4" w:rsidP="00E02184"/>
    <w:p w14:paraId="7BA000A1" w14:textId="77777777" w:rsidR="00BB2B94" w:rsidRDefault="00BB2B94" w:rsidP="00BB2B94">
      <w:proofErr w:type="spellStart"/>
      <w:r>
        <w:rPr>
          <w:highlight w:val="yellow"/>
        </w:rPr>
        <w:t>I</w:t>
      </w:r>
      <w:r w:rsidRPr="00E064D5">
        <w:rPr>
          <w:rFonts w:hint="eastAsia"/>
          <w:highlight w:val="yellow"/>
        </w:rPr>
        <w:t>E</w:t>
      </w:r>
      <w:r>
        <w:rPr>
          <w:highlight w:val="yellow"/>
        </w:rPr>
        <w:t>CCM</w:t>
      </w:r>
      <w:r w:rsidRPr="00E064D5">
        <w:rPr>
          <w:highlight w:val="yellow"/>
        </w:rPr>
        <w:t>C.sol</w:t>
      </w:r>
      <w:proofErr w:type="spellEnd"/>
    </w:p>
    <w:p w14:paraId="44451B4C" w14:textId="77777777" w:rsidR="00BB2B94" w:rsidRDefault="00BB2B94" w:rsidP="00E02184">
      <w:r>
        <w:t>P</w:t>
      </w:r>
      <w:r>
        <w:rPr>
          <w:rFonts w:hint="eastAsia"/>
        </w:rPr>
        <w:t xml:space="preserve">rovide </w:t>
      </w:r>
      <w:r>
        <w:t xml:space="preserve">the interface for </w:t>
      </w:r>
      <w:proofErr w:type="spellStart"/>
      <w:r>
        <w:t>ECCM.sol</w:t>
      </w:r>
      <w:proofErr w:type="spellEnd"/>
    </w:p>
    <w:p w14:paraId="2A35015C" w14:textId="77777777" w:rsidR="00935D8F" w:rsidRDefault="00935D8F" w:rsidP="00E02184"/>
    <w:p w14:paraId="4E81FC97" w14:textId="77777777" w:rsidR="003476F2" w:rsidRDefault="00A71043" w:rsidP="00E02184">
      <w:proofErr w:type="spellStart"/>
      <w:r w:rsidRPr="00E064D5">
        <w:rPr>
          <w:highlight w:val="yellow"/>
        </w:rPr>
        <w:t>EthCrossChain</w:t>
      </w:r>
      <w:r>
        <w:rPr>
          <w:rFonts w:hint="eastAsia"/>
          <w:highlight w:val="yellow"/>
        </w:rPr>
        <w:t>Da</w:t>
      </w:r>
      <w:r>
        <w:rPr>
          <w:highlight w:val="yellow"/>
        </w:rPr>
        <w:t>ta.sol</w:t>
      </w:r>
      <w:proofErr w:type="spellEnd"/>
      <w:r>
        <w:rPr>
          <w:highlight w:val="yellow"/>
        </w:rPr>
        <w:t xml:space="preserve">: </w:t>
      </w:r>
      <w:proofErr w:type="spellStart"/>
      <w:r w:rsidR="00F00F60" w:rsidRPr="00E064D5">
        <w:rPr>
          <w:rFonts w:hint="eastAsia"/>
          <w:highlight w:val="yellow"/>
        </w:rPr>
        <w:t>E</w:t>
      </w:r>
      <w:r>
        <w:rPr>
          <w:highlight w:val="yellow"/>
        </w:rPr>
        <w:t>CCD</w:t>
      </w:r>
      <w:r w:rsidR="00F00F60" w:rsidRPr="00E064D5">
        <w:rPr>
          <w:highlight w:val="yellow"/>
        </w:rPr>
        <w:t>.sol</w:t>
      </w:r>
      <w:proofErr w:type="spellEnd"/>
    </w:p>
    <w:p w14:paraId="6BC40259" w14:textId="77777777" w:rsidR="00D010D6" w:rsidRDefault="00D010D6" w:rsidP="00E02184">
      <w:r>
        <w:t>// put in the first place.</w:t>
      </w:r>
    </w:p>
    <w:p w14:paraId="599AF3D6" w14:textId="77777777" w:rsidR="00732F07" w:rsidRDefault="00D010D6" w:rsidP="00E02184">
      <w:proofErr w:type="gramStart"/>
      <w:r w:rsidRPr="00732F07">
        <w:t>mapping(</w:t>
      </w:r>
      <w:proofErr w:type="gramEnd"/>
      <w:r w:rsidRPr="00732F07">
        <w:t>uint256 =&gt; bytes32) public Transactions;</w:t>
      </w:r>
    </w:p>
    <w:p w14:paraId="28893AFA" w14:textId="77777777" w:rsidR="00732F07" w:rsidRDefault="00732F07" w:rsidP="00E02184">
      <w:proofErr w:type="gramStart"/>
      <w:r>
        <w:t>mapping(</w:t>
      </w:r>
      <w:proofErr w:type="gramEnd"/>
      <w:r>
        <w:t>uint64 =&gt; bytes</w:t>
      </w:r>
      <w:r w:rsidRPr="00732F07">
        <w:t xml:space="preserve">) public </w:t>
      </w:r>
      <w:proofErr w:type="spellStart"/>
      <w:r>
        <w:t>MCblockHeaderBytes</w:t>
      </w:r>
      <w:proofErr w:type="spellEnd"/>
      <w:r w:rsidRPr="00732F07">
        <w:t>;</w:t>
      </w:r>
    </w:p>
    <w:p w14:paraId="33A84151" w14:textId="77777777" w:rsidR="00732F07" w:rsidRPr="00732F07" w:rsidRDefault="00732F07" w:rsidP="00E02184">
      <w:proofErr w:type="gramStart"/>
      <w:r w:rsidRPr="00732F07">
        <w:t>mapping(</w:t>
      </w:r>
      <w:proofErr w:type="gramEnd"/>
      <w:r w:rsidRPr="00732F07">
        <w:t xml:space="preserve">uint64 =&gt; </w:t>
      </w:r>
      <w:r>
        <w:rPr>
          <w:rFonts w:hint="eastAsia"/>
        </w:rPr>
        <w:t>byte</w:t>
      </w:r>
      <w:r>
        <w:t xml:space="preserve">s) public </w:t>
      </w:r>
      <w:proofErr w:type="spellStart"/>
      <w:r>
        <w:t>MCKeeperPubKeyBytes</w:t>
      </w:r>
      <w:proofErr w:type="spellEnd"/>
      <w:r w:rsidRPr="00732F07">
        <w:t>;</w:t>
      </w:r>
    </w:p>
    <w:p w14:paraId="58DE989D" w14:textId="77777777" w:rsidR="00732F07" w:rsidRDefault="00732F07" w:rsidP="00E02184">
      <w:proofErr w:type="spellStart"/>
      <w:proofErr w:type="gramStart"/>
      <w:r w:rsidRPr="00732F07">
        <w:t>bool</w:t>
      </w:r>
      <w:proofErr w:type="spellEnd"/>
      <w:proofErr w:type="gramEnd"/>
      <w:r w:rsidRPr="00732F07">
        <w:t xml:space="preserve"> </w:t>
      </w:r>
      <w:proofErr w:type="spellStart"/>
      <w:r w:rsidRPr="00732F07">
        <w:t>IsInitGenesisBlock</w:t>
      </w:r>
      <w:proofErr w:type="spellEnd"/>
      <w:r w:rsidRPr="00732F07">
        <w:t>;</w:t>
      </w:r>
    </w:p>
    <w:p w14:paraId="6E91B738" w14:textId="77777777" w:rsidR="00732F07" w:rsidRDefault="00732F07" w:rsidP="00E02184"/>
    <w:p w14:paraId="672EC6AB" w14:textId="77777777" w:rsidR="00732F07" w:rsidRDefault="00732F07" w:rsidP="00732F07">
      <w:pPr>
        <w:tabs>
          <w:tab w:val="left" w:pos="4298"/>
        </w:tabs>
      </w:pPr>
      <w:proofErr w:type="gramStart"/>
      <w:r w:rsidRPr="00732F07">
        <w:t>mapping(</w:t>
      </w:r>
      <w:proofErr w:type="gramEnd"/>
      <w:r w:rsidRPr="00732F07">
        <w:t xml:space="preserve">bytes32 =&gt; </w:t>
      </w:r>
      <w:proofErr w:type="spellStart"/>
      <w:r w:rsidRPr="00732F07">
        <w:t>bool</w:t>
      </w:r>
      <w:proofErr w:type="spellEnd"/>
      <w:r w:rsidRPr="00732F07">
        <w:t xml:space="preserve">) </w:t>
      </w:r>
      <w:proofErr w:type="spellStart"/>
      <w:r w:rsidRPr="00732F07">
        <w:t>CrossChainTxExist</w:t>
      </w:r>
      <w:proofErr w:type="spellEnd"/>
      <w:r w:rsidRPr="00732F07">
        <w:t>;</w:t>
      </w:r>
      <w:r>
        <w:tab/>
      </w:r>
    </w:p>
    <w:p w14:paraId="08887A8C" w14:textId="77777777" w:rsidR="00732F07" w:rsidRDefault="00732F07" w:rsidP="00732F07">
      <w:pPr>
        <w:tabs>
          <w:tab w:val="left" w:pos="4298"/>
        </w:tabs>
      </w:pPr>
      <w:proofErr w:type="gramStart"/>
      <w:r w:rsidRPr="00732F07">
        <w:t>uint64[</w:t>
      </w:r>
      <w:proofErr w:type="gramEnd"/>
      <w:r w:rsidRPr="00732F07">
        <w:t xml:space="preserve">] public </w:t>
      </w:r>
      <w:proofErr w:type="spellStart"/>
      <w:r w:rsidRPr="00732F07">
        <w:t>MCKeeperHeight</w:t>
      </w:r>
      <w:proofErr w:type="spellEnd"/>
      <w:r w:rsidRPr="00732F07">
        <w:t>;</w:t>
      </w:r>
    </w:p>
    <w:p w14:paraId="76D1F9F7" w14:textId="77777777" w:rsidR="00732F07" w:rsidRPr="00732F07" w:rsidRDefault="00732F07" w:rsidP="00732F07">
      <w:pPr>
        <w:tabs>
          <w:tab w:val="left" w:pos="4298"/>
        </w:tabs>
      </w:pPr>
      <w:proofErr w:type="gramStart"/>
      <w:r>
        <w:rPr>
          <w:rFonts w:hint="eastAsia"/>
        </w:rPr>
        <w:t>m</w:t>
      </w:r>
      <w:r>
        <w:t>apping(</w:t>
      </w:r>
      <w:proofErr w:type="gramEnd"/>
      <w:r>
        <w:t>bytes</w:t>
      </w:r>
      <w:r w:rsidR="00400A57">
        <w:t>32</w:t>
      </w:r>
      <w:r>
        <w:t>=&gt;mapping(bytes</w:t>
      </w:r>
      <w:r w:rsidR="00400A57">
        <w:t>32</w:t>
      </w:r>
      <w:r>
        <w:t xml:space="preserve">=&gt;bytes) public </w:t>
      </w:r>
      <w:proofErr w:type="spellStart"/>
      <w:r>
        <w:t>ExtraData</w:t>
      </w:r>
      <w:proofErr w:type="spellEnd"/>
      <w:r>
        <w:t>;</w:t>
      </w:r>
    </w:p>
    <w:p w14:paraId="706F5FE7" w14:textId="77777777" w:rsidR="00F00F60" w:rsidRDefault="00F00F60" w:rsidP="00E02184">
      <w:r>
        <w:t>接口</w:t>
      </w:r>
      <w:r>
        <w:rPr>
          <w:rFonts w:hint="eastAsia"/>
        </w:rPr>
        <w:t>:</w:t>
      </w:r>
    </w:p>
    <w:p w14:paraId="7BBF25C3" w14:textId="77777777" w:rsidR="00F336B7" w:rsidRDefault="00F336B7" w:rsidP="00E02184">
      <w:proofErr w:type="gramStart"/>
      <w:r>
        <w:t>s</w:t>
      </w:r>
      <w:proofErr w:type="gramEnd"/>
    </w:p>
    <w:p w14:paraId="6F18ABFD" w14:textId="77777777" w:rsidR="00D010D6" w:rsidRDefault="00D010D6" w:rsidP="00E02184">
      <w:proofErr w:type="spellStart"/>
      <w:proofErr w:type="gramStart"/>
      <w:r>
        <w:t>g</w:t>
      </w:r>
      <w:r w:rsidR="00F00F60">
        <w:t>et</w:t>
      </w:r>
      <w:r>
        <w:t>HeaderBytes</w:t>
      </w:r>
      <w:proofErr w:type="spellEnd"/>
      <w:r>
        <w:t>(</w:t>
      </w:r>
      <w:proofErr w:type="gramEnd"/>
      <w:r>
        <w:t>uint64)</w:t>
      </w:r>
      <w:r>
        <w:rPr>
          <w:rFonts w:hint="eastAsia"/>
        </w:rPr>
        <w:t xml:space="preserve"> </w:t>
      </w:r>
      <w:r>
        <w:t>public returns (bytes)</w:t>
      </w:r>
    </w:p>
    <w:p w14:paraId="208AF662" w14:textId="77777777" w:rsidR="00D010D6" w:rsidRDefault="00D010D6" w:rsidP="00E02184">
      <w:proofErr w:type="spellStart"/>
      <w:proofErr w:type="gramStart"/>
      <w:r>
        <w:t>putHeaderBytes</w:t>
      </w:r>
      <w:proofErr w:type="spellEnd"/>
      <w:r>
        <w:t>(</w:t>
      </w:r>
      <w:proofErr w:type="gramEnd"/>
      <w:r>
        <w:t xml:space="preserve">uint64 height, bytes </w:t>
      </w:r>
      <w:proofErr w:type="spellStart"/>
      <w:r>
        <w:t>rawHeader</w:t>
      </w:r>
      <w:proofErr w:type="spellEnd"/>
      <w:r>
        <w:t xml:space="preserve">) public </w:t>
      </w:r>
      <w:proofErr w:type="spellStart"/>
      <w:r>
        <w:t>only</w:t>
      </w:r>
      <w:r w:rsidR="00BB2B94">
        <w:t>ECCM</w:t>
      </w:r>
      <w:proofErr w:type="spellEnd"/>
      <w:r w:rsidR="00F336B7">
        <w:t xml:space="preserve"> </w:t>
      </w:r>
      <w:r>
        <w:t>returns(</w:t>
      </w:r>
      <w:proofErr w:type="spellStart"/>
      <w:r>
        <w:t>bool</w:t>
      </w:r>
      <w:proofErr w:type="spellEnd"/>
      <w:r>
        <w:rPr>
          <w:rFonts w:hint="eastAsia"/>
        </w:rPr>
        <w:t>)</w:t>
      </w:r>
    </w:p>
    <w:p w14:paraId="0E1ACF9E" w14:textId="77777777" w:rsidR="00D010D6" w:rsidRDefault="00D010D6" w:rsidP="00E02184">
      <w:proofErr w:type="spellStart"/>
      <w:proofErr w:type="gramStart"/>
      <w:r>
        <w:t>getMCKeeperPubKeyBytes</w:t>
      </w:r>
      <w:proofErr w:type="spellEnd"/>
      <w:r>
        <w:t>(</w:t>
      </w:r>
      <w:proofErr w:type="gramEnd"/>
      <w:r>
        <w:t>uint64) public return (bytes)</w:t>
      </w:r>
    </w:p>
    <w:p w14:paraId="359B94D9" w14:textId="77777777" w:rsidR="00D010D6" w:rsidRDefault="00D010D6" w:rsidP="00E02184">
      <w:proofErr w:type="spellStart"/>
      <w:proofErr w:type="gramStart"/>
      <w:r>
        <w:rPr>
          <w:rFonts w:hint="eastAsia"/>
        </w:rPr>
        <w:t>p</w:t>
      </w:r>
      <w:r>
        <w:t>utMCKeeperPubKeybytes</w:t>
      </w:r>
      <w:proofErr w:type="spellEnd"/>
      <w:r>
        <w:t>(</w:t>
      </w:r>
      <w:proofErr w:type="gramEnd"/>
      <w:r>
        <w:t xml:space="preserve">uint64 height, bytes </w:t>
      </w:r>
      <w:proofErr w:type="spellStart"/>
      <w:r>
        <w:t>keepersBytes</w:t>
      </w:r>
      <w:proofErr w:type="spellEnd"/>
      <w:r>
        <w:t xml:space="preserve">) public </w:t>
      </w:r>
      <w:proofErr w:type="spellStart"/>
      <w:r w:rsidR="00A71043">
        <w:t>onlyECCM</w:t>
      </w:r>
      <w:proofErr w:type="spellEnd"/>
      <w:r w:rsidR="00A71043">
        <w:t xml:space="preserve"> </w:t>
      </w:r>
      <w:r>
        <w:t>returns (</w:t>
      </w:r>
      <w:proofErr w:type="spellStart"/>
      <w:r>
        <w:t>bool</w:t>
      </w:r>
      <w:proofErr w:type="spellEnd"/>
      <w:r>
        <w:t>)</w:t>
      </w:r>
    </w:p>
    <w:p w14:paraId="2CAA285E" w14:textId="77777777" w:rsidR="00D010D6" w:rsidRDefault="00D010D6" w:rsidP="00E02184">
      <w:proofErr w:type="spellStart"/>
      <w:proofErr w:type="gramStart"/>
      <w:r>
        <w:rPr>
          <w:rFonts w:hint="eastAsia"/>
        </w:rPr>
        <w:t>g</w:t>
      </w:r>
      <w:r>
        <w:t>etMCKeeperHeight</w:t>
      </w:r>
      <w:proofErr w:type="spellEnd"/>
      <w:r>
        <w:t>(</w:t>
      </w:r>
      <w:proofErr w:type="spellStart"/>
      <w:proofErr w:type="gramEnd"/>
      <w:r>
        <w:t>uint</w:t>
      </w:r>
      <w:proofErr w:type="spellEnd"/>
      <w:r>
        <w:t xml:space="preserve"> index) returns (uint64)</w:t>
      </w:r>
    </w:p>
    <w:p w14:paraId="16DB6855" w14:textId="77777777" w:rsidR="00D010D6" w:rsidRPr="00D010D6" w:rsidRDefault="00D010D6" w:rsidP="00E02184">
      <w:proofErr w:type="spellStart"/>
      <w:proofErr w:type="gramStart"/>
      <w:r>
        <w:t>putMCKeeperHeight</w:t>
      </w:r>
      <w:proofErr w:type="spellEnd"/>
      <w:r>
        <w:t>(</w:t>
      </w:r>
      <w:proofErr w:type="gramEnd"/>
      <w:r>
        <w:t>uint64</w:t>
      </w:r>
      <w:r>
        <w:rPr>
          <w:rFonts w:hint="eastAsia"/>
        </w:rPr>
        <w:t xml:space="preserve">) </w:t>
      </w:r>
      <w:proofErr w:type="spellStart"/>
      <w:r w:rsidR="00BB2B94">
        <w:t>onlyECCMC</w:t>
      </w:r>
      <w:proofErr w:type="spellEnd"/>
      <w:r w:rsidR="00BB2B94">
        <w:t xml:space="preserve"> </w:t>
      </w:r>
      <w:r>
        <w:t>returns (</w:t>
      </w:r>
      <w:proofErr w:type="spellStart"/>
      <w:r>
        <w:t>bool</w:t>
      </w:r>
      <w:proofErr w:type="spellEnd"/>
      <w:r>
        <w:t>)</w:t>
      </w:r>
    </w:p>
    <w:p w14:paraId="7A3E319C" w14:textId="77777777" w:rsidR="0092270F" w:rsidRDefault="00D010D6" w:rsidP="00E02184">
      <w:proofErr w:type="spellStart"/>
      <w:proofErr w:type="gramStart"/>
      <w:r>
        <w:rPr>
          <w:rFonts w:hint="eastAsia"/>
        </w:rPr>
        <w:t>g</w:t>
      </w:r>
      <w:r>
        <w:t>etTransactions</w:t>
      </w:r>
      <w:proofErr w:type="spellEnd"/>
      <w:r w:rsidR="00400A57">
        <w:t>(</w:t>
      </w:r>
      <w:proofErr w:type="gramEnd"/>
      <w:r w:rsidR="00400A57">
        <w:t xml:space="preserve">uint256 </w:t>
      </w:r>
      <w:proofErr w:type="spellStart"/>
      <w:r w:rsidR="00400A57">
        <w:t>transactionId</w:t>
      </w:r>
      <w:proofErr w:type="spellEnd"/>
      <w:r w:rsidR="00400A57">
        <w:t>) returns (bytes32)</w:t>
      </w:r>
    </w:p>
    <w:p w14:paraId="3F02185F" w14:textId="77777777" w:rsidR="00400A57" w:rsidRDefault="00400A57" w:rsidP="00E02184">
      <w:proofErr w:type="spellStart"/>
      <w:proofErr w:type="gramStart"/>
      <w:r>
        <w:t>putTransactions</w:t>
      </w:r>
      <w:proofErr w:type="spellEnd"/>
      <w:r>
        <w:t>(</w:t>
      </w:r>
      <w:proofErr w:type="gramEnd"/>
      <w:r>
        <w:t xml:space="preserve">uint256 </w:t>
      </w:r>
      <w:proofErr w:type="spellStart"/>
      <w:r>
        <w:t>transactionId</w:t>
      </w:r>
      <w:proofErr w:type="spellEnd"/>
      <w:r>
        <w:t xml:space="preserve">, bytes32 transaction) </w:t>
      </w:r>
      <w:proofErr w:type="spellStart"/>
      <w:r w:rsidR="00A71043">
        <w:t>onlyECCM</w:t>
      </w:r>
      <w:proofErr w:type="spellEnd"/>
      <w:r w:rsidR="00A71043">
        <w:t xml:space="preserve"> </w:t>
      </w:r>
      <w:r>
        <w:t>returns (</w:t>
      </w:r>
      <w:proofErr w:type="spellStart"/>
      <w:r>
        <w:t>bool</w:t>
      </w:r>
      <w:proofErr w:type="spellEnd"/>
      <w:r>
        <w:t>)</w:t>
      </w:r>
    </w:p>
    <w:p w14:paraId="4E6DC12A" w14:textId="77777777" w:rsidR="00400A57" w:rsidRDefault="00400A57" w:rsidP="00E02184">
      <w:proofErr w:type="spellStart"/>
      <w:proofErr w:type="gramStart"/>
      <w:r>
        <w:rPr>
          <w:rFonts w:hint="eastAsia"/>
        </w:rPr>
        <w:t>g</w:t>
      </w:r>
      <w:r>
        <w:t>etCrossChainTxExist</w:t>
      </w:r>
      <w:proofErr w:type="spellEnd"/>
      <w:r>
        <w:t>(</w:t>
      </w:r>
      <w:proofErr w:type="gramEnd"/>
      <w:r>
        <w:t xml:space="preserve">bytes32 </w:t>
      </w:r>
      <w:proofErr w:type="spellStart"/>
      <w:r>
        <w:t>cctx</w:t>
      </w:r>
      <w:proofErr w:type="spellEnd"/>
      <w:r>
        <w:t>) returns (</w:t>
      </w:r>
      <w:proofErr w:type="spellStart"/>
      <w:r>
        <w:t>bool</w:t>
      </w:r>
      <w:proofErr w:type="spellEnd"/>
      <w:r>
        <w:t>)</w:t>
      </w:r>
    </w:p>
    <w:p w14:paraId="63983B20" w14:textId="77777777" w:rsidR="00400A57" w:rsidRDefault="00400A57" w:rsidP="00E02184">
      <w:proofErr w:type="spellStart"/>
      <w:proofErr w:type="gramStart"/>
      <w:r>
        <w:t>putCrossChainTxExist</w:t>
      </w:r>
      <w:proofErr w:type="spellEnd"/>
      <w:r>
        <w:t>(</w:t>
      </w:r>
      <w:proofErr w:type="gramEnd"/>
      <w:r>
        <w:t xml:space="preserve">bytes32 </w:t>
      </w:r>
      <w:proofErr w:type="spellStart"/>
      <w:r>
        <w:t>cctx</w:t>
      </w:r>
      <w:proofErr w:type="spellEnd"/>
      <w:r>
        <w:t xml:space="preserve">) </w:t>
      </w:r>
      <w:proofErr w:type="spellStart"/>
      <w:r w:rsidR="00A71043">
        <w:t>onlyECCM</w:t>
      </w:r>
      <w:proofErr w:type="spellEnd"/>
      <w:r w:rsidR="00A71043">
        <w:t xml:space="preserve"> </w:t>
      </w:r>
      <w:r>
        <w:t>returns(</w:t>
      </w:r>
      <w:proofErr w:type="spellStart"/>
      <w:r>
        <w:t>bool</w:t>
      </w:r>
      <w:proofErr w:type="spellEnd"/>
      <w:r>
        <w:t>)</w:t>
      </w:r>
    </w:p>
    <w:p w14:paraId="622136C8" w14:textId="77777777" w:rsidR="00400A57" w:rsidRDefault="00400A57" w:rsidP="00E02184">
      <w:proofErr w:type="spellStart"/>
      <w:proofErr w:type="gramStart"/>
      <w:r>
        <w:rPr>
          <w:rFonts w:hint="eastAsia"/>
        </w:rPr>
        <w:t>g</w:t>
      </w:r>
      <w:r>
        <w:t>etExtraData</w:t>
      </w:r>
      <w:proofErr w:type="spellEnd"/>
      <w:r>
        <w:t>(</w:t>
      </w:r>
      <w:proofErr w:type="gramEnd"/>
      <w:r>
        <w:t>bytes32 key1, bytes32 key2) returns (bytes)</w:t>
      </w:r>
    </w:p>
    <w:p w14:paraId="2F3F6FAC" w14:textId="77777777" w:rsidR="0092270F" w:rsidRDefault="00400A57" w:rsidP="00E02184">
      <w:proofErr w:type="spellStart"/>
      <w:proofErr w:type="gramStart"/>
      <w:r>
        <w:rPr>
          <w:rFonts w:hint="eastAsia"/>
        </w:rPr>
        <w:t>p</w:t>
      </w:r>
      <w:r>
        <w:t>utExtraData</w:t>
      </w:r>
      <w:proofErr w:type="spellEnd"/>
      <w:r>
        <w:t>(</w:t>
      </w:r>
      <w:proofErr w:type="gramEnd"/>
      <w:r>
        <w:t xml:space="preserve">bytes32 key1, bytes32 key2, bytes value) </w:t>
      </w:r>
      <w:proofErr w:type="spellStart"/>
      <w:r w:rsidR="00A71043">
        <w:t>onlyECCM</w:t>
      </w:r>
      <w:proofErr w:type="spellEnd"/>
      <w:r w:rsidR="00A71043">
        <w:t xml:space="preserve"> </w:t>
      </w:r>
      <w:r>
        <w:t>returns (</w:t>
      </w:r>
      <w:proofErr w:type="spellStart"/>
      <w:r>
        <w:t>bool</w:t>
      </w:r>
      <w:proofErr w:type="spellEnd"/>
      <w:r>
        <w:t>)</w:t>
      </w:r>
    </w:p>
    <w:p w14:paraId="2FABEB3C" w14:textId="77777777" w:rsidR="00400A57" w:rsidRPr="00400A57" w:rsidRDefault="00400A57" w:rsidP="00E02184"/>
    <w:p w14:paraId="716C16CA" w14:textId="77777777" w:rsidR="00E064D5" w:rsidRDefault="00E064D5" w:rsidP="00E064D5">
      <w:proofErr w:type="spellStart"/>
      <w:r w:rsidRPr="00E064D5">
        <w:rPr>
          <w:highlight w:val="yellow"/>
        </w:rPr>
        <w:t>EthCrossChainManager</w:t>
      </w:r>
      <w:proofErr w:type="spellEnd"/>
      <w:r w:rsidRPr="00E064D5">
        <w:rPr>
          <w:highlight w:val="yellow"/>
        </w:rPr>
        <w:t xml:space="preserve">: </w:t>
      </w:r>
      <w:proofErr w:type="spellStart"/>
      <w:r w:rsidR="00A71043">
        <w:rPr>
          <w:highlight w:val="yellow"/>
        </w:rPr>
        <w:t>ECCM</w:t>
      </w:r>
      <w:r w:rsidRPr="00E064D5">
        <w:rPr>
          <w:rFonts w:hint="eastAsia"/>
          <w:highlight w:val="yellow"/>
        </w:rPr>
        <w:t>.</w:t>
      </w:r>
      <w:r w:rsidRPr="00E064D5">
        <w:rPr>
          <w:highlight w:val="yellow"/>
        </w:rPr>
        <w:t>sol</w:t>
      </w:r>
      <w:proofErr w:type="spellEnd"/>
    </w:p>
    <w:p w14:paraId="5AB333D9"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064D5">
        <w:rPr>
          <w:rFonts w:ascii="Consolas" w:eastAsia="宋体" w:hAnsi="Consolas" w:cs="宋体"/>
          <w:color w:val="569CD6"/>
          <w:kern w:val="0"/>
          <w:szCs w:val="21"/>
        </w:rPr>
        <w:t>struct</w:t>
      </w:r>
      <w:proofErr w:type="spellEnd"/>
      <w:proofErr w:type="gramEnd"/>
      <w:r w:rsidRPr="00E064D5">
        <w:rPr>
          <w:rFonts w:ascii="Consolas" w:eastAsia="宋体" w:hAnsi="Consolas" w:cs="宋体"/>
          <w:color w:val="D4D4D4"/>
          <w:kern w:val="0"/>
          <w:szCs w:val="21"/>
        </w:rPr>
        <w:t> </w:t>
      </w:r>
      <w:r w:rsidRPr="00E064D5">
        <w:rPr>
          <w:rFonts w:ascii="Consolas" w:eastAsia="宋体" w:hAnsi="Consolas" w:cs="宋体"/>
          <w:color w:val="4EC9B0"/>
          <w:kern w:val="0"/>
          <w:szCs w:val="21"/>
        </w:rPr>
        <w:t>Header</w:t>
      </w:r>
      <w:r w:rsidRPr="00E064D5">
        <w:rPr>
          <w:rFonts w:ascii="Consolas" w:eastAsia="宋体" w:hAnsi="Consolas" w:cs="宋体"/>
          <w:color w:val="D4D4D4"/>
          <w:kern w:val="0"/>
          <w:szCs w:val="21"/>
        </w:rPr>
        <w:t> {</w:t>
      </w:r>
    </w:p>
    <w:p w14:paraId="27D8FE66"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uint32</w:t>
      </w:r>
      <w:proofErr w:type="gramEnd"/>
      <w:r w:rsidRPr="00E064D5">
        <w:rPr>
          <w:rFonts w:ascii="Consolas" w:eastAsia="宋体" w:hAnsi="Consolas" w:cs="宋体"/>
          <w:color w:val="D4D4D4"/>
          <w:kern w:val="0"/>
          <w:szCs w:val="21"/>
        </w:rPr>
        <w:t> version;</w:t>
      </w:r>
    </w:p>
    <w:p w14:paraId="4AA45E7A"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uint64</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chainId</w:t>
      </w:r>
      <w:proofErr w:type="spellEnd"/>
      <w:r w:rsidRPr="00E064D5">
        <w:rPr>
          <w:rFonts w:ascii="Consolas" w:eastAsia="宋体" w:hAnsi="Consolas" w:cs="宋体"/>
          <w:color w:val="D4D4D4"/>
          <w:kern w:val="0"/>
          <w:szCs w:val="21"/>
        </w:rPr>
        <w:t>;</w:t>
      </w:r>
    </w:p>
    <w:p w14:paraId="1EC95CD8"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bytes32</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prevBlockHash</w:t>
      </w:r>
      <w:proofErr w:type="spellEnd"/>
      <w:r w:rsidRPr="00E064D5">
        <w:rPr>
          <w:rFonts w:ascii="Consolas" w:eastAsia="宋体" w:hAnsi="Consolas" w:cs="宋体"/>
          <w:color w:val="D4D4D4"/>
          <w:kern w:val="0"/>
          <w:szCs w:val="21"/>
        </w:rPr>
        <w:t>;</w:t>
      </w:r>
    </w:p>
    <w:p w14:paraId="2DFB7AE0"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bytes32</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transactionsRoot</w:t>
      </w:r>
      <w:proofErr w:type="spellEnd"/>
      <w:r w:rsidRPr="00E064D5">
        <w:rPr>
          <w:rFonts w:ascii="Consolas" w:eastAsia="宋体" w:hAnsi="Consolas" w:cs="宋体"/>
          <w:color w:val="D4D4D4"/>
          <w:kern w:val="0"/>
          <w:szCs w:val="21"/>
        </w:rPr>
        <w:t>;</w:t>
      </w:r>
    </w:p>
    <w:p w14:paraId="23A5A3E4"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bytes32</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crossStatesRoot</w:t>
      </w:r>
      <w:proofErr w:type="spellEnd"/>
      <w:r w:rsidRPr="00E064D5">
        <w:rPr>
          <w:rFonts w:ascii="Consolas" w:eastAsia="宋体" w:hAnsi="Consolas" w:cs="宋体"/>
          <w:color w:val="D4D4D4"/>
          <w:kern w:val="0"/>
          <w:szCs w:val="21"/>
        </w:rPr>
        <w:t>;</w:t>
      </w:r>
    </w:p>
    <w:p w14:paraId="248D245E"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bytes32</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blockRoot</w:t>
      </w:r>
      <w:proofErr w:type="spellEnd"/>
      <w:r w:rsidRPr="00E064D5">
        <w:rPr>
          <w:rFonts w:ascii="Consolas" w:eastAsia="宋体" w:hAnsi="Consolas" w:cs="宋体"/>
          <w:color w:val="D4D4D4"/>
          <w:kern w:val="0"/>
          <w:szCs w:val="21"/>
        </w:rPr>
        <w:t>;</w:t>
      </w:r>
    </w:p>
    <w:p w14:paraId="55B8E903"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lastRenderedPageBreak/>
        <w:t>        </w:t>
      </w:r>
      <w:proofErr w:type="gramStart"/>
      <w:r w:rsidRPr="00E064D5">
        <w:rPr>
          <w:rFonts w:ascii="Consolas" w:eastAsia="宋体" w:hAnsi="Consolas" w:cs="宋体"/>
          <w:color w:val="4EC9B0"/>
          <w:kern w:val="0"/>
          <w:szCs w:val="21"/>
        </w:rPr>
        <w:t>uint32</w:t>
      </w:r>
      <w:proofErr w:type="gramEnd"/>
      <w:r w:rsidRPr="00E064D5">
        <w:rPr>
          <w:rFonts w:ascii="Consolas" w:eastAsia="宋体" w:hAnsi="Consolas" w:cs="宋体"/>
          <w:color w:val="D4D4D4"/>
          <w:kern w:val="0"/>
          <w:szCs w:val="21"/>
        </w:rPr>
        <w:t> timestamp;</w:t>
      </w:r>
    </w:p>
    <w:p w14:paraId="31D00124"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uint32</w:t>
      </w:r>
      <w:proofErr w:type="gramEnd"/>
      <w:r w:rsidRPr="00E064D5">
        <w:rPr>
          <w:rFonts w:ascii="Consolas" w:eastAsia="宋体" w:hAnsi="Consolas" w:cs="宋体"/>
          <w:color w:val="D4D4D4"/>
          <w:kern w:val="0"/>
          <w:szCs w:val="21"/>
        </w:rPr>
        <w:t> height;</w:t>
      </w:r>
    </w:p>
    <w:p w14:paraId="13C88EE2"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uint64</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consensusData</w:t>
      </w:r>
      <w:proofErr w:type="spellEnd"/>
      <w:r w:rsidRPr="00E064D5">
        <w:rPr>
          <w:rFonts w:ascii="Consolas" w:eastAsia="宋体" w:hAnsi="Consolas" w:cs="宋体"/>
          <w:color w:val="D4D4D4"/>
          <w:kern w:val="0"/>
          <w:szCs w:val="21"/>
        </w:rPr>
        <w:t>;</w:t>
      </w:r>
    </w:p>
    <w:p w14:paraId="101E2E8D"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consensusPayload</w:t>
      </w:r>
      <w:proofErr w:type="spellEnd"/>
      <w:r w:rsidRPr="00E064D5">
        <w:rPr>
          <w:rFonts w:ascii="Consolas" w:eastAsia="宋体" w:hAnsi="Consolas" w:cs="宋体"/>
          <w:color w:val="D4D4D4"/>
          <w:kern w:val="0"/>
          <w:szCs w:val="21"/>
        </w:rPr>
        <w:t>;</w:t>
      </w:r>
    </w:p>
    <w:p w14:paraId="70EC7E68"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bytes20</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nextBookkeeper</w:t>
      </w:r>
      <w:proofErr w:type="spellEnd"/>
      <w:r w:rsidRPr="00E064D5">
        <w:rPr>
          <w:rFonts w:ascii="Consolas" w:eastAsia="宋体" w:hAnsi="Consolas" w:cs="宋体"/>
          <w:color w:val="D4D4D4"/>
          <w:kern w:val="0"/>
          <w:szCs w:val="21"/>
        </w:rPr>
        <w:t>;</w:t>
      </w:r>
    </w:p>
    <w:p w14:paraId="3BBA5BE9"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
    <w:p w14:paraId="7764C47F"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p>
    <w:p w14:paraId="6FD32795"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spellStart"/>
      <w:proofErr w:type="gramStart"/>
      <w:r w:rsidRPr="00E064D5">
        <w:rPr>
          <w:rFonts w:ascii="Consolas" w:eastAsia="宋体" w:hAnsi="Consolas" w:cs="宋体"/>
          <w:color w:val="569CD6"/>
          <w:kern w:val="0"/>
          <w:szCs w:val="21"/>
        </w:rPr>
        <w:t>struct</w:t>
      </w:r>
      <w:proofErr w:type="spellEnd"/>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4EC9B0"/>
          <w:kern w:val="0"/>
          <w:szCs w:val="21"/>
        </w:rPr>
        <w:t>ToMerkleValue</w:t>
      </w:r>
      <w:proofErr w:type="spellEnd"/>
      <w:r w:rsidRPr="00E064D5">
        <w:rPr>
          <w:rFonts w:ascii="Consolas" w:eastAsia="宋体" w:hAnsi="Consolas" w:cs="宋体"/>
          <w:color w:val="D4D4D4"/>
          <w:kern w:val="0"/>
          <w:szCs w:val="21"/>
        </w:rPr>
        <w:t> {</w:t>
      </w:r>
    </w:p>
    <w:p w14:paraId="12A26B41"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r w:rsidRPr="00E064D5">
        <w:rPr>
          <w:rFonts w:ascii="Consolas" w:eastAsia="宋体" w:hAnsi="Consolas" w:cs="宋体"/>
          <w:color w:val="4EC9B0"/>
          <w:kern w:val="0"/>
          <w:szCs w:val="21"/>
        </w:rPr>
        <w:t>bytes</w:t>
      </w:r>
      <w:proofErr w:type="gramStart"/>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txHash</w:t>
      </w:r>
      <w:proofErr w:type="spellEnd"/>
      <w:proofErr w:type="gramEnd"/>
      <w:r w:rsidRPr="00E064D5">
        <w:rPr>
          <w:rFonts w:ascii="Consolas" w:eastAsia="宋体" w:hAnsi="Consolas" w:cs="宋体"/>
          <w:color w:val="D4D4D4"/>
          <w:kern w:val="0"/>
          <w:szCs w:val="21"/>
        </w:rPr>
        <w:t>;  </w:t>
      </w:r>
      <w:r w:rsidRPr="00E064D5">
        <w:rPr>
          <w:rFonts w:ascii="Consolas" w:eastAsia="宋体" w:hAnsi="Consolas" w:cs="宋体"/>
          <w:color w:val="6A9955"/>
          <w:kern w:val="0"/>
          <w:szCs w:val="21"/>
        </w:rPr>
        <w:t>// cross chain </w:t>
      </w:r>
      <w:proofErr w:type="spellStart"/>
      <w:r w:rsidRPr="00E064D5">
        <w:rPr>
          <w:rFonts w:ascii="Consolas" w:eastAsia="宋体" w:hAnsi="Consolas" w:cs="宋体"/>
          <w:color w:val="6A9955"/>
          <w:kern w:val="0"/>
          <w:szCs w:val="21"/>
        </w:rPr>
        <w:t>txhash</w:t>
      </w:r>
      <w:proofErr w:type="spellEnd"/>
    </w:p>
    <w:p w14:paraId="7BF95448"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uint64</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fromChainID</w:t>
      </w:r>
      <w:proofErr w:type="spellEnd"/>
      <w:r w:rsidRPr="00E064D5">
        <w:rPr>
          <w:rFonts w:ascii="Consolas" w:eastAsia="宋体" w:hAnsi="Consolas" w:cs="宋体"/>
          <w:color w:val="D4D4D4"/>
          <w:kern w:val="0"/>
          <w:szCs w:val="21"/>
        </w:rPr>
        <w:t>;</w:t>
      </w:r>
    </w:p>
    <w:p w14:paraId="27234CC9"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TxParam</w:t>
      </w:r>
      <w:proofErr w:type="spell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makeTxParam</w:t>
      </w:r>
      <w:proofErr w:type="spellEnd"/>
      <w:r w:rsidRPr="00E064D5">
        <w:rPr>
          <w:rFonts w:ascii="Consolas" w:eastAsia="宋体" w:hAnsi="Consolas" w:cs="宋体"/>
          <w:color w:val="D4D4D4"/>
          <w:kern w:val="0"/>
          <w:szCs w:val="21"/>
        </w:rPr>
        <w:t>;</w:t>
      </w:r>
    </w:p>
    <w:p w14:paraId="104593F6"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
    <w:p w14:paraId="584A0F25"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p>
    <w:p w14:paraId="2C33E2EC"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spellStart"/>
      <w:proofErr w:type="gramStart"/>
      <w:r w:rsidRPr="00E064D5">
        <w:rPr>
          <w:rFonts w:ascii="Consolas" w:eastAsia="宋体" w:hAnsi="Consolas" w:cs="宋体"/>
          <w:color w:val="569CD6"/>
          <w:kern w:val="0"/>
          <w:szCs w:val="21"/>
        </w:rPr>
        <w:t>struct</w:t>
      </w:r>
      <w:proofErr w:type="spellEnd"/>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4EC9B0"/>
          <w:kern w:val="0"/>
          <w:szCs w:val="21"/>
        </w:rPr>
        <w:t>TxParam</w:t>
      </w:r>
      <w:proofErr w:type="spellEnd"/>
      <w:r w:rsidRPr="00E064D5">
        <w:rPr>
          <w:rFonts w:ascii="Consolas" w:eastAsia="宋体" w:hAnsi="Consolas" w:cs="宋体"/>
          <w:color w:val="D4D4D4"/>
          <w:kern w:val="0"/>
          <w:szCs w:val="21"/>
        </w:rPr>
        <w:t> {</w:t>
      </w:r>
    </w:p>
    <w:p w14:paraId="5D954176"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txHash</w:t>
      </w:r>
      <w:proofErr w:type="spellEnd"/>
      <w:r w:rsidRPr="00E064D5">
        <w:rPr>
          <w:rFonts w:ascii="Consolas" w:eastAsia="宋体" w:hAnsi="Consolas" w:cs="宋体"/>
          <w:color w:val="D4D4D4"/>
          <w:kern w:val="0"/>
          <w:szCs w:val="21"/>
        </w:rPr>
        <w:t>; </w:t>
      </w:r>
      <w:r w:rsidRPr="00E064D5">
        <w:rPr>
          <w:rFonts w:ascii="Consolas" w:eastAsia="宋体" w:hAnsi="Consolas" w:cs="宋体"/>
          <w:color w:val="6A9955"/>
          <w:kern w:val="0"/>
          <w:szCs w:val="21"/>
        </w:rPr>
        <w:t>//  source chain </w:t>
      </w:r>
      <w:proofErr w:type="spellStart"/>
      <w:r w:rsidRPr="00E064D5">
        <w:rPr>
          <w:rFonts w:ascii="Consolas" w:eastAsia="宋体" w:hAnsi="Consolas" w:cs="宋体"/>
          <w:color w:val="6A9955"/>
          <w:kern w:val="0"/>
          <w:szCs w:val="21"/>
        </w:rPr>
        <w:t>txhash</w:t>
      </w:r>
      <w:proofErr w:type="spellEnd"/>
    </w:p>
    <w:p w14:paraId="41FD41E1"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crossChainId</w:t>
      </w:r>
      <w:proofErr w:type="spellEnd"/>
      <w:r w:rsidRPr="00E064D5">
        <w:rPr>
          <w:rFonts w:ascii="Consolas" w:eastAsia="宋体" w:hAnsi="Consolas" w:cs="宋体"/>
          <w:color w:val="D4D4D4"/>
          <w:kern w:val="0"/>
          <w:szCs w:val="21"/>
        </w:rPr>
        <w:t>;</w:t>
      </w:r>
    </w:p>
    <w:p w14:paraId="2BD531CD"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fromContract</w:t>
      </w:r>
      <w:proofErr w:type="spellEnd"/>
      <w:r w:rsidRPr="00E064D5">
        <w:rPr>
          <w:rFonts w:ascii="Consolas" w:eastAsia="宋体" w:hAnsi="Consolas" w:cs="宋体"/>
          <w:color w:val="D4D4D4"/>
          <w:kern w:val="0"/>
          <w:szCs w:val="21"/>
        </w:rPr>
        <w:t>;</w:t>
      </w:r>
    </w:p>
    <w:p w14:paraId="2CE44FE1"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uint64</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toChainId</w:t>
      </w:r>
      <w:proofErr w:type="spellEnd"/>
      <w:r w:rsidRPr="00E064D5">
        <w:rPr>
          <w:rFonts w:ascii="Consolas" w:eastAsia="宋体" w:hAnsi="Consolas" w:cs="宋体"/>
          <w:color w:val="D4D4D4"/>
          <w:kern w:val="0"/>
          <w:szCs w:val="21"/>
        </w:rPr>
        <w:t>;</w:t>
      </w:r>
    </w:p>
    <w:p w14:paraId="4DD92C60"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toContract</w:t>
      </w:r>
      <w:proofErr w:type="spellEnd"/>
      <w:r w:rsidRPr="00E064D5">
        <w:rPr>
          <w:rFonts w:ascii="Consolas" w:eastAsia="宋体" w:hAnsi="Consolas" w:cs="宋体"/>
          <w:color w:val="D4D4D4"/>
          <w:kern w:val="0"/>
          <w:szCs w:val="21"/>
        </w:rPr>
        <w:t>;</w:t>
      </w:r>
    </w:p>
    <w:p w14:paraId="1F883D36"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method;</w:t>
      </w:r>
    </w:p>
    <w:p w14:paraId="48A10E64"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roofErr w:type="gramStart"/>
      <w:r w:rsidRPr="00E064D5">
        <w:rPr>
          <w:rFonts w:ascii="Consolas" w:eastAsia="宋体" w:hAnsi="Consolas" w:cs="宋体"/>
          <w:color w:val="4EC9B0"/>
          <w:kern w:val="0"/>
          <w:szCs w:val="21"/>
        </w:rPr>
        <w:t>bytes</w:t>
      </w:r>
      <w:proofErr w:type="gramEnd"/>
      <w:r w:rsidRPr="00E064D5">
        <w:rPr>
          <w:rFonts w:ascii="Consolas" w:eastAsia="宋体" w:hAnsi="Consolas" w:cs="宋体"/>
          <w:color w:val="D4D4D4"/>
          <w:kern w:val="0"/>
          <w:szCs w:val="21"/>
        </w:rPr>
        <w:t> </w:t>
      </w:r>
      <w:proofErr w:type="spellStart"/>
      <w:r w:rsidRPr="00E064D5">
        <w:rPr>
          <w:rFonts w:ascii="Consolas" w:eastAsia="宋体" w:hAnsi="Consolas" w:cs="宋体"/>
          <w:color w:val="D4D4D4"/>
          <w:kern w:val="0"/>
          <w:szCs w:val="21"/>
        </w:rPr>
        <w:t>args</w:t>
      </w:r>
      <w:proofErr w:type="spellEnd"/>
      <w:r w:rsidRPr="00E064D5">
        <w:rPr>
          <w:rFonts w:ascii="Consolas" w:eastAsia="宋体" w:hAnsi="Consolas" w:cs="宋体"/>
          <w:color w:val="D4D4D4"/>
          <w:kern w:val="0"/>
          <w:szCs w:val="21"/>
        </w:rPr>
        <w:t>;</w:t>
      </w:r>
    </w:p>
    <w:p w14:paraId="65B200FF" w14:textId="77777777" w:rsidR="00E064D5" w:rsidRPr="00E064D5" w:rsidRDefault="00E064D5" w:rsidP="00E064D5">
      <w:pPr>
        <w:widowControl/>
        <w:shd w:val="clear" w:color="auto" w:fill="1E1E1E"/>
        <w:spacing w:line="285" w:lineRule="atLeast"/>
        <w:jc w:val="left"/>
        <w:rPr>
          <w:rFonts w:ascii="Consolas" w:eastAsia="宋体" w:hAnsi="Consolas" w:cs="宋体"/>
          <w:color w:val="D4D4D4"/>
          <w:kern w:val="0"/>
          <w:szCs w:val="21"/>
        </w:rPr>
      </w:pPr>
      <w:r w:rsidRPr="00E064D5">
        <w:rPr>
          <w:rFonts w:ascii="Consolas" w:eastAsia="宋体" w:hAnsi="Consolas" w:cs="宋体"/>
          <w:color w:val="D4D4D4"/>
          <w:kern w:val="0"/>
          <w:szCs w:val="21"/>
        </w:rPr>
        <w:t>    }</w:t>
      </w:r>
    </w:p>
    <w:p w14:paraId="78DD1B56" w14:textId="77777777" w:rsidR="009C62F3" w:rsidRDefault="009C62F3" w:rsidP="00E02184">
      <w:proofErr w:type="spellStart"/>
      <w:proofErr w:type="gramStart"/>
      <w:r>
        <w:t>i</w:t>
      </w:r>
      <w:r w:rsidRPr="009C62F3">
        <w:t>nitGenesisBlock</w:t>
      </w:r>
      <w:proofErr w:type="spellEnd"/>
      <w:r>
        <w:rPr>
          <w:rFonts w:hint="eastAsia"/>
        </w:rPr>
        <w:t>(</w:t>
      </w:r>
      <w:proofErr w:type="gramEnd"/>
      <w:r>
        <w:t xml:space="preserve">bytes </w:t>
      </w:r>
      <w:proofErr w:type="spellStart"/>
      <w:r>
        <w:t>rawHeader</w:t>
      </w:r>
      <w:proofErr w:type="spellEnd"/>
      <w:r>
        <w:t>, bytes, _</w:t>
      </w:r>
      <w:proofErr w:type="spellStart"/>
      <w:r>
        <w:t>pubKeysBs</w:t>
      </w:r>
      <w:proofErr w:type="spellEnd"/>
      <w:r>
        <w:rPr>
          <w:rFonts w:hint="eastAsia"/>
        </w:rPr>
        <w:t>)</w:t>
      </w:r>
      <w:r>
        <w:t xml:space="preserve"> returns (</w:t>
      </w:r>
      <w:proofErr w:type="spellStart"/>
      <w:r>
        <w:t>bool</w:t>
      </w:r>
      <w:proofErr w:type="spellEnd"/>
      <w:r>
        <w:t>)</w:t>
      </w:r>
    </w:p>
    <w:p w14:paraId="556EB73D" w14:textId="77777777" w:rsidR="009C62F3" w:rsidRDefault="009C62F3" w:rsidP="00E02184">
      <w:proofErr w:type="spellStart"/>
      <w:proofErr w:type="gramStart"/>
      <w:r>
        <w:t>changeBookKeeper</w:t>
      </w:r>
      <w:proofErr w:type="spellEnd"/>
      <w:r>
        <w:t>(</w:t>
      </w:r>
      <w:proofErr w:type="gramEnd"/>
      <w:r>
        <w:t xml:space="preserve">bytes </w:t>
      </w:r>
      <w:proofErr w:type="spellStart"/>
      <w:r>
        <w:t>rawHeader</w:t>
      </w:r>
      <w:proofErr w:type="spellEnd"/>
      <w:r>
        <w:t>, bytes _</w:t>
      </w:r>
      <w:proofErr w:type="spellStart"/>
      <w:r>
        <w:t>pubKeyBs</w:t>
      </w:r>
      <w:proofErr w:type="spellEnd"/>
      <w:r>
        <w:t>, bytes _</w:t>
      </w:r>
      <w:proofErr w:type="spellStart"/>
      <w:r>
        <w:t>sigBs</w:t>
      </w:r>
      <w:proofErr w:type="spellEnd"/>
      <w:r>
        <w:t>) returns (</w:t>
      </w:r>
      <w:proofErr w:type="spellStart"/>
      <w:r>
        <w:t>bool</w:t>
      </w:r>
      <w:proofErr w:type="spellEnd"/>
      <w:r>
        <w:t>)</w:t>
      </w:r>
    </w:p>
    <w:p w14:paraId="137888E3" w14:textId="77777777" w:rsidR="009C62F3" w:rsidRDefault="009C62F3" w:rsidP="00E02184">
      <w:proofErr w:type="spellStart"/>
      <w:proofErr w:type="gramStart"/>
      <w:r>
        <w:t>syncBlockHeader</w:t>
      </w:r>
      <w:proofErr w:type="spellEnd"/>
      <w:r>
        <w:t>(</w:t>
      </w:r>
      <w:proofErr w:type="gramEnd"/>
      <w:r>
        <w:t xml:space="preserve">bytes </w:t>
      </w:r>
      <w:proofErr w:type="spellStart"/>
      <w:r>
        <w:t>rawHeader</w:t>
      </w:r>
      <w:proofErr w:type="spellEnd"/>
      <w:r>
        <w:t xml:space="preserve">, </w:t>
      </w:r>
      <w:r w:rsidR="008F0385">
        <w:t xml:space="preserve">bytes </w:t>
      </w:r>
      <w:r>
        <w:t>_</w:t>
      </w:r>
      <w:proofErr w:type="spellStart"/>
      <w:r>
        <w:t>sigBs</w:t>
      </w:r>
      <w:proofErr w:type="spellEnd"/>
      <w:r>
        <w:t>) public returns (</w:t>
      </w:r>
      <w:proofErr w:type="spellStart"/>
      <w:r>
        <w:t>bool</w:t>
      </w:r>
      <w:proofErr w:type="spellEnd"/>
      <w:r>
        <w:t>)</w:t>
      </w:r>
    </w:p>
    <w:p w14:paraId="12282B42" w14:textId="77777777" w:rsidR="009C62F3" w:rsidRDefault="009C62F3" w:rsidP="00E02184">
      <w:proofErr w:type="spellStart"/>
      <w:proofErr w:type="gramStart"/>
      <w:r>
        <w:t>verifyAndExecuteTx</w:t>
      </w:r>
      <w:proofErr w:type="spellEnd"/>
      <w:r>
        <w:t>(</w:t>
      </w:r>
      <w:proofErr w:type="gramEnd"/>
      <w:r>
        <w:t xml:space="preserve">bytes proof, POS[] position, bytes </w:t>
      </w:r>
      <w:proofErr w:type="spellStart"/>
      <w:r>
        <w:t>toMerkleValue</w:t>
      </w:r>
      <w:proofErr w:type="spellEnd"/>
      <w:r>
        <w:t xml:space="preserve">, uint64 </w:t>
      </w:r>
      <w:proofErr w:type="spellStart"/>
      <w:r>
        <w:t>blockHeight</w:t>
      </w:r>
      <w:proofErr w:type="spellEnd"/>
      <w:r>
        <w:t>)</w:t>
      </w:r>
      <w:r>
        <w:rPr>
          <w:rFonts w:hint="eastAsia"/>
        </w:rPr>
        <w:t xml:space="preserve"> returns (</w:t>
      </w:r>
      <w:proofErr w:type="spellStart"/>
      <w:r>
        <w:rPr>
          <w:rFonts w:hint="eastAsia"/>
        </w:rPr>
        <w:t>bool</w:t>
      </w:r>
      <w:proofErr w:type="spellEnd"/>
      <w:r>
        <w:rPr>
          <w:rFonts w:hint="eastAsia"/>
        </w:rPr>
        <w:t>)</w:t>
      </w:r>
    </w:p>
    <w:p w14:paraId="2A103EB2" w14:textId="77777777" w:rsidR="009C62F3" w:rsidRDefault="009C62F3" w:rsidP="00E02184">
      <w:proofErr w:type="spellStart"/>
      <w:proofErr w:type="gramStart"/>
      <w:r>
        <w:t>syncVerifyAndExecuteTx</w:t>
      </w:r>
      <w:proofErr w:type="spellEnd"/>
      <w:r>
        <w:t>(</w:t>
      </w:r>
      <w:proofErr w:type="gramEnd"/>
      <w:r>
        <w:t xml:space="preserve">bytes </w:t>
      </w:r>
      <w:proofErr w:type="spellStart"/>
      <w:r>
        <w:t>rawHeader</w:t>
      </w:r>
      <w:proofErr w:type="spellEnd"/>
      <w:r>
        <w:t xml:space="preserve">, </w:t>
      </w:r>
      <w:r w:rsidR="008F0385">
        <w:t>bytes _</w:t>
      </w:r>
      <w:proofErr w:type="spellStart"/>
      <w:r w:rsidR="008F0385">
        <w:t>sigBs</w:t>
      </w:r>
      <w:proofErr w:type="spellEnd"/>
      <w:r w:rsidR="008F0385">
        <w:t xml:space="preserve">, bytes proof, POS[] position, bytes </w:t>
      </w:r>
      <w:proofErr w:type="spellStart"/>
      <w:r w:rsidR="008F0385">
        <w:t>toMerkleValue</w:t>
      </w:r>
      <w:proofErr w:type="spellEnd"/>
      <w:r w:rsidR="008F0385">
        <w:t xml:space="preserve">, uint64 </w:t>
      </w:r>
      <w:proofErr w:type="spellStart"/>
      <w:r w:rsidR="008F0385">
        <w:t>blockHeight</w:t>
      </w:r>
      <w:proofErr w:type="spellEnd"/>
      <w:r w:rsidR="008F0385">
        <w:t>) returns (</w:t>
      </w:r>
      <w:proofErr w:type="spellStart"/>
      <w:r w:rsidR="008F0385">
        <w:t>bool</w:t>
      </w:r>
      <w:proofErr w:type="spellEnd"/>
      <w:r w:rsidR="008F0385">
        <w:t>)</w:t>
      </w:r>
    </w:p>
    <w:p w14:paraId="4C420396" w14:textId="77777777" w:rsidR="008F0385" w:rsidRPr="008F0385" w:rsidRDefault="008F0385" w:rsidP="00E02184">
      <w:r>
        <w:rPr>
          <w:rFonts w:hint="eastAsia"/>
        </w:rPr>
        <w:t>_</w:t>
      </w:r>
      <w:proofErr w:type="spellStart"/>
      <w:proofErr w:type="gramStart"/>
      <w:r>
        <w:rPr>
          <w:rFonts w:hint="eastAsia"/>
        </w:rPr>
        <w:t>executeCrossChainTx</w:t>
      </w:r>
      <w:proofErr w:type="spellEnd"/>
      <w:r>
        <w:rPr>
          <w:rFonts w:hint="eastAsia"/>
        </w:rPr>
        <w:t>(</w:t>
      </w:r>
      <w:proofErr w:type="gramEnd"/>
      <w:r>
        <w:t xml:space="preserve">address </w:t>
      </w:r>
      <w:proofErr w:type="spellStart"/>
      <w:r>
        <w:t>beCalledContract</w:t>
      </w:r>
      <w:proofErr w:type="spellEnd"/>
      <w:r>
        <w:t xml:space="preserve">, bytes method, bytes </w:t>
      </w:r>
      <w:proofErr w:type="spellStart"/>
      <w:r>
        <w:t>args</w:t>
      </w:r>
      <w:proofErr w:type="spellEnd"/>
      <w:r>
        <w:t xml:space="preserve">, bytes </w:t>
      </w:r>
      <w:proofErr w:type="spellStart"/>
      <w:r>
        <w:t>fromContractAddr</w:t>
      </w:r>
      <w:proofErr w:type="spellEnd"/>
      <w:r>
        <w:t xml:space="preserve">, uint64 </w:t>
      </w:r>
      <w:proofErr w:type="spellStart"/>
      <w:r>
        <w:t>fromChainId</w:t>
      </w:r>
      <w:proofErr w:type="spellEnd"/>
      <w:r>
        <w:t>) return (</w:t>
      </w:r>
      <w:proofErr w:type="spellStart"/>
      <w:r>
        <w:t>bool</w:t>
      </w:r>
      <w:proofErr w:type="spellEnd"/>
      <w:r>
        <w:t>)</w:t>
      </w:r>
    </w:p>
    <w:p w14:paraId="1B9071ED" w14:textId="77777777" w:rsidR="00E064D5" w:rsidRDefault="00E064D5" w:rsidP="00E02184">
      <w:r w:rsidRPr="00E064D5">
        <w:t>_</w:t>
      </w:r>
      <w:proofErr w:type="spellStart"/>
      <w:proofErr w:type="gramStart"/>
      <w:r w:rsidRPr="00E064D5">
        <w:t>deserializeHeader</w:t>
      </w:r>
      <w:proofErr w:type="spellEnd"/>
      <w:r>
        <w:rPr>
          <w:rFonts w:hint="eastAsia"/>
        </w:rPr>
        <w:t>(</w:t>
      </w:r>
      <w:proofErr w:type="gramEnd"/>
      <w:r>
        <w:t>bytes</w:t>
      </w:r>
      <w:r>
        <w:rPr>
          <w:rFonts w:hint="eastAsia"/>
        </w:rPr>
        <w:t>) retur</w:t>
      </w:r>
      <w:r>
        <w:t>ns (Header)</w:t>
      </w:r>
    </w:p>
    <w:p w14:paraId="0F6F622C" w14:textId="77777777" w:rsidR="00E064D5" w:rsidRDefault="00E064D5" w:rsidP="00E02184">
      <w:r>
        <w:t>_</w:t>
      </w:r>
      <w:proofErr w:type="spellStart"/>
      <w:proofErr w:type="gramStart"/>
      <w:r>
        <w:t>deserializeMerkleValue</w:t>
      </w:r>
      <w:proofErr w:type="spellEnd"/>
      <w:r>
        <w:t>(</w:t>
      </w:r>
      <w:proofErr w:type="gramEnd"/>
      <w:r>
        <w:t>bytes) returns (</w:t>
      </w:r>
      <w:proofErr w:type="spellStart"/>
      <w:r>
        <w:t>ToMerkleValue</w:t>
      </w:r>
      <w:proofErr w:type="spellEnd"/>
      <w:r>
        <w:t>)</w:t>
      </w:r>
    </w:p>
    <w:p w14:paraId="3F15F9FE" w14:textId="77777777" w:rsidR="00155CAA" w:rsidRPr="00155CAA" w:rsidRDefault="00155CAA" w:rsidP="00E02184">
      <w:r>
        <w:t>设定全局</w:t>
      </w:r>
      <w:r>
        <w:t>paused</w:t>
      </w:r>
      <w:r>
        <w:t>状态，</w:t>
      </w:r>
    </w:p>
    <w:p w14:paraId="49244E1A" w14:textId="77777777" w:rsidR="00827258" w:rsidRDefault="00827258" w:rsidP="00E02184">
      <w:proofErr w:type="gramStart"/>
      <w:r>
        <w:t>pause(</w:t>
      </w:r>
      <w:proofErr w:type="gramEnd"/>
      <w:r>
        <w:t xml:space="preserve">) </w:t>
      </w:r>
      <w:proofErr w:type="spellStart"/>
      <w:r>
        <w:t>onlyECCMP</w:t>
      </w:r>
      <w:proofErr w:type="spellEnd"/>
      <w:r>
        <w:t xml:space="preserve"> returns (</w:t>
      </w:r>
      <w:proofErr w:type="spellStart"/>
      <w:r>
        <w:t>bool</w:t>
      </w:r>
      <w:proofErr w:type="spellEnd"/>
      <w:r>
        <w:t>)</w:t>
      </w:r>
    </w:p>
    <w:p w14:paraId="10D52A91" w14:textId="77777777" w:rsidR="00827258" w:rsidRDefault="00401F96" w:rsidP="00E02184">
      <w:proofErr w:type="spellStart"/>
      <w:proofErr w:type="gramStart"/>
      <w:r>
        <w:t>u</w:t>
      </w:r>
      <w:r w:rsidR="00827258">
        <w:t>npause</w:t>
      </w:r>
      <w:proofErr w:type="spellEnd"/>
      <w:r w:rsidR="00827258">
        <w:t>(</w:t>
      </w:r>
      <w:proofErr w:type="gramEnd"/>
      <w:r w:rsidR="00827258">
        <w:t xml:space="preserve">) </w:t>
      </w:r>
      <w:proofErr w:type="spellStart"/>
      <w:r w:rsidR="00827258">
        <w:t>onlyECCMP</w:t>
      </w:r>
      <w:proofErr w:type="spellEnd"/>
      <w:r w:rsidR="00827258">
        <w:t xml:space="preserve"> returns (</w:t>
      </w:r>
      <w:proofErr w:type="spellStart"/>
      <w:r w:rsidR="00827258">
        <w:t>bool</w:t>
      </w:r>
      <w:proofErr w:type="spellEnd"/>
      <w:r w:rsidR="00827258">
        <w:t>)</w:t>
      </w:r>
    </w:p>
    <w:p w14:paraId="5CCEBE76" w14:textId="77777777" w:rsidR="00401F96" w:rsidRDefault="00971DF1" w:rsidP="00E02184">
      <w:proofErr w:type="spellStart"/>
      <w:r w:rsidRPr="00971DF1">
        <w:rPr>
          <w:highlight w:val="yellow"/>
        </w:rPr>
        <w:t>IEthCrossChainManager.sol</w:t>
      </w:r>
      <w:proofErr w:type="spellEnd"/>
      <w:r w:rsidRPr="00971DF1">
        <w:rPr>
          <w:highlight w:val="yellow"/>
        </w:rPr>
        <w:t xml:space="preserve">: </w:t>
      </w:r>
      <w:proofErr w:type="spellStart"/>
      <w:r w:rsidRPr="00971DF1">
        <w:rPr>
          <w:highlight w:val="yellow"/>
        </w:rPr>
        <w:t>IECCM.sol</w:t>
      </w:r>
      <w:proofErr w:type="spellEnd"/>
    </w:p>
    <w:p w14:paraId="026DA125" w14:textId="77777777" w:rsidR="00971DF1" w:rsidRDefault="00971DF1" w:rsidP="00E02184">
      <w:r>
        <w:t>{</w:t>
      </w:r>
    </w:p>
    <w:p w14:paraId="42CBA79D" w14:textId="77777777" w:rsidR="00971DF1" w:rsidRDefault="00971DF1" w:rsidP="00E02184">
      <w:r w:rsidRPr="00971DF1">
        <w:t xml:space="preserve"> </w:t>
      </w:r>
      <w:proofErr w:type="spellStart"/>
      <w:proofErr w:type="gramStart"/>
      <w:r w:rsidRPr="00971DF1">
        <w:t>crossChain</w:t>
      </w:r>
      <w:proofErr w:type="spellEnd"/>
      <w:r w:rsidRPr="00971DF1">
        <w:t>(</w:t>
      </w:r>
      <w:proofErr w:type="gramEnd"/>
      <w:r w:rsidRPr="00971DF1">
        <w:t>uint64 _</w:t>
      </w:r>
      <w:proofErr w:type="spellStart"/>
      <w:r w:rsidRPr="00971DF1">
        <w:t>toChainId</w:t>
      </w:r>
      <w:proofErr w:type="spellEnd"/>
      <w:r w:rsidRPr="00971DF1">
        <w:t xml:space="preserve">, bytes </w:t>
      </w:r>
      <w:proofErr w:type="spellStart"/>
      <w:r w:rsidRPr="00971DF1">
        <w:t>calldata</w:t>
      </w:r>
      <w:proofErr w:type="spellEnd"/>
      <w:r w:rsidRPr="00971DF1">
        <w:t xml:space="preserve"> _</w:t>
      </w:r>
      <w:proofErr w:type="spellStart"/>
      <w:r w:rsidRPr="00971DF1">
        <w:t>toContract</w:t>
      </w:r>
      <w:proofErr w:type="spellEnd"/>
      <w:r w:rsidRPr="00971DF1">
        <w:t xml:space="preserve">, bytes </w:t>
      </w:r>
      <w:proofErr w:type="spellStart"/>
      <w:r w:rsidRPr="00971DF1">
        <w:t>calldata</w:t>
      </w:r>
      <w:proofErr w:type="spellEnd"/>
      <w:r w:rsidRPr="00971DF1">
        <w:t xml:space="preserve"> _method, bytes </w:t>
      </w:r>
      <w:proofErr w:type="spellStart"/>
      <w:r w:rsidRPr="00971DF1">
        <w:t>calldata</w:t>
      </w:r>
      <w:proofErr w:type="spellEnd"/>
      <w:r w:rsidRPr="00971DF1">
        <w:t xml:space="preserve"> _</w:t>
      </w:r>
      <w:proofErr w:type="spellStart"/>
      <w:r w:rsidRPr="00971DF1">
        <w:t>txData</w:t>
      </w:r>
      <w:proofErr w:type="spellEnd"/>
      <w:r w:rsidRPr="00971DF1">
        <w:t>) external returns (</w:t>
      </w:r>
      <w:proofErr w:type="spellStart"/>
      <w:r w:rsidRPr="00971DF1">
        <w:t>bool</w:t>
      </w:r>
      <w:proofErr w:type="spellEnd"/>
      <w:r w:rsidRPr="00971DF1">
        <w:t>);</w:t>
      </w:r>
    </w:p>
    <w:p w14:paraId="19E9FB18" w14:textId="77777777" w:rsidR="00C26B8B" w:rsidRDefault="00971DF1" w:rsidP="00E02184">
      <w:r>
        <w:t>}</w:t>
      </w:r>
    </w:p>
    <w:p w14:paraId="40529605" w14:textId="77777777" w:rsidR="0092270F" w:rsidRDefault="00C26B8B" w:rsidP="00E02184">
      <w:proofErr w:type="spellStart"/>
      <w:r>
        <w:rPr>
          <w:highlight w:val="yellow"/>
        </w:rPr>
        <w:t>MultiChainU</w:t>
      </w:r>
      <w:r w:rsidR="00E064D5" w:rsidRPr="00E064D5">
        <w:rPr>
          <w:highlight w:val="yellow"/>
        </w:rPr>
        <w:t>tils.sol</w:t>
      </w:r>
      <w:proofErr w:type="spellEnd"/>
    </w:p>
    <w:p w14:paraId="3B52108A" w14:textId="77777777" w:rsidR="00E064D5" w:rsidRDefault="00E064D5" w:rsidP="00E02184">
      <w:r>
        <w:rPr>
          <w:rFonts w:hint="eastAsia"/>
        </w:rPr>
        <w:t>接口</w:t>
      </w:r>
      <w:r>
        <w:t>：</w:t>
      </w:r>
    </w:p>
    <w:p w14:paraId="565145FD" w14:textId="77777777" w:rsidR="00E064D5" w:rsidRDefault="006D4184" w:rsidP="00E02184">
      <w:proofErr w:type="spellStart"/>
      <w:proofErr w:type="gramStart"/>
      <w:r>
        <w:t>v</w:t>
      </w:r>
      <w:r w:rsidR="00E064D5">
        <w:t>erifyMerkleProof</w:t>
      </w:r>
      <w:proofErr w:type="spellEnd"/>
      <w:r w:rsidR="00E064D5">
        <w:t>(</w:t>
      </w:r>
      <w:proofErr w:type="gramEnd"/>
      <w:r w:rsidR="00E064D5">
        <w:t>bytes32[] _proof, POS[] _position, bytes32 _root, bytes _</w:t>
      </w:r>
      <w:proofErr w:type="spellStart"/>
      <w:r w:rsidR="00E064D5">
        <w:t>toMerkleValue</w:t>
      </w:r>
      <w:proofErr w:type="spellEnd"/>
      <w:r w:rsidR="00E064D5">
        <w:t xml:space="preserve">) </w:t>
      </w:r>
      <w:commentRangeStart w:id="0"/>
      <w:commentRangeStart w:id="1"/>
      <w:r w:rsidR="00E064D5">
        <w:lastRenderedPageBreak/>
        <w:t xml:space="preserve">returns </w:t>
      </w:r>
      <w:r w:rsidR="00DA5CE3">
        <w:t xml:space="preserve">change </w:t>
      </w:r>
      <w:r w:rsidR="00E064D5">
        <w:t>(</w:t>
      </w:r>
      <w:proofErr w:type="spellStart"/>
      <w:r w:rsidR="00E064D5">
        <w:t>bool</w:t>
      </w:r>
      <w:proofErr w:type="spellEnd"/>
      <w:r w:rsidR="00E064D5">
        <w:t>)</w:t>
      </w:r>
      <w:commentRangeEnd w:id="0"/>
      <w:r w:rsidR="00DA5CE3">
        <w:rPr>
          <w:rStyle w:val="CommentReference"/>
        </w:rPr>
        <w:commentReference w:id="0"/>
      </w:r>
      <w:commentRangeEnd w:id="1"/>
      <w:r w:rsidR="00DA5CE3">
        <w:rPr>
          <w:rStyle w:val="CommentReference"/>
        </w:rPr>
        <w:commentReference w:id="1"/>
      </w:r>
    </w:p>
    <w:p w14:paraId="06F6DC2C" w14:textId="1B133D1D" w:rsidR="00E064D5" w:rsidRDefault="006D4184" w:rsidP="00E02184">
      <w:proofErr w:type="spellStart"/>
      <w:proofErr w:type="gramStart"/>
      <w:r>
        <w:t>v</w:t>
      </w:r>
      <w:r w:rsidR="00E064D5">
        <w:t>erifySig</w:t>
      </w:r>
      <w:proofErr w:type="spellEnd"/>
      <w:proofErr w:type="gramEnd"/>
      <w:r w:rsidR="00DA5CE3">
        <w:t xml:space="preserve"> </w:t>
      </w:r>
      <w:r w:rsidR="00E064D5">
        <w:t>(bytes _</w:t>
      </w:r>
      <w:commentRangeStart w:id="2"/>
      <w:proofErr w:type="spellStart"/>
      <w:r w:rsidR="00DA5CE3">
        <w:t>no</w:t>
      </w:r>
      <w:r w:rsidR="00E064D5">
        <w:t>rawHeader</w:t>
      </w:r>
      <w:commentRangeEnd w:id="2"/>
      <w:proofErr w:type="spellEnd"/>
      <w:r w:rsidR="0041346A">
        <w:rPr>
          <w:rStyle w:val="CommentReference"/>
        </w:rPr>
        <w:commentReference w:id="2"/>
      </w:r>
      <w:r w:rsidR="00E064D5">
        <w:t>, bytes _</w:t>
      </w:r>
      <w:commentRangeStart w:id="3"/>
      <w:proofErr w:type="spellStart"/>
      <w:r w:rsidR="00E064D5">
        <w:t>s</w:t>
      </w:r>
      <w:r w:rsidR="0041346A">
        <w:t>ig</w:t>
      </w:r>
      <w:r w:rsidR="00E064D5">
        <w:t>t</w:t>
      </w:r>
      <w:commentRangeEnd w:id="3"/>
      <w:proofErr w:type="spellEnd"/>
      <w:r w:rsidR="0041346A">
        <w:rPr>
          <w:rStyle w:val="CommentReference"/>
        </w:rPr>
        <w:commentReference w:id="3"/>
      </w:r>
      <w:r w:rsidR="00E064D5">
        <w:t xml:space="preserve">, </w:t>
      </w:r>
      <w:r w:rsidR="00E1127E">
        <w:t xml:space="preserve">address[] _keepers, </w:t>
      </w:r>
      <w:proofErr w:type="spellStart"/>
      <w:r w:rsidR="00E1127E">
        <w:t>uint</w:t>
      </w:r>
      <w:proofErr w:type="spellEnd"/>
      <w:r w:rsidR="00E1127E">
        <w:t xml:space="preserve"> _m) returns (</w:t>
      </w:r>
      <w:proofErr w:type="spellStart"/>
      <w:r w:rsidR="00E1127E">
        <w:t>bool</w:t>
      </w:r>
      <w:proofErr w:type="spellEnd"/>
      <w:r w:rsidR="00E1127E">
        <w:t>)</w:t>
      </w:r>
    </w:p>
    <w:p w14:paraId="47692E9E" w14:textId="77777777" w:rsidR="00E1127E" w:rsidRDefault="006D4184" w:rsidP="00E02184">
      <w:proofErr w:type="spellStart"/>
      <w:proofErr w:type="gramStart"/>
      <w:r>
        <w:t>g</w:t>
      </w:r>
      <w:r w:rsidR="00E1127E">
        <w:t>etBookKeeper</w:t>
      </w:r>
      <w:proofErr w:type="spellEnd"/>
      <w:r w:rsidR="00E1127E">
        <w:t>(</w:t>
      </w:r>
      <w:proofErr w:type="spellStart"/>
      <w:proofErr w:type="gramEnd"/>
      <w:r w:rsidR="00E1127E">
        <w:t>uint</w:t>
      </w:r>
      <w:proofErr w:type="spellEnd"/>
      <w:r w:rsidR="00E1127E">
        <w:t xml:space="preserve"> _</w:t>
      </w:r>
      <w:proofErr w:type="spellStart"/>
      <w:r w:rsidR="00E1127E">
        <w:t>keyLen</w:t>
      </w:r>
      <w:proofErr w:type="spellEnd"/>
      <w:r w:rsidR="00E1127E">
        <w:t xml:space="preserve">, </w:t>
      </w:r>
      <w:proofErr w:type="spellStart"/>
      <w:r w:rsidR="00E1127E">
        <w:t>uint</w:t>
      </w:r>
      <w:proofErr w:type="spellEnd"/>
      <w:r w:rsidR="00E1127E">
        <w:t xml:space="preserve"> _m, bytes _</w:t>
      </w:r>
      <w:proofErr w:type="spellStart"/>
      <w:r w:rsidR="00E1127E">
        <w:t>pubkeyListBytes</w:t>
      </w:r>
      <w:proofErr w:type="spellEnd"/>
      <w:r w:rsidR="00E1127E">
        <w:t>) returns (bytes20, address[])</w:t>
      </w:r>
    </w:p>
    <w:p w14:paraId="292E4ACD" w14:textId="77777777" w:rsidR="009C62F3" w:rsidRDefault="009C62F3" w:rsidP="00E02184">
      <w:proofErr w:type="spellStart"/>
      <w:proofErr w:type="gramStart"/>
      <w:r>
        <w:t>verifyPubKey</w:t>
      </w:r>
      <w:proofErr w:type="spellEnd"/>
      <w:r>
        <w:rPr>
          <w:rFonts w:hint="eastAsia"/>
        </w:rPr>
        <w:t>(</w:t>
      </w:r>
      <w:proofErr w:type="gramEnd"/>
      <w:r>
        <w:t>bytes _</w:t>
      </w:r>
      <w:proofErr w:type="spellStart"/>
      <w:r>
        <w:t>pubKeyList</w:t>
      </w:r>
      <w:proofErr w:type="spellEnd"/>
      <w:r>
        <w:t xml:space="preserve">) returns (bytes20, address[], </w:t>
      </w:r>
      <w:proofErr w:type="spellStart"/>
      <w:r>
        <w:t>uint</w:t>
      </w:r>
      <w:proofErr w:type="spellEnd"/>
      <w:r>
        <w:t>)</w:t>
      </w:r>
    </w:p>
    <w:p w14:paraId="6FF8676C" w14:textId="77777777" w:rsidR="00E1127E" w:rsidRDefault="00E1127E" w:rsidP="00E02184">
      <w:r>
        <w:t>_</w:t>
      </w:r>
      <w:proofErr w:type="spellStart"/>
      <w:proofErr w:type="gramStart"/>
      <w:r>
        <w:rPr>
          <w:rFonts w:hint="eastAsia"/>
        </w:rPr>
        <w:t>c</w:t>
      </w:r>
      <w:r>
        <w:t>ompressMCKey</w:t>
      </w:r>
      <w:proofErr w:type="spellEnd"/>
      <w:r>
        <w:t>(</w:t>
      </w:r>
      <w:proofErr w:type="gramEnd"/>
      <w:r>
        <w:t xml:space="preserve">bytes key) returns (bytes </w:t>
      </w:r>
      <w:proofErr w:type="spellStart"/>
      <w:r>
        <w:t>newKey</w:t>
      </w:r>
      <w:proofErr w:type="spellEnd"/>
      <w:r>
        <w:t>)</w:t>
      </w:r>
      <w:bookmarkStart w:id="4" w:name="_GoBack"/>
      <w:bookmarkEnd w:id="4"/>
    </w:p>
    <w:p w14:paraId="27A488FB" w14:textId="77777777" w:rsidR="00E1127E" w:rsidRDefault="00E1127E" w:rsidP="00E02184"/>
    <w:p w14:paraId="6E27CAA4" w14:textId="77777777" w:rsidR="00F336B7" w:rsidRDefault="007646E0" w:rsidP="00E02184">
      <w:r>
        <w:rPr>
          <w:noProof/>
        </w:rPr>
        <w:drawing>
          <wp:inline distT="0" distB="0" distL="0" distR="0" wp14:anchorId="4F596D68" wp14:editId="34C70D31">
            <wp:extent cx="5274310" cy="2802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795DE08" w14:textId="77777777" w:rsidR="003206C5" w:rsidRDefault="003206C5" w:rsidP="00E02184">
      <w:r>
        <w:t>当需要升级时的操作步骤：</w:t>
      </w:r>
    </w:p>
    <w:p w14:paraId="1B73947A" w14:textId="77777777" w:rsidR="00667781" w:rsidRDefault="00667781" w:rsidP="00E02184">
      <w:r>
        <w:rPr>
          <w:rFonts w:hint="eastAsia"/>
        </w:rPr>
        <w:t>布署新的</w:t>
      </w:r>
      <w:r>
        <w:rPr>
          <w:rFonts w:hint="eastAsia"/>
        </w:rPr>
        <w:t>E</w:t>
      </w:r>
      <w:r>
        <w:t>CCM</w:t>
      </w:r>
      <w:r>
        <w:t>合约。</w:t>
      </w:r>
    </w:p>
    <w:p w14:paraId="3C13CF4F" w14:textId="77777777" w:rsidR="003206C5" w:rsidRDefault="003206C5" w:rsidP="003206C5">
      <w:r>
        <w:t xml:space="preserve">owner </w:t>
      </w:r>
      <w:r>
        <w:t>调用</w:t>
      </w:r>
      <w:proofErr w:type="spellStart"/>
      <w:r>
        <w:rPr>
          <w:rFonts w:hint="eastAsia"/>
        </w:rPr>
        <w:t>E</w:t>
      </w:r>
      <w:r>
        <w:t>CCMP.sol</w:t>
      </w:r>
      <w:proofErr w:type="spellEnd"/>
      <w:r>
        <w:t xml:space="preserve"> </w:t>
      </w:r>
      <w:r>
        <w:t>将</w:t>
      </w:r>
      <w:r>
        <w:rPr>
          <w:rFonts w:hint="eastAsia"/>
        </w:rPr>
        <w:t>o</w:t>
      </w:r>
      <w:r>
        <w:t xml:space="preserve">ld </w:t>
      </w:r>
      <w:proofErr w:type="spellStart"/>
      <w:r>
        <w:t>ECCM.sol</w:t>
      </w:r>
      <w:proofErr w:type="spellEnd"/>
      <w:r>
        <w:rPr>
          <w:rFonts w:hint="eastAsia"/>
        </w:rPr>
        <w:t>的状态设为</w:t>
      </w:r>
      <w:r>
        <w:rPr>
          <w:rFonts w:hint="eastAsia"/>
        </w:rPr>
        <w:t>p</w:t>
      </w:r>
      <w:r>
        <w:t>ause</w:t>
      </w:r>
    </w:p>
    <w:p w14:paraId="5F04CC02" w14:textId="77777777" w:rsidR="003206C5" w:rsidRDefault="00D603E8" w:rsidP="003206C5">
      <w:r>
        <w:t>owner</w:t>
      </w:r>
      <w:r>
        <w:t>调用</w:t>
      </w:r>
      <w:proofErr w:type="spellStart"/>
      <w:r>
        <w:rPr>
          <w:rFonts w:hint="eastAsia"/>
        </w:rPr>
        <w:t>E</w:t>
      </w:r>
      <w:r>
        <w:t>CCMP.sol</w:t>
      </w:r>
      <w:proofErr w:type="spellEnd"/>
      <w:r>
        <w:t>的</w:t>
      </w:r>
      <w:proofErr w:type="spellStart"/>
      <w:r>
        <w:rPr>
          <w:rFonts w:hint="eastAsia"/>
        </w:rPr>
        <w:t>setEthCrossChain</w:t>
      </w:r>
      <w:r>
        <w:t>Manager</w:t>
      </w:r>
      <w:proofErr w:type="spellEnd"/>
      <w:r w:rsidR="001E16D5">
        <w:t>方法</w:t>
      </w:r>
      <w:r w:rsidR="001E16D5">
        <w:rPr>
          <w:rFonts w:hint="eastAsia"/>
        </w:rPr>
        <w:t>在</w:t>
      </w:r>
      <w:r w:rsidR="001E16D5">
        <w:rPr>
          <w:rFonts w:hint="eastAsia"/>
        </w:rPr>
        <w:t>E</w:t>
      </w:r>
      <w:r w:rsidR="001E16D5">
        <w:t>CCMP</w:t>
      </w:r>
      <w:r w:rsidR="001E16D5">
        <w:t>内部更</w:t>
      </w:r>
      <w:r>
        <w:t>新</w:t>
      </w:r>
      <w:r>
        <w:rPr>
          <w:rFonts w:hint="eastAsia"/>
        </w:rPr>
        <w:t>E</w:t>
      </w:r>
      <w:r w:rsidR="00667781">
        <w:t>CCM</w:t>
      </w:r>
      <w:r w:rsidR="001E16D5">
        <w:t>新</w:t>
      </w:r>
      <w:r>
        <w:t>合约</w:t>
      </w:r>
      <w:r w:rsidR="001E16D5">
        <w:rPr>
          <w:rFonts w:hint="eastAsia"/>
        </w:rPr>
        <w:t>地址同进调用</w:t>
      </w:r>
      <w:proofErr w:type="spellStart"/>
      <w:r w:rsidR="001E16D5">
        <w:rPr>
          <w:rFonts w:hint="eastAsia"/>
        </w:rPr>
        <w:t>E</w:t>
      </w:r>
      <w:r w:rsidR="001E16D5">
        <w:t>CCD</w:t>
      </w:r>
      <w:r w:rsidR="001E16D5">
        <w:rPr>
          <w:rFonts w:hint="eastAsia"/>
        </w:rPr>
        <w:t>.</w:t>
      </w:r>
      <w:r w:rsidR="001E16D5">
        <w:t>sol</w:t>
      </w:r>
      <w:proofErr w:type="spellEnd"/>
      <w:r w:rsidR="001E16D5">
        <w:t>合约</w:t>
      </w:r>
      <w:r w:rsidR="001E16D5" w:rsidRPr="00667781">
        <w:rPr>
          <w:rFonts w:hint="eastAsia"/>
          <w:color w:val="FF0000"/>
        </w:rPr>
        <w:t>在</w:t>
      </w:r>
      <w:r w:rsidR="001E16D5" w:rsidRPr="00667781">
        <w:rPr>
          <w:rFonts w:hint="eastAsia"/>
          <w:color w:val="FF0000"/>
        </w:rPr>
        <w:t>E</w:t>
      </w:r>
      <w:r w:rsidR="001E16D5" w:rsidRPr="00667781">
        <w:rPr>
          <w:color w:val="FF0000"/>
        </w:rPr>
        <w:t>CCD</w:t>
      </w:r>
      <w:r w:rsidR="001E16D5" w:rsidRPr="00667781">
        <w:rPr>
          <w:color w:val="FF0000"/>
        </w:rPr>
        <w:t>合约内部更新</w:t>
      </w:r>
      <w:r w:rsidR="001E16D5" w:rsidRPr="00667781">
        <w:rPr>
          <w:rFonts w:hint="eastAsia"/>
          <w:color w:val="FF0000"/>
        </w:rPr>
        <w:t>E</w:t>
      </w:r>
      <w:r w:rsidR="00667781">
        <w:rPr>
          <w:color w:val="FF0000"/>
        </w:rPr>
        <w:t>CCM</w:t>
      </w:r>
      <w:r w:rsidR="001E16D5" w:rsidRPr="00667781">
        <w:rPr>
          <w:color w:val="FF0000"/>
        </w:rPr>
        <w:t>合约地址</w:t>
      </w:r>
      <w:r w:rsidR="001E16D5">
        <w:t>。</w:t>
      </w:r>
    </w:p>
    <w:p w14:paraId="56135F69" w14:textId="77777777" w:rsidR="001E16D5" w:rsidRDefault="001E16D5" w:rsidP="003206C5"/>
    <w:p w14:paraId="4040348F" w14:textId="77777777" w:rsidR="001E16D5" w:rsidRDefault="001E16D5" w:rsidP="003206C5">
      <w:r>
        <w:t>注意点：</w:t>
      </w:r>
    </w:p>
    <w:p w14:paraId="7A2D1DA0" w14:textId="77777777" w:rsidR="001E16D5" w:rsidRDefault="001E16D5" w:rsidP="003206C5">
      <w:r>
        <w:t>-&gt;Business contract</w:t>
      </w:r>
      <w:r>
        <w:t>在调用</w:t>
      </w:r>
      <w:r>
        <w:rPr>
          <w:rFonts w:hint="eastAsia"/>
        </w:rPr>
        <w:t>E</w:t>
      </w:r>
      <w:r>
        <w:t>CCM</w:t>
      </w:r>
      <w:r>
        <w:t>之前需要从</w:t>
      </w:r>
      <w:r>
        <w:rPr>
          <w:rFonts w:hint="eastAsia"/>
        </w:rPr>
        <w:t>E</w:t>
      </w:r>
      <w:r>
        <w:t>CCMP</w:t>
      </w:r>
      <w:r>
        <w:t>取得</w:t>
      </w:r>
      <w:r>
        <w:rPr>
          <w:rFonts w:hint="eastAsia"/>
        </w:rPr>
        <w:t>当前可信的</w:t>
      </w:r>
      <w:r>
        <w:rPr>
          <w:rFonts w:hint="eastAsia"/>
        </w:rPr>
        <w:t>E</w:t>
      </w:r>
      <w:r>
        <w:t>CCM</w:t>
      </w:r>
      <w:r>
        <w:t>合约</w:t>
      </w:r>
      <w:r>
        <w:t>hash</w:t>
      </w:r>
      <w:r>
        <w:t>，然后初始化</w:t>
      </w:r>
      <w:r>
        <w:rPr>
          <w:rFonts w:hint="eastAsia"/>
        </w:rPr>
        <w:t>I</w:t>
      </w:r>
      <w:r>
        <w:t>ECCM</w:t>
      </w:r>
      <w:r>
        <w:t>对象，调用</w:t>
      </w:r>
      <w:r>
        <w:t>ECCM</w:t>
      </w:r>
      <w:r>
        <w:t>的</w:t>
      </w:r>
      <w:proofErr w:type="spellStart"/>
      <w:r>
        <w:rPr>
          <w:rFonts w:hint="eastAsia"/>
        </w:rPr>
        <w:t>c</w:t>
      </w:r>
      <w:r>
        <w:t>rosschain</w:t>
      </w:r>
      <w:proofErr w:type="spellEnd"/>
      <w:r>
        <w:t>()</w:t>
      </w:r>
      <w:r>
        <w:t>方法。</w:t>
      </w:r>
    </w:p>
    <w:p w14:paraId="2FD66E80" w14:textId="77777777" w:rsidR="001E16D5" w:rsidRDefault="001E16D5" w:rsidP="003206C5">
      <w:r>
        <w:rPr>
          <w:rFonts w:hint="eastAsia"/>
        </w:rPr>
        <w:t>-</w:t>
      </w:r>
      <w:r>
        <w:t>&gt;</w:t>
      </w:r>
      <w:r>
        <w:t>当</w:t>
      </w:r>
      <w:r>
        <w:rPr>
          <w:rFonts w:hint="eastAsia"/>
        </w:rPr>
        <w:t>E</w:t>
      </w:r>
      <w:r>
        <w:t xml:space="preserve">th </w:t>
      </w:r>
      <w:proofErr w:type="spellStart"/>
      <w:r>
        <w:t>relayer</w:t>
      </w:r>
      <w:proofErr w:type="spellEnd"/>
      <w:r>
        <w:t>调用</w:t>
      </w:r>
      <w:r>
        <w:rPr>
          <w:rFonts w:hint="eastAsia"/>
        </w:rPr>
        <w:t>E</w:t>
      </w:r>
      <w:r>
        <w:t>CCM</w:t>
      </w:r>
      <w:r>
        <w:t>合约失败且遇到</w:t>
      </w:r>
      <w:r>
        <w:rPr>
          <w:rFonts w:hint="eastAsia"/>
        </w:rPr>
        <w:t>某固定错误如</w:t>
      </w:r>
      <w:r>
        <w:t>“contract status: paused”</w:t>
      </w:r>
      <w:r>
        <w:t>时，从</w:t>
      </w:r>
      <w:r>
        <w:rPr>
          <w:rFonts w:hint="eastAsia"/>
        </w:rPr>
        <w:t>E</w:t>
      </w:r>
      <w:r>
        <w:t>CCMP</w:t>
      </w:r>
      <w:r>
        <w:t>取得新的可信的</w:t>
      </w:r>
      <w:r>
        <w:rPr>
          <w:rFonts w:hint="eastAsia"/>
        </w:rPr>
        <w:t>E</w:t>
      </w:r>
      <w:r>
        <w:t>CCM</w:t>
      </w:r>
      <w:r>
        <w:t>合约</w:t>
      </w:r>
      <w:r>
        <w:rPr>
          <w:rFonts w:hint="eastAsia"/>
        </w:rPr>
        <w:t>H</w:t>
      </w:r>
      <w:r>
        <w:t>ash</w:t>
      </w:r>
      <w:r>
        <w:t>，保存起来，以后就用这个进行</w:t>
      </w:r>
      <w:proofErr w:type="spellStart"/>
      <w:r>
        <w:rPr>
          <w:rFonts w:hint="eastAsia"/>
        </w:rPr>
        <w:t>s</w:t>
      </w:r>
      <w:r>
        <w:t>yncHeader</w:t>
      </w:r>
      <w:proofErr w:type="spellEnd"/>
      <w:r>
        <w:t xml:space="preserve">, </w:t>
      </w:r>
      <w:proofErr w:type="spellStart"/>
      <w:r>
        <w:t>verifyProof</w:t>
      </w:r>
      <w:proofErr w:type="spellEnd"/>
      <w:r>
        <w:t xml:space="preserve">, </w:t>
      </w:r>
      <w:proofErr w:type="spellStart"/>
      <w:r>
        <w:t>executeTx</w:t>
      </w:r>
      <w:proofErr w:type="spellEnd"/>
      <w:r>
        <w:t>了。</w:t>
      </w:r>
    </w:p>
    <w:p w14:paraId="5059E337" w14:textId="77777777" w:rsidR="001E16D5" w:rsidRDefault="001E16D5" w:rsidP="00667781">
      <w:pPr>
        <w:tabs>
          <w:tab w:val="left" w:pos="4298"/>
        </w:tabs>
      </w:pPr>
      <w:r>
        <w:rPr>
          <w:rFonts w:hint="eastAsia"/>
        </w:rPr>
        <w:t>-</w:t>
      </w:r>
      <w:r>
        <w:t>&gt;</w:t>
      </w:r>
      <w:r w:rsidR="00667781" w:rsidRPr="00667781">
        <w:rPr>
          <w:rFonts w:hint="eastAsia"/>
          <w:color w:val="FF0000"/>
        </w:rPr>
        <w:t>在</w:t>
      </w:r>
      <w:r w:rsidR="00667781" w:rsidRPr="00667781">
        <w:rPr>
          <w:rFonts w:hint="eastAsia"/>
          <w:color w:val="FF0000"/>
        </w:rPr>
        <w:t>E</w:t>
      </w:r>
      <w:r w:rsidR="00667781" w:rsidRPr="00667781">
        <w:rPr>
          <w:color w:val="FF0000"/>
        </w:rPr>
        <w:t>CCD</w:t>
      </w:r>
      <w:r w:rsidR="00667781" w:rsidRPr="00667781">
        <w:rPr>
          <w:color w:val="FF0000"/>
        </w:rPr>
        <w:t>合约内部更新</w:t>
      </w:r>
      <w:r w:rsidR="00667781" w:rsidRPr="00667781">
        <w:rPr>
          <w:rFonts w:hint="eastAsia"/>
          <w:color w:val="FF0000"/>
        </w:rPr>
        <w:t>E</w:t>
      </w:r>
      <w:r w:rsidR="00667781">
        <w:rPr>
          <w:color w:val="FF0000"/>
        </w:rPr>
        <w:t>CCM</w:t>
      </w:r>
      <w:r w:rsidR="00667781" w:rsidRPr="00667781">
        <w:rPr>
          <w:color w:val="FF0000"/>
        </w:rPr>
        <w:t>合约地址</w:t>
      </w:r>
      <w:r w:rsidR="00667781">
        <w:t>这一步会确保只有新的</w:t>
      </w:r>
      <w:r w:rsidR="00667781">
        <w:rPr>
          <w:rFonts w:hint="eastAsia"/>
        </w:rPr>
        <w:t>E</w:t>
      </w:r>
      <w:r w:rsidR="00667781">
        <w:t>CCM</w:t>
      </w:r>
      <w:r w:rsidR="00667781">
        <w:t>合约才有权限将数据</w:t>
      </w:r>
      <w:r w:rsidR="00667781">
        <w:rPr>
          <w:rFonts w:hint="eastAsia"/>
        </w:rPr>
        <w:t>写</w:t>
      </w:r>
      <w:r w:rsidR="00667781">
        <w:t>入</w:t>
      </w:r>
      <w:r w:rsidR="00667781">
        <w:rPr>
          <w:rFonts w:hint="eastAsia"/>
        </w:rPr>
        <w:t>E</w:t>
      </w:r>
      <w:r w:rsidR="00667781">
        <w:t>CCD</w:t>
      </w:r>
      <w:r w:rsidR="00667781">
        <w:t>合约。</w:t>
      </w:r>
      <w:r w:rsidR="00667781">
        <w:t>”</w:t>
      </w:r>
      <w:r w:rsidR="00667781">
        <w:rPr>
          <w:rFonts w:hint="eastAsia"/>
        </w:rPr>
        <w:t>m</w:t>
      </w:r>
      <w:r w:rsidR="00667781">
        <w:t xml:space="preserve">apping(bytes32=&gt;mapping(bytes32=&gt;bytes) public </w:t>
      </w:r>
      <w:proofErr w:type="spellStart"/>
      <w:r w:rsidR="00667781">
        <w:t>ExtraData</w:t>
      </w:r>
      <w:proofErr w:type="spellEnd"/>
      <w:r w:rsidR="00667781">
        <w:t>;”</w:t>
      </w:r>
      <w:r w:rsidR="00667781">
        <w:t>为保存字段，用来存储以后可能</w:t>
      </w:r>
      <w:r w:rsidR="00667781">
        <w:rPr>
          <w:rFonts w:hint="eastAsia"/>
        </w:rPr>
        <w:t>需要用到的数据。</w:t>
      </w:r>
    </w:p>
    <w:p w14:paraId="236E9018" w14:textId="77777777" w:rsidR="001E16D5" w:rsidRDefault="0037538B" w:rsidP="003206C5">
      <w:r>
        <w:rPr>
          <w:rFonts w:hint="eastAsia"/>
        </w:rPr>
        <w:t>-</w:t>
      </w:r>
      <w:r>
        <w:t>&gt;</w:t>
      </w:r>
      <w:r>
        <w:t>数据会存储在</w:t>
      </w:r>
      <w:r>
        <w:rPr>
          <w:rFonts w:hint="eastAsia"/>
        </w:rPr>
        <w:t>E</w:t>
      </w:r>
      <w:r>
        <w:t>CCD</w:t>
      </w:r>
      <w:r>
        <w:t>合约中，</w:t>
      </w:r>
      <w:proofErr w:type="spellStart"/>
      <w:r>
        <w:rPr>
          <w:rFonts w:hint="eastAsia"/>
        </w:rPr>
        <w:t>m</w:t>
      </w:r>
      <w:r>
        <w:t>ultichain</w:t>
      </w:r>
      <w:proofErr w:type="spellEnd"/>
      <w:r>
        <w:t>验证</w:t>
      </w:r>
      <w:r>
        <w:t>proof</w:t>
      </w:r>
      <w:r>
        <w:t>的时候需要注意：？？？？？</w:t>
      </w:r>
    </w:p>
    <w:p w14:paraId="639ABDC3" w14:textId="77777777" w:rsidR="00921974" w:rsidRDefault="00921974" w:rsidP="003206C5"/>
    <w:p w14:paraId="426EC1E6" w14:textId="77777777" w:rsidR="00921974" w:rsidRDefault="00921974" w:rsidP="003206C5"/>
    <w:p w14:paraId="2E116926" w14:textId="77777777" w:rsidR="00921974" w:rsidRDefault="00921974" w:rsidP="003206C5"/>
    <w:p w14:paraId="6CFBB36A" w14:textId="77777777" w:rsidR="00921974" w:rsidRDefault="00921974" w:rsidP="003206C5"/>
    <w:p w14:paraId="0F1ED6D5" w14:textId="77777777" w:rsidR="00921974" w:rsidRDefault="00921974" w:rsidP="003206C5"/>
    <w:p w14:paraId="2D245D75" w14:textId="77777777" w:rsidR="00921974" w:rsidRDefault="00921974" w:rsidP="003206C5"/>
    <w:p w14:paraId="67220E32" w14:textId="77777777" w:rsidR="00921974" w:rsidRDefault="00921974" w:rsidP="003206C5"/>
    <w:p w14:paraId="208772F3" w14:textId="77777777" w:rsidR="00921974" w:rsidRDefault="00921974" w:rsidP="003206C5"/>
    <w:p w14:paraId="0751A581" w14:textId="77777777" w:rsidR="00921974" w:rsidRDefault="0041346A" w:rsidP="003206C5">
      <w:hyperlink r:id="rId8" w:history="1">
        <w:r w:rsidR="00921974">
          <w:rPr>
            <w:rStyle w:val="Hyperlink"/>
          </w:rPr>
          <w:t>https://blog.indorse.io/ethereum-upgradeable-smart-contract-strategies-456350d0557c</w:t>
        </w:r>
      </w:hyperlink>
    </w:p>
    <w:p w14:paraId="6246F571" w14:textId="77777777" w:rsidR="00921974" w:rsidRDefault="00921974" w:rsidP="003206C5">
      <w:r w:rsidRPr="00921974">
        <w:t>The logic contract updates the data through the setters and the data contract only allows the logic contract to call the setters. This allows the logic to be replaced while keeping the data in the same place, allowing for a fully upgradeable system.</w:t>
      </w:r>
    </w:p>
    <w:p w14:paraId="5742D700" w14:textId="77777777" w:rsidR="00277A39" w:rsidRDefault="00277A39" w:rsidP="003206C5"/>
    <w:p w14:paraId="3A3F0ADE" w14:textId="77777777" w:rsidR="00277A39" w:rsidRDefault="00277A39" w:rsidP="003206C5">
      <w:r>
        <w:t>数据合约中的数据可以随着块高变化结构可变</w:t>
      </w:r>
    </w:p>
    <w:p w14:paraId="1F90C7C2" w14:textId="77777777" w:rsidR="00277A39" w:rsidRDefault="00277A39" w:rsidP="003206C5">
      <w:r>
        <w:t>Manager</w:t>
      </w:r>
      <w:r>
        <w:t>合约可以改</w:t>
      </w:r>
      <w:r>
        <w:t>serialize</w:t>
      </w:r>
      <w:r>
        <w:t>接口逻辑，</w:t>
      </w:r>
    </w:p>
    <w:p w14:paraId="104C208A" w14:textId="77777777" w:rsidR="00277A39" w:rsidRDefault="00277A39" w:rsidP="003206C5">
      <w:r>
        <w:t>Manager</w:t>
      </w:r>
      <w:r>
        <w:t>合约</w:t>
      </w:r>
      <w:r>
        <w:rPr>
          <w:rFonts w:hint="eastAsia"/>
        </w:rPr>
        <w:t>改</w:t>
      </w:r>
      <w:r>
        <w:t>变</w:t>
      </w:r>
      <w:r>
        <w:rPr>
          <w:rFonts w:hint="eastAsia"/>
        </w:rPr>
        <w:t>已有</w:t>
      </w:r>
      <w:r>
        <w:t>接口的逻辑，，，，，可以</w:t>
      </w:r>
    </w:p>
    <w:p w14:paraId="53891769" w14:textId="77777777" w:rsidR="00277A39" w:rsidRDefault="00277A39" w:rsidP="003206C5">
      <w:r>
        <w:t>Manager</w:t>
      </w:r>
      <w:r>
        <w:t>合约增加新的接口</w:t>
      </w:r>
      <w:r>
        <w:rPr>
          <w:rFonts w:hint="eastAsia"/>
        </w:rPr>
        <w:t>，，，，</w:t>
      </w:r>
      <w:r>
        <w:rPr>
          <w:rFonts w:hint="eastAsia"/>
        </w:rPr>
        <w:t>1</w:t>
      </w:r>
      <w:r>
        <w:t>.</w:t>
      </w:r>
      <w:r>
        <w:t>接口给</w:t>
      </w:r>
      <w:proofErr w:type="spellStart"/>
      <w:r>
        <w:rPr>
          <w:rFonts w:hint="eastAsia"/>
        </w:rPr>
        <w:t>r</w:t>
      </w:r>
      <w:r>
        <w:t>elayer</w:t>
      </w:r>
      <w:proofErr w:type="spellEnd"/>
      <w:r>
        <w:t>调用</w:t>
      </w:r>
      <w:r>
        <w:t>—</w:t>
      </w:r>
      <w:r>
        <w:t>可以；</w:t>
      </w:r>
      <w:r>
        <w:rPr>
          <w:rFonts w:hint="eastAsia"/>
        </w:rPr>
        <w:t>2</w:t>
      </w:r>
      <w:r>
        <w:t>.</w:t>
      </w:r>
      <w:r>
        <w:t>接口给业务合约调用</w:t>
      </w:r>
      <w:r>
        <w:t>—</w:t>
      </w:r>
      <w:r>
        <w:t>可以</w:t>
      </w:r>
    </w:p>
    <w:p w14:paraId="4D5409B6" w14:textId="77777777" w:rsidR="00277A39" w:rsidRDefault="00277A39" w:rsidP="003206C5">
      <w:r>
        <w:t>Proxy</w:t>
      </w:r>
      <w:r>
        <w:t>更改</w:t>
      </w:r>
      <w:r>
        <w:rPr>
          <w:rFonts w:hint="eastAsia"/>
        </w:rPr>
        <w:t>m</w:t>
      </w:r>
      <w:r>
        <w:t>anager</w:t>
      </w:r>
      <w:r>
        <w:t>合约地址</w:t>
      </w:r>
      <w:r>
        <w:rPr>
          <w:rFonts w:hint="eastAsia"/>
        </w:rPr>
        <w:t>,</w:t>
      </w:r>
      <w:r>
        <w:t>,,,</w:t>
      </w:r>
      <w:r>
        <w:t>可以</w:t>
      </w:r>
    </w:p>
    <w:p w14:paraId="2C055A8B" w14:textId="77777777" w:rsidR="00277A39" w:rsidRDefault="00277A39" w:rsidP="003206C5">
      <w:r>
        <w:t>为什么不能用</w:t>
      </w:r>
      <w:proofErr w:type="spellStart"/>
      <w:r>
        <w:rPr>
          <w:rFonts w:hint="eastAsia"/>
        </w:rPr>
        <w:t>d</w:t>
      </w:r>
      <w:r>
        <w:t>elegatecall</w:t>
      </w:r>
      <w:proofErr w:type="spellEnd"/>
      <w:r>
        <w:t>？因为用的话</w:t>
      </w:r>
      <w:r>
        <w:rPr>
          <w:rFonts w:hint="eastAsia"/>
        </w:rPr>
        <w:t>s</w:t>
      </w:r>
      <w:r>
        <w:t>tate</w:t>
      </w:r>
      <w:r>
        <w:t>就会在</w:t>
      </w:r>
      <w:r>
        <w:rPr>
          <w:rFonts w:hint="eastAsia"/>
        </w:rPr>
        <w:t>m</w:t>
      </w:r>
      <w:r>
        <w:t>anager</w:t>
      </w:r>
      <w:r>
        <w:t>或是在</w:t>
      </w:r>
      <w:r>
        <w:rPr>
          <w:rFonts w:hint="eastAsia"/>
        </w:rPr>
        <w:t>p</w:t>
      </w:r>
      <w:r>
        <w:t>roxy</w:t>
      </w:r>
      <w:r>
        <w:t>里，这样的话数据的结构体就不能升级</w:t>
      </w:r>
      <w:r>
        <w:rPr>
          <w:rFonts w:hint="eastAsia"/>
        </w:rPr>
        <w:t>。</w:t>
      </w:r>
    </w:p>
    <w:p w14:paraId="646F4EA6" w14:textId="77777777" w:rsidR="00277A39" w:rsidRDefault="00277A39" w:rsidP="003206C5"/>
    <w:p w14:paraId="1D293370" w14:textId="77777777" w:rsidR="009D256D" w:rsidRDefault="00A23B15" w:rsidP="003206C5">
      <w:r w:rsidRPr="00A23B15">
        <w:rPr>
          <w:highlight w:val="yellow"/>
        </w:rPr>
        <w:t>更改后：</w:t>
      </w:r>
    </w:p>
    <w:p w14:paraId="50A71033" w14:textId="77777777" w:rsidR="009D256D" w:rsidRDefault="009D256D" w:rsidP="003206C5">
      <w:r>
        <w:t>初始化操作步骤</w:t>
      </w:r>
      <w:r>
        <w:rPr>
          <w:rFonts w:hint="eastAsia"/>
        </w:rPr>
        <w:t>(</w:t>
      </w:r>
      <w:r>
        <w:rPr>
          <w:rFonts w:hint="eastAsia"/>
        </w:rPr>
        <w:t>第一次步骤</w:t>
      </w:r>
      <w:r>
        <w:rPr>
          <w:rFonts w:hint="eastAsia"/>
        </w:rPr>
        <w:t>)</w:t>
      </w:r>
      <w:r>
        <w:rPr>
          <w:rFonts w:hint="eastAsia"/>
        </w:rPr>
        <w:t>：</w:t>
      </w:r>
    </w:p>
    <w:p w14:paraId="34255D6E" w14:textId="77777777" w:rsidR="009D256D" w:rsidRDefault="009D256D" w:rsidP="003206C5">
      <w:r>
        <w:t>Addr1</w:t>
      </w:r>
      <w:r>
        <w:rPr>
          <w:rFonts w:hint="eastAsia"/>
        </w:rPr>
        <w:t>布署</w:t>
      </w:r>
      <w:proofErr w:type="spellStart"/>
      <w:r>
        <w:rPr>
          <w:rFonts w:hint="eastAsia"/>
        </w:rPr>
        <w:t>E</w:t>
      </w:r>
      <w:r>
        <w:t>thCrossChainData.sol</w:t>
      </w:r>
      <w:proofErr w:type="spellEnd"/>
      <w:r>
        <w:t>，</w:t>
      </w:r>
      <w:r>
        <w:t>Hash</w:t>
      </w:r>
      <w:r>
        <w:t>为</w:t>
      </w:r>
      <w:proofErr w:type="spellStart"/>
      <w:r>
        <w:rPr>
          <w:rFonts w:hint="eastAsia"/>
        </w:rPr>
        <w:t>E</w:t>
      </w:r>
      <w:r>
        <w:t>CCD_Hash</w:t>
      </w:r>
      <w:proofErr w:type="spellEnd"/>
    </w:p>
    <w:p w14:paraId="187E03D4" w14:textId="77777777" w:rsidR="009D256D" w:rsidRDefault="009D256D" w:rsidP="003206C5">
      <w:r>
        <w:t xml:space="preserve">Addr1 </w:t>
      </w:r>
      <w:r>
        <w:t>布署</w:t>
      </w:r>
      <w:proofErr w:type="spellStart"/>
      <w:r>
        <w:rPr>
          <w:rFonts w:hint="eastAsia"/>
        </w:rPr>
        <w:t>E</w:t>
      </w:r>
      <w:r>
        <w:t>thCrosssChainManager</w:t>
      </w:r>
      <w:r>
        <w:rPr>
          <w:rFonts w:hint="eastAsia"/>
        </w:rPr>
        <w:t>.</w:t>
      </w:r>
      <w:r>
        <w:t>sol</w:t>
      </w:r>
      <w:proofErr w:type="spellEnd"/>
      <w:r>
        <w:t>，</w:t>
      </w:r>
      <w:r w:rsidR="00376FB2">
        <w:rPr>
          <w:rFonts w:hint="eastAsia"/>
        </w:rPr>
        <w:t>参数为</w:t>
      </w:r>
      <w:proofErr w:type="spellStart"/>
      <w:r w:rsidR="00376FB2">
        <w:rPr>
          <w:rFonts w:hint="eastAsia"/>
        </w:rPr>
        <w:t>E</w:t>
      </w:r>
      <w:r w:rsidR="00376FB2">
        <w:t>CCD_Hash</w:t>
      </w:r>
      <w:proofErr w:type="spellEnd"/>
      <w:r w:rsidR="00376FB2">
        <w:t>,</w:t>
      </w:r>
      <w:r>
        <w:rPr>
          <w:rFonts w:hint="eastAsia"/>
        </w:rPr>
        <w:t xml:space="preserve"> </w:t>
      </w:r>
      <w:r w:rsidR="00376FB2">
        <w:rPr>
          <w:rFonts w:hint="eastAsia"/>
        </w:rPr>
        <w:t>合约</w:t>
      </w:r>
      <w:r>
        <w:rPr>
          <w:rFonts w:hint="eastAsia"/>
        </w:rPr>
        <w:t>Ha</w:t>
      </w:r>
      <w:r>
        <w:t>sh</w:t>
      </w:r>
      <w:r>
        <w:t>为</w:t>
      </w:r>
      <w:proofErr w:type="spellStart"/>
      <w:r>
        <w:rPr>
          <w:rFonts w:hint="eastAsia"/>
        </w:rPr>
        <w:t>E</w:t>
      </w:r>
      <w:r>
        <w:t>CCM_Hash</w:t>
      </w:r>
      <w:proofErr w:type="spellEnd"/>
    </w:p>
    <w:p w14:paraId="35659EB4" w14:textId="77777777" w:rsidR="009D256D" w:rsidRDefault="009D256D" w:rsidP="003206C5">
      <w:r>
        <w:t xml:space="preserve">Addr1 </w:t>
      </w:r>
      <w:r>
        <w:t>布署</w:t>
      </w:r>
      <w:proofErr w:type="spellStart"/>
      <w:r>
        <w:t>EthCrossChainManagerProxy.sol</w:t>
      </w:r>
      <w:proofErr w:type="spellEnd"/>
      <w:r w:rsidR="00B35F97">
        <w:t>，参数为</w:t>
      </w:r>
      <w:proofErr w:type="spellStart"/>
      <w:r w:rsidR="00B35F97">
        <w:rPr>
          <w:rFonts w:hint="eastAsia"/>
        </w:rPr>
        <w:t>E</w:t>
      </w:r>
      <w:r w:rsidR="00B35F97">
        <w:t>CCM_Hash</w:t>
      </w:r>
      <w:proofErr w:type="spellEnd"/>
      <w:r>
        <w:t>，</w:t>
      </w:r>
      <w:r w:rsidR="00A23B15">
        <w:rPr>
          <w:rFonts w:hint="eastAsia"/>
        </w:rPr>
        <w:t>合约</w:t>
      </w:r>
      <w:r>
        <w:rPr>
          <w:rFonts w:hint="eastAsia"/>
        </w:rPr>
        <w:t>H</w:t>
      </w:r>
      <w:r>
        <w:t>ash</w:t>
      </w:r>
      <w:r>
        <w:t>为</w:t>
      </w:r>
      <w:proofErr w:type="spellStart"/>
      <w:r>
        <w:rPr>
          <w:rFonts w:hint="eastAsia"/>
        </w:rPr>
        <w:t>E</w:t>
      </w:r>
      <w:r>
        <w:t>CCMP_Hash</w:t>
      </w:r>
      <w:proofErr w:type="spellEnd"/>
    </w:p>
    <w:p w14:paraId="16862C32" w14:textId="77777777" w:rsidR="009D256D" w:rsidRDefault="009D256D" w:rsidP="003206C5">
      <w:r>
        <w:t xml:space="preserve">Addr1 </w:t>
      </w:r>
      <w:r>
        <w:t>调用</w:t>
      </w:r>
      <w:proofErr w:type="spellStart"/>
      <w:r>
        <w:rPr>
          <w:rFonts w:hint="eastAsia"/>
        </w:rPr>
        <w:t>E</w:t>
      </w:r>
      <w:r>
        <w:t>CCD_Hash</w:t>
      </w:r>
      <w:proofErr w:type="spellEnd"/>
      <w:r>
        <w:t>的</w:t>
      </w:r>
      <w:proofErr w:type="spellStart"/>
      <w:r>
        <w:rPr>
          <w:rFonts w:hint="eastAsia"/>
        </w:rPr>
        <w:t>t</w:t>
      </w:r>
      <w:r>
        <w:t>ransferOwnership</w:t>
      </w:r>
      <w:proofErr w:type="spellEnd"/>
      <w:r>
        <w:t>方法，</w:t>
      </w:r>
      <w:r>
        <w:rPr>
          <w:rFonts w:hint="eastAsia"/>
        </w:rPr>
        <w:t>i</w:t>
      </w:r>
      <w:r>
        <w:t>nput</w:t>
      </w:r>
      <w:r>
        <w:t>为</w:t>
      </w:r>
      <w:proofErr w:type="spellStart"/>
      <w:r>
        <w:rPr>
          <w:rFonts w:hint="eastAsia"/>
        </w:rPr>
        <w:t>E</w:t>
      </w:r>
      <w:r>
        <w:t>CCM_Hash</w:t>
      </w:r>
      <w:proofErr w:type="spellEnd"/>
    </w:p>
    <w:p w14:paraId="345A349C" w14:textId="77777777" w:rsidR="009D256D" w:rsidRDefault="009D256D" w:rsidP="003206C5">
      <w:r>
        <w:t>Addr1</w:t>
      </w:r>
      <w:r>
        <w:t>调用</w:t>
      </w:r>
      <w:proofErr w:type="spellStart"/>
      <w:r>
        <w:rPr>
          <w:rFonts w:hint="eastAsia"/>
        </w:rPr>
        <w:t>E</w:t>
      </w:r>
      <w:r>
        <w:t>CCM_Hash</w:t>
      </w:r>
      <w:proofErr w:type="spellEnd"/>
      <w:r>
        <w:t>的</w:t>
      </w:r>
      <w:proofErr w:type="spellStart"/>
      <w:r>
        <w:rPr>
          <w:rFonts w:hint="eastAsia"/>
        </w:rPr>
        <w:t>t</w:t>
      </w:r>
      <w:r>
        <w:t>ransferOwnership</w:t>
      </w:r>
      <w:proofErr w:type="spellEnd"/>
      <w:r>
        <w:t>方法，</w:t>
      </w:r>
      <w:r>
        <w:rPr>
          <w:rFonts w:hint="eastAsia"/>
        </w:rPr>
        <w:t>i</w:t>
      </w:r>
      <w:r>
        <w:t>nput</w:t>
      </w:r>
      <w:r>
        <w:t>为</w:t>
      </w:r>
      <w:proofErr w:type="spellStart"/>
      <w:r>
        <w:rPr>
          <w:rFonts w:hint="eastAsia"/>
        </w:rPr>
        <w:t>E</w:t>
      </w:r>
      <w:r>
        <w:t>CCMP_Hash</w:t>
      </w:r>
      <w:proofErr w:type="spellEnd"/>
    </w:p>
    <w:p w14:paraId="03A1123A" w14:textId="77777777" w:rsidR="009D256D" w:rsidRDefault="009D256D" w:rsidP="003206C5">
      <w:r>
        <w:t>环境设定</w:t>
      </w:r>
      <w:r>
        <w:rPr>
          <w:rFonts w:hint="eastAsia"/>
        </w:rPr>
        <w:t>o</w:t>
      </w:r>
      <w:r>
        <w:t>k</w:t>
      </w:r>
      <w:r>
        <w:t>，可以正常使用</w:t>
      </w:r>
    </w:p>
    <w:p w14:paraId="5544EE78" w14:textId="77777777" w:rsidR="009D256D" w:rsidRDefault="009D256D" w:rsidP="003206C5"/>
    <w:p w14:paraId="507D62A9" w14:textId="77777777" w:rsidR="009D256D" w:rsidRDefault="009D256D" w:rsidP="003206C5">
      <w:r w:rsidRPr="006049E4">
        <w:rPr>
          <w:rFonts w:hint="eastAsia"/>
          <w:highlight w:val="yellow"/>
        </w:rPr>
        <w:t>迁移操作步骤</w:t>
      </w:r>
      <w:r w:rsidRPr="006049E4">
        <w:rPr>
          <w:highlight w:val="yellow"/>
        </w:rPr>
        <w:t>：</w:t>
      </w:r>
    </w:p>
    <w:p w14:paraId="753ECAE7" w14:textId="77777777" w:rsidR="009D256D" w:rsidRDefault="009D256D" w:rsidP="003206C5">
      <w:r>
        <w:rPr>
          <w:rFonts w:hint="eastAsia"/>
        </w:rPr>
        <w:t>A</w:t>
      </w:r>
      <w:r>
        <w:t>ddr1</w:t>
      </w:r>
      <w:r>
        <w:t>调用</w:t>
      </w:r>
      <w:r>
        <w:rPr>
          <w:rFonts w:hint="eastAsia"/>
        </w:rPr>
        <w:t>ECC</w:t>
      </w:r>
      <w:r>
        <w:t>MP_HASH</w:t>
      </w:r>
      <w:r>
        <w:t>的</w:t>
      </w:r>
      <w:proofErr w:type="spellStart"/>
      <w:r>
        <w:rPr>
          <w:rFonts w:hint="eastAsia"/>
        </w:rPr>
        <w:t>p</w:t>
      </w:r>
      <w:r>
        <w:t>auseEthCrossChainManager</w:t>
      </w:r>
      <w:proofErr w:type="spellEnd"/>
      <w:r>
        <w:t>()</w:t>
      </w:r>
      <w:r>
        <w:t>函数，</w:t>
      </w:r>
      <w:r w:rsidR="00134338">
        <w:t>让</w:t>
      </w:r>
      <w:proofErr w:type="spellStart"/>
      <w:r w:rsidR="00134338">
        <w:rPr>
          <w:rFonts w:hint="eastAsia"/>
        </w:rPr>
        <w:t>E</w:t>
      </w:r>
      <w:r w:rsidR="00134338">
        <w:t>CCMP_Hash</w:t>
      </w:r>
      <w:proofErr w:type="spellEnd"/>
      <w:r w:rsidR="00134338">
        <w:t>的合约停止运行</w:t>
      </w:r>
      <w:r w:rsidR="00134338">
        <w:rPr>
          <w:rFonts w:hint="eastAsia"/>
        </w:rPr>
        <w:t>,</w:t>
      </w:r>
      <w:r>
        <w:t>让</w:t>
      </w:r>
      <w:proofErr w:type="spellStart"/>
      <w:r>
        <w:rPr>
          <w:rFonts w:hint="eastAsia"/>
        </w:rPr>
        <w:t>E</w:t>
      </w:r>
      <w:r>
        <w:t>CCM_Hash</w:t>
      </w:r>
      <w:proofErr w:type="spellEnd"/>
      <w:r w:rsidR="0082071D">
        <w:t>的合约停止运行，让</w:t>
      </w:r>
      <w:proofErr w:type="spellStart"/>
      <w:r w:rsidR="0082071D">
        <w:rPr>
          <w:rFonts w:hint="eastAsia"/>
        </w:rPr>
        <w:t>E</w:t>
      </w:r>
      <w:r w:rsidR="0082071D">
        <w:t>CCD_Hash</w:t>
      </w:r>
      <w:proofErr w:type="spellEnd"/>
      <w:r w:rsidR="00CB65E5">
        <w:t>的合约停止</w:t>
      </w:r>
      <w:r w:rsidR="00CB65E5">
        <w:rPr>
          <w:rFonts w:hint="eastAsia"/>
        </w:rPr>
        <w:t>p</w:t>
      </w:r>
      <w:r w:rsidR="00CB65E5">
        <w:t>ut</w:t>
      </w:r>
      <w:r w:rsidR="0082071D">
        <w:t>。</w:t>
      </w:r>
    </w:p>
    <w:p w14:paraId="04FAF423" w14:textId="77777777" w:rsidR="009D256D" w:rsidRDefault="009D256D" w:rsidP="003206C5">
      <w:r>
        <w:t>Addr1</w:t>
      </w:r>
      <w:r>
        <w:t>布署</w:t>
      </w:r>
      <w:r>
        <w:rPr>
          <w:rFonts w:hint="eastAsia"/>
        </w:rPr>
        <w:t>新的</w:t>
      </w:r>
      <w:proofErr w:type="spellStart"/>
      <w:r>
        <w:rPr>
          <w:rFonts w:hint="eastAsia"/>
        </w:rPr>
        <w:t>E</w:t>
      </w:r>
      <w:r>
        <w:t>thCrosssChainManager</w:t>
      </w:r>
      <w:r>
        <w:rPr>
          <w:rFonts w:hint="eastAsia"/>
        </w:rPr>
        <w:t>.</w:t>
      </w:r>
      <w:r>
        <w:t>sol</w:t>
      </w:r>
      <w:proofErr w:type="spellEnd"/>
      <w:r>
        <w:t>合约，可以增加新函数，可以更改逻辑，可以新增函数，可以更新已有结构体，</w:t>
      </w:r>
      <w:r>
        <w:rPr>
          <w:rFonts w:hint="eastAsia"/>
        </w:rPr>
        <w:t>H</w:t>
      </w:r>
      <w:r>
        <w:t>ash</w:t>
      </w:r>
      <w:r>
        <w:t>为</w:t>
      </w:r>
      <w:proofErr w:type="spellStart"/>
      <w:r>
        <w:rPr>
          <w:rFonts w:hint="eastAsia"/>
        </w:rPr>
        <w:t>E</w:t>
      </w:r>
      <w:r>
        <w:t>CCM_Hash_new</w:t>
      </w:r>
      <w:proofErr w:type="spellEnd"/>
      <w:r>
        <w:t>.</w:t>
      </w:r>
    </w:p>
    <w:p w14:paraId="2A748BB4" w14:textId="77777777" w:rsidR="009D256D" w:rsidRDefault="009D256D" w:rsidP="003206C5">
      <w:r>
        <w:t>Addr1</w:t>
      </w:r>
      <w:r>
        <w:t>调用</w:t>
      </w:r>
      <w:proofErr w:type="spellStart"/>
      <w:r>
        <w:t>ECCM_Hash_new</w:t>
      </w:r>
      <w:proofErr w:type="spellEnd"/>
      <w:r>
        <w:t>合约的</w:t>
      </w:r>
      <w:proofErr w:type="spellStart"/>
      <w:r>
        <w:rPr>
          <w:rFonts w:hint="eastAsia"/>
        </w:rPr>
        <w:t>t</w:t>
      </w:r>
      <w:r>
        <w:t>ransferOwnership</w:t>
      </w:r>
      <w:proofErr w:type="spellEnd"/>
      <w:r>
        <w:t>方法，</w:t>
      </w:r>
      <w:r>
        <w:rPr>
          <w:rFonts w:hint="eastAsia"/>
        </w:rPr>
        <w:t>i</w:t>
      </w:r>
      <w:r>
        <w:t>nput</w:t>
      </w:r>
      <w:r>
        <w:t>为</w:t>
      </w:r>
      <w:proofErr w:type="spellStart"/>
      <w:r>
        <w:t>ECCMP_Hash</w:t>
      </w:r>
      <w:proofErr w:type="spellEnd"/>
    </w:p>
    <w:p w14:paraId="54203994" w14:textId="77777777" w:rsidR="009D256D" w:rsidRDefault="009D256D" w:rsidP="003206C5">
      <w:r>
        <w:t>Addr1</w:t>
      </w:r>
      <w:r>
        <w:t>调用</w:t>
      </w:r>
      <w:proofErr w:type="spellStart"/>
      <w:r>
        <w:rPr>
          <w:rFonts w:hint="eastAsia"/>
        </w:rPr>
        <w:t>ECCMP</w:t>
      </w:r>
      <w:r>
        <w:t>_Hash</w:t>
      </w:r>
      <w:proofErr w:type="spellEnd"/>
      <w:r>
        <w:t>的</w:t>
      </w:r>
      <w:proofErr w:type="spellStart"/>
      <w:r>
        <w:t>upgradeEthCrossChainManager</w:t>
      </w:r>
      <w:proofErr w:type="spellEnd"/>
      <w:r>
        <w:t>()</w:t>
      </w:r>
      <w:r>
        <w:t>方法，</w:t>
      </w:r>
      <w:r>
        <w:rPr>
          <w:rFonts w:hint="eastAsia"/>
        </w:rPr>
        <w:t>i</w:t>
      </w:r>
      <w:r>
        <w:t>nput</w:t>
      </w:r>
      <w:r>
        <w:t>为</w:t>
      </w:r>
      <w:proofErr w:type="spellStart"/>
      <w:r>
        <w:rPr>
          <w:rFonts w:hint="eastAsia"/>
        </w:rPr>
        <w:t>E</w:t>
      </w:r>
      <w:r>
        <w:t>CCM_Hash_new</w:t>
      </w:r>
      <w:proofErr w:type="spellEnd"/>
      <w:r>
        <w:t>。</w:t>
      </w:r>
    </w:p>
    <w:p w14:paraId="734DBDA7" w14:textId="77777777" w:rsidR="009D256D" w:rsidRDefault="009D256D" w:rsidP="003206C5">
      <w:r>
        <w:t>迁移操作完成，可以正常使用。</w:t>
      </w:r>
    </w:p>
    <w:p w14:paraId="0871962C" w14:textId="77777777" w:rsidR="0082071D" w:rsidRDefault="0082071D" w:rsidP="003206C5">
      <w:r>
        <w:t xml:space="preserve">Addr1 </w:t>
      </w:r>
      <w:r>
        <w:t>调用</w:t>
      </w:r>
      <w:proofErr w:type="spellStart"/>
      <w:r>
        <w:rPr>
          <w:rFonts w:hint="eastAsia"/>
        </w:rPr>
        <w:t>EC</w:t>
      </w:r>
      <w:r>
        <w:t>CMP_Hash</w:t>
      </w:r>
      <w:proofErr w:type="spellEnd"/>
      <w:r>
        <w:t>的</w:t>
      </w:r>
      <w:proofErr w:type="spellStart"/>
      <w:r>
        <w:rPr>
          <w:rFonts w:hint="eastAsia"/>
        </w:rPr>
        <w:t>u</w:t>
      </w:r>
      <w:r>
        <w:t>npauseEthCrossChainManager</w:t>
      </w:r>
      <w:proofErr w:type="spellEnd"/>
      <w:r>
        <w:t>()</w:t>
      </w:r>
      <w:r>
        <w:t>函数</w:t>
      </w:r>
      <w:r w:rsidR="00717FE6">
        <w:rPr>
          <w:rFonts w:hint="eastAsia"/>
        </w:rPr>
        <w:t>,</w:t>
      </w:r>
    </w:p>
    <w:p w14:paraId="089ADC0C" w14:textId="77777777" w:rsidR="009D256D" w:rsidRDefault="009D256D" w:rsidP="003206C5"/>
    <w:p w14:paraId="37F86578" w14:textId="77777777" w:rsidR="009D256D" w:rsidRPr="009D03BE" w:rsidRDefault="009D256D" w:rsidP="003206C5"/>
    <w:sectPr w:rsidR="009D256D" w:rsidRPr="009D03B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Yinhgao" w:date="2020-03-20T20:45:00Z" w:initials="LY">
    <w:p w14:paraId="3508BB13" w14:textId="77777777" w:rsidR="00DA5CE3" w:rsidRDefault="00DA5CE3">
      <w:pPr>
        <w:pStyle w:val="CommentText"/>
        <w:rPr>
          <w:rFonts w:hint="eastAsia"/>
        </w:rPr>
      </w:pPr>
      <w:r>
        <w:rPr>
          <w:rStyle w:val="CommentReference"/>
        </w:rPr>
        <w:annotationRef/>
      </w:r>
      <w:r>
        <w:rPr>
          <w:rFonts w:hint="eastAsia"/>
        </w:rPr>
        <w:t>T</w:t>
      </w:r>
      <w:r>
        <w:t>his is test</w:t>
      </w:r>
    </w:p>
  </w:comment>
  <w:comment w:id="1" w:author="Liu Yinhgao" w:date="2020-03-20T20:45:00Z" w:initials="LY">
    <w:p w14:paraId="2AFDA304" w14:textId="77777777" w:rsidR="00DA5CE3" w:rsidRDefault="00DA5CE3">
      <w:pPr>
        <w:pStyle w:val="CommentText"/>
      </w:pPr>
      <w:r>
        <w:rPr>
          <w:rStyle w:val="CommentReference"/>
        </w:rPr>
        <w:annotationRef/>
      </w:r>
      <w:r>
        <w:rPr>
          <w:rFonts w:hint="eastAsia"/>
        </w:rPr>
        <w:t>T</w:t>
      </w:r>
      <w:r>
        <w:t xml:space="preserve">his </w:t>
      </w:r>
    </w:p>
  </w:comment>
  <w:comment w:id="2" w:author="Liu Yinhgao" w:date="2020-03-20T20:46:00Z" w:initials="LY">
    <w:p w14:paraId="03DB1436" w14:textId="3DA5F8B6" w:rsidR="0041346A" w:rsidRDefault="0041346A">
      <w:pPr>
        <w:pStyle w:val="CommentText"/>
      </w:pPr>
      <w:r>
        <w:rPr>
          <w:rStyle w:val="CommentReference"/>
        </w:rPr>
        <w:annotationRef/>
      </w:r>
      <w:r>
        <w:t>Change method signature</w:t>
      </w:r>
    </w:p>
  </w:comment>
  <w:comment w:id="3" w:author="Liu Yinhgao" w:date="2020-03-20T20:47:00Z" w:initials="LY">
    <w:p w14:paraId="234322FA" w14:textId="6247DA65" w:rsidR="0041346A" w:rsidRDefault="0041346A">
      <w:pPr>
        <w:pStyle w:val="CommentText"/>
        <w:rPr>
          <w:rFonts w:hint="eastAsia"/>
        </w:rPr>
      </w:pPr>
      <w:r>
        <w:rPr>
          <w:rStyle w:val="CommentReference"/>
        </w:rPr>
        <w:annotationRef/>
      </w:r>
      <w:r>
        <w:t>Change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8BB13" w15:done="0"/>
  <w15:commentEx w15:paraId="2AFDA304" w15:paraIdParent="3508BB13" w15:done="0"/>
  <w15:commentEx w15:paraId="03DB1436" w15:done="0"/>
  <w15:commentEx w15:paraId="234322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441C"/>
    <w:multiLevelType w:val="hybridMultilevel"/>
    <w:tmpl w:val="CAE65FF8"/>
    <w:lvl w:ilvl="0" w:tplc="EEE2F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094796"/>
    <w:multiLevelType w:val="hybridMultilevel"/>
    <w:tmpl w:val="A2423A76"/>
    <w:lvl w:ilvl="0" w:tplc="05B20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3415FC"/>
    <w:multiLevelType w:val="hybridMultilevel"/>
    <w:tmpl w:val="1CC4FC44"/>
    <w:lvl w:ilvl="0" w:tplc="27B6E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1D6C8C"/>
    <w:multiLevelType w:val="hybridMultilevel"/>
    <w:tmpl w:val="5C7A388E"/>
    <w:lvl w:ilvl="0" w:tplc="1C2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Yinhgao">
    <w15:presenceInfo w15:providerId="Windows Live" w15:userId="5b36a64a0dc392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C1"/>
    <w:rsid w:val="000A2299"/>
    <w:rsid w:val="000E365D"/>
    <w:rsid w:val="00134338"/>
    <w:rsid w:val="00155CAA"/>
    <w:rsid w:val="001B1051"/>
    <w:rsid w:val="001D0EA4"/>
    <w:rsid w:val="001E16D5"/>
    <w:rsid w:val="00277A39"/>
    <w:rsid w:val="002A4429"/>
    <w:rsid w:val="003206C5"/>
    <w:rsid w:val="003476F2"/>
    <w:rsid w:val="00363722"/>
    <w:rsid w:val="0036478E"/>
    <w:rsid w:val="0037538B"/>
    <w:rsid w:val="00376FB2"/>
    <w:rsid w:val="003E4292"/>
    <w:rsid w:val="00400A57"/>
    <w:rsid w:val="00401F96"/>
    <w:rsid w:val="0041346A"/>
    <w:rsid w:val="00485467"/>
    <w:rsid w:val="004C0E0B"/>
    <w:rsid w:val="00597201"/>
    <w:rsid w:val="006049E4"/>
    <w:rsid w:val="00667781"/>
    <w:rsid w:val="006D4184"/>
    <w:rsid w:val="00717DA4"/>
    <w:rsid w:val="00717FE6"/>
    <w:rsid w:val="00721365"/>
    <w:rsid w:val="00731020"/>
    <w:rsid w:val="00732F07"/>
    <w:rsid w:val="00753418"/>
    <w:rsid w:val="007646E0"/>
    <w:rsid w:val="00792D48"/>
    <w:rsid w:val="0082071D"/>
    <w:rsid w:val="00827258"/>
    <w:rsid w:val="008819F8"/>
    <w:rsid w:val="008F0385"/>
    <w:rsid w:val="00921974"/>
    <w:rsid w:val="0092270F"/>
    <w:rsid w:val="00935D8F"/>
    <w:rsid w:val="00971DF1"/>
    <w:rsid w:val="00986EED"/>
    <w:rsid w:val="009C62F3"/>
    <w:rsid w:val="009D03BE"/>
    <w:rsid w:val="009D256D"/>
    <w:rsid w:val="00A03568"/>
    <w:rsid w:val="00A23B15"/>
    <w:rsid w:val="00A331B2"/>
    <w:rsid w:val="00A3408A"/>
    <w:rsid w:val="00A71043"/>
    <w:rsid w:val="00AA56B6"/>
    <w:rsid w:val="00B32556"/>
    <w:rsid w:val="00B35F97"/>
    <w:rsid w:val="00BB2B94"/>
    <w:rsid w:val="00C26B8B"/>
    <w:rsid w:val="00C5266D"/>
    <w:rsid w:val="00C52B0B"/>
    <w:rsid w:val="00CB65E5"/>
    <w:rsid w:val="00CB66D6"/>
    <w:rsid w:val="00CE36C1"/>
    <w:rsid w:val="00D010D6"/>
    <w:rsid w:val="00D603E8"/>
    <w:rsid w:val="00D8212C"/>
    <w:rsid w:val="00DA5CE3"/>
    <w:rsid w:val="00E02184"/>
    <w:rsid w:val="00E064D5"/>
    <w:rsid w:val="00E1127E"/>
    <w:rsid w:val="00F00F60"/>
    <w:rsid w:val="00F336B7"/>
    <w:rsid w:val="00FB0987"/>
    <w:rsid w:val="00FF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AB4F"/>
  <w15:chartTrackingRefBased/>
  <w15:docId w15:val="{EE736CF7-03C7-4ABC-B8B9-DC2879CF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184"/>
    <w:pPr>
      <w:ind w:firstLineChars="200" w:firstLine="420"/>
    </w:pPr>
  </w:style>
  <w:style w:type="character" w:styleId="Hyperlink">
    <w:name w:val="Hyperlink"/>
    <w:basedOn w:val="DefaultParagraphFont"/>
    <w:uiPriority w:val="99"/>
    <w:semiHidden/>
    <w:unhideWhenUsed/>
    <w:rsid w:val="00921974"/>
    <w:rPr>
      <w:color w:val="0000FF"/>
      <w:u w:val="single"/>
    </w:rPr>
  </w:style>
  <w:style w:type="character" w:styleId="CommentReference">
    <w:name w:val="annotation reference"/>
    <w:basedOn w:val="DefaultParagraphFont"/>
    <w:uiPriority w:val="99"/>
    <w:semiHidden/>
    <w:unhideWhenUsed/>
    <w:rsid w:val="00DA5CE3"/>
    <w:rPr>
      <w:sz w:val="21"/>
      <w:szCs w:val="21"/>
    </w:rPr>
  </w:style>
  <w:style w:type="paragraph" w:styleId="CommentText">
    <w:name w:val="annotation text"/>
    <w:basedOn w:val="Normal"/>
    <w:link w:val="CommentTextChar"/>
    <w:uiPriority w:val="99"/>
    <w:semiHidden/>
    <w:unhideWhenUsed/>
    <w:rsid w:val="00DA5CE3"/>
    <w:pPr>
      <w:jc w:val="left"/>
    </w:pPr>
  </w:style>
  <w:style w:type="character" w:customStyle="1" w:styleId="CommentTextChar">
    <w:name w:val="Comment Text Char"/>
    <w:basedOn w:val="DefaultParagraphFont"/>
    <w:link w:val="CommentText"/>
    <w:uiPriority w:val="99"/>
    <w:semiHidden/>
    <w:rsid w:val="00DA5CE3"/>
  </w:style>
  <w:style w:type="paragraph" w:styleId="CommentSubject">
    <w:name w:val="annotation subject"/>
    <w:basedOn w:val="CommentText"/>
    <w:next w:val="CommentText"/>
    <w:link w:val="CommentSubjectChar"/>
    <w:uiPriority w:val="99"/>
    <w:semiHidden/>
    <w:unhideWhenUsed/>
    <w:rsid w:val="00DA5CE3"/>
    <w:rPr>
      <w:b/>
      <w:bCs/>
    </w:rPr>
  </w:style>
  <w:style w:type="character" w:customStyle="1" w:styleId="CommentSubjectChar">
    <w:name w:val="Comment Subject Char"/>
    <w:basedOn w:val="CommentTextChar"/>
    <w:link w:val="CommentSubject"/>
    <w:uiPriority w:val="99"/>
    <w:semiHidden/>
    <w:rsid w:val="00DA5CE3"/>
    <w:rPr>
      <w:b/>
      <w:bCs/>
    </w:rPr>
  </w:style>
  <w:style w:type="paragraph" w:styleId="BalloonText">
    <w:name w:val="Balloon Text"/>
    <w:basedOn w:val="Normal"/>
    <w:link w:val="BalloonTextChar"/>
    <w:uiPriority w:val="99"/>
    <w:semiHidden/>
    <w:unhideWhenUsed/>
    <w:rsid w:val="00DA5CE3"/>
    <w:rPr>
      <w:sz w:val="18"/>
      <w:szCs w:val="18"/>
    </w:rPr>
  </w:style>
  <w:style w:type="character" w:customStyle="1" w:styleId="BalloonTextChar">
    <w:name w:val="Balloon Text Char"/>
    <w:basedOn w:val="DefaultParagraphFont"/>
    <w:link w:val="BalloonText"/>
    <w:uiPriority w:val="99"/>
    <w:semiHidden/>
    <w:rsid w:val="00DA5C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0211">
      <w:bodyDiv w:val="1"/>
      <w:marLeft w:val="0"/>
      <w:marRight w:val="0"/>
      <w:marTop w:val="0"/>
      <w:marBottom w:val="0"/>
      <w:divBdr>
        <w:top w:val="none" w:sz="0" w:space="0" w:color="auto"/>
        <w:left w:val="none" w:sz="0" w:space="0" w:color="auto"/>
        <w:bottom w:val="none" w:sz="0" w:space="0" w:color="auto"/>
        <w:right w:val="none" w:sz="0" w:space="0" w:color="auto"/>
      </w:divBdr>
      <w:divsChild>
        <w:div w:id="1683773550">
          <w:marLeft w:val="0"/>
          <w:marRight w:val="0"/>
          <w:marTop w:val="0"/>
          <w:marBottom w:val="0"/>
          <w:divBdr>
            <w:top w:val="none" w:sz="0" w:space="0" w:color="auto"/>
            <w:left w:val="none" w:sz="0" w:space="0" w:color="auto"/>
            <w:bottom w:val="none" w:sz="0" w:space="0" w:color="auto"/>
            <w:right w:val="none" w:sz="0" w:space="0" w:color="auto"/>
          </w:divBdr>
          <w:divsChild>
            <w:div w:id="3149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807">
      <w:bodyDiv w:val="1"/>
      <w:marLeft w:val="0"/>
      <w:marRight w:val="0"/>
      <w:marTop w:val="0"/>
      <w:marBottom w:val="0"/>
      <w:divBdr>
        <w:top w:val="none" w:sz="0" w:space="0" w:color="auto"/>
        <w:left w:val="none" w:sz="0" w:space="0" w:color="auto"/>
        <w:bottom w:val="none" w:sz="0" w:space="0" w:color="auto"/>
        <w:right w:val="none" w:sz="0" w:space="0" w:color="auto"/>
      </w:divBdr>
      <w:divsChild>
        <w:div w:id="1701784629">
          <w:marLeft w:val="0"/>
          <w:marRight w:val="0"/>
          <w:marTop w:val="0"/>
          <w:marBottom w:val="0"/>
          <w:divBdr>
            <w:top w:val="none" w:sz="0" w:space="0" w:color="auto"/>
            <w:left w:val="none" w:sz="0" w:space="0" w:color="auto"/>
            <w:bottom w:val="none" w:sz="0" w:space="0" w:color="auto"/>
            <w:right w:val="none" w:sz="0" w:space="0" w:color="auto"/>
          </w:divBdr>
          <w:divsChild>
            <w:div w:id="16286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966">
      <w:bodyDiv w:val="1"/>
      <w:marLeft w:val="0"/>
      <w:marRight w:val="0"/>
      <w:marTop w:val="0"/>
      <w:marBottom w:val="0"/>
      <w:divBdr>
        <w:top w:val="none" w:sz="0" w:space="0" w:color="auto"/>
        <w:left w:val="none" w:sz="0" w:space="0" w:color="auto"/>
        <w:bottom w:val="none" w:sz="0" w:space="0" w:color="auto"/>
        <w:right w:val="none" w:sz="0" w:space="0" w:color="auto"/>
      </w:divBdr>
      <w:divsChild>
        <w:div w:id="1611426814">
          <w:marLeft w:val="0"/>
          <w:marRight w:val="0"/>
          <w:marTop w:val="0"/>
          <w:marBottom w:val="0"/>
          <w:divBdr>
            <w:top w:val="none" w:sz="0" w:space="0" w:color="auto"/>
            <w:left w:val="none" w:sz="0" w:space="0" w:color="auto"/>
            <w:bottom w:val="none" w:sz="0" w:space="0" w:color="auto"/>
            <w:right w:val="none" w:sz="0" w:space="0" w:color="auto"/>
          </w:divBdr>
          <w:divsChild>
            <w:div w:id="1765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7430">
      <w:bodyDiv w:val="1"/>
      <w:marLeft w:val="0"/>
      <w:marRight w:val="0"/>
      <w:marTop w:val="0"/>
      <w:marBottom w:val="0"/>
      <w:divBdr>
        <w:top w:val="none" w:sz="0" w:space="0" w:color="auto"/>
        <w:left w:val="none" w:sz="0" w:space="0" w:color="auto"/>
        <w:bottom w:val="none" w:sz="0" w:space="0" w:color="auto"/>
        <w:right w:val="none" w:sz="0" w:space="0" w:color="auto"/>
      </w:divBdr>
      <w:divsChild>
        <w:div w:id="1713726980">
          <w:marLeft w:val="0"/>
          <w:marRight w:val="0"/>
          <w:marTop w:val="0"/>
          <w:marBottom w:val="0"/>
          <w:divBdr>
            <w:top w:val="none" w:sz="0" w:space="0" w:color="auto"/>
            <w:left w:val="none" w:sz="0" w:space="0" w:color="auto"/>
            <w:bottom w:val="none" w:sz="0" w:space="0" w:color="auto"/>
            <w:right w:val="none" w:sz="0" w:space="0" w:color="auto"/>
          </w:divBdr>
          <w:divsChild>
            <w:div w:id="117601657">
              <w:marLeft w:val="0"/>
              <w:marRight w:val="0"/>
              <w:marTop w:val="0"/>
              <w:marBottom w:val="0"/>
              <w:divBdr>
                <w:top w:val="none" w:sz="0" w:space="0" w:color="auto"/>
                <w:left w:val="none" w:sz="0" w:space="0" w:color="auto"/>
                <w:bottom w:val="none" w:sz="0" w:space="0" w:color="auto"/>
                <w:right w:val="none" w:sz="0" w:space="0" w:color="auto"/>
              </w:divBdr>
            </w:div>
            <w:div w:id="1034694307">
              <w:marLeft w:val="0"/>
              <w:marRight w:val="0"/>
              <w:marTop w:val="0"/>
              <w:marBottom w:val="0"/>
              <w:divBdr>
                <w:top w:val="none" w:sz="0" w:space="0" w:color="auto"/>
                <w:left w:val="none" w:sz="0" w:space="0" w:color="auto"/>
                <w:bottom w:val="none" w:sz="0" w:space="0" w:color="auto"/>
                <w:right w:val="none" w:sz="0" w:space="0" w:color="auto"/>
              </w:divBdr>
            </w:div>
            <w:div w:id="1237133889">
              <w:marLeft w:val="0"/>
              <w:marRight w:val="0"/>
              <w:marTop w:val="0"/>
              <w:marBottom w:val="0"/>
              <w:divBdr>
                <w:top w:val="none" w:sz="0" w:space="0" w:color="auto"/>
                <w:left w:val="none" w:sz="0" w:space="0" w:color="auto"/>
                <w:bottom w:val="none" w:sz="0" w:space="0" w:color="auto"/>
                <w:right w:val="none" w:sz="0" w:space="0" w:color="auto"/>
              </w:divBdr>
            </w:div>
            <w:div w:id="119612441">
              <w:marLeft w:val="0"/>
              <w:marRight w:val="0"/>
              <w:marTop w:val="0"/>
              <w:marBottom w:val="0"/>
              <w:divBdr>
                <w:top w:val="none" w:sz="0" w:space="0" w:color="auto"/>
                <w:left w:val="none" w:sz="0" w:space="0" w:color="auto"/>
                <w:bottom w:val="none" w:sz="0" w:space="0" w:color="auto"/>
                <w:right w:val="none" w:sz="0" w:space="0" w:color="auto"/>
              </w:divBdr>
            </w:div>
            <w:div w:id="1942838304">
              <w:marLeft w:val="0"/>
              <w:marRight w:val="0"/>
              <w:marTop w:val="0"/>
              <w:marBottom w:val="0"/>
              <w:divBdr>
                <w:top w:val="none" w:sz="0" w:space="0" w:color="auto"/>
                <w:left w:val="none" w:sz="0" w:space="0" w:color="auto"/>
                <w:bottom w:val="none" w:sz="0" w:space="0" w:color="auto"/>
                <w:right w:val="none" w:sz="0" w:space="0" w:color="auto"/>
              </w:divBdr>
            </w:div>
            <w:div w:id="1623338670">
              <w:marLeft w:val="0"/>
              <w:marRight w:val="0"/>
              <w:marTop w:val="0"/>
              <w:marBottom w:val="0"/>
              <w:divBdr>
                <w:top w:val="none" w:sz="0" w:space="0" w:color="auto"/>
                <w:left w:val="none" w:sz="0" w:space="0" w:color="auto"/>
                <w:bottom w:val="none" w:sz="0" w:space="0" w:color="auto"/>
                <w:right w:val="none" w:sz="0" w:space="0" w:color="auto"/>
              </w:divBdr>
            </w:div>
            <w:div w:id="1462112345">
              <w:marLeft w:val="0"/>
              <w:marRight w:val="0"/>
              <w:marTop w:val="0"/>
              <w:marBottom w:val="0"/>
              <w:divBdr>
                <w:top w:val="none" w:sz="0" w:space="0" w:color="auto"/>
                <w:left w:val="none" w:sz="0" w:space="0" w:color="auto"/>
                <w:bottom w:val="none" w:sz="0" w:space="0" w:color="auto"/>
                <w:right w:val="none" w:sz="0" w:space="0" w:color="auto"/>
              </w:divBdr>
            </w:div>
            <w:div w:id="747731034">
              <w:marLeft w:val="0"/>
              <w:marRight w:val="0"/>
              <w:marTop w:val="0"/>
              <w:marBottom w:val="0"/>
              <w:divBdr>
                <w:top w:val="none" w:sz="0" w:space="0" w:color="auto"/>
                <w:left w:val="none" w:sz="0" w:space="0" w:color="auto"/>
                <w:bottom w:val="none" w:sz="0" w:space="0" w:color="auto"/>
                <w:right w:val="none" w:sz="0" w:space="0" w:color="auto"/>
              </w:divBdr>
            </w:div>
            <w:div w:id="771513112">
              <w:marLeft w:val="0"/>
              <w:marRight w:val="0"/>
              <w:marTop w:val="0"/>
              <w:marBottom w:val="0"/>
              <w:divBdr>
                <w:top w:val="none" w:sz="0" w:space="0" w:color="auto"/>
                <w:left w:val="none" w:sz="0" w:space="0" w:color="auto"/>
                <w:bottom w:val="none" w:sz="0" w:space="0" w:color="auto"/>
                <w:right w:val="none" w:sz="0" w:space="0" w:color="auto"/>
              </w:divBdr>
            </w:div>
            <w:div w:id="1403333461">
              <w:marLeft w:val="0"/>
              <w:marRight w:val="0"/>
              <w:marTop w:val="0"/>
              <w:marBottom w:val="0"/>
              <w:divBdr>
                <w:top w:val="none" w:sz="0" w:space="0" w:color="auto"/>
                <w:left w:val="none" w:sz="0" w:space="0" w:color="auto"/>
                <w:bottom w:val="none" w:sz="0" w:space="0" w:color="auto"/>
                <w:right w:val="none" w:sz="0" w:space="0" w:color="auto"/>
              </w:divBdr>
            </w:div>
            <w:div w:id="46153964">
              <w:marLeft w:val="0"/>
              <w:marRight w:val="0"/>
              <w:marTop w:val="0"/>
              <w:marBottom w:val="0"/>
              <w:divBdr>
                <w:top w:val="none" w:sz="0" w:space="0" w:color="auto"/>
                <w:left w:val="none" w:sz="0" w:space="0" w:color="auto"/>
                <w:bottom w:val="none" w:sz="0" w:space="0" w:color="auto"/>
                <w:right w:val="none" w:sz="0" w:space="0" w:color="auto"/>
              </w:divBdr>
            </w:div>
            <w:div w:id="895356943">
              <w:marLeft w:val="0"/>
              <w:marRight w:val="0"/>
              <w:marTop w:val="0"/>
              <w:marBottom w:val="0"/>
              <w:divBdr>
                <w:top w:val="none" w:sz="0" w:space="0" w:color="auto"/>
                <w:left w:val="none" w:sz="0" w:space="0" w:color="auto"/>
                <w:bottom w:val="none" w:sz="0" w:space="0" w:color="auto"/>
                <w:right w:val="none" w:sz="0" w:space="0" w:color="auto"/>
              </w:divBdr>
            </w:div>
            <w:div w:id="217671297">
              <w:marLeft w:val="0"/>
              <w:marRight w:val="0"/>
              <w:marTop w:val="0"/>
              <w:marBottom w:val="0"/>
              <w:divBdr>
                <w:top w:val="none" w:sz="0" w:space="0" w:color="auto"/>
                <w:left w:val="none" w:sz="0" w:space="0" w:color="auto"/>
                <w:bottom w:val="none" w:sz="0" w:space="0" w:color="auto"/>
                <w:right w:val="none" w:sz="0" w:space="0" w:color="auto"/>
              </w:divBdr>
            </w:div>
            <w:div w:id="297616352">
              <w:marLeft w:val="0"/>
              <w:marRight w:val="0"/>
              <w:marTop w:val="0"/>
              <w:marBottom w:val="0"/>
              <w:divBdr>
                <w:top w:val="none" w:sz="0" w:space="0" w:color="auto"/>
                <w:left w:val="none" w:sz="0" w:space="0" w:color="auto"/>
                <w:bottom w:val="none" w:sz="0" w:space="0" w:color="auto"/>
                <w:right w:val="none" w:sz="0" w:space="0" w:color="auto"/>
              </w:divBdr>
            </w:div>
            <w:div w:id="1937595744">
              <w:marLeft w:val="0"/>
              <w:marRight w:val="0"/>
              <w:marTop w:val="0"/>
              <w:marBottom w:val="0"/>
              <w:divBdr>
                <w:top w:val="none" w:sz="0" w:space="0" w:color="auto"/>
                <w:left w:val="none" w:sz="0" w:space="0" w:color="auto"/>
                <w:bottom w:val="none" w:sz="0" w:space="0" w:color="auto"/>
                <w:right w:val="none" w:sz="0" w:space="0" w:color="auto"/>
              </w:divBdr>
            </w:div>
            <w:div w:id="1060055497">
              <w:marLeft w:val="0"/>
              <w:marRight w:val="0"/>
              <w:marTop w:val="0"/>
              <w:marBottom w:val="0"/>
              <w:divBdr>
                <w:top w:val="none" w:sz="0" w:space="0" w:color="auto"/>
                <w:left w:val="none" w:sz="0" w:space="0" w:color="auto"/>
                <w:bottom w:val="none" w:sz="0" w:space="0" w:color="auto"/>
                <w:right w:val="none" w:sz="0" w:space="0" w:color="auto"/>
              </w:divBdr>
            </w:div>
            <w:div w:id="242105825">
              <w:marLeft w:val="0"/>
              <w:marRight w:val="0"/>
              <w:marTop w:val="0"/>
              <w:marBottom w:val="0"/>
              <w:divBdr>
                <w:top w:val="none" w:sz="0" w:space="0" w:color="auto"/>
                <w:left w:val="none" w:sz="0" w:space="0" w:color="auto"/>
                <w:bottom w:val="none" w:sz="0" w:space="0" w:color="auto"/>
                <w:right w:val="none" w:sz="0" w:space="0" w:color="auto"/>
              </w:divBdr>
            </w:div>
            <w:div w:id="1976376773">
              <w:marLeft w:val="0"/>
              <w:marRight w:val="0"/>
              <w:marTop w:val="0"/>
              <w:marBottom w:val="0"/>
              <w:divBdr>
                <w:top w:val="none" w:sz="0" w:space="0" w:color="auto"/>
                <w:left w:val="none" w:sz="0" w:space="0" w:color="auto"/>
                <w:bottom w:val="none" w:sz="0" w:space="0" w:color="auto"/>
                <w:right w:val="none" w:sz="0" w:space="0" w:color="auto"/>
              </w:divBdr>
            </w:div>
            <w:div w:id="227345203">
              <w:marLeft w:val="0"/>
              <w:marRight w:val="0"/>
              <w:marTop w:val="0"/>
              <w:marBottom w:val="0"/>
              <w:divBdr>
                <w:top w:val="none" w:sz="0" w:space="0" w:color="auto"/>
                <w:left w:val="none" w:sz="0" w:space="0" w:color="auto"/>
                <w:bottom w:val="none" w:sz="0" w:space="0" w:color="auto"/>
                <w:right w:val="none" w:sz="0" w:space="0" w:color="auto"/>
              </w:divBdr>
            </w:div>
            <w:div w:id="1299798880">
              <w:marLeft w:val="0"/>
              <w:marRight w:val="0"/>
              <w:marTop w:val="0"/>
              <w:marBottom w:val="0"/>
              <w:divBdr>
                <w:top w:val="none" w:sz="0" w:space="0" w:color="auto"/>
                <w:left w:val="none" w:sz="0" w:space="0" w:color="auto"/>
                <w:bottom w:val="none" w:sz="0" w:space="0" w:color="auto"/>
                <w:right w:val="none" w:sz="0" w:space="0" w:color="auto"/>
              </w:divBdr>
            </w:div>
            <w:div w:id="523638675">
              <w:marLeft w:val="0"/>
              <w:marRight w:val="0"/>
              <w:marTop w:val="0"/>
              <w:marBottom w:val="0"/>
              <w:divBdr>
                <w:top w:val="none" w:sz="0" w:space="0" w:color="auto"/>
                <w:left w:val="none" w:sz="0" w:space="0" w:color="auto"/>
                <w:bottom w:val="none" w:sz="0" w:space="0" w:color="auto"/>
                <w:right w:val="none" w:sz="0" w:space="0" w:color="auto"/>
              </w:divBdr>
            </w:div>
            <w:div w:id="1672483801">
              <w:marLeft w:val="0"/>
              <w:marRight w:val="0"/>
              <w:marTop w:val="0"/>
              <w:marBottom w:val="0"/>
              <w:divBdr>
                <w:top w:val="none" w:sz="0" w:space="0" w:color="auto"/>
                <w:left w:val="none" w:sz="0" w:space="0" w:color="auto"/>
                <w:bottom w:val="none" w:sz="0" w:space="0" w:color="auto"/>
                <w:right w:val="none" w:sz="0" w:space="0" w:color="auto"/>
              </w:divBdr>
            </w:div>
            <w:div w:id="198863396">
              <w:marLeft w:val="0"/>
              <w:marRight w:val="0"/>
              <w:marTop w:val="0"/>
              <w:marBottom w:val="0"/>
              <w:divBdr>
                <w:top w:val="none" w:sz="0" w:space="0" w:color="auto"/>
                <w:left w:val="none" w:sz="0" w:space="0" w:color="auto"/>
                <w:bottom w:val="none" w:sz="0" w:space="0" w:color="auto"/>
                <w:right w:val="none" w:sz="0" w:space="0" w:color="auto"/>
              </w:divBdr>
            </w:div>
            <w:div w:id="429472665">
              <w:marLeft w:val="0"/>
              <w:marRight w:val="0"/>
              <w:marTop w:val="0"/>
              <w:marBottom w:val="0"/>
              <w:divBdr>
                <w:top w:val="none" w:sz="0" w:space="0" w:color="auto"/>
                <w:left w:val="none" w:sz="0" w:space="0" w:color="auto"/>
                <w:bottom w:val="none" w:sz="0" w:space="0" w:color="auto"/>
                <w:right w:val="none" w:sz="0" w:space="0" w:color="auto"/>
              </w:divBdr>
            </w:div>
            <w:div w:id="91172916">
              <w:marLeft w:val="0"/>
              <w:marRight w:val="0"/>
              <w:marTop w:val="0"/>
              <w:marBottom w:val="0"/>
              <w:divBdr>
                <w:top w:val="none" w:sz="0" w:space="0" w:color="auto"/>
                <w:left w:val="none" w:sz="0" w:space="0" w:color="auto"/>
                <w:bottom w:val="none" w:sz="0" w:space="0" w:color="auto"/>
                <w:right w:val="none" w:sz="0" w:space="0" w:color="auto"/>
              </w:divBdr>
            </w:div>
            <w:div w:id="1296712500">
              <w:marLeft w:val="0"/>
              <w:marRight w:val="0"/>
              <w:marTop w:val="0"/>
              <w:marBottom w:val="0"/>
              <w:divBdr>
                <w:top w:val="none" w:sz="0" w:space="0" w:color="auto"/>
                <w:left w:val="none" w:sz="0" w:space="0" w:color="auto"/>
                <w:bottom w:val="none" w:sz="0" w:space="0" w:color="auto"/>
                <w:right w:val="none" w:sz="0" w:space="0" w:color="auto"/>
              </w:divBdr>
            </w:div>
            <w:div w:id="10067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173">
      <w:bodyDiv w:val="1"/>
      <w:marLeft w:val="0"/>
      <w:marRight w:val="0"/>
      <w:marTop w:val="0"/>
      <w:marBottom w:val="0"/>
      <w:divBdr>
        <w:top w:val="none" w:sz="0" w:space="0" w:color="auto"/>
        <w:left w:val="none" w:sz="0" w:space="0" w:color="auto"/>
        <w:bottom w:val="none" w:sz="0" w:space="0" w:color="auto"/>
        <w:right w:val="none" w:sz="0" w:space="0" w:color="auto"/>
      </w:divBdr>
      <w:divsChild>
        <w:div w:id="1015039186">
          <w:marLeft w:val="0"/>
          <w:marRight w:val="0"/>
          <w:marTop w:val="0"/>
          <w:marBottom w:val="0"/>
          <w:divBdr>
            <w:top w:val="none" w:sz="0" w:space="0" w:color="auto"/>
            <w:left w:val="none" w:sz="0" w:space="0" w:color="auto"/>
            <w:bottom w:val="none" w:sz="0" w:space="0" w:color="auto"/>
            <w:right w:val="none" w:sz="0" w:space="0" w:color="auto"/>
          </w:divBdr>
          <w:divsChild>
            <w:div w:id="5461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974">
      <w:bodyDiv w:val="1"/>
      <w:marLeft w:val="0"/>
      <w:marRight w:val="0"/>
      <w:marTop w:val="0"/>
      <w:marBottom w:val="0"/>
      <w:divBdr>
        <w:top w:val="none" w:sz="0" w:space="0" w:color="auto"/>
        <w:left w:val="none" w:sz="0" w:space="0" w:color="auto"/>
        <w:bottom w:val="none" w:sz="0" w:space="0" w:color="auto"/>
        <w:right w:val="none" w:sz="0" w:space="0" w:color="auto"/>
      </w:divBdr>
      <w:divsChild>
        <w:div w:id="2052917127">
          <w:marLeft w:val="0"/>
          <w:marRight w:val="0"/>
          <w:marTop w:val="0"/>
          <w:marBottom w:val="0"/>
          <w:divBdr>
            <w:top w:val="none" w:sz="0" w:space="0" w:color="auto"/>
            <w:left w:val="none" w:sz="0" w:space="0" w:color="auto"/>
            <w:bottom w:val="none" w:sz="0" w:space="0" w:color="auto"/>
            <w:right w:val="none" w:sz="0" w:space="0" w:color="auto"/>
          </w:divBdr>
          <w:divsChild>
            <w:div w:id="15981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7195">
      <w:bodyDiv w:val="1"/>
      <w:marLeft w:val="0"/>
      <w:marRight w:val="0"/>
      <w:marTop w:val="0"/>
      <w:marBottom w:val="0"/>
      <w:divBdr>
        <w:top w:val="none" w:sz="0" w:space="0" w:color="auto"/>
        <w:left w:val="none" w:sz="0" w:space="0" w:color="auto"/>
        <w:bottom w:val="none" w:sz="0" w:space="0" w:color="auto"/>
        <w:right w:val="none" w:sz="0" w:space="0" w:color="auto"/>
      </w:divBdr>
      <w:divsChild>
        <w:div w:id="396511172">
          <w:marLeft w:val="0"/>
          <w:marRight w:val="0"/>
          <w:marTop w:val="0"/>
          <w:marBottom w:val="0"/>
          <w:divBdr>
            <w:top w:val="none" w:sz="0" w:space="0" w:color="auto"/>
            <w:left w:val="none" w:sz="0" w:space="0" w:color="auto"/>
            <w:bottom w:val="none" w:sz="0" w:space="0" w:color="auto"/>
            <w:right w:val="none" w:sz="0" w:space="0" w:color="auto"/>
          </w:divBdr>
          <w:divsChild>
            <w:div w:id="1513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7468">
      <w:bodyDiv w:val="1"/>
      <w:marLeft w:val="0"/>
      <w:marRight w:val="0"/>
      <w:marTop w:val="0"/>
      <w:marBottom w:val="0"/>
      <w:divBdr>
        <w:top w:val="none" w:sz="0" w:space="0" w:color="auto"/>
        <w:left w:val="none" w:sz="0" w:space="0" w:color="auto"/>
        <w:bottom w:val="none" w:sz="0" w:space="0" w:color="auto"/>
        <w:right w:val="none" w:sz="0" w:space="0" w:color="auto"/>
      </w:divBdr>
      <w:divsChild>
        <w:div w:id="1348022097">
          <w:marLeft w:val="0"/>
          <w:marRight w:val="0"/>
          <w:marTop w:val="0"/>
          <w:marBottom w:val="0"/>
          <w:divBdr>
            <w:top w:val="none" w:sz="0" w:space="0" w:color="auto"/>
            <w:left w:val="none" w:sz="0" w:space="0" w:color="auto"/>
            <w:bottom w:val="none" w:sz="0" w:space="0" w:color="auto"/>
            <w:right w:val="none" w:sz="0" w:space="0" w:color="auto"/>
          </w:divBdr>
          <w:divsChild>
            <w:div w:id="6049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669">
      <w:bodyDiv w:val="1"/>
      <w:marLeft w:val="0"/>
      <w:marRight w:val="0"/>
      <w:marTop w:val="0"/>
      <w:marBottom w:val="0"/>
      <w:divBdr>
        <w:top w:val="none" w:sz="0" w:space="0" w:color="auto"/>
        <w:left w:val="none" w:sz="0" w:space="0" w:color="auto"/>
        <w:bottom w:val="none" w:sz="0" w:space="0" w:color="auto"/>
        <w:right w:val="none" w:sz="0" w:space="0" w:color="auto"/>
      </w:divBdr>
      <w:divsChild>
        <w:div w:id="718476275">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4943">
      <w:bodyDiv w:val="1"/>
      <w:marLeft w:val="0"/>
      <w:marRight w:val="0"/>
      <w:marTop w:val="0"/>
      <w:marBottom w:val="0"/>
      <w:divBdr>
        <w:top w:val="none" w:sz="0" w:space="0" w:color="auto"/>
        <w:left w:val="none" w:sz="0" w:space="0" w:color="auto"/>
        <w:bottom w:val="none" w:sz="0" w:space="0" w:color="auto"/>
        <w:right w:val="none" w:sz="0" w:space="0" w:color="auto"/>
      </w:divBdr>
      <w:divsChild>
        <w:div w:id="1538354677">
          <w:marLeft w:val="0"/>
          <w:marRight w:val="0"/>
          <w:marTop w:val="0"/>
          <w:marBottom w:val="0"/>
          <w:divBdr>
            <w:top w:val="none" w:sz="0" w:space="0" w:color="auto"/>
            <w:left w:val="none" w:sz="0" w:space="0" w:color="auto"/>
            <w:bottom w:val="none" w:sz="0" w:space="0" w:color="auto"/>
            <w:right w:val="none" w:sz="0" w:space="0" w:color="auto"/>
          </w:divBdr>
          <w:divsChild>
            <w:div w:id="1717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2142">
      <w:bodyDiv w:val="1"/>
      <w:marLeft w:val="0"/>
      <w:marRight w:val="0"/>
      <w:marTop w:val="0"/>
      <w:marBottom w:val="0"/>
      <w:divBdr>
        <w:top w:val="none" w:sz="0" w:space="0" w:color="auto"/>
        <w:left w:val="none" w:sz="0" w:space="0" w:color="auto"/>
        <w:bottom w:val="none" w:sz="0" w:space="0" w:color="auto"/>
        <w:right w:val="none" w:sz="0" w:space="0" w:color="auto"/>
      </w:divBdr>
      <w:divsChild>
        <w:div w:id="1620796983">
          <w:marLeft w:val="0"/>
          <w:marRight w:val="0"/>
          <w:marTop w:val="0"/>
          <w:marBottom w:val="0"/>
          <w:divBdr>
            <w:top w:val="none" w:sz="0" w:space="0" w:color="auto"/>
            <w:left w:val="none" w:sz="0" w:space="0" w:color="auto"/>
            <w:bottom w:val="none" w:sz="0" w:space="0" w:color="auto"/>
            <w:right w:val="none" w:sz="0" w:space="0" w:color="auto"/>
          </w:divBdr>
          <w:divsChild>
            <w:div w:id="378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dorse.io/ethereum-upgradeable-smart-contract-strategies-456350d0557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Yinhgao</dc:creator>
  <cp:keywords/>
  <dc:description/>
  <cp:lastModifiedBy>Liu Yinhgao</cp:lastModifiedBy>
  <cp:revision>65</cp:revision>
  <dcterms:created xsi:type="dcterms:W3CDTF">2020-03-05T06:52:00Z</dcterms:created>
  <dcterms:modified xsi:type="dcterms:W3CDTF">2020-03-20T12:47:00Z</dcterms:modified>
</cp:coreProperties>
</file>