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平台操作记录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操作记录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筛选区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操作者 / 时间 / 对象类型 / 业务编号 / 结果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【查询】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【重置】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【导出当前结果】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操作表格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时间 / 操作者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操作名称 / 目标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原因摘要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成功或失败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右侧只读详情抽屉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变更前 / 变更后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关联审核或订单 / 错误 / 后续记录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【复制业务编号】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【查看关联业务】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平台操作记录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