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钱包首页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【头像／账户】 产品账户 ID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【当前钱包 ▾】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美元余额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可用美元余额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处理中金额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【充值】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【提现】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【收款】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【转账】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【扫码付款】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链上资产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币种 / 网络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数量 / 美元估值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资产列表……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任务奖励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任务积分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待提现奖励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Pro 进度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【查看任务】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最近账单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类型 / 时间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金额 / 状态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账单列表……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【全部账单】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底部导航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【钱包】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【任务】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【邀请】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钱包首页 · 钱包选择抽屉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选择钱包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【关闭】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钱包列表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名称 / 网络 / 地址 / 连接状态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【新增连接】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【钱包管理】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钱包首页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