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02" w:rsidRDefault="00FF1A02" w:rsidP="00FF1A02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8F774B">
        <w:rPr>
          <w:rFonts w:ascii="Arial Unicode MS" w:eastAsia="Arial Unicode MS" w:hAnsi="Arial Unicode MS" w:cs="Arial Unicode MS"/>
          <w:b/>
          <w:sz w:val="28"/>
        </w:rPr>
        <w:t xml:space="preserve">KET </w:t>
      </w:r>
      <w:r w:rsidR="00B10242">
        <w:rPr>
          <w:rFonts w:ascii="Arial Unicode MS" w:eastAsia="Arial Unicode MS" w:hAnsi="Arial Unicode MS" w:cs="Arial Unicode MS"/>
          <w:b/>
          <w:sz w:val="28"/>
        </w:rPr>
        <w:t>5</w:t>
      </w:r>
      <w:r w:rsidRPr="008F774B">
        <w:rPr>
          <w:rFonts w:ascii="Arial Unicode MS" w:eastAsia="Arial Unicode MS" w:hAnsi="Arial Unicode MS" w:cs="Arial Unicode MS"/>
          <w:b/>
          <w:sz w:val="28"/>
        </w:rPr>
        <w:t xml:space="preserve"> COURSE OUTLINE</w:t>
      </w: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84"/>
        <w:gridCol w:w="5750"/>
        <w:gridCol w:w="7766"/>
      </w:tblGrid>
      <w:tr w:rsidR="00B10242" w:rsidTr="008C0E42">
        <w:tc>
          <w:tcPr>
            <w:tcW w:w="1784" w:type="dxa"/>
            <w:vAlign w:val="center"/>
          </w:tcPr>
          <w:p w:rsidR="00B10242" w:rsidRPr="00C368FA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C368FA">
              <w:rPr>
                <w:rFonts w:ascii="Arial Unicode MS" w:eastAsia="Arial Unicode MS" w:hAnsi="Arial Unicode MS" w:cs="Arial Unicode MS"/>
              </w:rPr>
              <w:t>Course Name</w:t>
            </w:r>
          </w:p>
        </w:tc>
        <w:tc>
          <w:tcPr>
            <w:tcW w:w="13516" w:type="dxa"/>
            <w:gridSpan w:val="2"/>
            <w:vAlign w:val="center"/>
          </w:tcPr>
          <w:p w:rsidR="00B10242" w:rsidRPr="00666CFA" w:rsidRDefault="00B10242" w:rsidP="00B10242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KET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5         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Textbook: MORE!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3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– Units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1-6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(Herbert Puchta &amp; Jeff Stranks – 2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vertAlign w:val="superscript"/>
              </w:rPr>
              <w:t>nd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edition)      </w:t>
            </w:r>
          </w:p>
        </w:tc>
      </w:tr>
      <w:tr w:rsidR="00B10242" w:rsidTr="008C0E42">
        <w:tc>
          <w:tcPr>
            <w:tcW w:w="1784" w:type="dxa"/>
            <w:vAlign w:val="center"/>
          </w:tcPr>
          <w:p w:rsidR="00B10242" w:rsidRPr="006A7479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</w:t>
            </w:r>
          </w:p>
        </w:tc>
        <w:tc>
          <w:tcPr>
            <w:tcW w:w="13516" w:type="dxa"/>
            <w:gridSpan w:val="2"/>
            <w:vAlign w:val="center"/>
          </w:tcPr>
          <w:p w:rsidR="00B10242" w:rsidRPr="006A7479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B10242" w:rsidTr="008C0E42">
        <w:tc>
          <w:tcPr>
            <w:tcW w:w="1784" w:type="dxa"/>
            <w:vAlign w:val="center"/>
          </w:tcPr>
          <w:p w:rsidR="00B10242" w:rsidRPr="006A7479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Duration</w:t>
            </w:r>
          </w:p>
        </w:tc>
        <w:tc>
          <w:tcPr>
            <w:tcW w:w="13516" w:type="dxa"/>
            <w:gridSpan w:val="2"/>
            <w:vAlign w:val="center"/>
          </w:tcPr>
          <w:p w:rsidR="00B10242" w:rsidRPr="00D70787" w:rsidRDefault="00B10242" w:rsidP="00B10242">
            <w:pPr>
              <w:pStyle w:val="ListParagraph"/>
              <w:numPr>
                <w:ilvl w:val="0"/>
                <w:numId w:val="10"/>
              </w:numPr>
              <w:rPr>
                <w:rFonts w:ascii="Arial Unicode MS" w:eastAsia="Arial Unicode MS" w:hAnsi="Arial Unicode MS" w:cs="Arial Unicode MS"/>
                <w:b/>
              </w:rPr>
            </w:pPr>
            <w:r w:rsidRPr="00D70787">
              <w:rPr>
                <w:rFonts w:ascii="Arial Unicode MS" w:eastAsia="Arial Unicode MS" w:hAnsi="Arial Unicode MS" w:cs="Arial Unicode MS"/>
                <w:b/>
              </w:rPr>
              <w:t>hours (30 sessions:  15 weeks) – 2 hours/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D70787">
              <w:rPr>
                <w:rFonts w:ascii="Arial Unicode MS" w:eastAsia="Arial Unicode MS" w:hAnsi="Arial Unicode MS" w:cs="Arial Unicode MS"/>
                <w:b/>
              </w:rPr>
              <w:t>session (with 10 minutes’ break)</w:t>
            </w:r>
          </w:p>
          <w:p w:rsidR="00B10242" w:rsidRPr="00EF46DF" w:rsidRDefault="00B10242" w:rsidP="00B10242">
            <w:pPr>
              <w:ind w:left="360"/>
              <w:rPr>
                <w:rFonts w:ascii="Arial Unicode MS" w:eastAsia="Arial Unicode MS" w:hAnsi="Arial Unicode MS" w:cs="Arial Unicode MS"/>
                <w:b/>
              </w:rPr>
            </w:pPr>
            <w:r w:rsidRPr="00EF46DF">
              <w:rPr>
                <w:rFonts w:ascii="Arial Unicode MS" w:eastAsia="Arial Unicode MS" w:hAnsi="Arial Unicode MS" w:cs="Arial Unicode MS"/>
                <w:b/>
              </w:rPr>
              <w:t>50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EF46DF">
              <w:rPr>
                <w:rFonts w:ascii="Arial Unicode MS" w:eastAsia="Arial Unicode MS" w:hAnsi="Arial Unicode MS" w:cs="Arial Unicode MS"/>
                <w:b/>
              </w:rPr>
              <w:t>hours (Vietnamese teachers) + 10 hours (foreign teachers)</w:t>
            </w:r>
          </w:p>
        </w:tc>
      </w:tr>
      <w:tr w:rsidR="00B10242" w:rsidTr="008C0E42">
        <w:trPr>
          <w:trHeight w:val="494"/>
        </w:trPr>
        <w:tc>
          <w:tcPr>
            <w:tcW w:w="1784" w:type="dxa"/>
            <w:vAlign w:val="center"/>
          </w:tcPr>
          <w:p w:rsidR="00B10242" w:rsidRPr="006A7479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Overall objectives</w:t>
            </w:r>
          </w:p>
        </w:tc>
        <w:tc>
          <w:tcPr>
            <w:tcW w:w="13516" w:type="dxa"/>
            <w:gridSpan w:val="2"/>
            <w:vAlign w:val="center"/>
          </w:tcPr>
          <w:p w:rsidR="00B10242" w:rsidRDefault="00B10242" w:rsidP="00B10242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Improve students’ speaking,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reading and writing </w:t>
            </w:r>
          </w:p>
          <w:p w:rsidR="00B10242" w:rsidRDefault="00B10242" w:rsidP="00B10242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B10242" w:rsidRPr="002E158A" w:rsidRDefault="00B10242" w:rsidP="00B10242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B10242" w:rsidTr="008C0E42">
        <w:trPr>
          <w:trHeight w:val="222"/>
        </w:trPr>
        <w:tc>
          <w:tcPr>
            <w:tcW w:w="1784" w:type="dxa"/>
            <w:vMerge w:val="restart"/>
            <w:vAlign w:val="center"/>
          </w:tcPr>
          <w:p w:rsidR="00B10242" w:rsidRPr="006A7479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Learning outcomes</w:t>
            </w:r>
          </w:p>
        </w:tc>
        <w:tc>
          <w:tcPr>
            <w:tcW w:w="13516" w:type="dxa"/>
            <w:gridSpan w:val="2"/>
            <w:vAlign w:val="center"/>
          </w:tcPr>
          <w:p w:rsidR="00B10242" w:rsidRPr="002E158A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B10242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B1024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asking about where people have been</w:t>
            </w:r>
          </w:p>
        </w:tc>
        <w:tc>
          <w:tcPr>
            <w:tcW w:w="7766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asking about where people have been</w:t>
            </w:r>
          </w:p>
        </w:tc>
      </w:tr>
      <w:tr w:rsidR="00B10242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B1024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suggestions and preferences</w:t>
            </w:r>
          </w:p>
        </w:tc>
        <w:tc>
          <w:tcPr>
            <w:tcW w:w="7766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suggestions and preferences</w:t>
            </w:r>
          </w:p>
        </w:tc>
      </w:tr>
      <w:tr w:rsidR="00B10242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B1024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saying what you have done</w:t>
            </w:r>
          </w:p>
        </w:tc>
        <w:tc>
          <w:tcPr>
            <w:tcW w:w="7766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saying what you have done</w:t>
            </w:r>
          </w:p>
        </w:tc>
      </w:tr>
      <w:tr w:rsidR="00B10242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B1024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tourist attractions</w:t>
            </w:r>
          </w:p>
        </w:tc>
        <w:tc>
          <w:tcPr>
            <w:tcW w:w="7766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tourist attractions</w:t>
            </w:r>
          </w:p>
        </w:tc>
      </w:tr>
      <w:tr w:rsidR="00B10242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B1024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asking for information at the cinema</w:t>
            </w:r>
          </w:p>
        </w:tc>
        <w:tc>
          <w:tcPr>
            <w:tcW w:w="7766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asking for information at the cinema</w:t>
            </w:r>
          </w:p>
        </w:tc>
      </w:tr>
      <w:tr w:rsidR="00B10242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B1024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reading about summer camps</w:t>
            </w:r>
          </w:p>
        </w:tc>
        <w:tc>
          <w:tcPr>
            <w:tcW w:w="7766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reading about summer camps</w:t>
            </w:r>
          </w:p>
        </w:tc>
      </w:tr>
      <w:tr w:rsidR="00B10242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B1024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superstitions / star signs</w:t>
            </w:r>
          </w:p>
        </w:tc>
        <w:tc>
          <w:tcPr>
            <w:tcW w:w="7766" w:type="dxa"/>
            <w:vAlign w:val="center"/>
          </w:tcPr>
          <w:p w:rsidR="00B10242" w:rsidRPr="007668C1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7668C1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superstitions / star signs</w:t>
            </w:r>
          </w:p>
        </w:tc>
      </w:tr>
      <w:tr w:rsidR="00B10242" w:rsidTr="008C0E42">
        <w:trPr>
          <w:trHeight w:val="2229"/>
        </w:trPr>
        <w:tc>
          <w:tcPr>
            <w:tcW w:w="1784" w:type="dxa"/>
            <w:vAlign w:val="center"/>
          </w:tcPr>
          <w:p w:rsidR="00B1024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5750" w:type="dxa"/>
            <w:vAlign w:val="center"/>
          </w:tcPr>
          <w:p w:rsidR="00B1024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B10242" w:rsidRPr="003A028A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 xml:space="preserve">-Listening: 25 points </w:t>
            </w:r>
          </w:p>
          <w:p w:rsidR="00B1024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B10242" w:rsidRPr="00464B3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  <w:tc>
          <w:tcPr>
            <w:tcW w:w="7766" w:type="dxa"/>
            <w:vAlign w:val="center"/>
          </w:tcPr>
          <w:p w:rsidR="00B1024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B10242" w:rsidRPr="003A028A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 xml:space="preserve">-Listening: 25 points </w:t>
            </w:r>
          </w:p>
          <w:p w:rsidR="00B1024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B10242" w:rsidRPr="00464B3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</w:tr>
    </w:tbl>
    <w:p w:rsidR="00C460B4" w:rsidRDefault="00C460B4" w:rsidP="00FF1A02">
      <w:pPr>
        <w:jc w:val="center"/>
        <w:rPr>
          <w:rFonts w:ascii="Arial Unicode MS" w:eastAsia="Arial Unicode MS" w:hAnsi="Arial Unicode MS" w:cs="Arial Unicode MS"/>
          <w:b/>
          <w:sz w:val="28"/>
        </w:rPr>
      </w:pP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8"/>
        <w:gridCol w:w="1459"/>
        <w:gridCol w:w="1134"/>
        <w:gridCol w:w="284"/>
        <w:gridCol w:w="141"/>
        <w:gridCol w:w="426"/>
        <w:gridCol w:w="708"/>
        <w:gridCol w:w="296"/>
        <w:gridCol w:w="130"/>
        <w:gridCol w:w="992"/>
        <w:gridCol w:w="1102"/>
        <w:gridCol w:w="1273"/>
        <w:gridCol w:w="6"/>
        <w:gridCol w:w="1417"/>
        <w:gridCol w:w="4914"/>
      </w:tblGrid>
      <w:tr w:rsidR="00E751F1" w:rsidTr="00B51D4B"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Tr="00B51D4B">
        <w:trPr>
          <w:trHeight w:val="4355"/>
        </w:trPr>
        <w:tc>
          <w:tcPr>
            <w:tcW w:w="1018" w:type="dxa"/>
            <w:vAlign w:val="center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67DFE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459" w:type="dxa"/>
            <w:vMerge w:val="restart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1:</w:t>
            </w:r>
          </w:p>
          <w:p w:rsidR="00B10242" w:rsidRPr="005F64A8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I’VE LOST MY WALLET!</w:t>
            </w:r>
          </w:p>
        </w:tc>
        <w:tc>
          <w:tcPr>
            <w:tcW w:w="1559" w:type="dxa"/>
            <w:gridSpan w:val="3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4,5,6</w:t>
            </w:r>
          </w:p>
          <w:p w:rsidR="00B10242" w:rsidRPr="00E977F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4,5 (Parts 1,2)</w:t>
            </w:r>
          </w:p>
        </w:tc>
        <w:tc>
          <w:tcPr>
            <w:tcW w:w="3654" w:type="dxa"/>
            <w:gridSpan w:val="6"/>
            <w:vAlign w:val="center"/>
          </w:tcPr>
          <w:p w:rsidR="00B10242" w:rsidRPr="00E977F0" w:rsidRDefault="00B10242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Dialogue work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Asking about where people have been</w:t>
            </w:r>
          </w:p>
          <w:p w:rsidR="00B10242" w:rsidRPr="00E977F0" w:rsidRDefault="00B10242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Objects, Holidays</w:t>
            </w:r>
          </w:p>
        </w:tc>
        <w:tc>
          <w:tcPr>
            <w:tcW w:w="1273" w:type="dxa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Tr="00B51D4B">
        <w:trPr>
          <w:trHeight w:val="4580"/>
        </w:trPr>
        <w:tc>
          <w:tcPr>
            <w:tcW w:w="1018" w:type="dxa"/>
            <w:vAlign w:val="center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459" w:type="dxa"/>
            <w:vMerge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7,8,9</w:t>
            </w:r>
          </w:p>
          <w:p w:rsidR="00B10242" w:rsidRPr="00E977F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 (Parts 3,4),6,7</w:t>
            </w:r>
          </w:p>
        </w:tc>
        <w:tc>
          <w:tcPr>
            <w:tcW w:w="3654" w:type="dxa"/>
            <w:gridSpan w:val="6"/>
            <w:vAlign w:val="center"/>
          </w:tcPr>
          <w:p w:rsidR="00B10242" w:rsidRDefault="00B10242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suggestions / preferences, Asking about how long, Sounds right: Questions</w:t>
            </w:r>
          </w:p>
          <w:p w:rsidR="00B10242" w:rsidRPr="00E977F0" w:rsidRDefault="00B10242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83CFC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Present perfect, Irregular past participles, How long? + for / since</w:t>
            </w:r>
          </w:p>
        </w:tc>
        <w:tc>
          <w:tcPr>
            <w:tcW w:w="1273" w:type="dxa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51F3C" w:rsidTr="00B51D4B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Tr="00B51D4B">
        <w:trPr>
          <w:trHeight w:val="4445"/>
        </w:trPr>
        <w:tc>
          <w:tcPr>
            <w:tcW w:w="1018" w:type="dxa"/>
            <w:vAlign w:val="center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1459" w:type="dxa"/>
            <w:vMerge w:val="restart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1: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I’VE LOST MY WALLET!</w:t>
            </w:r>
          </w:p>
        </w:tc>
        <w:tc>
          <w:tcPr>
            <w:tcW w:w="1559" w:type="dxa"/>
            <w:gridSpan w:val="3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10,11</w:t>
            </w:r>
          </w:p>
          <w:p w:rsidR="00B10242" w:rsidRPr="00E977F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8,9</w:t>
            </w:r>
          </w:p>
        </w:tc>
        <w:tc>
          <w:tcPr>
            <w:tcW w:w="3654" w:type="dxa"/>
            <w:gridSpan w:val="6"/>
            <w:vAlign w:val="center"/>
          </w:tcPr>
          <w:p w:rsidR="00B10242" w:rsidRPr="00E977F0" w:rsidRDefault="00B10242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s: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(A postcard)</w:t>
            </w:r>
          </w:p>
        </w:tc>
        <w:tc>
          <w:tcPr>
            <w:tcW w:w="1273" w:type="dxa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Tr="00B51D4B">
        <w:trPr>
          <w:trHeight w:val="4483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459" w:type="dxa"/>
            <w:vMerge/>
            <w:vAlign w:val="center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10242" w:rsidRPr="00E977F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12,13 </w:t>
            </w:r>
            <w:r w:rsidRPr="00006C2D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6"/>
            <w:vAlign w:val="center"/>
          </w:tcPr>
          <w:p w:rsidR="00B10242" w:rsidRDefault="00B10242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12FE1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Green city travel</w:t>
            </w:r>
          </w:p>
          <w:p w:rsidR="00B10242" w:rsidRPr="00E977F0" w:rsidRDefault="00B10242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12FE1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Black Beauty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shd w:val="clear" w:color="auto" w:fill="FABF8F" w:themeFill="accent6" w:themeFillTint="99"/>
            <w:vAlign w:val="center"/>
          </w:tcPr>
          <w:p w:rsidR="00B10242" w:rsidRPr="00E977F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367DFE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Tr="00B51D4B">
        <w:trPr>
          <w:trHeight w:val="4310"/>
        </w:trPr>
        <w:tc>
          <w:tcPr>
            <w:tcW w:w="1018" w:type="dxa"/>
            <w:vAlign w:val="center"/>
          </w:tcPr>
          <w:p w:rsidR="00B10242" w:rsidRPr="00EC267F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01E98">
              <w:rPr>
                <w:rFonts w:ascii="Arial Unicode MS" w:eastAsia="Arial Unicode MS" w:hAnsi="Arial Unicode MS" w:cs="Arial Unicode MS"/>
                <w:b/>
                <w:sz w:val="20"/>
              </w:rPr>
              <w:t>5_FT</w:t>
            </w:r>
          </w:p>
        </w:tc>
        <w:tc>
          <w:tcPr>
            <w:tcW w:w="1459" w:type="dxa"/>
            <w:vMerge w:val="restart"/>
            <w:vAlign w:val="center"/>
          </w:tcPr>
          <w:p w:rsidR="00B10242" w:rsidRPr="00694C95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2:</w:t>
            </w:r>
          </w:p>
          <w:p w:rsidR="00B10242" w:rsidRPr="00E7512E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AT THE CINEMA</w:t>
            </w:r>
          </w:p>
        </w:tc>
        <w:tc>
          <w:tcPr>
            <w:tcW w:w="1559" w:type="dxa"/>
            <w:gridSpan w:val="3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14,15,16</w:t>
            </w:r>
          </w:p>
          <w:p w:rsidR="00B10242" w:rsidRPr="00E977F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10,11 (Parts 1,2)</w:t>
            </w:r>
          </w:p>
        </w:tc>
        <w:tc>
          <w:tcPr>
            <w:tcW w:w="3654" w:type="dxa"/>
            <w:gridSpan w:val="6"/>
            <w:vAlign w:val="center"/>
          </w:tcPr>
          <w:p w:rsidR="00B10242" w:rsidRPr="00694C95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Dictionary work: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create, box office, feature, influence</w:t>
            </w:r>
          </w:p>
          <w:p w:rsidR="00B10242" w:rsidRPr="00694C95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Text work: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Saying what you have done</w:t>
            </w:r>
          </w:p>
          <w:p w:rsidR="00B10242" w:rsidRPr="00694C95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Films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Tr="00B51D4B">
        <w:trPr>
          <w:trHeight w:val="4670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1459" w:type="dxa"/>
            <w:vMerge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17,18,19</w:t>
            </w:r>
          </w:p>
          <w:p w:rsidR="00B10242" w:rsidRPr="00E977F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11 (Parts 3,4),12,13</w:t>
            </w:r>
          </w:p>
        </w:tc>
        <w:tc>
          <w:tcPr>
            <w:tcW w:w="3654" w:type="dxa"/>
            <w:gridSpan w:val="6"/>
            <w:vAlign w:val="center"/>
          </w:tcPr>
          <w:p w:rsidR="00B10242" w:rsidRPr="00694C95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Communication: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Saying what films you like / don’t like, Talking about films, Sounds right (have)</w:t>
            </w:r>
          </w:p>
          <w:p w:rsidR="00B10242" w:rsidRPr="00694C95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Grammar: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Present perfect + yet / already / just &amp; Past simple 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Tr="00B51D4B">
        <w:trPr>
          <w:trHeight w:val="4220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459" w:type="dxa"/>
            <w:vMerge w:val="restart"/>
            <w:vAlign w:val="center"/>
          </w:tcPr>
          <w:p w:rsidR="00B10242" w:rsidRPr="00694C95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2: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AT THE CINEMA</w:t>
            </w:r>
          </w:p>
        </w:tc>
        <w:tc>
          <w:tcPr>
            <w:tcW w:w="1559" w:type="dxa"/>
            <w:gridSpan w:val="3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20,21</w:t>
            </w:r>
          </w:p>
          <w:p w:rsidR="00B10242" w:rsidRPr="00E977F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14,15</w:t>
            </w:r>
          </w:p>
        </w:tc>
        <w:tc>
          <w:tcPr>
            <w:tcW w:w="3654" w:type="dxa"/>
            <w:gridSpan w:val="6"/>
            <w:vAlign w:val="center"/>
          </w:tcPr>
          <w:p w:rsidR="00B10242" w:rsidRPr="00694C95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Skills: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Reading, Listening, Speaking &amp; Writing (A film review)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Tr="00B51D4B">
        <w:trPr>
          <w:trHeight w:val="4679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459" w:type="dxa"/>
            <w:vMerge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22,23</w:t>
            </w:r>
          </w:p>
          <w:p w:rsidR="00B10242" w:rsidRPr="00E977F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16,17</w:t>
            </w:r>
          </w:p>
        </w:tc>
        <w:tc>
          <w:tcPr>
            <w:tcW w:w="3654" w:type="dxa"/>
            <w:gridSpan w:val="6"/>
            <w:vAlign w:val="center"/>
          </w:tcPr>
          <w:p w:rsidR="00B10242" w:rsidRPr="00694C95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CLIL Technology: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Bicycles</w:t>
            </w:r>
          </w:p>
          <w:p w:rsidR="00B10242" w:rsidRPr="00694C95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Check your progress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</w:t>
            </w: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Units 1 &amp; 2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FD1125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RPr="00422772" w:rsidTr="00B10242">
        <w:trPr>
          <w:trHeight w:val="1995"/>
        </w:trPr>
        <w:tc>
          <w:tcPr>
            <w:tcW w:w="1018" w:type="dxa"/>
            <w:vAlign w:val="center"/>
          </w:tcPr>
          <w:p w:rsidR="00B10242" w:rsidRPr="00EC267F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604C5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4578" w:type="dxa"/>
            <w:gridSpan w:val="8"/>
            <w:tcBorders>
              <w:right w:val="nil"/>
            </w:tcBorders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GRAMMAR – VOCABULARY REVISION (UNITS 1 &amp; 2) &amp;</w:t>
            </w:r>
            <w:r w:rsidRPr="00CB762E">
              <w:rPr>
                <w:rFonts w:ascii="Arial Unicode MS" w:eastAsia="Arial Unicode MS" w:hAnsi="Arial Unicode MS" w:cs="Arial Unicode MS"/>
                <w:b/>
              </w:rPr>
              <w:t>SKILLS TIME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102" w:type="dxa"/>
            <w:tcBorders>
              <w:left w:val="nil"/>
            </w:tcBorders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B51D4B">
        <w:trPr>
          <w:trHeight w:val="3390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72F9E">
              <w:rPr>
                <w:rFonts w:ascii="Arial Unicode MS" w:eastAsia="Arial Unicode MS" w:hAnsi="Arial Unicode MS" w:cs="Arial Unicode MS"/>
                <w:b/>
                <w:sz w:val="20"/>
              </w:rPr>
              <w:t>10_FT</w:t>
            </w:r>
          </w:p>
        </w:tc>
        <w:tc>
          <w:tcPr>
            <w:tcW w:w="1459" w:type="dxa"/>
            <w:vMerge w:val="restart"/>
            <w:vAlign w:val="center"/>
          </w:tcPr>
          <w:p w:rsidR="00B10242" w:rsidRPr="00694C95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3:</w:t>
            </w:r>
          </w:p>
          <w:p w:rsidR="00B10242" w:rsidRPr="00496C7B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WE’RE GOING TO TRAVEL TO MOROCCO</w:t>
            </w:r>
          </w:p>
        </w:tc>
        <w:tc>
          <w:tcPr>
            <w:tcW w:w="1559" w:type="dxa"/>
            <w:gridSpan w:val="3"/>
            <w:vAlign w:val="center"/>
          </w:tcPr>
          <w:p w:rsidR="00B10242" w:rsidRPr="00496C7B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24,25,26</w:t>
            </w:r>
          </w:p>
          <w:p w:rsidR="00B10242" w:rsidRPr="00496C7B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18,19 (Parts 1,2)</w:t>
            </w:r>
          </w:p>
        </w:tc>
        <w:tc>
          <w:tcPr>
            <w:tcW w:w="3654" w:type="dxa"/>
            <w:gridSpan w:val="6"/>
            <w:vAlign w:val="center"/>
          </w:tcPr>
          <w:p w:rsidR="00B10242" w:rsidRPr="00694C95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Dialogue work: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Saying what you are going to do</w:t>
            </w:r>
          </w:p>
          <w:p w:rsidR="00B10242" w:rsidRPr="00694C95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Geographical features, Outdoor activities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B51D4B">
        <w:trPr>
          <w:trHeight w:val="3808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1459" w:type="dxa"/>
            <w:vMerge/>
            <w:vAlign w:val="center"/>
          </w:tcPr>
          <w:p w:rsidR="00B10242" w:rsidRPr="00496C7B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36CB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27,28,29</w:t>
            </w:r>
          </w:p>
          <w:p w:rsidR="00B10242" w:rsidRPr="00136CB7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19 (Parts 3,4,5),20,21</w:t>
            </w:r>
          </w:p>
        </w:tc>
        <w:tc>
          <w:tcPr>
            <w:tcW w:w="3654" w:type="dxa"/>
            <w:gridSpan w:val="6"/>
            <w:vAlign w:val="center"/>
          </w:tcPr>
          <w:p w:rsidR="00B10242" w:rsidRPr="00694C95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Communication: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Talking about preferences, Sounds right (going to), Making offers / promises / predictions</w:t>
            </w:r>
          </w:p>
          <w:p w:rsidR="00B10242" w:rsidRPr="00694C95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will / would / be going to 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1459" w:type="dxa"/>
            <w:vMerge w:val="restart"/>
            <w:vAlign w:val="center"/>
          </w:tcPr>
          <w:p w:rsidR="00B10242" w:rsidRPr="00933EBF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33EBF">
              <w:rPr>
                <w:rFonts w:ascii="Arial Unicode MS" w:eastAsia="Arial Unicode MS" w:hAnsi="Arial Unicode MS" w:cs="Arial Unicode MS"/>
                <w:b/>
                <w:sz w:val="20"/>
              </w:rPr>
              <w:t>UNIT 3:</w:t>
            </w:r>
          </w:p>
          <w:p w:rsidR="00B10242" w:rsidRPr="00496C7B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933EBF">
              <w:rPr>
                <w:rFonts w:ascii="Arial Unicode MS" w:eastAsia="Arial Unicode MS" w:hAnsi="Arial Unicode MS" w:cs="Arial Unicode MS"/>
                <w:b/>
                <w:sz w:val="20"/>
              </w:rPr>
              <w:t>WE’RE GOING TO TRAVEL TO MOROCCO</w:t>
            </w:r>
          </w:p>
        </w:tc>
        <w:tc>
          <w:tcPr>
            <w:tcW w:w="1559" w:type="dxa"/>
            <w:gridSpan w:val="3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30,31</w:t>
            </w:r>
          </w:p>
          <w:p w:rsidR="00B10242" w:rsidRPr="00496C7B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>22,23</w:t>
            </w:r>
          </w:p>
        </w:tc>
        <w:tc>
          <w:tcPr>
            <w:tcW w:w="3654" w:type="dxa"/>
            <w:gridSpan w:val="6"/>
            <w:vAlign w:val="center"/>
          </w:tcPr>
          <w:p w:rsidR="00B10242" w:rsidRPr="00694C95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4C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Skills:</w:t>
            </w:r>
            <w:r w:rsidRPr="00694C9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Reading, Speaking, Listening &amp; Writing (An email)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B51D4B">
        <w:trPr>
          <w:trHeight w:val="4391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1459" w:type="dxa"/>
            <w:vMerge/>
            <w:vAlign w:val="center"/>
          </w:tcPr>
          <w:p w:rsidR="00B10242" w:rsidRPr="00496C7B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10242" w:rsidRPr="00496C7B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933EBF">
              <w:rPr>
                <w:rFonts w:ascii="Arial Unicode MS" w:eastAsia="Arial Unicode MS" w:hAnsi="Arial Unicode MS" w:cs="Arial Unicode MS"/>
                <w:sz w:val="20"/>
              </w:rPr>
              <w:t xml:space="preserve">32,33 </w:t>
            </w:r>
            <w:r w:rsidRPr="00933EBF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6"/>
            <w:vAlign w:val="center"/>
          </w:tcPr>
          <w:p w:rsidR="00B10242" w:rsidRPr="00933EBF" w:rsidRDefault="00B10242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33EBF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 w:rsidRPr="00933EBF">
              <w:rPr>
                <w:rFonts w:ascii="Arial Unicode MS" w:eastAsia="Arial Unicode MS" w:hAnsi="Arial Unicode MS" w:cs="Arial Unicode MS"/>
                <w:sz w:val="20"/>
              </w:rPr>
              <w:t xml:space="preserve"> Voluntary work</w:t>
            </w:r>
          </w:p>
          <w:p w:rsidR="00B10242" w:rsidRPr="00933EBF" w:rsidRDefault="00B10242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33EBF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 w:rsidRPr="00933EBF">
              <w:rPr>
                <w:rFonts w:ascii="Arial Unicode MS" w:eastAsia="Arial Unicode MS" w:hAnsi="Arial Unicode MS" w:cs="Arial Unicode MS"/>
                <w:sz w:val="20"/>
              </w:rPr>
              <w:t xml:space="preserve"> Travel – the future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7F655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RPr="00422772" w:rsidTr="002C4AA4">
        <w:trPr>
          <w:trHeight w:val="2562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4152" w:type="dxa"/>
            <w:gridSpan w:val="6"/>
            <w:tcBorders>
              <w:bottom w:val="single" w:sz="4" w:space="0" w:color="000000" w:themeColor="text1"/>
              <w:right w:val="nil"/>
            </w:tcBorders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296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224" w:type="dxa"/>
            <w:gridSpan w:val="3"/>
            <w:tcBorders>
              <w:left w:val="nil"/>
              <w:bottom w:val="single" w:sz="4" w:space="0" w:color="000000" w:themeColor="text1"/>
            </w:tcBorders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EC267F">
        <w:trPr>
          <w:trHeight w:val="2245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2877" w:type="dxa"/>
            <w:gridSpan w:val="3"/>
            <w:tcBorders>
              <w:bottom w:val="single" w:sz="4" w:space="0" w:color="000000" w:themeColor="text1"/>
              <w:right w:val="nil"/>
            </w:tcBorders>
            <w:vAlign w:val="center"/>
          </w:tcPr>
          <w:p w:rsidR="00B10242" w:rsidRPr="00146A9D" w:rsidRDefault="00B10242" w:rsidP="00B10242">
            <w:pPr>
              <w:rPr>
                <w:rFonts w:ascii="Arial Unicode MS" w:eastAsia="Arial Unicode MS" w:hAnsi="Arial Unicode MS" w:cs="Arial Unicode MS"/>
                <w:b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571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10242" w:rsidRPr="00146A9D" w:rsidRDefault="00B10242" w:rsidP="00B10242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224" w:type="dxa"/>
            <w:gridSpan w:val="3"/>
            <w:tcBorders>
              <w:left w:val="nil"/>
              <w:bottom w:val="single" w:sz="4" w:space="0" w:color="000000" w:themeColor="text1"/>
            </w:tcBorders>
            <w:vAlign w:val="center"/>
          </w:tcPr>
          <w:p w:rsidR="00B10242" w:rsidRPr="00146A9D" w:rsidRDefault="00B10242" w:rsidP="00B10242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F63CAA" w:rsidTr="00B51D4B">
        <w:trPr>
          <w:trHeight w:val="4388"/>
        </w:trPr>
        <w:tc>
          <w:tcPr>
            <w:tcW w:w="1018" w:type="dxa"/>
            <w:vAlign w:val="center"/>
          </w:tcPr>
          <w:p w:rsidR="00B10242" w:rsidRPr="00872F9E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82D52">
              <w:rPr>
                <w:rFonts w:ascii="Arial Unicode MS" w:eastAsia="Arial Unicode MS" w:hAnsi="Arial Unicode MS" w:cs="Arial Unicode MS"/>
                <w:b/>
              </w:rPr>
              <w:t>16</w:t>
            </w:r>
            <w:r>
              <w:rPr>
                <w:rFonts w:ascii="Arial Unicode MS" w:eastAsia="Arial Unicode MS" w:hAnsi="Arial Unicode MS" w:cs="Arial Unicode MS"/>
                <w:b/>
              </w:rPr>
              <w:t>_</w:t>
            </w:r>
            <w:r w:rsidRPr="00482D52">
              <w:rPr>
                <w:rFonts w:ascii="Arial Unicode MS" w:eastAsia="Arial Unicode MS" w:hAnsi="Arial Unicode MS" w:cs="Arial Unicode MS"/>
                <w:b/>
              </w:rPr>
              <w:t>FT</w:t>
            </w:r>
          </w:p>
        </w:tc>
        <w:tc>
          <w:tcPr>
            <w:tcW w:w="1459" w:type="dxa"/>
            <w:vAlign w:val="center"/>
          </w:tcPr>
          <w:p w:rsidR="00B10242" w:rsidRPr="00933EBF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33EBF">
              <w:rPr>
                <w:rFonts w:ascii="Arial Unicode MS" w:eastAsia="Arial Unicode MS" w:hAnsi="Arial Unicode MS" w:cs="Arial Unicode MS"/>
                <w:b/>
                <w:sz w:val="20"/>
              </w:rPr>
              <w:t>U</w:t>
            </w:r>
            <w:bookmarkStart w:id="0" w:name="_GoBack"/>
            <w:bookmarkEnd w:id="0"/>
            <w:r w:rsidRPr="00933EBF">
              <w:rPr>
                <w:rFonts w:ascii="Arial Unicode MS" w:eastAsia="Arial Unicode MS" w:hAnsi="Arial Unicode MS" w:cs="Arial Unicode MS"/>
                <w:b/>
                <w:sz w:val="20"/>
              </w:rPr>
              <w:t>NIT 4:</w:t>
            </w:r>
          </w:p>
          <w:p w:rsidR="00B10242" w:rsidRPr="007A2264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33EBF">
              <w:rPr>
                <w:rFonts w:ascii="Arial Unicode MS" w:eastAsia="Arial Unicode MS" w:hAnsi="Arial Unicode MS" w:cs="Arial Unicode MS"/>
                <w:b/>
                <w:sz w:val="20"/>
              </w:rPr>
              <w:t>SUPERSTITIONS</w:t>
            </w:r>
          </w:p>
        </w:tc>
        <w:tc>
          <w:tcPr>
            <w:tcW w:w="1559" w:type="dxa"/>
            <w:gridSpan w:val="3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F63CAA"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933EBF">
              <w:rPr>
                <w:rFonts w:ascii="Arial Unicode MS" w:eastAsia="Arial Unicode MS" w:hAnsi="Arial Unicode MS" w:cs="Arial Unicode MS"/>
                <w:sz w:val="20"/>
              </w:rPr>
              <w:t>34,35,36</w:t>
            </w:r>
          </w:p>
          <w:p w:rsidR="00B10242" w:rsidRPr="00933EBF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933EBF">
              <w:rPr>
                <w:rFonts w:ascii="Arial Unicode MS" w:eastAsia="Arial Unicode MS" w:hAnsi="Arial Unicode MS" w:cs="Arial Unicode MS"/>
                <w:sz w:val="20"/>
              </w:rPr>
              <w:t xml:space="preserve">24,25 </w:t>
            </w:r>
          </w:p>
          <w:p w:rsidR="00B10242" w:rsidRPr="00F63CAA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933EBF"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6"/>
            <w:vAlign w:val="center"/>
          </w:tcPr>
          <w:p w:rsidR="00B10242" w:rsidRPr="00933EBF" w:rsidRDefault="00B10242" w:rsidP="00B1024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33EBF">
              <w:rPr>
                <w:rFonts w:ascii="Arial Unicode MS" w:eastAsia="Arial Unicode MS" w:hAnsi="Arial Unicode MS" w:cs="Arial Unicode MS"/>
                <w:b/>
                <w:sz w:val="20"/>
              </w:rPr>
              <w:t>Dictionary work</w:t>
            </w:r>
          </w:p>
          <w:p w:rsidR="00B10242" w:rsidRDefault="00B10242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33EB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Text 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superstitions</w:t>
            </w:r>
          </w:p>
          <w:p w:rsidR="00B10242" w:rsidRPr="00933EBF" w:rsidRDefault="00B10242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33EBF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Star signs</w:t>
            </w:r>
          </w:p>
        </w:tc>
        <w:tc>
          <w:tcPr>
            <w:tcW w:w="1273" w:type="dxa"/>
          </w:tcPr>
          <w:p w:rsidR="00B10242" w:rsidRPr="00F63CAA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23" w:type="dxa"/>
            <w:gridSpan w:val="2"/>
          </w:tcPr>
          <w:p w:rsidR="00B10242" w:rsidRPr="00F63CAA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4914" w:type="dxa"/>
          </w:tcPr>
          <w:p w:rsidR="00B10242" w:rsidRPr="00F63CAA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B10242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EC2C51" w:rsidRPr="00DE2276" w:rsidTr="007F6550">
        <w:trPr>
          <w:trHeight w:val="4220"/>
        </w:trPr>
        <w:tc>
          <w:tcPr>
            <w:tcW w:w="1018" w:type="dxa"/>
            <w:shd w:val="clear" w:color="auto" w:fill="FFFFFF" w:themeFill="background1"/>
            <w:vAlign w:val="center"/>
          </w:tcPr>
          <w:p w:rsidR="00EC2C51" w:rsidRPr="002616F7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616F7"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EC2C51" w:rsidRPr="00EC2C51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EC2C51">
              <w:rPr>
                <w:rFonts w:ascii="Arial Unicode MS" w:eastAsia="Arial Unicode MS" w:hAnsi="Arial Unicode MS" w:cs="Arial Unicode MS"/>
                <w:b/>
                <w:sz w:val="20"/>
              </w:rPr>
              <w:t>UNIT 4:</w:t>
            </w:r>
          </w:p>
          <w:p w:rsidR="00EC2C51" w:rsidRPr="00A20783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EC2C51">
              <w:rPr>
                <w:rFonts w:ascii="Arial Unicode MS" w:eastAsia="Arial Unicode MS" w:hAnsi="Arial Unicode MS" w:cs="Arial Unicode MS"/>
                <w:b/>
                <w:sz w:val="20"/>
              </w:rPr>
              <w:t>SUPERSTITIONS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EC2C51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50304F">
              <w:rPr>
                <w:rFonts w:ascii="Arial Unicode MS" w:eastAsia="Arial Unicode MS" w:hAnsi="Arial Unicode MS" w:cs="Arial Unicode MS"/>
                <w:sz w:val="20"/>
              </w:rPr>
              <w:t>37</w:t>
            </w:r>
            <w:r>
              <w:rPr>
                <w:rFonts w:ascii="Arial Unicode MS" w:eastAsia="Arial Unicode MS" w:hAnsi="Arial Unicode MS" w:cs="Arial Unicode MS"/>
                <w:sz w:val="20"/>
              </w:rPr>
              <w:t>,38,39</w:t>
            </w:r>
          </w:p>
          <w:p w:rsidR="00EC2C51" w:rsidRPr="00496C7B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25 (Parts 2,3),26,27</w:t>
            </w:r>
          </w:p>
        </w:tc>
        <w:tc>
          <w:tcPr>
            <w:tcW w:w="3654" w:type="dxa"/>
            <w:gridSpan w:val="6"/>
            <w:shd w:val="clear" w:color="auto" w:fill="FFFFFF" w:themeFill="background1"/>
            <w:vAlign w:val="center"/>
          </w:tcPr>
          <w:p w:rsidR="00EC2C51" w:rsidRPr="0050304F" w:rsidRDefault="00EC2C51" w:rsidP="00EC2C5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0304F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personality, consequences, Sounds right (Do you …?)</w:t>
            </w:r>
          </w:p>
          <w:p w:rsidR="00EC2C51" w:rsidRPr="0050304F" w:rsidRDefault="00EC2C51" w:rsidP="00EC2C5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0304F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First conditional, Prepositions, Common verbs + prepositions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EC2C51" w:rsidRPr="00496C7B" w:rsidRDefault="00EC2C51" w:rsidP="00EC2C51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EC2C51" w:rsidRPr="00DE2276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914" w:type="dxa"/>
            <w:shd w:val="clear" w:color="auto" w:fill="FFFFFF" w:themeFill="background1"/>
            <w:vAlign w:val="center"/>
          </w:tcPr>
          <w:p w:rsidR="00EC2C51" w:rsidRPr="00DE2276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B10242" w:rsidRPr="00422772" w:rsidTr="002C4AA4">
        <w:trPr>
          <w:trHeight w:val="4423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2593" w:type="dxa"/>
            <w:gridSpan w:val="2"/>
            <w:tcBorders>
              <w:right w:val="nil"/>
            </w:tcBorders>
            <w:vAlign w:val="center"/>
          </w:tcPr>
          <w:p w:rsidR="00EC2C51" w:rsidRPr="00167F7F" w:rsidRDefault="00EC2C51" w:rsidP="00EC2C51">
            <w:pPr>
              <w:rPr>
                <w:rFonts w:ascii="Arial Unicode MS" w:eastAsia="Arial Unicode MS" w:hAnsi="Arial Unicode MS" w:cs="Arial Unicode MS"/>
                <w:b/>
              </w:rPr>
            </w:pPr>
            <w:r w:rsidRPr="00167F7F">
              <w:rPr>
                <w:rFonts w:ascii="Arial Unicode MS" w:eastAsia="Arial Unicode MS" w:hAnsi="Arial Unicode MS" w:cs="Arial Unicode MS"/>
                <w:b/>
              </w:rPr>
              <w:t>MIDTERM TEST CORRECTION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&amp;</w:t>
            </w:r>
          </w:p>
          <w:p w:rsidR="00EC2C51" w:rsidRPr="00167F7F" w:rsidRDefault="00EC2C51" w:rsidP="00EC2C51">
            <w:pPr>
              <w:rPr>
                <w:rFonts w:ascii="Arial Unicode MS" w:eastAsia="Arial Unicode MS" w:hAnsi="Arial Unicode MS" w:cs="Arial Unicode MS"/>
                <w:b/>
              </w:rPr>
            </w:pPr>
            <w:r w:rsidRPr="00167F7F">
              <w:rPr>
                <w:rFonts w:ascii="Arial Unicode MS" w:eastAsia="Arial Unicode MS" w:hAnsi="Arial Unicode MS" w:cs="Arial Unicode MS"/>
                <w:b/>
              </w:rPr>
              <w:t>PRACTICE KET TEST</w:t>
            </w:r>
          </w:p>
          <w:p w:rsidR="00EC2C51" w:rsidRPr="00167F7F" w:rsidRDefault="00EC2C51" w:rsidP="00EC2C51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KEY ENGLISH TEST 2 – TEST 3</w:t>
            </w:r>
          </w:p>
          <w:p w:rsidR="00B10242" w:rsidRDefault="00EC2C51" w:rsidP="00EC2C51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67F7F">
              <w:rPr>
                <w:rFonts w:ascii="Arial Unicode MS" w:eastAsia="Arial Unicode MS" w:hAnsi="Arial Unicode MS" w:cs="Arial Unicode MS"/>
                <w:b/>
              </w:rPr>
              <w:t>(LISTENING &amp; SPEAKING</w:t>
            </w:r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  <w:tc>
          <w:tcPr>
            <w:tcW w:w="425" w:type="dxa"/>
            <w:gridSpan w:val="2"/>
            <w:tcBorders>
              <w:left w:val="nil"/>
            </w:tcBorders>
            <w:vAlign w:val="center"/>
          </w:tcPr>
          <w:p w:rsidR="00B10242" w:rsidRPr="00A20783" w:rsidRDefault="00B10242" w:rsidP="00B1024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3654" w:type="dxa"/>
            <w:gridSpan w:val="6"/>
            <w:vAlign w:val="center"/>
          </w:tcPr>
          <w:p w:rsidR="00B10242" w:rsidRPr="00496C7B" w:rsidRDefault="00B10242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RPr="00422772" w:rsidTr="00B51D4B">
        <w:trPr>
          <w:trHeight w:val="4850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</w:t>
            </w:r>
          </w:p>
        </w:tc>
        <w:tc>
          <w:tcPr>
            <w:tcW w:w="1459" w:type="dxa"/>
            <w:vMerge w:val="restart"/>
            <w:vAlign w:val="center"/>
          </w:tcPr>
          <w:p w:rsidR="00EC2C51" w:rsidRPr="00F362A0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362A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4:</w:t>
            </w:r>
          </w:p>
          <w:p w:rsidR="00B10242" w:rsidRPr="00496C7B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362A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SUPERSTITIONS</w:t>
            </w:r>
          </w:p>
        </w:tc>
        <w:tc>
          <w:tcPr>
            <w:tcW w:w="1559" w:type="dxa"/>
            <w:gridSpan w:val="3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SB: </w:t>
            </w:r>
            <w:r w:rsidR="00EC2C51" w:rsidRPr="00F362A0">
              <w:rPr>
                <w:rFonts w:ascii="Arial Unicode MS" w:eastAsia="Arial Unicode MS" w:hAnsi="Arial Unicode MS" w:cs="Arial Unicode MS"/>
                <w:sz w:val="20"/>
                <w:szCs w:val="20"/>
              </w:rPr>
              <w:t>40,41</w:t>
            </w:r>
          </w:p>
          <w:p w:rsidR="00B10242" w:rsidRPr="00496C7B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EC2C51" w:rsidRPr="00F362A0">
              <w:rPr>
                <w:rFonts w:ascii="Arial Unicode MS" w:eastAsia="Arial Unicode MS" w:hAnsi="Arial Unicode MS" w:cs="Arial Unicode MS"/>
                <w:sz w:val="20"/>
                <w:szCs w:val="20"/>
              </w:rPr>
              <w:t>28,29</w:t>
            </w:r>
          </w:p>
        </w:tc>
        <w:tc>
          <w:tcPr>
            <w:tcW w:w="3654" w:type="dxa"/>
            <w:gridSpan w:val="6"/>
            <w:vAlign w:val="center"/>
          </w:tcPr>
          <w:p w:rsidR="00B10242" w:rsidRPr="00D8722D" w:rsidRDefault="00EC2C51" w:rsidP="00B1024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362A0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 w:rsidRPr="00F362A0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</w:t>
            </w:r>
            <w:r>
              <w:rPr>
                <w:rFonts w:ascii="Arial Unicode MS" w:eastAsia="Arial Unicode MS" w:hAnsi="Arial Unicode MS" w:cs="Arial Unicode MS"/>
                <w:sz w:val="20"/>
              </w:rPr>
              <w:t>A description of a person</w:t>
            </w:r>
            <w:r w:rsidRPr="00F362A0"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C2C51" w:rsidRPr="00422772" w:rsidTr="00B51D4B">
        <w:trPr>
          <w:trHeight w:val="4310"/>
        </w:trPr>
        <w:tc>
          <w:tcPr>
            <w:tcW w:w="1018" w:type="dxa"/>
            <w:vAlign w:val="center"/>
          </w:tcPr>
          <w:p w:rsidR="00EC2C51" w:rsidRDefault="00EC2C51" w:rsidP="00EC2C5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1459" w:type="dxa"/>
            <w:vMerge/>
            <w:vAlign w:val="center"/>
          </w:tcPr>
          <w:p w:rsidR="00EC2C51" w:rsidRPr="00496C7B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C2C51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F362A0">
              <w:rPr>
                <w:rFonts w:ascii="Arial Unicode MS" w:eastAsia="Arial Unicode MS" w:hAnsi="Arial Unicode MS" w:cs="Arial Unicode MS"/>
                <w:sz w:val="20"/>
                <w:szCs w:val="20"/>
              </w:rPr>
              <w:t>42,43</w:t>
            </w:r>
          </w:p>
          <w:p w:rsidR="00EC2C51" w:rsidRPr="00496C7B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F362A0">
              <w:rPr>
                <w:rFonts w:ascii="Arial Unicode MS" w:eastAsia="Arial Unicode MS" w:hAnsi="Arial Unicode MS" w:cs="Arial Unicode MS"/>
                <w:sz w:val="20"/>
                <w:szCs w:val="20"/>
              </w:rPr>
              <w:t>30,31</w:t>
            </w:r>
          </w:p>
        </w:tc>
        <w:tc>
          <w:tcPr>
            <w:tcW w:w="3654" w:type="dxa"/>
            <w:gridSpan w:val="6"/>
            <w:vAlign w:val="center"/>
          </w:tcPr>
          <w:p w:rsidR="00EC2C51" w:rsidRPr="00F362A0" w:rsidRDefault="00EC2C51" w:rsidP="00EC2C5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362A0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CLIL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Geography</w:t>
            </w:r>
            <w:r w:rsidRPr="00F362A0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Natural wonders</w:t>
            </w:r>
          </w:p>
          <w:p w:rsidR="00EC2C51" w:rsidRPr="00F362A0" w:rsidRDefault="00EC2C51" w:rsidP="00EC2C51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2</w:t>
            </w:r>
            <w:r w:rsidRPr="00F362A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 w:rsidRPr="00F362A0">
              <w:rPr>
                <w:rFonts w:ascii="Arial Unicode MS" w:eastAsia="Arial Unicode MS" w:hAnsi="Arial Unicode MS" w:cs="Arial Unicode MS"/>
                <w:sz w:val="20"/>
              </w:rPr>
              <w:t xml:space="preserve"> Units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</w:t>
            </w:r>
            <w:r w:rsidRPr="00F362A0">
              <w:rPr>
                <w:rFonts w:ascii="Arial Unicode MS" w:eastAsia="Arial Unicode MS" w:hAnsi="Arial Unicode MS" w:cs="Arial Unicode MS"/>
                <w:sz w:val="20"/>
              </w:rPr>
              <w:t>&amp;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</w:t>
            </w:r>
          </w:p>
        </w:tc>
        <w:tc>
          <w:tcPr>
            <w:tcW w:w="1273" w:type="dxa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EC2C51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EC2C51" w:rsidRPr="00A8606C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8744CD">
              <w:rPr>
                <w:rFonts w:ascii="Arial Unicode MS" w:eastAsia="Arial Unicode MS" w:hAnsi="Arial Unicode MS" w:cs="Arial Unicode MS"/>
                <w:b/>
              </w:rPr>
              <w:t>21_FT</w:t>
            </w:r>
          </w:p>
        </w:tc>
        <w:tc>
          <w:tcPr>
            <w:tcW w:w="1459" w:type="dxa"/>
            <w:vMerge w:val="restart"/>
            <w:vAlign w:val="center"/>
          </w:tcPr>
          <w:p w:rsidR="00EC2C51" w:rsidRPr="00C10301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10301"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EC2C51" w:rsidRPr="00496C7B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10301">
              <w:rPr>
                <w:rFonts w:ascii="Arial Unicode MS" w:eastAsia="Arial Unicode MS" w:hAnsi="Arial Unicode MS" w:cs="Arial Unicode MS"/>
                <w:b/>
                <w:sz w:val="20"/>
              </w:rPr>
              <w:t>IT’S A BEAUTIFUL BUILDING, ISN’T IT?</w:t>
            </w:r>
          </w:p>
        </w:tc>
        <w:tc>
          <w:tcPr>
            <w:tcW w:w="1559" w:type="dxa"/>
            <w:gridSpan w:val="3"/>
            <w:vAlign w:val="center"/>
          </w:tcPr>
          <w:p w:rsidR="00EC2C51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44,45,46</w:t>
            </w:r>
          </w:p>
          <w:p w:rsidR="00EC2C51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32,33 </w:t>
            </w:r>
          </w:p>
          <w:p w:rsidR="00EC2C51" w:rsidRPr="00496C7B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(Part 3)</w:t>
            </w:r>
          </w:p>
        </w:tc>
        <w:tc>
          <w:tcPr>
            <w:tcW w:w="3654" w:type="dxa"/>
            <w:gridSpan w:val="6"/>
            <w:vAlign w:val="center"/>
          </w:tcPr>
          <w:p w:rsidR="00EC2C51" w:rsidRPr="00C10301" w:rsidRDefault="00EC2C51" w:rsidP="00EC2C5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C10301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tourist attractions</w:t>
            </w:r>
          </w:p>
          <w:p w:rsidR="00EC2C51" w:rsidRPr="00C10301" w:rsidRDefault="00EC2C51" w:rsidP="00EC2C5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C10301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Places</w:t>
            </w:r>
          </w:p>
        </w:tc>
        <w:tc>
          <w:tcPr>
            <w:tcW w:w="1273" w:type="dxa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C2C51" w:rsidRPr="00422772" w:rsidTr="00B51D4B">
        <w:trPr>
          <w:trHeight w:val="4400"/>
        </w:trPr>
        <w:tc>
          <w:tcPr>
            <w:tcW w:w="1018" w:type="dxa"/>
            <w:vAlign w:val="center"/>
          </w:tcPr>
          <w:p w:rsidR="00EC2C51" w:rsidRDefault="00EC2C51" w:rsidP="00EC2C5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1459" w:type="dxa"/>
            <w:vMerge/>
            <w:vAlign w:val="center"/>
          </w:tcPr>
          <w:p w:rsidR="00EC2C51" w:rsidRPr="00496C7B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C2C51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47,48,49</w:t>
            </w:r>
          </w:p>
          <w:p w:rsidR="00EC2C51" w:rsidRPr="00496C7B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33 (Parts 4,5),34,35</w:t>
            </w:r>
          </w:p>
        </w:tc>
        <w:tc>
          <w:tcPr>
            <w:tcW w:w="3654" w:type="dxa"/>
            <w:gridSpan w:val="6"/>
            <w:vAlign w:val="center"/>
          </w:tcPr>
          <w:p w:rsidR="00EC2C51" w:rsidRPr="00C10301" w:rsidRDefault="00EC2C51" w:rsidP="00EC2C5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C10301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Asking for information at the cinema, Sounds right (Intonation in question tags)</w:t>
            </w:r>
          </w:p>
          <w:p w:rsidR="00EC2C51" w:rsidRPr="00C10301" w:rsidRDefault="00EC2C51" w:rsidP="00EC2C5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C10301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Relative pronouns, question tags</w:t>
            </w:r>
          </w:p>
        </w:tc>
        <w:tc>
          <w:tcPr>
            <w:tcW w:w="1273" w:type="dxa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EC2C51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EC2C51" w:rsidRDefault="00EC2C51" w:rsidP="00EC2C5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1459" w:type="dxa"/>
            <w:vMerge w:val="restart"/>
            <w:vAlign w:val="center"/>
          </w:tcPr>
          <w:p w:rsidR="00EC2C51" w:rsidRPr="00C10301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10301"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EC2C51" w:rsidRPr="00496C7B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10301">
              <w:rPr>
                <w:rFonts w:ascii="Arial Unicode MS" w:eastAsia="Arial Unicode MS" w:hAnsi="Arial Unicode MS" w:cs="Arial Unicode MS"/>
                <w:b/>
                <w:sz w:val="20"/>
              </w:rPr>
              <w:t>IT’S A BEAUTIFUL BUILDING, ISN’T IT?</w:t>
            </w:r>
          </w:p>
        </w:tc>
        <w:tc>
          <w:tcPr>
            <w:tcW w:w="1559" w:type="dxa"/>
            <w:gridSpan w:val="3"/>
            <w:vAlign w:val="center"/>
          </w:tcPr>
          <w:p w:rsidR="00EC2C51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50,51</w:t>
            </w:r>
          </w:p>
          <w:p w:rsidR="00EC2C51" w:rsidRPr="00496C7B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36,37</w:t>
            </w:r>
          </w:p>
        </w:tc>
        <w:tc>
          <w:tcPr>
            <w:tcW w:w="3654" w:type="dxa"/>
            <w:gridSpan w:val="6"/>
            <w:vAlign w:val="center"/>
          </w:tcPr>
          <w:p w:rsidR="00EC2C51" w:rsidRPr="00C10301" w:rsidRDefault="00EC2C51" w:rsidP="00EC2C5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C10301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 w:rsidRPr="00C10301">
              <w:rPr>
                <w:rFonts w:ascii="Arial Unicode MS" w:eastAsia="Arial Unicode MS" w:hAnsi="Arial Unicode MS" w:cs="Arial Unicode MS"/>
                <w:sz w:val="20"/>
              </w:rPr>
              <w:t xml:space="preserve"> Listening, Reading, Speaking &amp; Writing (</w:t>
            </w:r>
            <w:r>
              <w:rPr>
                <w:rFonts w:ascii="Arial Unicode MS" w:eastAsia="Arial Unicode MS" w:hAnsi="Arial Unicode MS" w:cs="Arial Unicode MS"/>
                <w:sz w:val="20"/>
              </w:rPr>
              <w:t>My home town</w:t>
            </w:r>
            <w:r w:rsidRPr="00C10301"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</w:tc>
        <w:tc>
          <w:tcPr>
            <w:tcW w:w="1273" w:type="dxa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C2C51" w:rsidRPr="00422772" w:rsidTr="00B51D4B">
        <w:trPr>
          <w:trHeight w:val="4535"/>
        </w:trPr>
        <w:tc>
          <w:tcPr>
            <w:tcW w:w="1018" w:type="dxa"/>
            <w:vAlign w:val="center"/>
          </w:tcPr>
          <w:p w:rsidR="00EC2C51" w:rsidRDefault="00EC2C51" w:rsidP="00EC2C5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1459" w:type="dxa"/>
            <w:vMerge/>
            <w:vAlign w:val="center"/>
          </w:tcPr>
          <w:p w:rsidR="00EC2C51" w:rsidRPr="00496C7B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C2C51" w:rsidRPr="00B97F7D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52,53 </w:t>
            </w:r>
            <w:r w:rsidRPr="00CB19B9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6"/>
            <w:vAlign w:val="center"/>
          </w:tcPr>
          <w:p w:rsidR="00EC2C51" w:rsidRPr="00C10301" w:rsidRDefault="00EC2C51" w:rsidP="00EC2C5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C10301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Buildings of the future</w:t>
            </w:r>
          </w:p>
          <w:p w:rsidR="00EC2C51" w:rsidRPr="00C10301" w:rsidRDefault="00EC2C51" w:rsidP="00EC2C5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C10301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The Hound of the Baskervilles</w:t>
            </w:r>
          </w:p>
        </w:tc>
        <w:tc>
          <w:tcPr>
            <w:tcW w:w="1273" w:type="dxa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EC2C51" w:rsidRPr="00422772" w:rsidRDefault="00EC2C51" w:rsidP="00EC2C5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RPr="00422772" w:rsidTr="00B51D4B">
        <w:trPr>
          <w:trHeight w:val="4409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F4F38">
              <w:rPr>
                <w:rFonts w:ascii="Arial Unicode MS" w:eastAsia="Arial Unicode MS" w:hAnsi="Arial Unicode MS" w:cs="Arial Unicode MS"/>
                <w:b/>
                <w:sz w:val="20"/>
              </w:rPr>
              <w:t>25_FT</w:t>
            </w:r>
          </w:p>
        </w:tc>
        <w:tc>
          <w:tcPr>
            <w:tcW w:w="1459" w:type="dxa"/>
            <w:vMerge w:val="restart"/>
            <w:vAlign w:val="center"/>
          </w:tcPr>
          <w:p w:rsidR="00EC2C51" w:rsidRPr="002C76B0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6:</w:t>
            </w:r>
          </w:p>
          <w:p w:rsidR="00B10242" w:rsidRPr="002C76B0" w:rsidRDefault="00EC2C51" w:rsidP="00EC2C5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TEENS AROUND THE WORLD</w:t>
            </w:r>
          </w:p>
        </w:tc>
        <w:tc>
          <w:tcPr>
            <w:tcW w:w="1559" w:type="dxa"/>
            <w:gridSpan w:val="3"/>
            <w:vAlign w:val="center"/>
          </w:tcPr>
          <w:p w:rsidR="00B10242" w:rsidRPr="002C76B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2C76B0"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54,55,56</w:t>
            </w:r>
          </w:p>
          <w:p w:rsidR="00B10242" w:rsidRPr="002C76B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="002C76B0"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38,39 (Parts 1,2)</w:t>
            </w:r>
          </w:p>
        </w:tc>
        <w:tc>
          <w:tcPr>
            <w:tcW w:w="3654" w:type="dxa"/>
            <w:gridSpan w:val="6"/>
            <w:vAlign w:val="center"/>
          </w:tcPr>
          <w:p w:rsidR="002C76B0" w:rsidRPr="002C76B0" w:rsidRDefault="002C76B0" w:rsidP="002C76B0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Dictionary work</w:t>
            </w:r>
          </w:p>
          <w:p w:rsidR="002C76B0" w:rsidRPr="002C76B0" w:rsidRDefault="002C76B0" w:rsidP="002C76B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Text work:</w:t>
            </w: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Saying where things are done</w:t>
            </w:r>
          </w:p>
          <w:p w:rsidR="00B10242" w:rsidRPr="002C76B0" w:rsidRDefault="002C76B0" w:rsidP="002C76B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Music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B51D4B">
        <w:trPr>
          <w:trHeight w:val="4310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1459" w:type="dxa"/>
            <w:vMerge/>
            <w:vAlign w:val="center"/>
          </w:tcPr>
          <w:p w:rsidR="00B10242" w:rsidRPr="00496C7B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10242" w:rsidRPr="002C76B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2C76B0"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57,58,59</w:t>
            </w:r>
          </w:p>
          <w:p w:rsidR="00B10242" w:rsidRPr="002C76B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="002C76B0"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39 (Parts 3,4),40,41</w:t>
            </w:r>
          </w:p>
        </w:tc>
        <w:tc>
          <w:tcPr>
            <w:tcW w:w="3654" w:type="dxa"/>
            <w:gridSpan w:val="6"/>
            <w:vAlign w:val="center"/>
          </w:tcPr>
          <w:p w:rsidR="002C76B0" w:rsidRPr="002C76B0" w:rsidRDefault="002C76B0" w:rsidP="002C76B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Communication:</w:t>
            </w: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Saying what people let you do, Sounds right (the letter t)</w:t>
            </w:r>
          </w:p>
          <w:p w:rsidR="00B10242" w:rsidRPr="002C76B0" w:rsidRDefault="002C76B0" w:rsidP="002C76B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Present simple passive, make &amp; let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RPr="00422772" w:rsidTr="00B51D4B">
        <w:trPr>
          <w:trHeight w:val="4670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27</w:t>
            </w:r>
          </w:p>
        </w:tc>
        <w:tc>
          <w:tcPr>
            <w:tcW w:w="1459" w:type="dxa"/>
            <w:vMerge w:val="restart"/>
            <w:vAlign w:val="center"/>
          </w:tcPr>
          <w:p w:rsidR="002C76B0" w:rsidRPr="002C76B0" w:rsidRDefault="002C76B0" w:rsidP="002C76B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6:</w:t>
            </w:r>
          </w:p>
          <w:p w:rsidR="00B10242" w:rsidRPr="002C76B0" w:rsidRDefault="002C76B0" w:rsidP="002C76B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TEENS AROUND THE WORLD</w:t>
            </w:r>
          </w:p>
        </w:tc>
        <w:tc>
          <w:tcPr>
            <w:tcW w:w="1559" w:type="dxa"/>
            <w:gridSpan w:val="3"/>
            <w:vAlign w:val="center"/>
          </w:tcPr>
          <w:p w:rsidR="00B10242" w:rsidRPr="002C76B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2C76B0"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60,61</w:t>
            </w:r>
          </w:p>
          <w:p w:rsidR="00B10242" w:rsidRPr="00496C7B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="002C76B0"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42,43</w:t>
            </w:r>
          </w:p>
        </w:tc>
        <w:tc>
          <w:tcPr>
            <w:tcW w:w="3654" w:type="dxa"/>
            <w:gridSpan w:val="6"/>
            <w:vAlign w:val="center"/>
          </w:tcPr>
          <w:p w:rsidR="00B10242" w:rsidRPr="002C76B0" w:rsidRDefault="002C76B0" w:rsidP="00B1024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Skills:</w:t>
            </w: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Reading, Listening &amp; Writing (A plan)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115868">
        <w:trPr>
          <w:trHeight w:val="3975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28</w:t>
            </w:r>
          </w:p>
        </w:tc>
        <w:tc>
          <w:tcPr>
            <w:tcW w:w="145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B10242" w:rsidRPr="00496C7B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B10242" w:rsidRPr="002C76B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2C76B0"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62,63</w:t>
            </w:r>
          </w:p>
          <w:p w:rsidR="00B10242" w:rsidRPr="002C76B0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="002C76B0"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44,45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:rsidR="002C76B0" w:rsidRPr="002C76B0" w:rsidRDefault="002C76B0" w:rsidP="002C76B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CLIL Citizenship:</w:t>
            </w: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Youth Parliaments</w:t>
            </w:r>
          </w:p>
          <w:p w:rsidR="00B10242" w:rsidRPr="002C76B0" w:rsidRDefault="002C76B0" w:rsidP="002C76B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C76B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Check your progress 3:</w:t>
            </w: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Units 5 &amp; 6</w:t>
            </w: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7F655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Pr="00146A9D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10242" w:rsidRPr="0042277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10242" w:rsidRPr="00422772" w:rsidTr="00170890">
        <w:trPr>
          <w:trHeight w:val="3546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29</w:t>
            </w:r>
          </w:p>
        </w:tc>
        <w:tc>
          <w:tcPr>
            <w:tcW w:w="3444" w:type="dxa"/>
            <w:gridSpan w:val="5"/>
            <w:tcBorders>
              <w:bottom w:val="single" w:sz="4" w:space="0" w:color="000000" w:themeColor="text1"/>
              <w:right w:val="nil"/>
            </w:tcBorders>
            <w:vAlign w:val="center"/>
          </w:tcPr>
          <w:p w:rsidR="00B10242" w:rsidRPr="00D07D95" w:rsidRDefault="00B10242" w:rsidP="00B10242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</w:p>
        </w:tc>
        <w:tc>
          <w:tcPr>
            <w:tcW w:w="1004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10242" w:rsidRPr="00D07D95" w:rsidRDefault="00B10242" w:rsidP="00B10242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gridSpan w:val="3"/>
            <w:tcBorders>
              <w:left w:val="nil"/>
              <w:bottom w:val="single" w:sz="4" w:space="0" w:color="000000" w:themeColor="text1"/>
            </w:tcBorders>
            <w:vAlign w:val="center"/>
          </w:tcPr>
          <w:p w:rsidR="00B10242" w:rsidRPr="00D07D95" w:rsidRDefault="00B10242" w:rsidP="00B10242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22772" w:rsidTr="00EC267F">
        <w:trPr>
          <w:trHeight w:val="3397"/>
        </w:trPr>
        <w:tc>
          <w:tcPr>
            <w:tcW w:w="1018" w:type="dxa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2877" w:type="dxa"/>
            <w:gridSpan w:val="3"/>
            <w:tcBorders>
              <w:right w:val="nil"/>
            </w:tcBorders>
            <w:vAlign w:val="center"/>
          </w:tcPr>
          <w:p w:rsidR="00B10242" w:rsidRPr="00D07D95" w:rsidRDefault="00B10242" w:rsidP="00B10242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571" w:type="dxa"/>
            <w:gridSpan w:val="4"/>
            <w:tcBorders>
              <w:left w:val="nil"/>
              <w:right w:val="nil"/>
            </w:tcBorders>
            <w:vAlign w:val="center"/>
          </w:tcPr>
          <w:p w:rsidR="00B10242" w:rsidRPr="00D07D95" w:rsidRDefault="00B10242" w:rsidP="00B10242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gridSpan w:val="3"/>
            <w:tcBorders>
              <w:left w:val="nil"/>
            </w:tcBorders>
            <w:vAlign w:val="center"/>
          </w:tcPr>
          <w:p w:rsidR="00B10242" w:rsidRPr="00D07D95" w:rsidRDefault="00B10242" w:rsidP="00B10242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10242" w:rsidRPr="00422772" w:rsidRDefault="00B10242" w:rsidP="00B10242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4C18E0" w:rsidRDefault="004C18E0" w:rsidP="008F774B">
      <w:pPr>
        <w:jc w:val="center"/>
        <w:rPr>
          <w:rFonts w:ascii="Arial Unicode MS" w:eastAsia="Arial Unicode MS" w:hAnsi="Arial Unicode MS" w:cs="Arial Unicode MS"/>
          <w:b/>
        </w:rPr>
      </w:pPr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BOOKS AND </w:t>
      </w:r>
      <w:r w:rsidR="007C2B5F">
        <w:rPr>
          <w:rFonts w:ascii="Arial Unicode MS" w:eastAsia="Arial Unicode MS" w:hAnsi="Arial Unicode MS" w:cs="Arial Unicode MS"/>
          <w:b/>
        </w:rPr>
        <w:t>CDs</w:t>
      </w:r>
      <w:r w:rsidRPr="000822A1">
        <w:rPr>
          <w:rFonts w:ascii="Arial Unicode MS" w:eastAsia="Arial Unicode MS" w:hAnsi="Arial Unicode MS" w:cs="Arial Unicode MS"/>
          <w:b/>
        </w:rPr>
        <w:t xml:space="preserve"> AFTER THE COURSE!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FD5" w:rsidRDefault="00842FD5" w:rsidP="00734289">
      <w:pPr>
        <w:spacing w:after="0" w:line="240" w:lineRule="auto"/>
      </w:pPr>
      <w:r>
        <w:separator/>
      </w:r>
    </w:p>
  </w:endnote>
  <w:end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1C2133" w:rsidRDefault="001C2133">
        <w:pPr>
          <w:pStyle w:val="Footer"/>
          <w:jc w:val="right"/>
        </w:pPr>
        <w:r>
          <w:t xml:space="preserve">Page | </w:t>
        </w:r>
        <w:r w:rsidR="002E4AF7">
          <w:fldChar w:fldCharType="begin"/>
        </w:r>
        <w:r w:rsidR="002E4AF7">
          <w:instrText xml:space="preserve"> PAGE   \* MERGEFORMAT </w:instrText>
        </w:r>
        <w:r w:rsidR="002E4AF7">
          <w:fldChar w:fldCharType="separate"/>
        </w:r>
        <w:r w:rsidR="002C76B0">
          <w:rPr>
            <w:noProof/>
          </w:rPr>
          <w:t>15</w:t>
        </w:r>
        <w:r w:rsidR="002E4AF7">
          <w:rPr>
            <w:noProof/>
          </w:rPr>
          <w:fldChar w:fldCharType="end"/>
        </w:r>
        <w:r>
          <w:t xml:space="preserve"> </w:t>
        </w:r>
      </w:p>
    </w:sdtContent>
  </w:sdt>
  <w:p w:rsidR="001C2133" w:rsidRDefault="00B10242">
    <w:pPr>
      <w:pStyle w:val="Footer"/>
    </w:pPr>
    <w:r>
      <w:t>KET 5</w:t>
    </w:r>
    <w:r w:rsidR="001C2133">
      <w:t xml:space="preserve"> Course Outline</w:t>
    </w:r>
    <w:r w:rsidR="00F22420">
      <w:t>_2</w:t>
    </w:r>
    <w:r w:rsidR="00F22420" w:rsidRPr="00F22420">
      <w:rPr>
        <w:vertAlign w:val="superscript"/>
      </w:rPr>
      <w:t>nd</w:t>
    </w:r>
    <w:r w:rsidR="00F22420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FD5" w:rsidRDefault="00842FD5" w:rsidP="00734289">
      <w:pPr>
        <w:spacing w:after="0" w:line="240" w:lineRule="auto"/>
      </w:pPr>
      <w:r>
        <w:separator/>
      </w:r>
    </w:p>
  </w:footnote>
  <w:foot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33" w:rsidRDefault="001C21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23F4A"/>
    <w:multiLevelType w:val="hybridMultilevel"/>
    <w:tmpl w:val="B3728A4A"/>
    <w:lvl w:ilvl="0" w:tplc="FE18A8A8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D5CFF"/>
    <w:multiLevelType w:val="hybridMultilevel"/>
    <w:tmpl w:val="B5309FAE"/>
    <w:lvl w:ilvl="0" w:tplc="A928E03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76574"/>
    <w:multiLevelType w:val="hybridMultilevel"/>
    <w:tmpl w:val="FACE397E"/>
    <w:lvl w:ilvl="0" w:tplc="B62C4F2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27AA2"/>
    <w:multiLevelType w:val="hybridMultilevel"/>
    <w:tmpl w:val="A23442CA"/>
    <w:lvl w:ilvl="0" w:tplc="8FB48AC2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A"/>
    <w:rsid w:val="000513B9"/>
    <w:rsid w:val="000A2D83"/>
    <w:rsid w:val="000C6C0B"/>
    <w:rsid w:val="000D714D"/>
    <w:rsid w:val="00115868"/>
    <w:rsid w:val="00120235"/>
    <w:rsid w:val="00136CB7"/>
    <w:rsid w:val="00146A9D"/>
    <w:rsid w:val="00170890"/>
    <w:rsid w:val="00181AC1"/>
    <w:rsid w:val="001960B0"/>
    <w:rsid w:val="001A23EB"/>
    <w:rsid w:val="001A6733"/>
    <w:rsid w:val="001C2133"/>
    <w:rsid w:val="0021074C"/>
    <w:rsid w:val="002240E1"/>
    <w:rsid w:val="002437C8"/>
    <w:rsid w:val="002C4AA4"/>
    <w:rsid w:val="002C76B0"/>
    <w:rsid w:val="002D6E7F"/>
    <w:rsid w:val="002E4AF7"/>
    <w:rsid w:val="00367DFE"/>
    <w:rsid w:val="00397BE8"/>
    <w:rsid w:val="003A028A"/>
    <w:rsid w:val="0042092C"/>
    <w:rsid w:val="00422772"/>
    <w:rsid w:val="00451F3C"/>
    <w:rsid w:val="00480C97"/>
    <w:rsid w:val="00496C7B"/>
    <w:rsid w:val="004A7994"/>
    <w:rsid w:val="004C18E0"/>
    <w:rsid w:val="004D44D9"/>
    <w:rsid w:val="004E4FF7"/>
    <w:rsid w:val="004E5635"/>
    <w:rsid w:val="00523701"/>
    <w:rsid w:val="0057223D"/>
    <w:rsid w:val="005737AF"/>
    <w:rsid w:val="00581139"/>
    <w:rsid w:val="005A0652"/>
    <w:rsid w:val="005F64A8"/>
    <w:rsid w:val="00661757"/>
    <w:rsid w:val="00666CFA"/>
    <w:rsid w:val="006915DC"/>
    <w:rsid w:val="00734188"/>
    <w:rsid w:val="00734289"/>
    <w:rsid w:val="007A3A37"/>
    <w:rsid w:val="007C2B5F"/>
    <w:rsid w:val="007C6A94"/>
    <w:rsid w:val="007F6550"/>
    <w:rsid w:val="007F7A6D"/>
    <w:rsid w:val="00802F88"/>
    <w:rsid w:val="00806A25"/>
    <w:rsid w:val="008300CB"/>
    <w:rsid w:val="00842FD5"/>
    <w:rsid w:val="008436E6"/>
    <w:rsid w:val="008512DE"/>
    <w:rsid w:val="00893B34"/>
    <w:rsid w:val="008969AD"/>
    <w:rsid w:val="008C0E42"/>
    <w:rsid w:val="008D0AD2"/>
    <w:rsid w:val="008F774B"/>
    <w:rsid w:val="00916E04"/>
    <w:rsid w:val="0093019D"/>
    <w:rsid w:val="0094330A"/>
    <w:rsid w:val="009509DD"/>
    <w:rsid w:val="00965965"/>
    <w:rsid w:val="00991BB6"/>
    <w:rsid w:val="009A04DC"/>
    <w:rsid w:val="00A02BDC"/>
    <w:rsid w:val="00A06962"/>
    <w:rsid w:val="00A8606C"/>
    <w:rsid w:val="00AB5029"/>
    <w:rsid w:val="00AF3875"/>
    <w:rsid w:val="00B10242"/>
    <w:rsid w:val="00B20486"/>
    <w:rsid w:val="00B30805"/>
    <w:rsid w:val="00B3143A"/>
    <w:rsid w:val="00B51D4B"/>
    <w:rsid w:val="00B54089"/>
    <w:rsid w:val="00B82FBF"/>
    <w:rsid w:val="00B94EB8"/>
    <w:rsid w:val="00B97F7D"/>
    <w:rsid w:val="00BB0AA6"/>
    <w:rsid w:val="00BE1752"/>
    <w:rsid w:val="00C0178E"/>
    <w:rsid w:val="00C368FA"/>
    <w:rsid w:val="00C431C8"/>
    <w:rsid w:val="00C4361A"/>
    <w:rsid w:val="00C460B4"/>
    <w:rsid w:val="00C57BA6"/>
    <w:rsid w:val="00C82673"/>
    <w:rsid w:val="00CA4DD6"/>
    <w:rsid w:val="00CF1754"/>
    <w:rsid w:val="00CF4D15"/>
    <w:rsid w:val="00D07D95"/>
    <w:rsid w:val="00D317EA"/>
    <w:rsid w:val="00D926CD"/>
    <w:rsid w:val="00D96087"/>
    <w:rsid w:val="00DA101F"/>
    <w:rsid w:val="00DE2276"/>
    <w:rsid w:val="00E10EB0"/>
    <w:rsid w:val="00E1157F"/>
    <w:rsid w:val="00E21BC2"/>
    <w:rsid w:val="00E72F4F"/>
    <w:rsid w:val="00E7512E"/>
    <w:rsid w:val="00E751F1"/>
    <w:rsid w:val="00E769A3"/>
    <w:rsid w:val="00E8095F"/>
    <w:rsid w:val="00E934D8"/>
    <w:rsid w:val="00E977F0"/>
    <w:rsid w:val="00EA454B"/>
    <w:rsid w:val="00EB3B66"/>
    <w:rsid w:val="00EB3BC6"/>
    <w:rsid w:val="00EC267F"/>
    <w:rsid w:val="00EC2C51"/>
    <w:rsid w:val="00EE7152"/>
    <w:rsid w:val="00F04A60"/>
    <w:rsid w:val="00F22420"/>
    <w:rsid w:val="00F3187E"/>
    <w:rsid w:val="00F333DC"/>
    <w:rsid w:val="00F54117"/>
    <w:rsid w:val="00F57636"/>
    <w:rsid w:val="00F63CAA"/>
    <w:rsid w:val="00F9740D"/>
    <w:rsid w:val="00FB5F39"/>
    <w:rsid w:val="00FC6FD7"/>
    <w:rsid w:val="00FD1125"/>
    <w:rsid w:val="00FD625A"/>
    <w:rsid w:val="00FF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CF0C816D-C501-4A8B-92EA-8231F4B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2018-08-09T09:09:00Z</cp:lastPrinted>
  <dcterms:created xsi:type="dcterms:W3CDTF">2022-10-18T11:17:00Z</dcterms:created>
  <dcterms:modified xsi:type="dcterms:W3CDTF">2022-10-18T11:46:00Z</dcterms:modified>
</cp:coreProperties>
</file>