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8A590" w14:textId="3151CE44" w:rsidR="007F6451" w:rsidRPr="00127D20" w:rsidRDefault="007F6451" w:rsidP="00573BFE">
      <w:pPr>
        <w:bidi/>
        <w:spacing w:line="360" w:lineRule="auto"/>
        <w:jc w:val="center"/>
        <w:rPr>
          <w:rFonts w:ascii="Calibri" w:hAnsi="Calibri" w:cs="Calibri"/>
          <w:b/>
          <w:bCs/>
          <w:sz w:val="32"/>
          <w:szCs w:val="32"/>
          <w:rtl/>
        </w:rPr>
      </w:pPr>
      <w:r w:rsidRPr="00127D20">
        <w:rPr>
          <w:rFonts w:ascii="Calibri" w:hAnsi="Calibri" w:cs="Calibri"/>
          <w:b/>
          <w:bCs/>
          <w:sz w:val="32"/>
          <w:szCs w:val="32"/>
          <w:highlight w:val="yellow"/>
          <w:rtl/>
        </w:rPr>
        <w:t xml:space="preserve">ثغرات الـ </w:t>
      </w:r>
      <w:r w:rsidRPr="00127D20">
        <w:rPr>
          <w:rFonts w:ascii="Calibri" w:hAnsi="Calibri" w:cs="Calibri"/>
          <w:b/>
          <w:bCs/>
          <w:sz w:val="32"/>
          <w:szCs w:val="32"/>
          <w:highlight w:val="yellow"/>
        </w:rPr>
        <w:t xml:space="preserve">Injection </w:t>
      </w:r>
      <w:proofErr w:type="gramStart"/>
      <w:r w:rsidRPr="00127D20">
        <w:rPr>
          <w:rFonts w:ascii="Calibri" w:hAnsi="Calibri" w:cs="Calibri"/>
          <w:b/>
          <w:bCs/>
          <w:sz w:val="32"/>
          <w:szCs w:val="32"/>
          <w:highlight w:val="yellow"/>
        </w:rPr>
        <w:t xml:space="preserve">Attack </w:t>
      </w:r>
      <w:r w:rsidRPr="00127D20">
        <w:rPr>
          <w:rFonts w:ascii="Calibri" w:hAnsi="Calibri" w:cs="Calibri"/>
          <w:b/>
          <w:bCs/>
          <w:sz w:val="32"/>
          <w:szCs w:val="32"/>
          <w:highlight w:val="yellow"/>
          <w:rtl/>
        </w:rPr>
        <w:t xml:space="preserve"> والعوامل</w:t>
      </w:r>
      <w:proofErr w:type="gramEnd"/>
      <w:r w:rsidRPr="00127D20">
        <w:rPr>
          <w:rFonts w:ascii="Calibri" w:hAnsi="Calibri" w:cs="Calibri"/>
          <w:b/>
          <w:bCs/>
          <w:sz w:val="32"/>
          <w:szCs w:val="32"/>
          <w:highlight w:val="yellow"/>
          <w:rtl/>
        </w:rPr>
        <w:t xml:space="preserve"> المشتركة بين هذا النوع من الثغرات</w:t>
      </w:r>
    </w:p>
    <w:p w14:paraId="324EB093" w14:textId="77777777" w:rsidR="007F6451" w:rsidRPr="00127D20" w:rsidRDefault="007F6451" w:rsidP="00573BFE">
      <w:pPr>
        <w:bidi/>
        <w:spacing w:line="360" w:lineRule="auto"/>
        <w:rPr>
          <w:rFonts w:ascii="Calibri" w:hAnsi="Calibri" w:cs="Calibri"/>
          <w:b/>
          <w:bCs/>
          <w:sz w:val="28"/>
          <w:szCs w:val="28"/>
          <w:rtl/>
        </w:rPr>
      </w:pPr>
    </w:p>
    <w:p w14:paraId="07B7284D" w14:textId="5333CAF4" w:rsidR="00EA4477" w:rsidRPr="00127D20" w:rsidRDefault="00EA4477" w:rsidP="00127D20">
      <w:pPr>
        <w:pStyle w:val="ListParagraph"/>
        <w:numPr>
          <w:ilvl w:val="0"/>
          <w:numId w:val="16"/>
        </w:numPr>
        <w:bidi/>
        <w:spacing w:line="360" w:lineRule="auto"/>
        <w:rPr>
          <w:rFonts w:ascii="Calibri" w:hAnsi="Calibri" w:cs="Calibri"/>
          <w:b/>
          <w:bCs/>
          <w:sz w:val="28"/>
          <w:szCs w:val="28"/>
          <w:rtl/>
        </w:rPr>
      </w:pPr>
      <w:r w:rsidRPr="00127D20">
        <w:rPr>
          <w:rFonts w:ascii="Calibri" w:hAnsi="Calibri" w:cs="Calibri"/>
          <w:b/>
          <w:bCs/>
          <w:sz w:val="28"/>
          <w:szCs w:val="28"/>
          <w:rtl/>
        </w:rPr>
        <w:t xml:space="preserve">أمور </w:t>
      </w:r>
      <w:r w:rsidR="00601DD0" w:rsidRPr="00127D20">
        <w:rPr>
          <w:rFonts w:ascii="Calibri" w:hAnsi="Calibri" w:cs="Calibri"/>
          <w:b/>
          <w:bCs/>
          <w:sz w:val="28"/>
          <w:szCs w:val="28"/>
          <w:rtl/>
        </w:rPr>
        <w:t>يجب عليك معرفتها مُسبقًا</w:t>
      </w:r>
      <w:r w:rsidRPr="00127D20">
        <w:rPr>
          <w:rFonts w:ascii="Calibri" w:hAnsi="Calibri" w:cs="Calibri"/>
          <w:b/>
          <w:bCs/>
          <w:sz w:val="28"/>
          <w:szCs w:val="28"/>
          <w:rtl/>
        </w:rPr>
        <w:t xml:space="preserve"> قبل قراءة هذه المقالة: </w:t>
      </w:r>
    </w:p>
    <w:p w14:paraId="5C3827B1" w14:textId="0C3CC8EB" w:rsidR="00EE7597" w:rsidRPr="00127D20" w:rsidRDefault="00EA4477" w:rsidP="00127D20">
      <w:pPr>
        <w:pStyle w:val="ListParagraph"/>
        <w:numPr>
          <w:ilvl w:val="0"/>
          <w:numId w:val="17"/>
        </w:numPr>
        <w:bidi/>
        <w:spacing w:line="360" w:lineRule="auto"/>
        <w:rPr>
          <w:rFonts w:ascii="Calibri" w:hAnsi="Calibri" w:cs="Calibri"/>
          <w:sz w:val="28"/>
          <w:szCs w:val="28"/>
        </w:rPr>
      </w:pPr>
      <w:proofErr w:type="spellStart"/>
      <w:r w:rsidRPr="00127D20">
        <w:rPr>
          <w:rFonts w:ascii="Calibri" w:hAnsi="Calibri" w:cs="Calibri"/>
          <w:b/>
          <w:bCs/>
          <w:sz w:val="28"/>
          <w:szCs w:val="28"/>
          <w:rtl/>
        </w:rPr>
        <w:t>ماهو</w:t>
      </w:r>
      <w:proofErr w:type="spellEnd"/>
      <w:r w:rsidRPr="00127D20">
        <w:rPr>
          <w:rFonts w:ascii="Calibri" w:hAnsi="Calibri" w:cs="Calibri"/>
          <w:b/>
          <w:bCs/>
          <w:sz w:val="28"/>
          <w:szCs w:val="28"/>
          <w:rtl/>
        </w:rPr>
        <w:t xml:space="preserve"> الـ </w:t>
      </w:r>
      <w:r w:rsidRPr="00127D20">
        <w:rPr>
          <w:rFonts w:ascii="Calibri" w:hAnsi="Calibri" w:cs="Calibri"/>
          <w:b/>
          <w:bCs/>
          <w:sz w:val="28"/>
          <w:szCs w:val="28"/>
        </w:rPr>
        <w:t>Parser</w:t>
      </w:r>
      <w:r w:rsidRPr="00127D20">
        <w:rPr>
          <w:rFonts w:ascii="Calibri" w:hAnsi="Calibri" w:cs="Calibri"/>
          <w:b/>
          <w:bCs/>
          <w:sz w:val="28"/>
          <w:szCs w:val="28"/>
          <w:rtl/>
        </w:rPr>
        <w:t>:</w:t>
      </w:r>
      <w:r w:rsidRPr="00127D20">
        <w:rPr>
          <w:rFonts w:ascii="Calibri" w:hAnsi="Calibri" w:cs="Calibri"/>
          <w:sz w:val="28"/>
          <w:szCs w:val="28"/>
          <w:rtl/>
        </w:rPr>
        <w:t xml:space="preserve"> تجد الإجابة باللغة العربية </w:t>
      </w:r>
      <w:hyperlink r:id="rId5" w:history="1">
        <w:r w:rsidRPr="00127D20">
          <w:rPr>
            <w:rStyle w:val="Hyperlink"/>
            <w:rFonts w:ascii="Calibri" w:hAnsi="Calibri" w:cs="Calibri"/>
            <w:sz w:val="28"/>
            <w:szCs w:val="28"/>
            <w:rtl/>
          </w:rPr>
          <w:t>هنا</w:t>
        </w:r>
      </w:hyperlink>
      <w:r w:rsidRPr="00127D20">
        <w:rPr>
          <w:rFonts w:ascii="Calibri" w:hAnsi="Calibri" w:cs="Calibri"/>
          <w:sz w:val="28"/>
          <w:szCs w:val="28"/>
          <w:rtl/>
        </w:rPr>
        <w:t xml:space="preserve"> </w:t>
      </w:r>
    </w:p>
    <w:p w14:paraId="0B1C7C35" w14:textId="56255CBE" w:rsidR="00EA4477" w:rsidRPr="00127D20" w:rsidRDefault="00EA4477" w:rsidP="00127D20">
      <w:pPr>
        <w:pStyle w:val="ListParagraph"/>
        <w:numPr>
          <w:ilvl w:val="0"/>
          <w:numId w:val="17"/>
        </w:numPr>
        <w:bidi/>
        <w:spacing w:line="360" w:lineRule="auto"/>
        <w:rPr>
          <w:rFonts w:ascii="Calibri" w:hAnsi="Calibri" w:cs="Calibri"/>
          <w:sz w:val="28"/>
          <w:szCs w:val="28"/>
        </w:rPr>
      </w:pPr>
      <w:r w:rsidRPr="00127D20">
        <w:rPr>
          <w:rFonts w:ascii="Calibri" w:hAnsi="Calibri" w:cs="Calibri"/>
          <w:b/>
          <w:bCs/>
          <w:sz w:val="28"/>
          <w:szCs w:val="28"/>
          <w:rtl/>
        </w:rPr>
        <w:t xml:space="preserve">ماهي ثغرات الـ </w:t>
      </w:r>
      <w:r w:rsidRPr="00127D20">
        <w:rPr>
          <w:rFonts w:ascii="Calibri" w:hAnsi="Calibri" w:cs="Calibri"/>
          <w:b/>
          <w:bCs/>
          <w:sz w:val="28"/>
          <w:szCs w:val="28"/>
        </w:rPr>
        <w:t>Injection Attack</w:t>
      </w:r>
      <w:r w:rsidRPr="00127D20">
        <w:rPr>
          <w:rFonts w:ascii="Calibri" w:hAnsi="Calibri" w:cs="Calibri"/>
          <w:b/>
          <w:bCs/>
          <w:sz w:val="28"/>
          <w:szCs w:val="28"/>
          <w:rtl/>
        </w:rPr>
        <w:t>:</w:t>
      </w:r>
      <w:r w:rsidRPr="00127D20">
        <w:rPr>
          <w:rFonts w:ascii="Calibri" w:hAnsi="Calibri" w:cs="Calibri"/>
          <w:sz w:val="28"/>
          <w:szCs w:val="28"/>
          <w:rtl/>
        </w:rPr>
        <w:t xml:space="preserve"> تجد الإجابة باللغة العربية </w:t>
      </w:r>
      <w:hyperlink r:id="rId6" w:history="1">
        <w:r w:rsidRPr="00127D20">
          <w:rPr>
            <w:rStyle w:val="Hyperlink"/>
            <w:rFonts w:ascii="Calibri" w:hAnsi="Calibri" w:cs="Calibri"/>
            <w:sz w:val="28"/>
            <w:szCs w:val="28"/>
            <w:rtl/>
          </w:rPr>
          <w:t>هنا</w:t>
        </w:r>
        <w:r w:rsidR="0059472C" w:rsidRPr="00127D20">
          <w:rPr>
            <w:rStyle w:val="Hyperlink"/>
            <w:rFonts w:ascii="Calibri" w:hAnsi="Calibri" w:cs="Calibri"/>
            <w:sz w:val="28"/>
            <w:szCs w:val="28"/>
            <w:rtl/>
          </w:rPr>
          <w:t xml:space="preserve"> </w:t>
        </w:r>
        <w:r w:rsidR="0059472C" w:rsidRPr="00127D20">
          <w:rPr>
            <w:rStyle w:val="Hyperlink"/>
            <w:rFonts w:ascii="Calibri" w:hAnsi="Calibri" w:cs="Calibri"/>
            <w:sz w:val="28"/>
            <w:szCs w:val="28"/>
          </w:rPr>
          <w:t>(</w:t>
        </w:r>
        <w:proofErr w:type="spellStart"/>
        <w:r w:rsidR="0059472C" w:rsidRPr="00127D20">
          <w:rPr>
            <w:rStyle w:val="Hyperlink"/>
            <w:rFonts w:ascii="Calibri" w:hAnsi="Calibri" w:cs="Calibri"/>
            <w:sz w:val="28"/>
            <w:szCs w:val="28"/>
          </w:rPr>
          <w:t>SQLi</w:t>
        </w:r>
        <w:proofErr w:type="spellEnd"/>
        <w:r w:rsidR="0059472C" w:rsidRPr="00127D20">
          <w:rPr>
            <w:rStyle w:val="Hyperlink"/>
            <w:rFonts w:ascii="Calibri" w:hAnsi="Calibri" w:cs="Calibri"/>
            <w:sz w:val="28"/>
            <w:szCs w:val="28"/>
          </w:rPr>
          <w:t xml:space="preserve"> &amp; XSS)</w:t>
        </w:r>
      </w:hyperlink>
      <w:r w:rsidRPr="00127D20">
        <w:rPr>
          <w:rFonts w:ascii="Calibri" w:hAnsi="Calibri" w:cs="Calibri"/>
          <w:sz w:val="28"/>
          <w:szCs w:val="28"/>
          <w:rtl/>
        </w:rPr>
        <w:t xml:space="preserve"> ، </w:t>
      </w:r>
      <w:hyperlink r:id="rId7" w:history="1">
        <w:r w:rsidRPr="00127D20">
          <w:rPr>
            <w:rStyle w:val="Hyperlink"/>
            <w:rFonts w:ascii="Calibri" w:hAnsi="Calibri" w:cs="Calibri"/>
            <w:sz w:val="28"/>
            <w:szCs w:val="28"/>
            <w:rtl/>
          </w:rPr>
          <w:t xml:space="preserve">وهنا </w:t>
        </w:r>
        <w:r w:rsidR="0059472C" w:rsidRPr="00127D20">
          <w:rPr>
            <w:rStyle w:val="Hyperlink"/>
            <w:rFonts w:ascii="Calibri" w:hAnsi="Calibri" w:cs="Calibri"/>
            <w:sz w:val="28"/>
            <w:szCs w:val="28"/>
            <w:rtl/>
          </w:rPr>
          <w:t>(</w:t>
        </w:r>
        <w:r w:rsidR="0059472C" w:rsidRPr="00127D20">
          <w:rPr>
            <w:rStyle w:val="Hyperlink"/>
            <w:rFonts w:ascii="Calibri" w:hAnsi="Calibri" w:cs="Calibri"/>
            <w:sz w:val="28"/>
            <w:szCs w:val="28"/>
          </w:rPr>
          <w:t>Buffer Overflow</w:t>
        </w:r>
        <w:r w:rsidR="0059472C" w:rsidRPr="00127D20">
          <w:rPr>
            <w:rStyle w:val="Hyperlink"/>
            <w:rFonts w:ascii="Calibri" w:hAnsi="Calibri" w:cs="Calibri"/>
            <w:sz w:val="28"/>
            <w:szCs w:val="28"/>
            <w:rtl/>
          </w:rPr>
          <w:t>)</w:t>
        </w:r>
      </w:hyperlink>
      <w:r w:rsidRPr="00127D20">
        <w:rPr>
          <w:rFonts w:ascii="Calibri" w:hAnsi="Calibri" w:cs="Calibri"/>
          <w:sz w:val="28"/>
          <w:szCs w:val="28"/>
          <w:rtl/>
        </w:rPr>
        <w:t xml:space="preserve"> </w:t>
      </w:r>
      <w:r w:rsidR="00573BFE" w:rsidRPr="00127D20">
        <w:rPr>
          <w:rFonts w:ascii="Calibri" w:hAnsi="Calibri" w:cs="Calibri"/>
          <w:sz w:val="28"/>
          <w:szCs w:val="28"/>
          <w:rtl/>
        </w:rPr>
        <w:t xml:space="preserve">، </w:t>
      </w:r>
      <w:hyperlink r:id="rId8" w:history="1">
        <w:r w:rsidR="00573BFE" w:rsidRPr="00127D20">
          <w:rPr>
            <w:rStyle w:val="Hyperlink"/>
            <w:rFonts w:ascii="Calibri" w:hAnsi="Calibri" w:cs="Calibri"/>
            <w:sz w:val="28"/>
            <w:szCs w:val="28"/>
            <w:rtl/>
          </w:rPr>
          <w:t xml:space="preserve">وهنا </w:t>
        </w:r>
        <w:proofErr w:type="gramStart"/>
        <w:r w:rsidR="00573BFE" w:rsidRPr="00127D20">
          <w:rPr>
            <w:rStyle w:val="Hyperlink"/>
            <w:rFonts w:ascii="Calibri" w:hAnsi="Calibri" w:cs="Calibri"/>
            <w:sz w:val="28"/>
            <w:szCs w:val="28"/>
            <w:rtl/>
          </w:rPr>
          <w:t>(</w:t>
        </w:r>
        <w:r w:rsidR="00573BFE" w:rsidRPr="00127D20">
          <w:rPr>
            <w:rStyle w:val="Hyperlink"/>
            <w:rFonts w:ascii="Calibri" w:hAnsi="Calibri" w:cs="Calibri"/>
            <w:sz w:val="28"/>
            <w:szCs w:val="28"/>
          </w:rPr>
          <w:t xml:space="preserve"> OS</w:t>
        </w:r>
        <w:proofErr w:type="gramEnd"/>
        <w:r w:rsidR="00573BFE" w:rsidRPr="00127D20">
          <w:rPr>
            <w:rStyle w:val="Hyperlink"/>
            <w:rFonts w:ascii="Calibri" w:hAnsi="Calibri" w:cs="Calibri"/>
            <w:sz w:val="28"/>
            <w:szCs w:val="28"/>
          </w:rPr>
          <w:t xml:space="preserve"> Command Injection </w:t>
        </w:r>
        <w:r w:rsidR="00573BFE" w:rsidRPr="00127D20">
          <w:rPr>
            <w:rStyle w:val="Hyperlink"/>
            <w:rFonts w:ascii="Calibri" w:hAnsi="Calibri" w:cs="Calibri"/>
            <w:sz w:val="28"/>
            <w:szCs w:val="28"/>
            <w:rtl/>
          </w:rPr>
          <w:t>)</w:t>
        </w:r>
      </w:hyperlink>
    </w:p>
    <w:p w14:paraId="57F0E2A6" w14:textId="44324147" w:rsidR="00EA4477" w:rsidRPr="00127D20" w:rsidRDefault="00EA4477" w:rsidP="00127D20">
      <w:pPr>
        <w:pStyle w:val="ListParagraph"/>
        <w:numPr>
          <w:ilvl w:val="0"/>
          <w:numId w:val="18"/>
        </w:numPr>
        <w:bidi/>
        <w:spacing w:line="360" w:lineRule="auto"/>
        <w:rPr>
          <w:rFonts w:ascii="Calibri" w:hAnsi="Calibri" w:cs="Calibri"/>
          <w:b/>
          <w:bCs/>
          <w:sz w:val="28"/>
          <w:szCs w:val="28"/>
          <w:rtl/>
        </w:rPr>
      </w:pPr>
      <w:r w:rsidRPr="00127D20">
        <w:rPr>
          <w:rFonts w:ascii="Calibri" w:hAnsi="Calibri" w:cs="Calibri"/>
          <w:b/>
          <w:bCs/>
          <w:sz w:val="28"/>
          <w:szCs w:val="28"/>
          <w:rtl/>
        </w:rPr>
        <w:t>الزبدة للمستعجلين:</w:t>
      </w:r>
    </w:p>
    <w:p w14:paraId="56FF1982" w14:textId="4E136174" w:rsidR="00EA4477" w:rsidRPr="00127D20" w:rsidRDefault="00127D20" w:rsidP="00127D20">
      <w:pPr>
        <w:pStyle w:val="ListParagraph"/>
        <w:numPr>
          <w:ilvl w:val="0"/>
          <w:numId w:val="19"/>
        </w:numPr>
        <w:bidi/>
        <w:spacing w:line="360" w:lineRule="auto"/>
        <w:rPr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إذا لم يقم المُبرمج بوضع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قيود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على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 xml:space="preserve">مُدخلات المستخدمين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لمنعها من أن تأتي على شكل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>كود برمجي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</w:rPr>
        <w:t xml:space="preserve">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سيتم الخَلط بين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مُدخلات المستخدمين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</w:t>
      </w:r>
      <w:proofErr w:type="gramStart"/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و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>الكود</w:t>
      </w:r>
      <w:proofErr w:type="gramEnd"/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 البرمجي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وسيعبران كـ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 جزءًا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 xml:space="preserve">واحدًا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الى الـ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</w:rPr>
        <w:t>Parser</w:t>
      </w:r>
      <w:r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والذي سيقوم بدوره بتنفيـذ هذا الجزء أيًا كان.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</w:rPr>
        <w:t xml:space="preserve">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ومن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هذه النقطة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تحديدًا تبدأ تحدث العديد من ثغرات الـ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</w:rPr>
        <w:t>Injection Attack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!</w:t>
      </w:r>
    </w:p>
    <w:p w14:paraId="6AF86A0A" w14:textId="5708FB8A" w:rsidR="00EA4477" w:rsidRPr="00127D20" w:rsidRDefault="00EA4477" w:rsidP="00573BFE">
      <w:pPr>
        <w:pBdr>
          <w:bottom w:val="single" w:sz="6" w:space="1" w:color="auto"/>
        </w:pBdr>
        <w:bidi/>
        <w:spacing w:line="360" w:lineRule="auto"/>
        <w:rPr>
          <w:rFonts w:ascii="Calibri" w:hAnsi="Calibri" w:cs="Calibri"/>
          <w:b/>
          <w:bCs/>
          <w:sz w:val="28"/>
          <w:szCs w:val="28"/>
          <w:rtl/>
        </w:rPr>
      </w:pPr>
    </w:p>
    <w:p w14:paraId="5EF74C13" w14:textId="77777777" w:rsidR="00EA4477" w:rsidRPr="00127D20" w:rsidRDefault="00EA4477" w:rsidP="00573BFE">
      <w:pPr>
        <w:bidi/>
        <w:spacing w:line="360" w:lineRule="auto"/>
        <w:rPr>
          <w:rFonts w:ascii="Calibri" w:hAnsi="Calibri" w:cs="Calibri"/>
          <w:b/>
          <w:bCs/>
          <w:sz w:val="28"/>
          <w:szCs w:val="28"/>
          <w:rtl/>
        </w:rPr>
      </w:pPr>
    </w:p>
    <w:p w14:paraId="27AE8D73" w14:textId="77777777" w:rsidR="00EA4477" w:rsidRPr="00127D20" w:rsidRDefault="00EA4477" w:rsidP="00573BFE">
      <w:pPr>
        <w:bidi/>
        <w:spacing w:line="360" w:lineRule="auto"/>
        <w:rPr>
          <w:rFonts w:ascii="Calibri" w:hAnsi="Calibri" w:cs="Calibri"/>
          <w:sz w:val="28"/>
          <w:szCs w:val="28"/>
          <w:rtl/>
        </w:rPr>
      </w:pPr>
      <w:r w:rsidRPr="00127D20">
        <w:rPr>
          <w:rFonts w:ascii="Calibri" w:hAnsi="Calibri" w:cs="Calibri"/>
          <w:sz w:val="28"/>
          <w:szCs w:val="28"/>
          <w:rtl/>
        </w:rPr>
        <w:t>السلام عليكم ورحمة الله وبركاته،</w:t>
      </w:r>
    </w:p>
    <w:p w14:paraId="34D1691E" w14:textId="77777777" w:rsidR="00EA4477" w:rsidRPr="00127D20" w:rsidRDefault="00EA4477" w:rsidP="00573BFE">
      <w:pPr>
        <w:bidi/>
        <w:spacing w:line="360" w:lineRule="auto"/>
        <w:rPr>
          <w:rFonts w:ascii="Calibri" w:hAnsi="Calibri" w:cs="Calibri"/>
          <w:sz w:val="28"/>
          <w:szCs w:val="28"/>
          <w:rtl/>
        </w:rPr>
      </w:pPr>
    </w:p>
    <w:p w14:paraId="368B489C" w14:textId="23FD66F0" w:rsidR="007F6451" w:rsidRPr="00127D20" w:rsidRDefault="00EA4477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Fonts w:ascii="Calibri" w:hAnsi="Calibri" w:cs="Calibri"/>
          <w:sz w:val="28"/>
          <w:szCs w:val="28"/>
          <w:rtl/>
        </w:rPr>
        <w:t xml:space="preserve"> ذكر </w:t>
      </w:r>
      <w:proofErr w:type="gramStart"/>
      <w:r w:rsidRPr="00127D20">
        <w:rPr>
          <w:rFonts w:ascii="Calibri" w:hAnsi="Calibri" w:cs="Calibri"/>
          <w:sz w:val="28"/>
          <w:szCs w:val="28"/>
        </w:rPr>
        <w:t xml:space="preserve">Wenliang </w:t>
      </w:r>
      <w:r w:rsidRPr="00127D20">
        <w:rPr>
          <w:rFonts w:ascii="Calibri" w:hAnsi="Calibri" w:cs="Calibri"/>
          <w:sz w:val="28"/>
          <w:szCs w:val="28"/>
          <w:rtl/>
        </w:rPr>
        <w:t xml:space="preserve"> صاحب</w:t>
      </w:r>
      <w:proofErr w:type="gramEnd"/>
      <w:r w:rsidRPr="00127D20">
        <w:rPr>
          <w:rFonts w:ascii="Calibri" w:hAnsi="Calibri" w:cs="Calibri"/>
          <w:sz w:val="28"/>
          <w:szCs w:val="28"/>
          <w:rtl/>
        </w:rPr>
        <w:t xml:space="preserve"> كتاب: </w:t>
      </w:r>
      <w:hyperlink r:id="rId9" w:history="1">
        <w:r w:rsidRPr="00127D20">
          <w:rPr>
            <w:rStyle w:val="Hyperlink"/>
            <w:rFonts w:ascii="Calibri" w:hAnsi="Calibri" w:cs="Calibri"/>
            <w:b/>
            <w:bCs/>
            <w:sz w:val="28"/>
            <w:szCs w:val="28"/>
          </w:rPr>
          <w:t>Computer Security - A hands-on Approach</w:t>
        </w:r>
      </w:hyperlink>
      <w:r w:rsidRPr="00127D20">
        <w:rPr>
          <w:rStyle w:val="css-901oao"/>
          <w:rFonts w:ascii="Calibri" w:hAnsi="Calibri" w:cs="Calibri"/>
          <w:sz w:val="28"/>
          <w:szCs w:val="28"/>
        </w:rPr>
        <w:t xml:space="preserve"> </w:t>
      </w:r>
    </w:p>
    <w:p w14:paraId="682B2423" w14:textId="13D7138F" w:rsidR="005C4092" w:rsidRPr="00127D20" w:rsidRDefault="00601DD0" w:rsidP="00FE104B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أن خلط </w:t>
      </w:r>
      <w:r w:rsidR="005C4092"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مُدخلات المستخدمين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مع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الكود البرمجي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هي السبب في حدوث الكثير من ثغرات الـ </w:t>
      </w:r>
      <w:r w:rsidRPr="00127D20">
        <w:rPr>
          <w:rStyle w:val="css-901oao"/>
          <w:rFonts w:ascii="Calibri" w:hAnsi="Calibri" w:cs="Calibri"/>
          <w:b/>
          <w:bCs/>
          <w:sz w:val="28"/>
          <w:szCs w:val="28"/>
        </w:rPr>
        <w:t>Injection Attack</w:t>
      </w:r>
    </w:p>
    <w:p w14:paraId="1E5B9DC7" w14:textId="3D739115" w:rsidR="00601DD0" w:rsidRPr="00127D20" w:rsidRDefault="00601DD0" w:rsidP="00127D20">
      <w:pPr>
        <w:pStyle w:val="ListParagraph"/>
        <w:numPr>
          <w:ilvl w:val="0"/>
          <w:numId w:val="20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>ماذا نقصد ب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ثغرات الـ </w:t>
      </w:r>
      <w:r w:rsidRPr="00127D20">
        <w:rPr>
          <w:rStyle w:val="css-901oao"/>
          <w:rFonts w:ascii="Calibri" w:hAnsi="Calibri" w:cs="Calibri"/>
          <w:b/>
          <w:bCs/>
          <w:sz w:val="28"/>
          <w:szCs w:val="28"/>
        </w:rPr>
        <w:t>Injection Attack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؟ نقصد أحد هذه ال</w:t>
      </w:r>
      <w:r w:rsidR="00ED7246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ثغرات: </w:t>
      </w:r>
    </w:p>
    <w:p w14:paraId="075DEFE3" w14:textId="7AFF9C2A" w:rsidR="00ED7246" w:rsidRPr="00127D20" w:rsidRDefault="00ED7246" w:rsidP="00127D20">
      <w:pPr>
        <w:pStyle w:val="ListParagraph"/>
        <w:numPr>
          <w:ilvl w:val="0"/>
          <w:numId w:val="21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  <w:r w:rsidRPr="00127D20">
        <w:rPr>
          <w:rStyle w:val="css-901oao"/>
          <w:rFonts w:ascii="Calibri" w:hAnsi="Calibri" w:cs="Calibri"/>
          <w:sz w:val="28"/>
          <w:szCs w:val="28"/>
        </w:rPr>
        <w:t>SQL Injection</w:t>
      </w:r>
    </w:p>
    <w:p w14:paraId="3B1701F3" w14:textId="78ACA7B6" w:rsidR="00ED7246" w:rsidRPr="00127D20" w:rsidRDefault="00ED7246" w:rsidP="00127D20">
      <w:pPr>
        <w:pStyle w:val="ListParagraph"/>
        <w:numPr>
          <w:ilvl w:val="0"/>
          <w:numId w:val="21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  <w:r w:rsidRPr="00127D20">
        <w:rPr>
          <w:rStyle w:val="css-901oao"/>
          <w:rFonts w:ascii="Calibri" w:hAnsi="Calibri" w:cs="Calibri"/>
          <w:sz w:val="28"/>
          <w:szCs w:val="28"/>
        </w:rPr>
        <w:t>XSS</w:t>
      </w:r>
    </w:p>
    <w:p w14:paraId="12AAD72C" w14:textId="703245F1" w:rsidR="00ED7246" w:rsidRPr="00127D20" w:rsidRDefault="00ED7246" w:rsidP="00127D20">
      <w:pPr>
        <w:pStyle w:val="ListParagraph"/>
        <w:numPr>
          <w:ilvl w:val="0"/>
          <w:numId w:val="21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  <w:r w:rsidRPr="00127D20">
        <w:rPr>
          <w:rStyle w:val="css-901oao"/>
          <w:rFonts w:ascii="Calibri" w:hAnsi="Calibri" w:cs="Calibri"/>
          <w:sz w:val="28"/>
          <w:szCs w:val="28"/>
        </w:rPr>
        <w:t>Command Injection</w:t>
      </w:r>
    </w:p>
    <w:p w14:paraId="53B21EB8" w14:textId="68D15ACF" w:rsidR="00ED7246" w:rsidRPr="00127D20" w:rsidRDefault="00ED7246" w:rsidP="00127D20">
      <w:pPr>
        <w:pStyle w:val="ListParagraph"/>
        <w:numPr>
          <w:ilvl w:val="0"/>
          <w:numId w:val="21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  <w:r w:rsidRPr="00127D20">
        <w:rPr>
          <w:rStyle w:val="css-901oao"/>
          <w:rFonts w:ascii="Calibri" w:hAnsi="Calibri" w:cs="Calibri"/>
          <w:sz w:val="28"/>
          <w:szCs w:val="28"/>
        </w:rPr>
        <w:t>Format String Vulnerability</w:t>
      </w:r>
    </w:p>
    <w:p w14:paraId="2B4B3F15" w14:textId="188EF613" w:rsidR="005C4092" w:rsidRPr="00127D20" w:rsidRDefault="00ED7246" w:rsidP="00127D20">
      <w:pPr>
        <w:pStyle w:val="ListParagraph"/>
        <w:numPr>
          <w:ilvl w:val="0"/>
          <w:numId w:val="21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  <w:r w:rsidRPr="00127D20">
        <w:rPr>
          <w:rStyle w:val="css-901oao"/>
          <w:rFonts w:ascii="Calibri" w:hAnsi="Calibri" w:cs="Calibri"/>
          <w:sz w:val="28"/>
          <w:szCs w:val="28"/>
        </w:rPr>
        <w:t xml:space="preserve">Buffer Overflow </w:t>
      </w:r>
      <w:r w:rsidR="00FE104B" w:rsidRPr="00127D20">
        <w:rPr>
          <w:rStyle w:val="css-901oao"/>
          <w:rFonts w:ascii="Calibri" w:hAnsi="Calibri" w:cs="Calibri"/>
          <w:sz w:val="28"/>
          <w:szCs w:val="28"/>
        </w:rPr>
        <w:t>Vulnerability</w:t>
      </w:r>
    </w:p>
    <w:p w14:paraId="4A41AAA1" w14:textId="09436476" w:rsidR="00ED7246" w:rsidRPr="00127D20" w:rsidRDefault="00ED7246" w:rsidP="00127D20">
      <w:pPr>
        <w:pStyle w:val="ListParagraph"/>
        <w:numPr>
          <w:ilvl w:val="0"/>
          <w:numId w:val="22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>ماذا نقصد ب</w:t>
      </w:r>
      <w:r w:rsidR="00573BFE" w:rsidRPr="00127D20">
        <w:rPr>
          <w:rStyle w:val="css-901oao"/>
          <w:rFonts w:ascii="Calibri" w:hAnsi="Calibri" w:cs="Calibri"/>
          <w:sz w:val="28"/>
          <w:szCs w:val="28"/>
          <w:rtl/>
        </w:rPr>
        <w:t>ـ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</w:t>
      </w:r>
      <w:r w:rsidR="005C4092"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 xml:space="preserve">مُدخلات </w:t>
      </w:r>
      <w:proofErr w:type="gramStart"/>
      <w:r w:rsidR="005C4092"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المستخدمين</w:t>
      </w:r>
      <w:r w:rsidR="005C4092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؟</w:t>
      </w:r>
      <w:proofErr w:type="gramEnd"/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</w:t>
      </w:r>
    </w:p>
    <w:p w14:paraId="64CEE694" w14:textId="606A344F" w:rsidR="005C4092" w:rsidRPr="00127D20" w:rsidRDefault="005C4092" w:rsidP="00127D20">
      <w:pPr>
        <w:pStyle w:val="ListParagraph"/>
        <w:numPr>
          <w:ilvl w:val="0"/>
          <w:numId w:val="23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هي </w:t>
      </w:r>
      <w:r w:rsidR="00ED7246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البيانات 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التي يقوم </w:t>
      </w:r>
      <w:r w:rsidR="00ED7246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المستخدم 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بتزويد </w:t>
      </w:r>
      <w:r w:rsidR="00ED7246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البرنامج 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بها.</w:t>
      </w:r>
    </w:p>
    <w:p w14:paraId="65659EE0" w14:textId="77777777" w:rsidR="005C4092" w:rsidRPr="00127D20" w:rsidRDefault="005C4092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</w:p>
    <w:p w14:paraId="4295AC03" w14:textId="6B071FD1" w:rsidR="00ED7246" w:rsidRDefault="00ED7246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>الرسم الآتي ي</w:t>
      </w:r>
      <w:r w:rsidR="00FE104B" w:rsidRPr="00127D20">
        <w:rPr>
          <w:rStyle w:val="css-901oao"/>
          <w:rFonts w:ascii="Calibri" w:hAnsi="Calibri" w:cs="Calibri"/>
          <w:sz w:val="28"/>
          <w:szCs w:val="28"/>
          <w:rtl/>
        </w:rPr>
        <w:t>ُ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لخ</w:t>
      </w:r>
      <w:r w:rsidR="00FE104B" w:rsidRPr="00127D20">
        <w:rPr>
          <w:rStyle w:val="css-901oao"/>
          <w:rFonts w:ascii="Calibri" w:hAnsi="Calibri" w:cs="Calibri"/>
          <w:sz w:val="28"/>
          <w:szCs w:val="28"/>
          <w:rtl/>
        </w:rPr>
        <w:t>ّ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ص كيف تحدث مختلف هذه الأنواع من الثغرات</w:t>
      </w:r>
    </w:p>
    <w:p w14:paraId="0B5C737D" w14:textId="77777777" w:rsidR="003C33A6" w:rsidRPr="00127D20" w:rsidRDefault="003C33A6" w:rsidP="003C33A6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72E6C4FB" w14:textId="22CB1A20" w:rsidR="00601DD0" w:rsidRPr="00127D20" w:rsidRDefault="00C70CE4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415080F5" wp14:editId="1D79C470">
            <wp:simplePos x="0" y="0"/>
            <wp:positionH relativeFrom="column">
              <wp:posOffset>0</wp:posOffset>
            </wp:positionH>
            <wp:positionV relativeFrom="paragraph">
              <wp:posOffset>79798</wp:posOffset>
            </wp:positionV>
            <wp:extent cx="5111750" cy="4046855"/>
            <wp:effectExtent l="0" t="0" r="635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AAF14" w14:textId="64584980" w:rsidR="00ED7246" w:rsidRPr="00127D20" w:rsidRDefault="00ED7246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7BDC16F2" w14:textId="379D2617" w:rsidR="00ED7246" w:rsidRPr="00127D20" w:rsidRDefault="00ED7246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6F572A75" w14:textId="7E04BB31" w:rsidR="00ED7246" w:rsidRPr="00127D20" w:rsidRDefault="00ED7246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168E4E33" w14:textId="6C5AB6B1" w:rsidR="00ED7246" w:rsidRPr="00127D20" w:rsidRDefault="00ED7246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6F1F9F08" w14:textId="64B5F8F7" w:rsidR="00ED7246" w:rsidRPr="00127D20" w:rsidRDefault="00ED7246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341D168A" w14:textId="6278B340" w:rsidR="00C70CE4" w:rsidRPr="00127D20" w:rsidRDefault="00C70CE4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4B818401" w14:textId="42B1E777" w:rsidR="00C70CE4" w:rsidRPr="00127D20" w:rsidRDefault="00C70CE4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3E09968C" w14:textId="10E15C4B" w:rsidR="00C70CE4" w:rsidRPr="00127D20" w:rsidRDefault="00C70CE4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309E5E26" w14:textId="468E946C" w:rsidR="00C70CE4" w:rsidRPr="00127D20" w:rsidRDefault="00C70CE4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66E0CB0C" w14:textId="58DA8711" w:rsidR="00C70CE4" w:rsidRPr="00127D20" w:rsidRDefault="00C70CE4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527C6CBE" w14:textId="0A649F80" w:rsidR="00C70CE4" w:rsidRPr="00127D20" w:rsidRDefault="00C70CE4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5147A93F" w14:textId="74C73EE0" w:rsidR="00C70CE4" w:rsidRDefault="00C70CE4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</w:p>
    <w:p w14:paraId="1AC4079F" w14:textId="6D651622" w:rsidR="003C33A6" w:rsidRDefault="003C33A6" w:rsidP="003C33A6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</w:p>
    <w:p w14:paraId="5A0EF91B" w14:textId="77777777" w:rsidR="003C33A6" w:rsidRPr="00127D20" w:rsidRDefault="003C33A6" w:rsidP="003C33A6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bookmarkStart w:id="0" w:name="_GoBack"/>
      <w:bookmarkEnd w:id="0"/>
    </w:p>
    <w:p w14:paraId="1D44178C" w14:textId="58481AB8" w:rsidR="00C70CE4" w:rsidRPr="00127D20" w:rsidRDefault="00C70CE4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</w:p>
    <w:p w14:paraId="6135DBE9" w14:textId="35B4AF75" w:rsidR="00C70CE4" w:rsidRPr="00127D20" w:rsidRDefault="00C70CE4" w:rsidP="00FE104B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>لنبدأ بتحليل الرسم</w:t>
      </w:r>
      <w:r w:rsidR="00FE104B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أعلاه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،</w:t>
      </w:r>
      <w:r w:rsidR="005C4092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أولًا سنحاول إيجاد عوامل مشتركة (أسباب مشتركة) بين مختلف هذه الأنواع من الثغرات.</w:t>
      </w:r>
    </w:p>
    <w:p w14:paraId="0120FDA2" w14:textId="486D17CD" w:rsidR="00C70CE4" w:rsidRPr="00127D20" w:rsidRDefault="00C70CE4" w:rsidP="00FE104B">
      <w:pPr>
        <w:bidi/>
        <w:spacing w:line="360" w:lineRule="auto"/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العامل المشترك الأول (رقم ١ في الرسم):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highlight w:val="yellow"/>
          <w:rtl/>
        </w:rPr>
        <w:t>كل هذه الثغرات تقوم بخلط نوعين من البيانات</w:t>
      </w:r>
    </w:p>
    <w:p w14:paraId="5EAB4B51" w14:textId="77777777" w:rsidR="005C4092" w:rsidRPr="00127D20" w:rsidRDefault="00C70CE4" w:rsidP="00FE104B">
      <w:pPr>
        <w:pStyle w:val="ListParagraph"/>
        <w:numPr>
          <w:ilvl w:val="0"/>
          <w:numId w:val="10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النوع الأول من البيانات هو الـ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</w:rPr>
        <w:t>Untrusted User Data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: </w:t>
      </w:r>
    </w:p>
    <w:p w14:paraId="5C600393" w14:textId="18FF3FCC" w:rsidR="00C70CE4" w:rsidRPr="00127D20" w:rsidRDefault="00C70CE4" w:rsidP="00573BFE">
      <w:pPr>
        <w:pStyle w:val="ListParagraph"/>
        <w:numPr>
          <w:ilvl w:val="0"/>
          <w:numId w:val="3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>وهي البيانات التي يستقبلها البرنامج من المستخدم ويجري عليها بعض العمليات حسب طبيعة البرنامج، نصن</w:t>
      </w:r>
      <w:r w:rsidR="00FE104B" w:rsidRPr="00127D20">
        <w:rPr>
          <w:rStyle w:val="css-901oao"/>
          <w:rFonts w:ascii="Calibri" w:hAnsi="Calibri" w:cs="Calibri"/>
          <w:sz w:val="28"/>
          <w:szCs w:val="28"/>
          <w:rtl/>
        </w:rPr>
        <w:t>ّ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ف هذا الن</w:t>
      </w:r>
      <w:r w:rsidR="00FE104B" w:rsidRPr="00127D20">
        <w:rPr>
          <w:rStyle w:val="css-901oao"/>
          <w:rFonts w:ascii="Calibri" w:hAnsi="Calibri" w:cs="Calibri"/>
          <w:sz w:val="28"/>
          <w:szCs w:val="28"/>
          <w:rtl/>
        </w:rPr>
        <w:t>ّ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وع من البيانات بـ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بيانات غير موثوقة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. </w:t>
      </w:r>
    </w:p>
    <w:p w14:paraId="790CE59C" w14:textId="77777777" w:rsidR="005C4092" w:rsidRPr="00127D20" w:rsidRDefault="00C70CE4" w:rsidP="00FE104B">
      <w:pPr>
        <w:pStyle w:val="ListParagraph"/>
        <w:numPr>
          <w:ilvl w:val="0"/>
          <w:numId w:val="11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النوع الثاني من البيانات هو الـ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</w:rPr>
        <w:t>Trusted Code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: </w:t>
      </w:r>
    </w:p>
    <w:p w14:paraId="1A413DBF" w14:textId="02BDA537" w:rsidR="00C70CE4" w:rsidRPr="00127D20" w:rsidRDefault="00C70CE4" w:rsidP="00573BFE">
      <w:pPr>
        <w:pStyle w:val="ListParagraph"/>
        <w:numPr>
          <w:ilvl w:val="0"/>
          <w:numId w:val="4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وهو الكود البرمجي الخاص بالبرنامج، وهذا النوع من البيانات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>موثوق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، لأنه قادم من الم</w:t>
      </w:r>
      <w:r w:rsidR="00FE104B" w:rsidRPr="00127D20">
        <w:rPr>
          <w:rStyle w:val="css-901oao"/>
          <w:rFonts w:ascii="Calibri" w:hAnsi="Calibri" w:cs="Calibri"/>
          <w:sz w:val="28"/>
          <w:szCs w:val="28"/>
          <w:rtl/>
        </w:rPr>
        <w:t>ُ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برمج نفسه.</w:t>
      </w:r>
    </w:p>
    <w:p w14:paraId="5A0EEA4A" w14:textId="456EE976" w:rsidR="005C4092" w:rsidRPr="00127D20" w:rsidRDefault="005C4092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>قبل أن يتم الخ</w:t>
      </w:r>
      <w:r w:rsidR="00FE104B" w:rsidRPr="00127D20">
        <w:rPr>
          <w:rStyle w:val="css-901oao"/>
          <w:rFonts w:ascii="Calibri" w:hAnsi="Calibri" w:cs="Calibri"/>
          <w:sz w:val="28"/>
          <w:szCs w:val="28"/>
          <w:rtl/>
        </w:rPr>
        <w:t>َ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لط (سنعرف لاحقًا ما المقصود بالخلط وأين يحدث تحديدًا؟) بين هذين النوعين من البيانات، الم</w:t>
      </w:r>
      <w:r w:rsidR="00664804" w:rsidRPr="00127D20">
        <w:rPr>
          <w:rStyle w:val="css-901oao"/>
          <w:rFonts w:ascii="Calibri" w:hAnsi="Calibri" w:cs="Calibri"/>
          <w:sz w:val="28"/>
          <w:szCs w:val="28"/>
          <w:rtl/>
        </w:rPr>
        <w:t>ُ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برمج على دراية </w:t>
      </w:r>
      <w:r w:rsidRPr="00127D20">
        <w:rPr>
          <w:rStyle w:val="css-901oao"/>
          <w:rFonts w:ascii="Calibri" w:hAnsi="Calibri" w:cs="Calibri"/>
          <w:b/>
          <w:bCs/>
          <w:sz w:val="28"/>
          <w:szCs w:val="28"/>
          <w:rtl/>
        </w:rPr>
        <w:t>بالحدود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أو ما يُسمى بالـ </w:t>
      </w:r>
      <w:proofErr w:type="gramStart"/>
      <w:r w:rsidRPr="00127D20">
        <w:rPr>
          <w:rStyle w:val="css-901oao"/>
          <w:rFonts w:ascii="Calibri" w:hAnsi="Calibri" w:cs="Calibri"/>
          <w:b/>
          <w:bCs/>
          <w:sz w:val="28"/>
          <w:szCs w:val="28"/>
        </w:rPr>
        <w:t>Boundaries</w:t>
      </w:r>
      <w:r w:rsidRPr="00127D20">
        <w:rPr>
          <w:rStyle w:val="css-901oao"/>
          <w:rFonts w:ascii="Calibri" w:hAnsi="Calibri" w:cs="Calibri"/>
          <w:sz w:val="28"/>
          <w:szCs w:val="28"/>
        </w:rPr>
        <w:t xml:space="preserve"> 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بين</w:t>
      </w:r>
      <w:proofErr w:type="gramEnd"/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هذين النوعين، </w:t>
      </w:r>
      <w:r w:rsidR="00664804" w:rsidRPr="00127D20">
        <w:rPr>
          <w:rStyle w:val="css-901oao"/>
          <w:rFonts w:ascii="Calibri" w:hAnsi="Calibri" w:cs="Calibri"/>
          <w:sz w:val="28"/>
          <w:szCs w:val="28"/>
          <w:rtl/>
        </w:rPr>
        <w:t>بعد أن يتم الخ</w:t>
      </w:r>
      <w:r w:rsidR="00127D20">
        <w:rPr>
          <w:rStyle w:val="css-901oao"/>
          <w:rFonts w:ascii="Calibri" w:hAnsi="Calibri" w:cs="Calibri" w:hint="cs"/>
          <w:sz w:val="28"/>
          <w:szCs w:val="28"/>
          <w:rtl/>
        </w:rPr>
        <w:t>َ</w:t>
      </w:r>
      <w:r w:rsidR="00664804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لط بين هذين النوعين ستختفي الحدود أو الـ </w:t>
      </w:r>
      <w:r w:rsidR="00664804" w:rsidRPr="00127D20">
        <w:rPr>
          <w:rStyle w:val="css-901oao"/>
          <w:rFonts w:ascii="Calibri" w:hAnsi="Calibri" w:cs="Calibri"/>
          <w:b/>
          <w:bCs/>
          <w:sz w:val="28"/>
          <w:szCs w:val="28"/>
        </w:rPr>
        <w:t>Boundaries</w:t>
      </w:r>
      <w:r w:rsidR="00664804" w:rsidRPr="00127D20">
        <w:rPr>
          <w:rStyle w:val="css-901oao"/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="00664804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بينهما. </w:t>
      </w:r>
    </w:p>
    <w:p w14:paraId="1C2CD22B" w14:textId="5975CE4A" w:rsidR="006962EA" w:rsidRPr="00127D20" w:rsidRDefault="00664804" w:rsidP="00573BFE">
      <w:pPr>
        <w:bidi/>
        <w:spacing w:line="360" w:lineRule="auto"/>
        <w:rPr>
          <w:rStyle w:val="css-901oao"/>
          <w:rFonts w:ascii="Calibri" w:hAnsi="Calibri" w:cs="Calibri"/>
          <w:b/>
          <w:bCs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b/>
          <w:bCs/>
          <w:sz w:val="28"/>
          <w:szCs w:val="28"/>
          <w:rtl/>
        </w:rPr>
        <w:t>مثال</w:t>
      </w:r>
      <w:r w:rsidR="006962EA" w:rsidRPr="00127D20">
        <w:rPr>
          <w:rStyle w:val="css-901oao"/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sz w:val="28"/>
          <w:szCs w:val="28"/>
          <w:rtl/>
        </w:rPr>
        <w:t xml:space="preserve">في حالة الـ </w:t>
      </w:r>
      <w:r w:rsidRPr="00127D20">
        <w:rPr>
          <w:rStyle w:val="css-901oao"/>
          <w:rFonts w:ascii="Calibri" w:hAnsi="Calibri" w:cs="Calibri"/>
          <w:b/>
          <w:bCs/>
          <w:sz w:val="28"/>
          <w:szCs w:val="28"/>
        </w:rPr>
        <w:t>SQL Injection</w:t>
      </w:r>
      <w:r w:rsidR="006962EA" w:rsidRPr="00127D20">
        <w:rPr>
          <w:rStyle w:val="css-901oao"/>
          <w:rFonts w:ascii="Calibri" w:hAnsi="Calibri" w:cs="Calibri"/>
          <w:b/>
          <w:bCs/>
          <w:sz w:val="28"/>
          <w:szCs w:val="28"/>
          <w:rtl/>
        </w:rPr>
        <w:t xml:space="preserve">: </w:t>
      </w:r>
    </w:p>
    <w:p w14:paraId="05B4C0E7" w14:textId="1777E239" w:rsidR="006962EA" w:rsidRPr="00127D20" w:rsidRDefault="006962EA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قبل الخوض في تفاصيل المثال،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دعونا ننسى التصنيف السابق الذي قمنا بإعطائه لبيانات المستخدم، ونبدأ بالتحليل حتى نصل لسبب تصنيفها بـ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بيانات غير موثوقة</w:t>
      </w:r>
      <w:r w:rsidRPr="00127D20">
        <w:rPr>
          <w:rStyle w:val="css-901oao"/>
          <w:rFonts w:ascii="Calibri" w:hAnsi="Calibri" w:cs="Calibri"/>
          <w:color w:val="C00000"/>
          <w:sz w:val="28"/>
          <w:szCs w:val="28"/>
          <w:rtl/>
        </w:rPr>
        <w:t xml:space="preserve"> </w:t>
      </w:r>
    </w:p>
    <w:p w14:paraId="16FC85EB" w14:textId="00E3DC78" w:rsidR="006962EA" w:rsidRPr="00127D20" w:rsidRDefault="006962EA" w:rsidP="00573BFE">
      <w:p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>نعود للمثال الخاص بثغرات الـ</w:t>
      </w:r>
      <w:r w:rsidRPr="00127D20">
        <w:rPr>
          <w:rStyle w:val="css-901oao"/>
          <w:rFonts w:ascii="Calibri" w:hAnsi="Calibri" w:cs="Calibri"/>
          <w:b/>
          <w:bCs/>
          <w:sz w:val="28"/>
          <w:szCs w:val="28"/>
        </w:rPr>
        <w:t xml:space="preserve">SQL </w:t>
      </w:r>
      <w:proofErr w:type="gramStart"/>
      <w:r w:rsidRPr="00127D20">
        <w:rPr>
          <w:rStyle w:val="css-901oao"/>
          <w:rFonts w:ascii="Calibri" w:hAnsi="Calibri" w:cs="Calibri"/>
          <w:b/>
          <w:bCs/>
          <w:sz w:val="28"/>
          <w:szCs w:val="28"/>
        </w:rPr>
        <w:t xml:space="preserve">Injection 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،</w:t>
      </w:r>
      <w:proofErr w:type="gramEnd"/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</w:t>
      </w:r>
      <w:r w:rsidR="00664804" w:rsidRPr="00127D20">
        <w:rPr>
          <w:rStyle w:val="css-901oao"/>
          <w:rFonts w:ascii="Calibri" w:hAnsi="Calibri" w:cs="Calibri"/>
          <w:sz w:val="28"/>
          <w:szCs w:val="28"/>
          <w:rtl/>
        </w:rPr>
        <w:t>الم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>ُ</w:t>
      </w:r>
      <w:r w:rsidR="00664804" w:rsidRPr="00127D20">
        <w:rPr>
          <w:rStyle w:val="css-901oao"/>
          <w:rFonts w:ascii="Calibri" w:hAnsi="Calibri" w:cs="Calibri"/>
          <w:sz w:val="28"/>
          <w:szCs w:val="28"/>
          <w:rtl/>
        </w:rPr>
        <w:t>برمج عندما يقوم ببناء الت</w:t>
      </w:r>
      <w:r w:rsidR="00FE104B" w:rsidRPr="00127D20">
        <w:rPr>
          <w:rStyle w:val="css-901oao"/>
          <w:rFonts w:ascii="Calibri" w:hAnsi="Calibri" w:cs="Calibri"/>
          <w:sz w:val="28"/>
          <w:szCs w:val="28"/>
          <w:rtl/>
        </w:rPr>
        <w:t>ّ</w:t>
      </w:r>
      <w:r w:rsidR="00664804" w:rsidRPr="00127D20">
        <w:rPr>
          <w:rStyle w:val="css-901oao"/>
          <w:rFonts w:ascii="Calibri" w:hAnsi="Calibri" w:cs="Calibri"/>
          <w:sz w:val="28"/>
          <w:szCs w:val="28"/>
          <w:rtl/>
        </w:rPr>
        <w:t>عليمة التي يتم إرسالها لقاعدة البيانات</w:t>
      </w:r>
      <w:r w:rsidR="00664804" w:rsidRPr="00127D20">
        <w:rPr>
          <w:rStyle w:val="css-901oao"/>
          <w:rFonts w:ascii="Calibri" w:hAnsi="Calibri" w:cs="Calibri"/>
          <w:b/>
          <w:bCs/>
          <w:sz w:val="28"/>
          <w:szCs w:val="28"/>
        </w:rPr>
        <w:t xml:space="preserve">SQL Statement </w:t>
      </w:r>
      <w:r w:rsidR="00664804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يعلم أين سيتم إدراج </w:t>
      </w:r>
      <w:r w:rsidR="00664804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بيانات المستخدم</w:t>
      </w:r>
      <w:r w:rsidR="006648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في هذه التعليمة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، </w:t>
      </w:r>
      <w:r w:rsidR="006648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(بتفصيل أكثر: يعلم الم</w:t>
      </w:r>
      <w:r w:rsidR="00FE104B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ُ</w:t>
      </w:r>
      <w:r w:rsidR="006648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تغير الذي يحمل بيانات المستخدم)، بعدما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يستقبل البرنامج </w:t>
      </w:r>
      <w:r w:rsidR="00664804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بيانات المستخدم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سيقوم بإدراجها ضمن التعليمة التي ستُرس</w:t>
      </w:r>
      <w:r w:rsidR="00FE104B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َ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ل لقاعدة البيانات، ولنتوقف هنا لدقائق ونقوم بتحليل هذه العملية: </w:t>
      </w:r>
    </w:p>
    <w:p w14:paraId="251992AE" w14:textId="55DB3CF4" w:rsidR="00664804" w:rsidRPr="00127D20" w:rsidRDefault="006962EA" w:rsidP="00FE104B">
      <w:pPr>
        <w:pStyle w:val="ListParagraph"/>
        <w:numPr>
          <w:ilvl w:val="0"/>
          <w:numId w:val="12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الحالة الأولى: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بيانات المستخدم</w:t>
      </w:r>
      <w:r w:rsidR="00866642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جاءت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كما ي</w:t>
      </w:r>
      <w:r w:rsidR="00FE104B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ُ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فترض منها أن تكون (اسم المستخدم، كلمة المرور، ... إلخ)</w:t>
      </w:r>
    </w:p>
    <w:p w14:paraId="2BFF38CE" w14:textId="463830C5" w:rsidR="00C70CE4" w:rsidRPr="00127D20" w:rsidRDefault="006962EA" w:rsidP="00FE104B">
      <w:pPr>
        <w:pStyle w:val="ListParagraph"/>
        <w:numPr>
          <w:ilvl w:val="0"/>
          <w:numId w:val="12"/>
        </w:numPr>
        <w:bidi/>
        <w:spacing w:line="360" w:lineRule="auto"/>
        <w:rPr>
          <w:rStyle w:val="css-901oao"/>
          <w:rFonts w:ascii="Calibri" w:hAnsi="Calibri" w:cs="Calibri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b/>
          <w:bCs/>
          <w:sz w:val="28"/>
          <w:szCs w:val="28"/>
          <w:rtl/>
        </w:rPr>
        <w:t xml:space="preserve">الحالة الثانية: 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بيانات المستخدم تحمل </w:t>
      </w:r>
      <w:proofErr w:type="gramStart"/>
      <w:r w:rsidRPr="00127D20">
        <w:rPr>
          <w:rStyle w:val="css-901oao"/>
          <w:rFonts w:ascii="Calibri" w:hAnsi="Calibri" w:cs="Calibri"/>
          <w:b/>
          <w:bCs/>
          <w:sz w:val="28"/>
          <w:szCs w:val="28"/>
        </w:rPr>
        <w:t>Keywords</w:t>
      </w:r>
      <w:r w:rsidRPr="00127D20">
        <w:rPr>
          <w:rStyle w:val="css-901oao"/>
          <w:rFonts w:ascii="Calibri" w:hAnsi="Calibri" w:cs="Calibri"/>
          <w:sz w:val="28"/>
          <w:szCs w:val="28"/>
        </w:rPr>
        <w:t xml:space="preserve"> 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خاصة</w:t>
      </w:r>
      <w:proofErr w:type="gramEnd"/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باللغة البرمجية أو </w:t>
      </w:r>
      <w:r w:rsidR="00866642"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>كود برمجي</w:t>
      </w:r>
      <w:r w:rsidR="00866642" w:rsidRPr="00127D20">
        <w:rPr>
          <w:rStyle w:val="css-901oao"/>
          <w:rFonts w:ascii="Calibri" w:hAnsi="Calibri" w:cs="Calibri"/>
          <w:color w:val="385623" w:themeColor="accent6" w:themeShade="80"/>
          <w:sz w:val="28"/>
          <w:szCs w:val="28"/>
          <w:rtl/>
        </w:rPr>
        <w:t xml:space="preserve"> </w:t>
      </w:r>
    </w:p>
    <w:p w14:paraId="74B3BE65" w14:textId="08D8717C" w:rsidR="00866642" w:rsidRPr="00127D20" w:rsidRDefault="00866642" w:rsidP="00573BFE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في </w:t>
      </w:r>
      <w:r w:rsidRPr="00127D20">
        <w:rPr>
          <w:rStyle w:val="css-901oao"/>
          <w:rFonts w:ascii="Calibri" w:hAnsi="Calibri" w:cs="Calibri"/>
          <w:b/>
          <w:bCs/>
          <w:sz w:val="28"/>
          <w:szCs w:val="28"/>
          <w:rtl/>
        </w:rPr>
        <w:t>الحالة الأولى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، لا يوجد أي مشاكل ولا زالت الحدود بين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مُدخلات المستخدمين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مع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الكود البرمجي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س</w:t>
      </w:r>
      <w:r w:rsidR="00FE104B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َ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ليمة.</w:t>
      </w:r>
    </w:p>
    <w:p w14:paraId="7D9B3DA9" w14:textId="7D4B4023" w:rsidR="00866642" w:rsidRPr="00127D20" w:rsidRDefault="00866642" w:rsidP="00573BFE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في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الحالة الثانية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، اختفت الحدود بين هذ</w:t>
      </w:r>
      <w:r w:rsidR="00FE104B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ين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النوعين من البيانات وأصبحت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>جزءً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ا واحدًا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،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وهنا يبدأ يحدث الخَلط</w:t>
      </w:r>
      <w:r w:rsidR="00A33A04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="00A33A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(</w:t>
      </w:r>
      <w:r w:rsidR="00A811EE">
        <w:rPr>
          <w:rStyle w:val="css-901oao"/>
          <w:rFonts w:ascii="Calibri" w:hAnsi="Calibri" w:cs="Calibri" w:hint="cs"/>
          <w:color w:val="000000" w:themeColor="text1"/>
          <w:sz w:val="28"/>
          <w:szCs w:val="28"/>
          <w:rtl/>
        </w:rPr>
        <w:t>عُد</w:t>
      </w:r>
      <w:r w:rsidR="00A33A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للرسم البياني ولاحظ الرقم ٢ و </w:t>
      </w:r>
      <w:proofErr w:type="gramStart"/>
      <w:r w:rsidR="00A33A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٣ )</w:t>
      </w:r>
      <w:proofErr w:type="gramEnd"/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!</w:t>
      </w:r>
    </w:p>
    <w:p w14:paraId="64459072" w14:textId="3C85F621" w:rsidR="00866642" w:rsidRPr="00127D20" w:rsidRDefault="00866642" w:rsidP="00573BFE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</w:p>
    <w:p w14:paraId="1FF3618D" w14:textId="59EEB691" w:rsidR="00866642" w:rsidRPr="00127D20" w:rsidRDefault="00866642" w:rsidP="00573BFE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لننتقل الآن الى إيجاد عامل مشترك آخر بين هذه الث</w:t>
      </w:r>
      <w:r w:rsidR="00FE104B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ّ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غرات، </w:t>
      </w:r>
    </w:p>
    <w:p w14:paraId="7E5EF485" w14:textId="1BD79F56" w:rsidR="00866642" w:rsidRPr="00127D20" w:rsidRDefault="00866642" w:rsidP="00573BFE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</w:p>
    <w:p w14:paraId="6C8C4358" w14:textId="6F47DED3" w:rsidR="00866642" w:rsidRPr="00127D20" w:rsidRDefault="00866642" w:rsidP="00767B98">
      <w:pPr>
        <w:pStyle w:val="ListParagraph"/>
        <w:numPr>
          <w:ilvl w:val="0"/>
          <w:numId w:val="15"/>
        </w:numPr>
        <w:bidi/>
        <w:spacing w:line="360" w:lineRule="auto"/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العامل المشترك الثاني (رقم ٤ في الرسم):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highlight w:val="yellow"/>
          <w:rtl/>
        </w:rPr>
        <w:t>مُدخلات المستخدمين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highlight w:val="yellow"/>
          <w:rtl/>
        </w:rPr>
        <w:t xml:space="preserve"> و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highlight w:val="yellow"/>
          <w:rtl/>
        </w:rPr>
        <w:t xml:space="preserve">الكود البرمجي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highlight w:val="yellow"/>
          <w:rtl/>
        </w:rPr>
        <w:t xml:space="preserve">(اللذان تم خلطهما وأصبحا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highlight w:val="yellow"/>
          <w:rtl/>
        </w:rPr>
        <w:t>جزءًا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highlight w:val="yellow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highlight w:val="yellow"/>
          <w:rtl/>
        </w:rPr>
        <w:t>واحدًا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highlight w:val="yellow"/>
          <w:rtl/>
        </w:rPr>
        <w:t xml:space="preserve">) سيتم إرسالهما إلى الـ </w:t>
      </w:r>
      <w:proofErr w:type="gramStart"/>
      <w:r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  <w:highlight w:val="yellow"/>
        </w:rPr>
        <w:t>Parser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highlight w:val="yellow"/>
          <w:rtl/>
        </w:rPr>
        <w:t xml:space="preserve"> ليقوم</w:t>
      </w:r>
      <w:proofErr w:type="gramEnd"/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highlight w:val="yellow"/>
          <w:rtl/>
        </w:rPr>
        <w:t xml:space="preserve"> بعمله.</w:t>
      </w:r>
    </w:p>
    <w:p w14:paraId="3A085406" w14:textId="0C3DE41F" w:rsidR="00866642" w:rsidRPr="00127D20" w:rsidRDefault="00767B98" w:rsidP="00573BFE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نستكمل </w:t>
      </w:r>
      <w:r w:rsidR="00A33A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مثالنا السابق الخاص بالـ </w:t>
      </w:r>
      <w:r w:rsidR="00A33A04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</w:rPr>
        <w:t xml:space="preserve">SQL </w:t>
      </w:r>
      <w:proofErr w:type="gramStart"/>
      <w:r w:rsidR="00A33A04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</w:rPr>
        <w:t xml:space="preserve">Injection </w:t>
      </w:r>
      <w:r w:rsidR="00A33A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،</w:t>
      </w:r>
      <w:proofErr w:type="gramEnd"/>
      <w:r w:rsidR="00A33A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في هذه الحالة الـ </w:t>
      </w:r>
      <w:r w:rsidR="00A33A04"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</w:rPr>
        <w:t>Parser</w:t>
      </w:r>
      <w:r w:rsidR="00A33A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</w:rPr>
        <w:t xml:space="preserve"> </w:t>
      </w:r>
      <w:r w:rsidR="00A33A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هنا هو الـ </w:t>
      </w:r>
      <w:r w:rsidR="00A33A04"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</w:rPr>
        <w:t xml:space="preserve">SQL Parser </w:t>
      </w:r>
      <w:r w:rsidR="00A33A0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</w:t>
      </w:r>
    </w:p>
    <w:p w14:paraId="4D72A4AE" w14:textId="1B48B0D7" w:rsidR="00866642" w:rsidRPr="00127D20" w:rsidRDefault="00A33A04" w:rsidP="00573BFE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لنبدأ الخوض قليلًا في طريقة عمل الـ </w:t>
      </w:r>
      <w:proofErr w:type="gramStart"/>
      <w:r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</w:rPr>
        <w:t xml:space="preserve">Parser </w:t>
      </w:r>
      <w:r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  <w:rtl/>
        </w:rPr>
        <w:t xml:space="preserve"> 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بشكل</w:t>
      </w:r>
      <w:proofErr w:type="gramEnd"/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عام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(أيًا كان اللغة التي يخدمها)،</w:t>
      </w:r>
    </w:p>
    <w:p w14:paraId="7E5EFDB1" w14:textId="3DAAE8EC" w:rsidR="00375DE4" w:rsidRPr="00127D20" w:rsidRDefault="00A33A04" w:rsidP="00375DE4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الـ </w:t>
      </w:r>
      <w:proofErr w:type="gramStart"/>
      <w:r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</w:rPr>
        <w:t xml:space="preserve">Parser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يستقبل</w:t>
      </w:r>
      <w:proofErr w:type="gramEnd"/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في الأساس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مُدخلات المستخدمين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و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الكود البرمجي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،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مُدخلات المستخدمين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م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ُ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خزنة داخل متغيرات، سيقوم الـ </w:t>
      </w:r>
      <w:r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</w:rPr>
        <w:t>Parser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بالمرور على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>الكود البرمجي</w:t>
      </w:r>
      <w:r w:rsidRPr="00127D20">
        <w:rPr>
          <w:rStyle w:val="css-901oao"/>
          <w:rFonts w:ascii="Calibri" w:hAnsi="Calibri" w:cs="Calibri"/>
          <w:color w:val="385623" w:themeColor="accent6" w:themeShade="80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(الذي يحمل المتغيرات المخزن بها </w:t>
      </w:r>
      <w:r w:rsidR="00375DE4"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مُدخلات المستخدمين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)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لتنفيذه، في </w:t>
      </w:r>
      <w:r w:rsidR="00767B98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الحالة الأولى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من المثال، لا يوجد أي مشكلة، في </w:t>
      </w:r>
      <w:r w:rsidR="00767B98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الحالة الثانية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من المثال ( والتي كانت بها </w:t>
      </w:r>
      <w:r w:rsidR="00375DE4"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مُدخلات المستخدمين</w:t>
      </w:r>
      <w:r w:rsidR="00375DE4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</w:t>
      </w:r>
      <w:r w:rsidR="00767B98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عبارة عن </w:t>
      </w:r>
      <w:r w:rsidR="00767B98" w:rsidRPr="00127D20">
        <w:rPr>
          <w:rStyle w:val="css-901oao"/>
          <w:rFonts w:ascii="Calibri" w:hAnsi="Calibri" w:cs="Calibri"/>
          <w:b/>
          <w:bCs/>
          <w:sz w:val="28"/>
          <w:szCs w:val="28"/>
        </w:rPr>
        <w:t>Keywords</w:t>
      </w:r>
      <w:r w:rsidR="00767B98" w:rsidRPr="00127D20">
        <w:rPr>
          <w:rStyle w:val="css-901oao"/>
          <w:rFonts w:ascii="Calibri" w:hAnsi="Calibri" w:cs="Calibri"/>
          <w:sz w:val="28"/>
          <w:szCs w:val="28"/>
        </w:rPr>
        <w:t xml:space="preserve"> </w:t>
      </w:r>
      <w:r w:rsidR="00767B98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خاصة باللغة البرمجية أو </w:t>
      </w:r>
      <w:r w:rsidR="00767B98"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كود برمجي 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) سيقوم الـ</w:t>
      </w:r>
      <w:r w:rsidR="00767B98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="00767B98"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</w:rPr>
        <w:t>Parser</w:t>
      </w:r>
      <w:r w:rsidR="00767B98"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</w:rPr>
        <w:t xml:space="preserve"> </w:t>
      </w:r>
      <w:r w:rsidR="00767B98"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 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بعمل تنفيذ أو </w:t>
      </w:r>
      <w:r w:rsidR="00767B98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</w:rPr>
        <w:t>execute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لـ</w:t>
      </w:r>
      <w:r w:rsidR="00767B98"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 </w:t>
      </w:r>
      <w:r w:rsidR="00767B98"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 xml:space="preserve">مُدخلات المستخدمين ، </w:t>
      </w:r>
      <w:r w:rsidR="00767B98" w:rsidRPr="00A811EE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لماذا؟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لأن الـ</w:t>
      </w:r>
      <w:r w:rsidR="00767B98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="00767B98"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</w:rPr>
        <w:t xml:space="preserve">Parser </w:t>
      </w:r>
      <w:r w:rsidR="00767B98"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  <w:rtl/>
        </w:rPr>
        <w:t xml:space="preserve"> </w:t>
      </w:r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يراها</w:t>
      </w:r>
      <w:proofErr w:type="gramEnd"/>
      <w:r w:rsidR="00767B98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كـ </w:t>
      </w:r>
      <w:r w:rsidR="00767B98"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كود برمجي </w:t>
      </w:r>
      <w:r w:rsidR="00375DE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ولا يُدرك ماهي</w:t>
      </w:r>
      <w:r w:rsidR="00375DE4"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الحدود</w:t>
      </w:r>
      <w:r w:rsidR="00375DE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بين </w:t>
      </w:r>
      <w:r w:rsidR="00375DE4"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مُدخلات المستخدمين</w:t>
      </w:r>
      <w:r w:rsidR="00375DE4"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و </w:t>
      </w:r>
      <w:r w:rsidR="00375DE4"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الكود البرمجي </w:t>
      </w:r>
      <w:r w:rsidR="00375DE4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مثلما يُدركها المُبرمج! بتعبير آخر: </w:t>
      </w:r>
    </w:p>
    <w:p w14:paraId="707E7066" w14:textId="56455914" w:rsidR="00375DE4" w:rsidRPr="00127D20" w:rsidRDefault="00375DE4" w:rsidP="00375DE4">
      <w:pPr>
        <w:bidi/>
        <w:spacing w:line="360" w:lineRule="auto"/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إذا لم يقم المُبرمج بوضع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قيود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على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 xml:space="preserve">مُدخلات المستخدمين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لمنعها من أن تأتي على شكل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>كود برمجي</w:t>
      </w:r>
    </w:p>
    <w:p w14:paraId="5F74DE16" w14:textId="2DF49E1F" w:rsidR="00375DE4" w:rsidRPr="00127D20" w:rsidRDefault="00375DE4" w:rsidP="00375DE4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سيتم الخَلط بين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>مُدخلات المستخدمين</w:t>
      </w:r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 </w:t>
      </w:r>
      <w:proofErr w:type="gramStart"/>
      <w:r w:rsidRPr="00127D20">
        <w:rPr>
          <w:rStyle w:val="css-901oao"/>
          <w:rFonts w:ascii="Calibri" w:hAnsi="Calibri" w:cs="Calibri"/>
          <w:sz w:val="28"/>
          <w:szCs w:val="28"/>
          <w:rtl/>
        </w:rPr>
        <w:t xml:space="preserve">و 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>الكود</w:t>
      </w:r>
      <w:proofErr w:type="gramEnd"/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 البرمجي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وسيعبران كـ</w:t>
      </w:r>
      <w:r w:rsidRPr="00127D20">
        <w:rPr>
          <w:rStyle w:val="css-901oao"/>
          <w:rFonts w:ascii="Calibri" w:hAnsi="Calibri" w:cs="Calibri"/>
          <w:b/>
          <w:bCs/>
          <w:color w:val="385623" w:themeColor="accent6" w:themeShade="80"/>
          <w:sz w:val="28"/>
          <w:szCs w:val="28"/>
          <w:rtl/>
        </w:rPr>
        <w:t xml:space="preserve"> جزءًا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C00000"/>
          <w:sz w:val="28"/>
          <w:szCs w:val="28"/>
          <w:rtl/>
        </w:rPr>
        <w:t xml:space="preserve">واحدًا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الى الـ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</w:rPr>
        <w:t>Parser</w:t>
      </w:r>
      <w:r w:rsidRPr="00127D20">
        <w:rPr>
          <w:rStyle w:val="css-901oao"/>
          <w:rFonts w:ascii="Calibri" w:hAnsi="Calibri" w:cs="Calibri"/>
          <w:b/>
          <w:bCs/>
          <w:color w:val="0070C0"/>
          <w:sz w:val="28"/>
          <w:szCs w:val="28"/>
          <w:rtl/>
        </w:rPr>
        <w:t xml:space="preserve">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والذي سيقوم بدوره بتنفيـذ هذا الجزء </w:t>
      </w:r>
      <w:r w:rsidRPr="00A811EE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>أيًا كان</w:t>
      </w:r>
      <w:r w:rsidR="00737D96"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>.</w:t>
      </w:r>
    </w:p>
    <w:p w14:paraId="2516F0BB" w14:textId="1C62E45B" w:rsidR="007F6451" w:rsidRPr="00127D20" w:rsidRDefault="00375DE4" w:rsidP="00375DE4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ومن </w:t>
      </w:r>
      <w:r w:rsidRPr="00127D20">
        <w:rPr>
          <w:rStyle w:val="css-901oao"/>
          <w:rFonts w:ascii="Calibri" w:hAnsi="Calibri" w:cs="Calibri"/>
          <w:b/>
          <w:bCs/>
          <w:color w:val="000000" w:themeColor="text1"/>
          <w:sz w:val="28"/>
          <w:szCs w:val="28"/>
          <w:rtl/>
        </w:rPr>
        <w:t xml:space="preserve">هذه النقطة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تحديدًا تبدأ تحدث العديد من ثغرات الـ 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</w:rPr>
        <w:t xml:space="preserve">Injection </w:t>
      </w:r>
      <w:proofErr w:type="gramStart"/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</w:rPr>
        <w:t>Attack</w:t>
      </w:r>
      <w:r w:rsidRPr="00127D20"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  <w:t xml:space="preserve"> !</w:t>
      </w:r>
      <w:proofErr w:type="gramEnd"/>
    </w:p>
    <w:p w14:paraId="18DF296A" w14:textId="44447D62" w:rsidR="00737D96" w:rsidRPr="00127D20" w:rsidRDefault="00737D96" w:rsidP="00737D96">
      <w:pPr>
        <w:bidi/>
        <w:spacing w:line="360" w:lineRule="auto"/>
        <w:rPr>
          <w:rStyle w:val="css-901oao"/>
          <w:rFonts w:ascii="Calibri" w:hAnsi="Calibri" w:cs="Calibri"/>
          <w:color w:val="000000" w:themeColor="text1"/>
          <w:sz w:val="28"/>
          <w:szCs w:val="28"/>
          <w:rtl/>
        </w:rPr>
      </w:pPr>
    </w:p>
    <w:p w14:paraId="3BE133D5" w14:textId="77777777" w:rsidR="00737D96" w:rsidRPr="00127D20" w:rsidRDefault="00737D96" w:rsidP="00737D96">
      <w:pPr>
        <w:bidi/>
        <w:spacing w:line="360" w:lineRule="auto"/>
        <w:rPr>
          <w:rFonts w:ascii="Calibri" w:hAnsi="Calibri" w:cs="Calibri"/>
          <w:b/>
          <w:bCs/>
          <w:color w:val="0070C0"/>
          <w:sz w:val="28"/>
          <w:szCs w:val="28"/>
          <w:rtl/>
        </w:rPr>
      </w:pPr>
      <w:r w:rsidRPr="00127D20">
        <w:rPr>
          <w:rFonts w:ascii="Calibri" w:hAnsi="Calibri" w:cs="Calibri"/>
          <w:b/>
          <w:bCs/>
          <w:color w:val="0070C0"/>
          <w:sz w:val="28"/>
          <w:szCs w:val="28"/>
          <w:rtl/>
        </w:rPr>
        <w:t xml:space="preserve">المرجع: </w:t>
      </w:r>
    </w:p>
    <w:p w14:paraId="498E4F84" w14:textId="5C9B50C9" w:rsidR="00737D96" w:rsidRPr="00127D20" w:rsidRDefault="00737D96" w:rsidP="00737D96">
      <w:pPr>
        <w:bidi/>
        <w:spacing w:line="360" w:lineRule="auto"/>
        <w:ind w:left="720"/>
        <w:rPr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Fonts w:ascii="Calibri" w:hAnsi="Calibri" w:cs="Calibri"/>
          <w:color w:val="000000" w:themeColor="text1"/>
          <w:sz w:val="28"/>
          <w:szCs w:val="28"/>
          <w:rtl/>
        </w:rPr>
        <w:t xml:space="preserve">كتاب: </w:t>
      </w:r>
      <w:hyperlink r:id="rId11" w:history="1">
        <w:r w:rsidRPr="00127D20">
          <w:rPr>
            <w:rStyle w:val="Hyperlink"/>
            <w:rFonts w:ascii="Calibri" w:hAnsi="Calibri" w:cs="Calibri"/>
            <w:b/>
            <w:bCs/>
            <w:sz w:val="28"/>
            <w:szCs w:val="28"/>
          </w:rPr>
          <w:t>Computer Security - A hands-on Approach</w:t>
        </w:r>
      </w:hyperlink>
    </w:p>
    <w:p w14:paraId="738D4C53" w14:textId="6A4AF7D2" w:rsidR="00737D96" w:rsidRPr="00127D20" w:rsidRDefault="00737D96" w:rsidP="00737D96">
      <w:pPr>
        <w:bidi/>
        <w:spacing w:line="360" w:lineRule="auto"/>
        <w:ind w:left="720"/>
        <w:rPr>
          <w:rFonts w:ascii="Calibri" w:hAnsi="Calibri" w:cs="Calibri"/>
          <w:color w:val="000000" w:themeColor="text1"/>
          <w:sz w:val="28"/>
          <w:szCs w:val="28"/>
        </w:rPr>
      </w:pPr>
      <w:r w:rsidRPr="00127D20">
        <w:rPr>
          <w:rFonts w:ascii="Calibri" w:hAnsi="Calibri" w:cs="Calibri"/>
          <w:color w:val="000000" w:themeColor="text1"/>
          <w:sz w:val="28"/>
          <w:szCs w:val="28"/>
          <w:rtl/>
        </w:rPr>
        <w:t xml:space="preserve">فصل: </w:t>
      </w:r>
      <w:r w:rsidRPr="00127D20">
        <w:rPr>
          <w:rFonts w:ascii="Calibri" w:hAnsi="Calibri" w:cs="Calibri"/>
          <w:b/>
          <w:bCs/>
          <w:color w:val="000000" w:themeColor="text1"/>
          <w:sz w:val="28"/>
          <w:szCs w:val="28"/>
        </w:rPr>
        <w:t>SQL Injection Attack</w:t>
      </w:r>
    </w:p>
    <w:p w14:paraId="0EB5F009" w14:textId="66ED1D85" w:rsidR="00737D96" w:rsidRPr="00127D20" w:rsidRDefault="00737D96" w:rsidP="00737D96">
      <w:pPr>
        <w:bidi/>
        <w:spacing w:line="360" w:lineRule="auto"/>
        <w:ind w:left="720"/>
        <w:rPr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Fonts w:ascii="Calibri" w:hAnsi="Calibri" w:cs="Calibri"/>
          <w:color w:val="000000" w:themeColor="text1"/>
          <w:sz w:val="28"/>
          <w:szCs w:val="28"/>
          <w:rtl/>
        </w:rPr>
        <w:t xml:space="preserve">الموضوع: </w:t>
      </w:r>
      <w:r w:rsidRPr="00127D20">
        <w:rPr>
          <w:rFonts w:ascii="Calibri" w:hAnsi="Calibri" w:cs="Calibri"/>
          <w:b/>
          <w:bCs/>
          <w:color w:val="000000" w:themeColor="text1"/>
          <w:sz w:val="28"/>
          <w:szCs w:val="28"/>
        </w:rPr>
        <w:t>The Fundamental Cause</w:t>
      </w:r>
      <w:r w:rsidRPr="00127D20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</w:p>
    <w:p w14:paraId="74C641B0" w14:textId="265D9943" w:rsidR="00737D96" w:rsidRPr="00127D20" w:rsidRDefault="00737D96" w:rsidP="00737D96">
      <w:pPr>
        <w:bidi/>
        <w:spacing w:line="360" w:lineRule="auto"/>
        <w:ind w:left="720"/>
        <w:rPr>
          <w:rFonts w:ascii="Calibri" w:hAnsi="Calibri" w:cs="Calibri"/>
          <w:color w:val="000000" w:themeColor="text1"/>
          <w:sz w:val="28"/>
          <w:szCs w:val="28"/>
          <w:rtl/>
        </w:rPr>
      </w:pPr>
      <w:r w:rsidRPr="00127D20">
        <w:rPr>
          <w:rFonts w:ascii="Calibri" w:hAnsi="Calibri" w:cs="Calibri"/>
          <w:color w:val="000000" w:themeColor="text1"/>
          <w:sz w:val="28"/>
          <w:szCs w:val="28"/>
          <w:rtl/>
        </w:rPr>
        <w:t xml:space="preserve">صفحة: </w:t>
      </w:r>
      <w:r w:rsidRPr="00127D20">
        <w:rPr>
          <w:rFonts w:ascii="Calibri" w:hAnsi="Calibri" w:cs="Calibri"/>
          <w:b/>
          <w:bCs/>
          <w:color w:val="000000" w:themeColor="text1"/>
          <w:sz w:val="28"/>
          <w:szCs w:val="28"/>
        </w:rPr>
        <w:t>194-195</w:t>
      </w:r>
      <w:r w:rsidRPr="00127D20">
        <w:rPr>
          <w:rFonts w:ascii="Calibri" w:hAnsi="Calibri" w:cs="Calibri"/>
          <w:color w:val="000000" w:themeColor="text1"/>
          <w:sz w:val="28"/>
          <w:szCs w:val="28"/>
          <w:rtl/>
        </w:rPr>
        <w:t xml:space="preserve"> </w:t>
      </w:r>
    </w:p>
    <w:p w14:paraId="128AE315" w14:textId="77777777" w:rsidR="00737D96" w:rsidRPr="00127D20" w:rsidRDefault="00737D96" w:rsidP="00737D96">
      <w:pPr>
        <w:bidi/>
        <w:spacing w:line="360" w:lineRule="auto"/>
        <w:rPr>
          <w:rFonts w:ascii="Calibri" w:hAnsi="Calibri" w:cs="Calibri"/>
          <w:color w:val="000000" w:themeColor="text1"/>
          <w:sz w:val="28"/>
          <w:szCs w:val="28"/>
          <w:rtl/>
        </w:rPr>
      </w:pPr>
    </w:p>
    <w:sectPr w:rsidR="00737D96" w:rsidRPr="00127D20" w:rsidSect="003165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73622"/>
    <w:multiLevelType w:val="hybridMultilevel"/>
    <w:tmpl w:val="F9ACD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33D0F"/>
    <w:multiLevelType w:val="hybridMultilevel"/>
    <w:tmpl w:val="656A34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2963C2"/>
    <w:multiLevelType w:val="hybridMultilevel"/>
    <w:tmpl w:val="C7663E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10E0E"/>
    <w:multiLevelType w:val="hybridMultilevel"/>
    <w:tmpl w:val="56C08F54"/>
    <w:lvl w:ilvl="0" w:tplc="2DD24F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C3D50"/>
    <w:multiLevelType w:val="hybridMultilevel"/>
    <w:tmpl w:val="AB06A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72BBC"/>
    <w:multiLevelType w:val="hybridMultilevel"/>
    <w:tmpl w:val="328CB0FE"/>
    <w:lvl w:ilvl="0" w:tplc="71961B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27A44"/>
    <w:multiLevelType w:val="hybridMultilevel"/>
    <w:tmpl w:val="AAEC8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C23F81"/>
    <w:multiLevelType w:val="hybridMultilevel"/>
    <w:tmpl w:val="413E751A"/>
    <w:lvl w:ilvl="0" w:tplc="DA70788E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2BCE3324"/>
    <w:multiLevelType w:val="hybridMultilevel"/>
    <w:tmpl w:val="3912DF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713AB3"/>
    <w:multiLevelType w:val="hybridMultilevel"/>
    <w:tmpl w:val="26CA82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4A6949"/>
    <w:multiLevelType w:val="hybridMultilevel"/>
    <w:tmpl w:val="C49C4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8D139F"/>
    <w:multiLevelType w:val="hybridMultilevel"/>
    <w:tmpl w:val="849E2C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44026D"/>
    <w:multiLevelType w:val="hybridMultilevel"/>
    <w:tmpl w:val="7F988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0F6D5A"/>
    <w:multiLevelType w:val="hybridMultilevel"/>
    <w:tmpl w:val="A92EB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3D6CE3"/>
    <w:multiLevelType w:val="hybridMultilevel"/>
    <w:tmpl w:val="26FE4A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82271"/>
    <w:multiLevelType w:val="hybridMultilevel"/>
    <w:tmpl w:val="E71E18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2144A"/>
    <w:multiLevelType w:val="hybridMultilevel"/>
    <w:tmpl w:val="3C944D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D6AEE"/>
    <w:multiLevelType w:val="hybridMultilevel"/>
    <w:tmpl w:val="00E481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A44EC"/>
    <w:multiLevelType w:val="hybridMultilevel"/>
    <w:tmpl w:val="C8760C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422AF8"/>
    <w:multiLevelType w:val="hybridMultilevel"/>
    <w:tmpl w:val="64FEC4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3A197D"/>
    <w:multiLevelType w:val="hybridMultilevel"/>
    <w:tmpl w:val="1A36D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0473A"/>
    <w:multiLevelType w:val="hybridMultilevel"/>
    <w:tmpl w:val="7BB8DC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EDE5E50"/>
    <w:multiLevelType w:val="hybridMultilevel"/>
    <w:tmpl w:val="E640E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1"/>
  </w:num>
  <w:num w:numId="4">
    <w:abstractNumId w:val="18"/>
  </w:num>
  <w:num w:numId="5">
    <w:abstractNumId w:val="4"/>
  </w:num>
  <w:num w:numId="6">
    <w:abstractNumId w:val="12"/>
  </w:num>
  <w:num w:numId="7">
    <w:abstractNumId w:val="3"/>
  </w:num>
  <w:num w:numId="8">
    <w:abstractNumId w:val="6"/>
  </w:num>
  <w:num w:numId="9">
    <w:abstractNumId w:val="22"/>
  </w:num>
  <w:num w:numId="10">
    <w:abstractNumId w:val="13"/>
  </w:num>
  <w:num w:numId="11">
    <w:abstractNumId w:val="16"/>
  </w:num>
  <w:num w:numId="12">
    <w:abstractNumId w:val="11"/>
  </w:num>
  <w:num w:numId="13">
    <w:abstractNumId w:val="10"/>
  </w:num>
  <w:num w:numId="14">
    <w:abstractNumId w:val="20"/>
  </w:num>
  <w:num w:numId="15">
    <w:abstractNumId w:val="0"/>
  </w:num>
  <w:num w:numId="16">
    <w:abstractNumId w:val="19"/>
  </w:num>
  <w:num w:numId="17">
    <w:abstractNumId w:val="15"/>
  </w:num>
  <w:num w:numId="18">
    <w:abstractNumId w:val="9"/>
  </w:num>
  <w:num w:numId="19">
    <w:abstractNumId w:val="2"/>
  </w:num>
  <w:num w:numId="20">
    <w:abstractNumId w:val="17"/>
  </w:num>
  <w:num w:numId="21">
    <w:abstractNumId w:val="8"/>
  </w:num>
  <w:num w:numId="22">
    <w:abstractNumId w:val="14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77"/>
    <w:rsid w:val="00127D20"/>
    <w:rsid w:val="00316501"/>
    <w:rsid w:val="00375DE4"/>
    <w:rsid w:val="003C33A6"/>
    <w:rsid w:val="00573BFE"/>
    <w:rsid w:val="0059472C"/>
    <w:rsid w:val="005C4092"/>
    <w:rsid w:val="00601DD0"/>
    <w:rsid w:val="0062587F"/>
    <w:rsid w:val="00634AED"/>
    <w:rsid w:val="00664804"/>
    <w:rsid w:val="006962EA"/>
    <w:rsid w:val="00737D96"/>
    <w:rsid w:val="00767B98"/>
    <w:rsid w:val="007F6451"/>
    <w:rsid w:val="00866642"/>
    <w:rsid w:val="00A33A04"/>
    <w:rsid w:val="00A72B92"/>
    <w:rsid w:val="00A811EE"/>
    <w:rsid w:val="00C70CE4"/>
    <w:rsid w:val="00E210BA"/>
    <w:rsid w:val="00EA4477"/>
    <w:rsid w:val="00ED7246"/>
    <w:rsid w:val="00EE7597"/>
    <w:rsid w:val="00FE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C027"/>
  <w15:chartTrackingRefBased/>
  <w15:docId w15:val="{80B4E692-41A2-304F-A56C-54C442A2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47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477"/>
    <w:pPr>
      <w:ind w:left="720"/>
      <w:contextualSpacing/>
    </w:pPr>
  </w:style>
  <w:style w:type="character" w:customStyle="1" w:styleId="css-901oao">
    <w:name w:val="css-901oao"/>
    <w:basedOn w:val="DefaultParagraphFont"/>
    <w:rsid w:val="00EA4477"/>
  </w:style>
  <w:style w:type="character" w:styleId="Hyperlink">
    <w:name w:val="Hyperlink"/>
    <w:basedOn w:val="DefaultParagraphFont"/>
    <w:uiPriority w:val="99"/>
    <w:unhideWhenUsed/>
    <w:rsid w:val="005947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37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ZfPukj1SC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RvuEVgSPBk&amp;list=PL_yseowcuqYIaReP8ttfr0BAxbqZ7tmhq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jfCWSFmIFI&amp;list=PLv7cogHXoVhXvHPzIl1dWtBiYUAL8baHj" TargetMode="External"/><Relationship Id="rId11" Type="http://schemas.openxmlformats.org/officeDocument/2006/relationships/hyperlink" Target="https://www.amazon.com/gp/product/1733003932/ref=dbs_a_def_rwt_hsch_vapi_taft_p1_i0" TargetMode="External"/><Relationship Id="rId5" Type="http://schemas.openxmlformats.org/officeDocument/2006/relationships/hyperlink" Target="https://3alam.pro/ihanan95/articles/syntax-analysis-part-3" TargetMode="Externa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gp/product/1733003932/ref=dbs_a_def_rwt_hsch_vapi_taft_p1_i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Alzubiani (MSc Cyber Security FT)</dc:creator>
  <cp:keywords/>
  <dc:description/>
  <cp:lastModifiedBy>Alaa Alzubiani (MSc Cyber Security FT)</cp:lastModifiedBy>
  <cp:revision>3</cp:revision>
  <dcterms:created xsi:type="dcterms:W3CDTF">2019-11-05T13:36:00Z</dcterms:created>
  <dcterms:modified xsi:type="dcterms:W3CDTF">2019-11-05T21:13:00Z</dcterms:modified>
</cp:coreProperties>
</file>