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24D57" w14:textId="394C91F9" w:rsidR="00D03E4D" w:rsidRPr="000509B5" w:rsidRDefault="000509B5" w:rsidP="000509B5">
      <w:pPr>
        <w:pStyle w:val="Cmsor1"/>
        <w:rPr>
          <w:lang w:val="hu-HU"/>
        </w:rPr>
      </w:pPr>
      <w:r w:rsidRPr="005123EB">
        <w:rPr>
          <w:lang w:val="hu-HU"/>
        </w:rPr>
        <w:t>1.b</w:t>
      </w:r>
      <w:r w:rsidRPr="005123EB">
        <w:rPr>
          <w:lang w:val="hu-HU"/>
        </w:rPr>
        <w:tab/>
      </w:r>
      <w:r w:rsidRPr="005D318D">
        <w:rPr>
          <w:lang w:val="hu-HU"/>
        </w:rPr>
        <w:t>Mutassa be a kockázatkezelés szerepét az informatikai biztonság megteremtésében, valamint ismertesse a kockázatkezelési ciklus fő lépéseit!</w:t>
      </w:r>
    </w:p>
    <w:sectPr w:rsidR="00D03E4D" w:rsidRPr="000509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436"/>
    <w:rsid w:val="000509B5"/>
    <w:rsid w:val="000D7436"/>
    <w:rsid w:val="00532ED6"/>
    <w:rsid w:val="00D03E4D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282B0"/>
  <w15:chartTrackingRefBased/>
  <w15:docId w15:val="{E46BEC84-4CD7-4247-B7C6-F91E4AF0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509B5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0509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509B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126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</cp:revision>
  <dcterms:created xsi:type="dcterms:W3CDTF">2023-03-03T17:15:00Z</dcterms:created>
  <dcterms:modified xsi:type="dcterms:W3CDTF">2023-03-03T17:15:00Z</dcterms:modified>
</cp:coreProperties>
</file>