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01F" w14:textId="79957948" w:rsidR="00D03E4D" w:rsidRPr="00BE01BC" w:rsidRDefault="00C4077B" w:rsidP="00C4077B">
      <w:pPr>
        <w:pStyle w:val="Cmsor1"/>
        <w:rPr>
          <w:rFonts w:ascii="Times New Roman" w:hAnsi="Times New Roman" w:cs="Times New Roman"/>
          <w:lang w:val="hu-HU"/>
        </w:rPr>
      </w:pPr>
      <w:r w:rsidRPr="00BE01B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11.a</w:t>
      </w:r>
      <w:r w:rsidRPr="00BE01B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BE01BC">
        <w:rPr>
          <w:rFonts w:ascii="Times New Roman" w:hAnsi="Times New Roman" w:cs="Times New Roman"/>
          <w:lang w:val="hu-HU"/>
        </w:rPr>
        <w:t>Milyen forgalom védelmét látja el az SSL (Secure Socket Layer) protokoll és miben befolyásolhatja ez a tervezést? Mutassa be az SSL protokoll felépítését és működését!</w:t>
      </w:r>
    </w:p>
    <w:p w14:paraId="101EB8C2" w14:textId="77777777" w:rsidR="004C19ED" w:rsidRPr="00BE01BC" w:rsidRDefault="004C19ED" w:rsidP="004C19ED">
      <w:pPr>
        <w:pStyle w:val="Cmsor1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Az SSL protokoll célja és feladata, szerkezeti felépítése, alprotokolljai és feladatuk</w:t>
      </w:r>
    </w:p>
    <w:p w14:paraId="05A2AC58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célja</w:t>
      </w:r>
    </w:p>
    <w:p w14:paraId="4CBA527B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22FB207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Csak egy-egy kommunikációs csatornát biztosít.</w:t>
      </w:r>
    </w:p>
    <w:p w14:paraId="1719184D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Gyakran használják a weboldalak biztonságos titkosítására is.</w:t>
      </w:r>
    </w:p>
    <w:p w14:paraId="38C5F5C0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szerkezeti felépítése</w:t>
      </w:r>
    </w:p>
    <w:p w14:paraId="1D718DEF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Minden egyes kapcsolat egyedi kulccsal titkosít.</w:t>
      </w:r>
    </w:p>
    <w:p w14:paraId="285ED2BB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Tanúsítvány igazolja a szervert.</w:t>
      </w:r>
    </w:p>
    <w:p w14:paraId="58C71FA8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Biztosítja az adatintegritást. (MD5, SHA-1)</w:t>
      </w:r>
    </w:p>
    <w:p w14:paraId="6A16540F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működése</w:t>
      </w:r>
    </w:p>
    <w:p w14:paraId="75A3B018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csatlakozik a kiszolgálóhoz.</w:t>
      </w:r>
    </w:p>
    <w:p w14:paraId="23A77119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Kiszolgáló elküldi a hitelesítési tanúsítványt a kliensnek.</w:t>
      </w:r>
    </w:p>
    <w:p w14:paraId="69AA809B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4D14A0CF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0CC9892F" w14:textId="6003A0E3" w:rsidR="00902A4E" w:rsidRPr="00BE01BC" w:rsidRDefault="004C19ED" w:rsidP="00902A4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6B6F9FF6" w14:textId="77777777" w:rsidR="00902A4E" w:rsidRPr="00BE01BC" w:rsidRDefault="00902A4E" w:rsidP="00902A4E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alprotokolljai</w:t>
      </w:r>
    </w:p>
    <w:p w14:paraId="34588692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Rekord protokoll</w:t>
      </w:r>
    </w:p>
    <w:p w14:paraId="432F5F96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Feladata a kliens és a szerver és a felsőbb SSL protokoll entitások védelme:</w:t>
      </w:r>
    </w:p>
    <w:p w14:paraId="0B72E173" w14:textId="77777777" w:rsidR="00902A4E" w:rsidRPr="00BE01BC" w:rsidRDefault="00902A4E" w:rsidP="00902A4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Titkosítás, integritásvédelem, üzenet-visszajátszás elleni védelem</w:t>
      </w:r>
    </w:p>
    <w:p w14:paraId="513FB817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</w:t>
      </w:r>
    </w:p>
    <w:p w14:paraId="148636DB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7BF323A1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Kulcscsere és hitelesítés</w:t>
      </w:r>
    </w:p>
    <w:p w14:paraId="39AAE0E8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Change-Cipher-Spec</w:t>
      </w:r>
      <w:proofErr w:type="spellEnd"/>
      <w:r w:rsidRPr="00BE01BC">
        <w:rPr>
          <w:rFonts w:ascii="Times New Roman" w:hAnsi="Times New Roman" w:cs="Times New Roman"/>
        </w:rPr>
        <w:t xml:space="preserve"> protokoll</w:t>
      </w:r>
    </w:p>
    <w:p w14:paraId="6B830337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 kulcscsere részének végét jelzi.</w:t>
      </w:r>
    </w:p>
    <w:p w14:paraId="1C1F3424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742016ED" w14:textId="77777777" w:rsidR="00902A4E" w:rsidRPr="00BE01BC" w:rsidRDefault="00902A4E" w:rsidP="00902A4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A vétel még mindig a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előtti állapot szerint történik.</w:t>
      </w:r>
    </w:p>
    <w:p w14:paraId="0E1C77BD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Alert</w:t>
      </w:r>
      <w:proofErr w:type="spellEnd"/>
      <w:r w:rsidRPr="00BE01BC">
        <w:rPr>
          <w:rFonts w:ascii="Times New Roman" w:hAnsi="Times New Roman" w:cs="Times New Roman"/>
        </w:rPr>
        <w:t xml:space="preserve"> protokoll</w:t>
      </w:r>
    </w:p>
    <w:p w14:paraId="1F32D43C" w14:textId="20C30C55" w:rsidR="004C19ED" w:rsidRPr="00BE01BC" w:rsidRDefault="00902A4E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Figyelmeztető és hibaüzenetek továbbítása.</w:t>
      </w:r>
    </w:p>
    <w:p w14:paraId="45127601" w14:textId="77777777" w:rsidR="0024026A" w:rsidRDefault="0024026A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28D53D5" w14:textId="58F1889B" w:rsidR="004C19ED" w:rsidRPr="00BE01BC" w:rsidRDefault="004C19ED" w:rsidP="004C19ED">
      <w:pPr>
        <w:pStyle w:val="Cmsor1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lastRenderedPageBreak/>
        <w:t>A handshake, valamint a record alprotokoll feladata, működése és üzenetei</w:t>
      </w:r>
    </w:p>
    <w:p w14:paraId="22D5C8A1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Rekord protokoll működése</w:t>
      </w:r>
    </w:p>
    <w:p w14:paraId="7E7E8F71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 felsőbb protokoll rétegektől érkező üzeneteket:</w:t>
      </w:r>
    </w:p>
    <w:p w14:paraId="5851E2C7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Fragmentálja</w:t>
      </w:r>
      <w:proofErr w:type="spellEnd"/>
      <w:r w:rsidRPr="00BE01BC">
        <w:rPr>
          <w:rFonts w:ascii="Times New Roman" w:hAnsi="Times New Roman" w:cs="Times New Roman"/>
        </w:rPr>
        <w:t>, ha szükséges.</w:t>
      </w:r>
    </w:p>
    <w:p w14:paraId="5875C887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Fragmenseket</w:t>
      </w:r>
      <w:proofErr w:type="spellEnd"/>
      <w:r w:rsidRPr="00BE01BC">
        <w:rPr>
          <w:rFonts w:ascii="Times New Roman" w:hAnsi="Times New Roman" w:cs="Times New Roman"/>
        </w:rPr>
        <w:t xml:space="preserve"> tömöríti</w:t>
      </w:r>
    </w:p>
    <w:p w14:paraId="399AD3E3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Tömörített </w:t>
      </w:r>
      <w:proofErr w:type="spellStart"/>
      <w:r w:rsidRPr="00BE01BC">
        <w:rPr>
          <w:rFonts w:ascii="Times New Roman" w:hAnsi="Times New Roman" w:cs="Times New Roman"/>
        </w:rPr>
        <w:t>fragmenseket</w:t>
      </w:r>
      <w:proofErr w:type="spellEnd"/>
      <w:r w:rsidRPr="00BE01BC">
        <w:rPr>
          <w:rFonts w:ascii="Times New Roman" w:hAnsi="Times New Roman" w:cs="Times New Roman"/>
        </w:rPr>
        <w:t xml:space="preserve"> fejléccel látja el</w:t>
      </w:r>
    </w:p>
    <w:p w14:paraId="03BF7413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Fejléccel ellátott, tömörített </w:t>
      </w:r>
      <w:proofErr w:type="spellStart"/>
      <w:r w:rsidRPr="00BE01BC">
        <w:rPr>
          <w:rFonts w:ascii="Times New Roman" w:hAnsi="Times New Roman" w:cs="Times New Roman"/>
        </w:rPr>
        <w:t>fragmensre</w:t>
      </w:r>
      <w:proofErr w:type="spellEnd"/>
      <w:r w:rsidRPr="00BE01BC">
        <w:rPr>
          <w:rFonts w:ascii="Times New Roman" w:hAnsi="Times New Roman" w:cs="Times New Roman"/>
        </w:rPr>
        <w:t xml:space="preserve"> üzenethitelesítő kódot/MAC-</w:t>
      </w:r>
      <w:proofErr w:type="spellStart"/>
      <w:r w:rsidRPr="00BE01BC">
        <w:rPr>
          <w:rFonts w:ascii="Times New Roman" w:hAnsi="Times New Roman" w:cs="Times New Roman"/>
        </w:rPr>
        <w:t>et</w:t>
      </w:r>
      <w:proofErr w:type="spellEnd"/>
      <w:r w:rsidRPr="00BE01BC">
        <w:rPr>
          <w:rFonts w:ascii="Times New Roman" w:hAnsi="Times New Roman" w:cs="Times New Roman"/>
        </w:rPr>
        <w:t xml:space="preserve"> számol és azt a </w:t>
      </w:r>
      <w:proofErr w:type="spellStart"/>
      <w:r w:rsidRPr="00BE01BC">
        <w:rPr>
          <w:rFonts w:ascii="Times New Roman" w:hAnsi="Times New Roman" w:cs="Times New Roman"/>
        </w:rPr>
        <w:t>fragmenshez</w:t>
      </w:r>
      <w:proofErr w:type="spellEnd"/>
      <w:r w:rsidRPr="00BE01BC">
        <w:rPr>
          <w:rFonts w:ascii="Times New Roman" w:hAnsi="Times New Roman" w:cs="Times New Roman"/>
        </w:rPr>
        <w:t xml:space="preserve"> csatolja.</w:t>
      </w:r>
    </w:p>
    <w:p w14:paraId="62D4B0C0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Az üzenethitelesítő kóddal ellátott </w:t>
      </w:r>
      <w:proofErr w:type="spellStart"/>
      <w:r w:rsidRPr="00BE01BC">
        <w:rPr>
          <w:rFonts w:ascii="Times New Roman" w:hAnsi="Times New Roman" w:cs="Times New Roman"/>
        </w:rPr>
        <w:t>fragmenst</w:t>
      </w:r>
      <w:proofErr w:type="spellEnd"/>
      <w:r w:rsidRPr="00BE01BC">
        <w:rPr>
          <w:rFonts w:ascii="Times New Roman" w:hAnsi="Times New Roman" w:cs="Times New Roman"/>
        </w:rPr>
        <w:t xml:space="preserve"> rejtjelezi.</w:t>
      </w:r>
    </w:p>
    <w:p w14:paraId="148DAA44" w14:textId="77777777" w:rsidR="004C19ED" w:rsidRPr="00BE01BC" w:rsidRDefault="004C19ED" w:rsidP="004C19ED">
      <w:pPr>
        <w:pStyle w:val="Cmsor3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Rekord üzenetei</w:t>
      </w:r>
    </w:p>
    <w:p w14:paraId="19C9B77D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type</w:t>
      </w:r>
      <w:proofErr w:type="spellEnd"/>
      <w:r w:rsidRPr="00BE01BC">
        <w:rPr>
          <w:rFonts w:ascii="Times New Roman" w:hAnsi="Times New Roman" w:cs="Times New Roman"/>
        </w:rPr>
        <w:t>: Rekord üzenetben melyik felsőbb protokoll található.</w:t>
      </w:r>
    </w:p>
    <w:p w14:paraId="6A910682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 xml:space="preserve">version: </w:t>
      </w:r>
      <w:r w:rsidRPr="00BE01BC">
        <w:rPr>
          <w:rFonts w:ascii="Times New Roman" w:hAnsi="Times New Roman" w:cs="Times New Roman"/>
        </w:rPr>
        <w:t>SSL verzió</w:t>
      </w:r>
    </w:p>
    <w:p w14:paraId="58B389BC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length</w:t>
      </w:r>
      <w:proofErr w:type="spellEnd"/>
      <w:r w:rsidRPr="00BE01BC">
        <w:rPr>
          <w:rFonts w:ascii="Times New Roman" w:hAnsi="Times New Roman" w:cs="Times New Roman"/>
          <w:b/>
          <w:bCs/>
        </w:rPr>
        <w:t>:</w:t>
      </w:r>
      <w:r w:rsidRPr="00BE01BC">
        <w:rPr>
          <w:rFonts w:ascii="Times New Roman" w:hAnsi="Times New Roman" w:cs="Times New Roman"/>
        </w:rPr>
        <w:t xml:space="preserve"> </w:t>
      </w:r>
      <w:proofErr w:type="spellStart"/>
      <w:r w:rsidRPr="00BE01BC">
        <w:rPr>
          <w:rFonts w:ascii="Times New Roman" w:hAnsi="Times New Roman" w:cs="Times New Roman"/>
        </w:rPr>
        <w:t>Fragmens</w:t>
      </w:r>
      <w:proofErr w:type="spellEnd"/>
      <w:r w:rsidRPr="00BE01BC">
        <w:rPr>
          <w:rFonts w:ascii="Times New Roman" w:hAnsi="Times New Roman" w:cs="Times New Roman"/>
        </w:rPr>
        <w:t xml:space="preserve"> hosszát tartalmazza bájtban mérve.</w:t>
      </w:r>
    </w:p>
    <w:p w14:paraId="7AB7C95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>MAC:</w:t>
      </w:r>
      <w:r w:rsidRPr="00BE01BC">
        <w:rPr>
          <w:rFonts w:ascii="Times New Roman" w:hAnsi="Times New Roman" w:cs="Times New Roman"/>
        </w:rPr>
        <w:t xml:space="preserve"> Üzenethitelesítő kód generálása</w:t>
      </w:r>
    </w:p>
    <w:p w14:paraId="77B3D27D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 működése</w:t>
      </w:r>
    </w:p>
    <w:p w14:paraId="489EF521" w14:textId="77777777" w:rsidR="004C19ED" w:rsidRPr="00BE01BC" w:rsidRDefault="004C19ED" w:rsidP="004C19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Kliens és szerver elküldi a tulajdonságait, megállapodnak</w:t>
      </w:r>
    </w:p>
    <w:p w14:paraId="152EC63D" w14:textId="77777777" w:rsidR="004C19ED" w:rsidRPr="00BE01BC" w:rsidRDefault="004C19ED" w:rsidP="004C19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</w:p>
    <w:p w14:paraId="3E77BE12" w14:textId="77777777" w:rsidR="004C19ED" w:rsidRPr="00BE01BC" w:rsidRDefault="004C19ED" w:rsidP="004C19E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Kulcscseremódszertől függ</w:t>
      </w:r>
    </w:p>
    <w:p w14:paraId="12C37CF4" w14:textId="77777777" w:rsidR="004C19ED" w:rsidRPr="00BE01BC" w:rsidRDefault="004C19ED" w:rsidP="004C19E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elküldi a tanúsítványát és kéri a kliens tanúsítványát.</w:t>
      </w:r>
    </w:p>
    <w:p w14:paraId="709D49E5" w14:textId="77777777" w:rsidR="004C19ED" w:rsidRPr="00BE01BC" w:rsidRDefault="004C19ED" w:rsidP="004C19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Tanúsítvány ellenőrzés és kulcscsere folytatása</w:t>
      </w:r>
    </w:p>
    <w:p w14:paraId="7A3472B4" w14:textId="58388F83" w:rsidR="007672A0" w:rsidRPr="00BE01BC" w:rsidRDefault="004C19ED" w:rsidP="00902A4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Kulcscsere életbelépése, befejezése</w:t>
      </w:r>
    </w:p>
    <w:p w14:paraId="4ED61B3A" w14:textId="6146F511" w:rsidR="004C19ED" w:rsidRPr="00BE01BC" w:rsidRDefault="004C19ED" w:rsidP="004C19ED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üzenetei</w:t>
      </w:r>
    </w:p>
    <w:p w14:paraId="06DF5F7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KliensHello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: </w:t>
      </w:r>
    </w:p>
    <w:p w14:paraId="425DD336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Kliens küldi ezt az üzenetet az SSL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kezdeményezésére.</w:t>
      </w:r>
    </w:p>
    <w:p w14:paraId="247C91F1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59F77D6D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SzerverHello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: </w:t>
      </w:r>
    </w:p>
    <w:p w14:paraId="0693A541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Kiszolgáló küldi a </w:t>
      </w:r>
      <w:proofErr w:type="spellStart"/>
      <w:r w:rsidRPr="00BE01BC">
        <w:rPr>
          <w:rFonts w:ascii="Times New Roman" w:hAnsi="Times New Roman" w:cs="Times New Roman"/>
          <w:b/>
          <w:bCs/>
        </w:rPr>
        <w:t>KliensHello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 </w:t>
      </w:r>
      <w:r w:rsidRPr="00BE01BC">
        <w:rPr>
          <w:rFonts w:ascii="Times New Roman" w:hAnsi="Times New Roman" w:cs="Times New Roman"/>
        </w:rPr>
        <w:t>üzenetre válaszul.</w:t>
      </w:r>
    </w:p>
    <w:p w14:paraId="69375C3E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0BDAA81E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Szerver kulcscsere üzenet</w:t>
      </w:r>
    </w:p>
    <w:p w14:paraId="5E70487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Tanúsítvány kérés</w:t>
      </w:r>
    </w:p>
    <w:p w14:paraId="1498AE3D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Előfordulhat olyan eset is, amikor a tanúsító hatóságok listája üres.</w:t>
      </w:r>
    </w:p>
    <w:p w14:paraId="406105B2" w14:textId="77777777" w:rsidR="004C19ED" w:rsidRPr="00BE01BC" w:rsidRDefault="004C19ED" w:rsidP="004C19E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65244598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tanúsítvány</w:t>
      </w:r>
    </w:p>
    <w:p w14:paraId="3B8EC072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A kliens bemutatja a tanúsítványláncát a kiszolgálónak.</w:t>
      </w:r>
    </w:p>
    <w:p w14:paraId="6E79A24A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kulcscsere üzenet</w:t>
      </w:r>
    </w:p>
    <w:p w14:paraId="4B53D8A8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6AAB94E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Kész üzenet</w:t>
      </w:r>
    </w:p>
    <w:p w14:paraId="537C1CA9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Első olyan üzenet, ami már az új algoritmusokat használva, az új kulcsokkal van kódolva.</w:t>
      </w:r>
    </w:p>
    <w:p w14:paraId="180EAF65" w14:textId="77777777" w:rsidR="00EB065D" w:rsidRDefault="00EB065D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5B6468D1" w14:textId="44309D48" w:rsidR="004C19ED" w:rsidRPr="00BE01BC" w:rsidRDefault="004C19ED" w:rsidP="004C19ED">
      <w:pPr>
        <w:pStyle w:val="Cmsor1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lastRenderedPageBreak/>
        <w:t>Az SSL és TLS protokoll értékelése</w:t>
      </w:r>
    </w:p>
    <w:p w14:paraId="36160992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a TLS elődje, de már nem biztonságos.</w:t>
      </w:r>
    </w:p>
    <w:p w14:paraId="0679F23F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utolsó verziója 3.0-a, amit 1996-ban adtak ki.</w:t>
      </w:r>
    </w:p>
    <w:p w14:paraId="0F4F03F3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TLS sokkal biztonságosabb, aminek jelenlegi verziója 1.3, amit 2018-ban adtak ki.</w:t>
      </w:r>
    </w:p>
    <w:p w14:paraId="6557496E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Például továbbított titoktartás támogatása és biztonságosabb rejtjelkészletek</w:t>
      </w:r>
    </w:p>
    <w:p w14:paraId="765AAFFF" w14:textId="26C1E39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Különböző port számokat használnak, az SSL 443, a TLS 587-es </w:t>
      </w:r>
      <w:proofErr w:type="spellStart"/>
      <w:r w:rsidRPr="00BE01BC">
        <w:rPr>
          <w:rFonts w:ascii="Times New Roman" w:hAnsi="Times New Roman" w:cs="Times New Roman"/>
        </w:rPr>
        <w:t>portot</w:t>
      </w:r>
      <w:proofErr w:type="spellEnd"/>
      <w:r w:rsidRPr="00BE01BC">
        <w:rPr>
          <w:rFonts w:ascii="Times New Roman" w:hAnsi="Times New Roman" w:cs="Times New Roman"/>
        </w:rPr>
        <w:t>.</w:t>
      </w:r>
    </w:p>
    <w:sectPr w:rsidR="004C19ED" w:rsidRPr="00BE0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46193">
    <w:abstractNumId w:val="0"/>
  </w:num>
  <w:num w:numId="2" w16cid:durableId="684139587">
    <w:abstractNumId w:val="2"/>
  </w:num>
  <w:num w:numId="3" w16cid:durableId="138984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306"/>
    <w:rsid w:val="000A354B"/>
    <w:rsid w:val="0024026A"/>
    <w:rsid w:val="004C19ED"/>
    <w:rsid w:val="00532ED6"/>
    <w:rsid w:val="00732306"/>
    <w:rsid w:val="007672A0"/>
    <w:rsid w:val="00902A4E"/>
    <w:rsid w:val="00B53D50"/>
    <w:rsid w:val="00BE01BC"/>
    <w:rsid w:val="00C4077B"/>
    <w:rsid w:val="00D03E4D"/>
    <w:rsid w:val="00E47044"/>
    <w:rsid w:val="00EB065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B020"/>
  <w15:chartTrackingRefBased/>
  <w15:docId w15:val="{CDC88D70-6C53-4E3A-8638-706E44E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77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4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19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07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C1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1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19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</cp:revision>
  <dcterms:created xsi:type="dcterms:W3CDTF">2023-03-03T17:29:00Z</dcterms:created>
  <dcterms:modified xsi:type="dcterms:W3CDTF">2023-04-29T08:03:00Z</dcterms:modified>
</cp:coreProperties>
</file>