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3EBF" w14:textId="63A43B72" w:rsidR="00D03E4D" w:rsidRPr="001353C9" w:rsidRDefault="00F76456" w:rsidP="00F76456">
      <w:pPr>
        <w:pStyle w:val="Cmsor1"/>
        <w:rPr>
          <w:rFonts w:ascii="Times New Roman" w:hAnsi="Times New Roman" w:cs="Times New Roman"/>
          <w:lang w:val="hu-HU"/>
        </w:rPr>
      </w:pPr>
      <w:r w:rsidRPr="001353C9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7.b</w:t>
      </w:r>
      <w:r w:rsidRPr="001353C9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1353C9">
        <w:rPr>
          <w:rFonts w:ascii="Times New Roman" w:hAnsi="Times New Roman" w:cs="Times New Roman"/>
          <w:lang w:val="hu-HU"/>
        </w:rPr>
        <w:t>Vesse össze a Microsoft és az IBM által nyújtott eszközöket felhasználó- és hozzáférés menedzsment szemszögből!</w:t>
      </w:r>
    </w:p>
    <w:p w14:paraId="1567423E" w14:textId="77777777" w:rsidR="00E50F69" w:rsidRPr="001D0B82" w:rsidRDefault="00E50F69" w:rsidP="00E50F69">
      <w:pPr>
        <w:pStyle w:val="Cmsor1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Felhasználó és hozzáférés kezelés</w:t>
      </w:r>
    </w:p>
    <w:p w14:paraId="35650CD5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t>Identity and Access Management (IAM)</w:t>
      </w:r>
    </w:p>
    <w:p w14:paraId="00AA05B9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t>Segítségével azonosítják, hitelesítik és engedélyezik a felhasználók hozzáférését az adatokhoz, alkalmazásokhoz és szolgáltatásokhoz.</w:t>
      </w:r>
    </w:p>
    <w:p w14:paraId="15AA427B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 xml:space="preserve">Négy </w:t>
      </w:r>
      <w:r w:rsidRPr="001D0B82">
        <w:rPr>
          <w:u w:val="single"/>
        </w:rPr>
        <w:t>A</w:t>
      </w:r>
      <w:r w:rsidRPr="001D0B82">
        <w:rPr>
          <w:b/>
          <w:bCs/>
        </w:rPr>
        <w:t>-ből tevődik össze:</w:t>
      </w:r>
    </w:p>
    <w:p w14:paraId="3FC52BF9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rPr>
          <w:u w:val="single"/>
        </w:rPr>
        <w:t>A</w:t>
      </w:r>
      <w:r w:rsidRPr="001D0B82">
        <w:t>dminisztráció</w:t>
      </w:r>
    </w:p>
    <w:p w14:paraId="0A34B2C9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>Felhasználó/Identitás kezelés</w:t>
      </w:r>
    </w:p>
    <w:p w14:paraId="22BB712F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rPr>
          <w:u w:val="single"/>
        </w:rPr>
        <w:t>A</w:t>
      </w:r>
      <w:r w:rsidRPr="001D0B82">
        <w:t>utentikáció – Ki vagy?</w:t>
      </w:r>
    </w:p>
    <w:p w14:paraId="0BF1D957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>Hozzáférés kezelés</w:t>
      </w:r>
    </w:p>
    <w:p w14:paraId="582B9A19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rPr>
          <w:u w:val="single"/>
        </w:rPr>
        <w:t>A</w:t>
      </w:r>
      <w:r w:rsidRPr="001D0B82">
        <w:t>utorizáció – Mit akarsz csinálni?</w:t>
      </w:r>
    </w:p>
    <w:p w14:paraId="1BC39377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>Hozzáférés kezelés</w:t>
      </w:r>
    </w:p>
    <w:p w14:paraId="38FD02AA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rPr>
          <w:u w:val="single"/>
        </w:rPr>
        <w:t>A</w:t>
      </w:r>
      <w:r w:rsidRPr="001D0B82">
        <w:t>udit</w:t>
      </w:r>
    </w:p>
    <w:p w14:paraId="5D5C03B4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</w:pPr>
      <w:r w:rsidRPr="001D0B82">
        <w:t xml:space="preserve">Azt a célt szolgálja, hogy megbizonyosodjunk arról, hogy biztosan jól csináltuk az </w:t>
      </w:r>
      <w:r w:rsidRPr="001D0B82">
        <w:rPr>
          <w:b/>
          <w:bCs/>
        </w:rPr>
        <w:t>Adminisztráció</w:t>
      </w:r>
      <w:r w:rsidRPr="001D0B82">
        <w:t xml:space="preserve">-t, </w:t>
      </w:r>
      <w:r w:rsidRPr="001D0B82">
        <w:rPr>
          <w:b/>
          <w:bCs/>
        </w:rPr>
        <w:t>Autentikáció-</w:t>
      </w:r>
      <w:r w:rsidRPr="001D0B82">
        <w:t xml:space="preserve">t, </w:t>
      </w:r>
      <w:r w:rsidRPr="001D0B82">
        <w:rPr>
          <w:b/>
          <w:bCs/>
        </w:rPr>
        <w:t>Autorizáció</w:t>
      </w:r>
      <w:r w:rsidRPr="001D0B82">
        <w:t>-t.</w:t>
      </w:r>
    </w:p>
    <w:p w14:paraId="2E070954" w14:textId="77777777" w:rsidR="00E50F69" w:rsidRPr="001D0B82" w:rsidRDefault="00E50F69" w:rsidP="00E50F69">
      <w:pPr>
        <w:pStyle w:val="Cmsor2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IAM rendszer problémák, megoldások</w:t>
      </w:r>
    </w:p>
    <w:p w14:paraId="5EFD956F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Megfelelő hozzáférés a megfelelő személyek számára</w:t>
      </w:r>
    </w:p>
    <w:p w14:paraId="415AACD3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Probléma</w:t>
      </w:r>
    </w:p>
    <w:p w14:paraId="4EA4EAE6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A felhasználók rendelkeznek nem szükséges jogokkal.</w:t>
      </w:r>
    </w:p>
    <w:p w14:paraId="27D46800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1AA697CD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Biztosítja, hogy a felhasználók a számukra nem szükséges bizalmas információk elérésének lehetővé tétele nélkül hozzáférjenek azokhoz az erőforrásokhoz, amikre szükségük van.</w:t>
      </w:r>
    </w:p>
    <w:p w14:paraId="041A581C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Akadálytalan munkavégzés</w:t>
      </w:r>
    </w:p>
    <w:p w14:paraId="01B2EC56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t>Fontos a felhaszálói élmény.</w:t>
      </w:r>
    </w:p>
    <w:p w14:paraId="482161A1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Problémák</w:t>
      </w:r>
    </w:p>
    <w:p w14:paraId="43AB34C8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Többszöri bejelentkezések és jelszavak bekérése.</w:t>
      </w:r>
    </w:p>
    <w:p w14:paraId="1A14BE97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28E069D8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Single-Sign-On (SSO) bevezetése, amivel csak egyszer kell bejelentkezni a felhasználóknak.</w:t>
      </w:r>
    </w:p>
    <w:p w14:paraId="444945C8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Adatbiztonsági incidensek elleni védelem</w:t>
      </w:r>
    </w:p>
    <w:p w14:paraId="4A06D9FB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Probléma</w:t>
      </w:r>
    </w:p>
    <w:p w14:paraId="03E5413D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Adatbiztonsági incidensek kockázata</w:t>
      </w:r>
    </w:p>
    <w:p w14:paraId="0D04667A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Feltörések</w:t>
      </w:r>
    </w:p>
    <w:p w14:paraId="7CDC1B53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23114A85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További biztonsági réteget ad hozzá a bejelentkezési folyamathoz.</w:t>
      </w:r>
    </w:p>
    <w:p w14:paraId="6964A475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Adattitkosítás</w:t>
      </w:r>
    </w:p>
    <w:p w14:paraId="55061C08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Probléma</w:t>
      </w:r>
    </w:p>
    <w:p w14:paraId="666E3E96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Bizalmas adatok nincsenek védve.</w:t>
      </w:r>
    </w:p>
    <w:p w14:paraId="2E63FEF9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4D39614F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Titkosítás használata, például AES, RSA vagy SHA megoldásokkal.</w:t>
      </w:r>
    </w:p>
    <w:p w14:paraId="2D56FF26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Használhatunk titkosítást az adatok tárolására, adatátvitelkor vagy a hitelesítő adatokhoz.</w:t>
      </w:r>
    </w:p>
    <w:p w14:paraId="11EDD05D" w14:textId="77777777" w:rsidR="00934F68" w:rsidRDefault="00934F68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5E2184E6" w14:textId="7D507036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lastRenderedPageBreak/>
        <w:t>Identity</w:t>
      </w:r>
    </w:p>
    <w:p w14:paraId="46F44AC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Öntudat, identitás</w:t>
      </w:r>
    </w:p>
    <w:p w14:paraId="24E5FC0E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Hitelesítési információk olyan csoportja, amik a rendszer egy adott egyedét egyértelműen meghatározzák.</w:t>
      </w:r>
    </w:p>
    <w:p w14:paraId="2603624E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User provisioning</w:t>
      </w:r>
    </w:p>
    <w:p w14:paraId="6ADF0D2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Felkészülés, szolgáltatás</w:t>
      </w:r>
    </w:p>
    <w:p w14:paraId="0A092BB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Felhasználói fiókok létrehozása és jogosultságaik beállítása cél erőforrásokon.</w:t>
      </w:r>
    </w:p>
    <w:p w14:paraId="1CDF30DA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IBM központ felhasználó menedzsment = IBM Tivoli</w:t>
      </w:r>
    </w:p>
    <w:p w14:paraId="3961CA1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a rendszerrel kapcsolatos jogosultságainak kezelése.</w:t>
      </w:r>
    </w:p>
    <w:p w14:paraId="7793160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szervezetbe történő belépéstől a kilépésig.</w:t>
      </w:r>
    </w:p>
    <w:p w14:paraId="60C19297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Előnyei:</w:t>
      </w:r>
    </w:p>
    <w:p w14:paraId="7D21889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csak olyan alkalmazásokat, adatokat érhetnek el, amikhez joguk van.</w:t>
      </w:r>
    </w:p>
    <w:p w14:paraId="0A81EB9D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jogosultságok menedzselése folyamatosan és centralizált.</w:t>
      </w:r>
    </w:p>
    <w:p w14:paraId="3538A919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jogosultságot központilag azonnal le lehet tiltani, ha szükséges.</w:t>
      </w:r>
    </w:p>
    <w:p w14:paraId="59BBED5C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Integrált jogosultság kezelés</w:t>
      </w:r>
    </w:p>
    <w:p w14:paraId="198DD4FD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a jogosultságuk szerint különböző felhasználói azonosítókkal és jelszavakkal elérhető más rendszereket, alkalmazásokat, adatokat egy központi jelszóval elérik.</w:t>
      </w:r>
    </w:p>
    <w:p w14:paraId="7130BD5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Képes a más rendszerek, alkalmazások, adatok eléréséhez szükséges jelszavak automatikus generálására, a bejelentkezési és azonosítási folyamatok elvégzésére.</w:t>
      </w:r>
    </w:p>
    <w:p w14:paraId="75DC546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Előnyei:</w:t>
      </w:r>
    </w:p>
    <w:p w14:paraId="209EA3E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Csak egy jelszóval tud belépni a felhasználó.</w:t>
      </w:r>
    </w:p>
    <w:p w14:paraId="0102761E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Könnyű kezelhetőség, automatizálhatóság.</w:t>
      </w:r>
    </w:p>
    <w:p w14:paraId="6B8D7434" w14:textId="086AAB78" w:rsidR="0097013C" w:rsidRPr="002D4DE7" w:rsidRDefault="00856810" w:rsidP="002D4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Minimalizálja a problémák, tévedések lehetőségét.</w:t>
      </w:r>
    </w:p>
    <w:p w14:paraId="5FD0D255" w14:textId="7C1C7A51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Identity Manager működési modellje „Role Based”</w:t>
      </w:r>
    </w:p>
    <w:p w14:paraId="6921EA9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 felelősségi körnek megfelelő szerepkörhöz rendelés.</w:t>
      </w:r>
    </w:p>
    <w:p w14:paraId="55323372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szerepkör tagjainak erőforráshoz rendelése.</w:t>
      </w:r>
    </w:p>
    <w:p w14:paraId="01EC6EE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Provisioning Policy attribútumokat is meghatározhat.</w:t>
      </w:r>
    </w:p>
    <w:p w14:paraId="6667B9F5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 lemezterület kvóta</w:t>
      </w:r>
    </w:p>
    <w:p w14:paraId="3455D9A1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Csoport-tagság</w:t>
      </w:r>
    </w:p>
    <w:p w14:paraId="5C8AB600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Microsoft</w:t>
      </w:r>
    </w:p>
    <w:p w14:paraId="507506E6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Active Directory és csoportházirendek.</w:t>
      </w:r>
    </w:p>
    <w:p w14:paraId="34968AC9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Felhasználók központi menedzselése</w:t>
      </w:r>
    </w:p>
    <w:p w14:paraId="0E5703B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Jelszó jogosultságok</w:t>
      </w:r>
    </w:p>
    <w:p w14:paraId="3B36038E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Csoportok</w:t>
      </w:r>
    </w:p>
    <w:p w14:paraId="22333F65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Szervezetek</w:t>
      </w:r>
    </w:p>
    <w:p w14:paraId="2313D33F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csoportházirendekkel az AD csoportjaihoz rendelhetünk jogosultság-gyűjteményeket, amik az adott csoport tagjaira lesznek érvényesek.</w:t>
      </w:r>
    </w:p>
    <w:p w14:paraId="2E89691E" w14:textId="2DDD6638" w:rsidR="00856810" w:rsidRPr="00212375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Adott felhasználónál egy adott jogosultság felüldefiniálható.</w:t>
      </w:r>
    </w:p>
    <w:sectPr w:rsidR="00856810" w:rsidRPr="00212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05F3"/>
    <w:multiLevelType w:val="hybridMultilevel"/>
    <w:tmpl w:val="1382E946"/>
    <w:lvl w:ilvl="0" w:tplc="CB62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11A7F"/>
    <w:multiLevelType w:val="hybridMultilevel"/>
    <w:tmpl w:val="186AEADA"/>
    <w:lvl w:ilvl="0" w:tplc="C0309B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63559">
    <w:abstractNumId w:val="0"/>
  </w:num>
  <w:num w:numId="2" w16cid:durableId="187564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6E"/>
    <w:rsid w:val="001353C9"/>
    <w:rsid w:val="00212375"/>
    <w:rsid w:val="002D4DE7"/>
    <w:rsid w:val="00433F6E"/>
    <w:rsid w:val="00453275"/>
    <w:rsid w:val="00532ED6"/>
    <w:rsid w:val="00856810"/>
    <w:rsid w:val="00934F68"/>
    <w:rsid w:val="0097013C"/>
    <w:rsid w:val="00D03E4D"/>
    <w:rsid w:val="00D42E17"/>
    <w:rsid w:val="00E47044"/>
    <w:rsid w:val="00E50F69"/>
    <w:rsid w:val="00F7645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01E"/>
  <w15:chartTrackingRefBased/>
  <w15:docId w15:val="{DF2BF268-E8BA-4046-837C-04DF35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645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7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0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0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645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856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50F6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50F6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11</cp:revision>
  <dcterms:created xsi:type="dcterms:W3CDTF">2023-03-03T17:26:00Z</dcterms:created>
  <dcterms:modified xsi:type="dcterms:W3CDTF">2023-05-09T10:19:00Z</dcterms:modified>
</cp:coreProperties>
</file>