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2784" w14:textId="63734364" w:rsidR="00D03E4D" w:rsidRDefault="00787CC2" w:rsidP="00787CC2">
      <w:pPr>
        <w:pStyle w:val="Cmsor1"/>
        <w:rPr>
          <w:lang w:val="hu-HU"/>
        </w:rPr>
      </w:pP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>9.b</w:t>
      </w:r>
      <w:r w:rsidRPr="005123EB">
        <w:rPr>
          <w:rFonts w:ascii="Arial" w:hAnsi="Arial" w:cs="Arial"/>
          <w:b/>
          <w:noProof w:val="0"/>
          <w:sz w:val="22"/>
          <w:szCs w:val="22"/>
          <w:lang w:val="hu-HU"/>
        </w:rPr>
        <w:tab/>
      </w:r>
      <w:r w:rsidRPr="00CA3175">
        <w:rPr>
          <w:lang w:val="hu-HU"/>
        </w:rPr>
        <w:t>Ismertesse az informatikai ellenőrzés feladatához és az ellátásához kapcsolódó alapfogalmakat (rendelkezésre állás, bizalmasság, sértetlenség), valamint a két kiegészítő követelményt (funkcionalitás, dokumentáció), mondjon példát a teljesítésük mérésére!</w:t>
      </w:r>
    </w:p>
    <w:p w14:paraId="619596BB" w14:textId="77777777" w:rsidR="000D15F3" w:rsidRDefault="000D15F3" w:rsidP="000D15F3">
      <w:pPr>
        <w:pStyle w:val="Cmsor1"/>
      </w:pPr>
      <w:r>
        <w:t>Kockázatelemzés hasznossága</w:t>
      </w:r>
    </w:p>
    <w:p w14:paraId="42C46112" w14:textId="77777777" w:rsidR="000D15F3" w:rsidRDefault="000D15F3" w:rsidP="000D15F3">
      <w:pPr>
        <w:pStyle w:val="Listaszerbekezds"/>
        <w:numPr>
          <w:ilvl w:val="0"/>
          <w:numId w:val="1"/>
        </w:numPr>
      </w:pPr>
      <w:r>
        <w:t>Segítséget nyújt a rendszer leggyengébb pontjainak.</w:t>
      </w:r>
    </w:p>
    <w:p w14:paraId="02CCCF4D" w14:textId="77777777" w:rsidR="000D15F3" w:rsidRDefault="000D15F3" w:rsidP="000D15F3">
      <w:pPr>
        <w:pStyle w:val="Listaszerbekezds"/>
        <w:numPr>
          <w:ilvl w:val="0"/>
          <w:numId w:val="1"/>
        </w:numPr>
      </w:pPr>
      <w:r>
        <w:t>Legnagyobb kockázatot jelentő fenyegető tényezők azonosítása.</w:t>
      </w:r>
    </w:p>
    <w:p w14:paraId="063975B2" w14:textId="77777777" w:rsidR="000D15F3" w:rsidRDefault="000D15F3" w:rsidP="000D15F3">
      <w:pPr>
        <w:pStyle w:val="Listaszerbekezds"/>
        <w:numPr>
          <w:ilvl w:val="0"/>
          <w:numId w:val="1"/>
        </w:numPr>
      </w:pPr>
      <w:r>
        <w:t>Ezek ismeretében költséghatékony, kockázatarányos védekezést lehet kialakítani.</w:t>
      </w:r>
    </w:p>
    <w:p w14:paraId="00C67C08" w14:textId="77777777" w:rsidR="00FD0532" w:rsidRDefault="00FD0532" w:rsidP="00FD0532">
      <w:pPr>
        <w:pStyle w:val="Cmsor1"/>
      </w:pPr>
      <w:r>
        <w:t>Kockázatmenedzsment</w:t>
      </w:r>
    </w:p>
    <w:p w14:paraId="5990F41B" w14:textId="77777777" w:rsidR="00FD0532" w:rsidRDefault="00FD0532" w:rsidP="00FD0532">
      <w:pPr>
        <w:pStyle w:val="Listaszerbekezds"/>
        <w:numPr>
          <w:ilvl w:val="0"/>
          <w:numId w:val="1"/>
        </w:numPr>
      </w:pPr>
      <w:r>
        <w:t>Kockázatok, károk.</w:t>
      </w:r>
    </w:p>
    <w:p w14:paraId="28F1884D" w14:textId="77777777" w:rsidR="00FD0532" w:rsidRDefault="00FD0532" w:rsidP="00FD0532">
      <w:pPr>
        <w:pStyle w:val="Listaszerbekezds"/>
        <w:numPr>
          <w:ilvl w:val="0"/>
          <w:numId w:val="1"/>
        </w:numPr>
      </w:pPr>
      <w:r>
        <w:t>Kockázatbecslés problémáit a kockázatmenedzsment módszerével szokás kezelni a gyakorlatban, ami a kockázatok értékeit nem határozza meg konkrét érték formájában.</w:t>
      </w:r>
    </w:p>
    <w:p w14:paraId="5506C4C4" w14:textId="77777777" w:rsidR="00FD0532" w:rsidRDefault="00FD0532" w:rsidP="00FD0532">
      <w:pPr>
        <w:pStyle w:val="Listaszerbekezds"/>
        <w:numPr>
          <w:ilvl w:val="1"/>
          <w:numId w:val="1"/>
        </w:numPr>
      </w:pPr>
      <w:r>
        <w:t>Olyan összehasonlításra lehetőséget adó elemzést alkalmaz, ami alapján legcélszerűbb védelmi intézkedések meghatározhatóak.</w:t>
      </w:r>
    </w:p>
    <w:p w14:paraId="7FB78863" w14:textId="77777777" w:rsidR="00FD0532" w:rsidRDefault="00FD0532" w:rsidP="00FD0532">
      <w:pPr>
        <w:pStyle w:val="Listaszerbekezds"/>
        <w:numPr>
          <w:ilvl w:val="0"/>
          <w:numId w:val="1"/>
        </w:numPr>
      </w:pPr>
      <w:r>
        <w:t>Egyes kockázati tényezőket egymáshoz hasonlítva határozzuk meg a gyenge láncszemeket, ahol a legcélszerűbb védekezni.</w:t>
      </w:r>
    </w:p>
    <w:p w14:paraId="151FA641" w14:textId="77777777" w:rsidR="00362DFA" w:rsidRDefault="00362DFA" w:rsidP="00362DFA">
      <w:pPr>
        <w:pStyle w:val="Cmsor1"/>
      </w:pPr>
      <w:r>
        <w:t>Károk</w:t>
      </w:r>
    </w:p>
    <w:p w14:paraId="7A39C06F" w14:textId="77777777" w:rsidR="00362DFA" w:rsidRDefault="00362DFA" w:rsidP="00362DFA">
      <w:pPr>
        <w:pStyle w:val="Listaszerbekezds"/>
        <w:numPr>
          <w:ilvl w:val="0"/>
          <w:numId w:val="1"/>
        </w:numPr>
      </w:pPr>
      <w:r>
        <w:t>Hatás továbbterjedése = elsődleges, másodlagos, harmadlagos, stb. károk</w:t>
      </w:r>
    </w:p>
    <w:p w14:paraId="149864B4" w14:textId="77777777" w:rsidR="00362DFA" w:rsidRDefault="00362DFA" w:rsidP="00362DFA">
      <w:pPr>
        <w:pStyle w:val="Listaszerbekezds"/>
        <w:numPr>
          <w:ilvl w:val="0"/>
          <w:numId w:val="1"/>
        </w:numPr>
      </w:pPr>
      <w:r>
        <w:t>Veszélyforrás elbírálása meddig terjedhet ki, mivel a másodlagos, harmadlagos károk nagyobbak az elsődleges károknál.</w:t>
      </w:r>
    </w:p>
    <w:p w14:paraId="355C02F7" w14:textId="77777777" w:rsidR="00362DFA" w:rsidRDefault="00362DFA" w:rsidP="00362DFA">
      <w:pPr>
        <w:pStyle w:val="Listaszerbekezds"/>
        <w:numPr>
          <w:ilvl w:val="0"/>
          <w:numId w:val="1"/>
        </w:numPr>
      </w:pPr>
      <w:r>
        <w:t>Elsődleges kár = Merevlemez meghibásodás</w:t>
      </w:r>
    </w:p>
    <w:p w14:paraId="25EA92B3" w14:textId="77777777" w:rsidR="00362DFA" w:rsidRDefault="00362DFA" w:rsidP="00362DFA">
      <w:pPr>
        <w:pStyle w:val="Listaszerbekezds"/>
        <w:numPr>
          <w:ilvl w:val="0"/>
          <w:numId w:val="1"/>
        </w:numPr>
      </w:pPr>
      <w:r>
        <w:t>Másodlagos kár = Nagy mennyiségű adat visszaállíthatatlanul megsemmisül.</w:t>
      </w:r>
    </w:p>
    <w:p w14:paraId="330AB61E" w14:textId="77777777" w:rsidR="00362DFA" w:rsidRDefault="00362DFA" w:rsidP="00362DFA">
      <w:pPr>
        <w:pStyle w:val="Listaszerbekezds"/>
        <w:numPr>
          <w:ilvl w:val="0"/>
          <w:numId w:val="1"/>
        </w:numPr>
      </w:pPr>
      <w:r>
        <w:t>Harmadlagos kár = Üzleti haszon elmaradása a károk miatt</w:t>
      </w:r>
    </w:p>
    <w:p w14:paraId="1CDF05EA" w14:textId="77777777" w:rsidR="00CA6507" w:rsidRDefault="00CA6507" w:rsidP="00CA6507">
      <w:pPr>
        <w:pStyle w:val="Cmsor1"/>
      </w:pPr>
      <w:r>
        <w:t>Kockázatelemzés táblázatos módszere</w:t>
      </w:r>
    </w:p>
    <w:p w14:paraId="32F2ADFC" w14:textId="77777777" w:rsidR="00CA6507" w:rsidRDefault="00CA6507" w:rsidP="00CA6507">
      <w:pPr>
        <w:pStyle w:val="Listaszerbekezds"/>
        <w:numPr>
          <w:ilvl w:val="0"/>
          <w:numId w:val="1"/>
        </w:numPr>
      </w:pPr>
      <w:r>
        <w:t>Alapja a veszélyforrások számbavétele és részletes elemzése, egy kockázatelemzési tábla szisztematikus, oszlopról-oszlopra haladó kitöltésével.</w:t>
      </w:r>
    </w:p>
    <w:p w14:paraId="23097D6E" w14:textId="77777777" w:rsidR="00CA6507" w:rsidRDefault="00CA6507" w:rsidP="00CA6507">
      <w:pPr>
        <w:pStyle w:val="Cmsor1"/>
      </w:pPr>
      <w:r>
        <w:t>Kockázatelemzés lépései</w:t>
      </w:r>
    </w:p>
    <w:p w14:paraId="3E1DB97B" w14:textId="77777777" w:rsidR="00CA6507" w:rsidRDefault="00CA6507" w:rsidP="00CA6507">
      <w:pPr>
        <w:pStyle w:val="Listaszerbekezds"/>
        <w:rPr>
          <w:b/>
          <w:bCs/>
        </w:rPr>
      </w:pPr>
      <w:r>
        <w:rPr>
          <w:b/>
          <w:bCs/>
        </w:rPr>
        <w:t xml:space="preserve">1. </w:t>
      </w:r>
      <w:r w:rsidRPr="00413B92">
        <w:rPr>
          <w:b/>
          <w:bCs/>
        </w:rPr>
        <w:t>Kategóriák felállítása</w:t>
      </w:r>
      <w:r>
        <w:rPr>
          <w:b/>
          <w:bCs/>
        </w:rPr>
        <w:t>:</w:t>
      </w:r>
    </w:p>
    <w:p w14:paraId="15617954" w14:textId="77777777" w:rsidR="00CA6507" w:rsidRDefault="00CA6507" w:rsidP="00CA6507">
      <w:pPr>
        <w:pStyle w:val="Listaszerbekezds"/>
        <w:ind w:left="1440"/>
      </w:pPr>
      <w:r>
        <w:t>Bekövetkezési valószínűség, Kár, Kockázati, Kockázati szorzótábla meghatározása</w:t>
      </w:r>
    </w:p>
    <w:p w14:paraId="57785698" w14:textId="77777777" w:rsidR="00CA6507" w:rsidRPr="00D855D8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Veszélyforrások meghatározása</w:t>
      </w:r>
    </w:p>
    <w:p w14:paraId="3E9EDF35" w14:textId="77777777" w:rsidR="00CA6507" w:rsidRPr="000F6A0E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Bekövetkezési valószínűségek nagyságrendi meghatározása</w:t>
      </w:r>
    </w:p>
    <w:p w14:paraId="6FE5D3DC" w14:textId="77777777" w:rsidR="00CA6507" w:rsidRPr="000F6A0E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Kárérték nagyságrendi meghatározása</w:t>
      </w:r>
    </w:p>
    <w:p w14:paraId="5EFD966E" w14:textId="77777777" w:rsidR="00CA6507" w:rsidRPr="008060F8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Kockázati tényezők származtatása</w:t>
      </w:r>
    </w:p>
    <w:p w14:paraId="4180EF60" w14:textId="77777777" w:rsidR="00CA6507" w:rsidRPr="008060F8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Elviselhetetlen kockázatok kezelése</w:t>
      </w:r>
    </w:p>
    <w:p w14:paraId="0A6C018E" w14:textId="77777777" w:rsidR="00CA6507" w:rsidRPr="00BC570A" w:rsidRDefault="00CA6507" w:rsidP="00CA6507">
      <w:pPr>
        <w:pStyle w:val="Listaszerbekezds"/>
        <w:numPr>
          <w:ilvl w:val="0"/>
          <w:numId w:val="2"/>
        </w:numPr>
      </w:pPr>
      <w:r>
        <w:rPr>
          <w:b/>
          <w:bCs/>
        </w:rPr>
        <w:t>Védelmi intézkedések számbevétele és a megfelelő alternatívák kiválasztása</w:t>
      </w:r>
    </w:p>
    <w:p w14:paraId="6E8732A7" w14:textId="77777777" w:rsidR="00E22B68" w:rsidRDefault="00E22B6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hu-HU"/>
        </w:rPr>
      </w:pPr>
      <w:r>
        <w:rPr>
          <w:lang w:val="hu-HU"/>
        </w:rPr>
        <w:br w:type="page"/>
      </w:r>
    </w:p>
    <w:p w14:paraId="00629909" w14:textId="0B0F8C54" w:rsidR="000D15F3" w:rsidRDefault="00E22B68" w:rsidP="00E22B68">
      <w:pPr>
        <w:pStyle w:val="Cmsor1"/>
        <w:rPr>
          <w:lang w:val="hu-HU"/>
        </w:rPr>
      </w:pPr>
      <w:r>
        <w:rPr>
          <w:lang w:val="hu-HU"/>
        </w:rPr>
        <w:lastRenderedPageBreak/>
        <w:t>CIA</w:t>
      </w:r>
    </w:p>
    <w:p w14:paraId="49318030" w14:textId="4F521A04" w:rsidR="00E22B68" w:rsidRDefault="005D115C" w:rsidP="005D115C">
      <w:pPr>
        <w:pStyle w:val="Cmsor2"/>
        <w:rPr>
          <w:lang w:val="hu-HU"/>
        </w:rPr>
      </w:pPr>
      <w:r w:rsidRPr="005D115C">
        <w:rPr>
          <w:b/>
          <w:bCs/>
          <w:lang w:val="hu-HU"/>
        </w:rPr>
        <w:t>C</w:t>
      </w:r>
      <w:r>
        <w:rPr>
          <w:lang w:val="hu-HU"/>
        </w:rPr>
        <w:t>onfidendiality</w:t>
      </w:r>
    </w:p>
    <w:p w14:paraId="65583334" w14:textId="238FF832" w:rsidR="005D115C" w:rsidRPr="005D115C" w:rsidRDefault="005D115C" w:rsidP="005D115C">
      <w:pPr>
        <w:pStyle w:val="Listaszerbekezds"/>
        <w:numPr>
          <w:ilvl w:val="0"/>
          <w:numId w:val="1"/>
        </w:numPr>
      </w:pPr>
      <w:r>
        <w:t>Adatok kiszivárgásának megakadályozása, vagyis titkosítás</w:t>
      </w:r>
    </w:p>
    <w:p w14:paraId="3A2AEF1B" w14:textId="7E39697D" w:rsidR="005D115C" w:rsidRDefault="005D115C" w:rsidP="005D115C">
      <w:pPr>
        <w:pStyle w:val="Cmsor2"/>
        <w:rPr>
          <w:lang w:val="hu-HU"/>
        </w:rPr>
      </w:pPr>
      <w:r>
        <w:rPr>
          <w:b/>
          <w:bCs/>
          <w:lang w:val="hu-HU"/>
        </w:rPr>
        <w:t>I</w:t>
      </w:r>
      <w:r>
        <w:rPr>
          <w:lang w:val="hu-HU"/>
        </w:rPr>
        <w:t>ntegrity</w:t>
      </w:r>
    </w:p>
    <w:p w14:paraId="33D69138" w14:textId="7704FE5F" w:rsidR="005D115C" w:rsidRPr="005D115C" w:rsidRDefault="005D115C" w:rsidP="005D115C">
      <w:pPr>
        <w:pStyle w:val="Listaszerbekezds"/>
        <w:numPr>
          <w:ilvl w:val="0"/>
          <w:numId w:val="1"/>
        </w:numPr>
      </w:pPr>
      <w:r>
        <w:t>Sértetlenség, vagyis integritást védő algoritmusok</w:t>
      </w:r>
    </w:p>
    <w:p w14:paraId="01086D26" w14:textId="6540E8CA" w:rsidR="005D115C" w:rsidRDefault="005D115C" w:rsidP="005D115C">
      <w:pPr>
        <w:pStyle w:val="Cmsor2"/>
        <w:rPr>
          <w:lang w:val="hu-HU"/>
        </w:rPr>
      </w:pPr>
      <w:r>
        <w:rPr>
          <w:b/>
          <w:bCs/>
          <w:lang w:val="hu-HU"/>
        </w:rPr>
        <w:t>A</w:t>
      </w:r>
      <w:r>
        <w:rPr>
          <w:lang w:val="hu-HU"/>
        </w:rPr>
        <w:t>vailability</w:t>
      </w:r>
    </w:p>
    <w:p w14:paraId="2191ED3C" w14:textId="45A004F4" w:rsidR="005D115C" w:rsidRDefault="005D115C" w:rsidP="005D115C">
      <w:pPr>
        <w:pStyle w:val="Listaszerbekezds"/>
        <w:numPr>
          <w:ilvl w:val="0"/>
          <w:numId w:val="1"/>
        </w:numPr>
      </w:pPr>
      <w:r>
        <w:t>Rendelkezésre állás, vagyis hálózati eszközök és adatok elérhetősége</w:t>
      </w:r>
    </w:p>
    <w:p w14:paraId="19AB3A46" w14:textId="1DA0C85A" w:rsidR="005D115C" w:rsidRDefault="006A281C" w:rsidP="006A281C">
      <w:pPr>
        <w:pStyle w:val="Cmsor1"/>
      </w:pPr>
      <w:r>
        <w:t>Példa</w:t>
      </w:r>
    </w:p>
    <w:p w14:paraId="0706115D" w14:textId="08531C84" w:rsidR="006A281C" w:rsidRDefault="006A281C" w:rsidP="006A281C">
      <w:pPr>
        <w:pStyle w:val="Listaszerbekezds"/>
        <w:numPr>
          <w:ilvl w:val="0"/>
          <w:numId w:val="1"/>
        </w:numPr>
      </w:pPr>
      <w:r>
        <w:t>Az áramszünet nem okozza a bizalmasság sérülését, de hatással van a rendelkezésre állásra és akár a tárolt adatok is sérülhetnek.</w:t>
      </w:r>
    </w:p>
    <w:p w14:paraId="118353DA" w14:textId="19D64D16" w:rsidR="006A281C" w:rsidRDefault="006A281C" w:rsidP="006A281C">
      <w:pPr>
        <w:pStyle w:val="Listaszerbekezds"/>
        <w:numPr>
          <w:ilvl w:val="1"/>
          <w:numId w:val="1"/>
        </w:numPr>
      </w:pPr>
      <w:r>
        <w:t xml:space="preserve">Ezt a hatásmechanizmust az </w:t>
      </w:r>
      <w:r>
        <w:rPr>
          <w:b/>
          <w:bCs/>
        </w:rPr>
        <w:t>I</w:t>
      </w:r>
      <w:r>
        <w:t xml:space="preserve"> és </w:t>
      </w:r>
      <w:r>
        <w:rPr>
          <w:b/>
          <w:bCs/>
        </w:rPr>
        <w:t xml:space="preserve">A </w:t>
      </w:r>
      <w:r>
        <w:t xml:space="preserve">oszlopok megfelelő kitöltésével, a </w:t>
      </w:r>
      <w:r>
        <w:rPr>
          <w:b/>
          <w:bCs/>
        </w:rPr>
        <w:t xml:space="preserve">C </w:t>
      </w:r>
      <w:r>
        <w:t>oszlopban kihúzással jelölhetjük.</w:t>
      </w:r>
    </w:p>
    <w:p w14:paraId="52015802" w14:textId="11F6C196" w:rsidR="00891E14" w:rsidRDefault="00891E14" w:rsidP="00891E14">
      <w:pPr>
        <w:pStyle w:val="Cmsor1"/>
      </w:pPr>
      <w:r>
        <w:t>Informatikai ellenőrzés</w:t>
      </w:r>
    </w:p>
    <w:p w14:paraId="3A286D68" w14:textId="1C5D7696" w:rsidR="00891E14" w:rsidRPr="00891E14" w:rsidRDefault="00891E14" w:rsidP="00891E14">
      <w:pPr>
        <w:pStyle w:val="Listaszerbekezds"/>
        <w:numPr>
          <w:ilvl w:val="0"/>
          <w:numId w:val="1"/>
        </w:numPr>
      </w:pPr>
      <w:r>
        <w:t>Standardok, irányelvek alapján járnak el az ellenőrök.</w:t>
      </w:r>
    </w:p>
    <w:p w14:paraId="4F97A224" w14:textId="4AB66303" w:rsidR="00D22432" w:rsidRDefault="00D22432" w:rsidP="00891E14">
      <w:pPr>
        <w:pStyle w:val="Cmsor2"/>
      </w:pPr>
      <w:r>
        <w:t>Funkcionalitás</w:t>
      </w:r>
    </w:p>
    <w:p w14:paraId="187F8EA2" w14:textId="494B54FA" w:rsidR="00D22432" w:rsidRDefault="008A1D19" w:rsidP="003920B6">
      <w:pPr>
        <w:pStyle w:val="Listaszerbekezds"/>
        <w:numPr>
          <w:ilvl w:val="0"/>
          <w:numId w:val="1"/>
        </w:numPr>
      </w:pPr>
      <w:r>
        <w:t>Azt vizsgáljuk, hogy a szoftver vagy rendszer megfelel-e a felhasználói igényeknek és elvárásoknak.</w:t>
      </w:r>
    </w:p>
    <w:p w14:paraId="498D2808" w14:textId="4DC816F9" w:rsidR="008A1D19" w:rsidRPr="00D22432" w:rsidRDefault="008A1D19" w:rsidP="003920B6">
      <w:pPr>
        <w:pStyle w:val="Listaszerbekezds"/>
        <w:numPr>
          <w:ilvl w:val="0"/>
          <w:numId w:val="1"/>
        </w:numPr>
      </w:pPr>
      <w:r>
        <w:t>Teszteket és vizsgálatokat végzünk a rendszer különböző részein.</w:t>
      </w:r>
    </w:p>
    <w:p w14:paraId="5E7311E5" w14:textId="0F27B0BE" w:rsidR="00D22432" w:rsidRDefault="00D22432" w:rsidP="00891E14">
      <w:pPr>
        <w:pStyle w:val="Cmsor2"/>
      </w:pPr>
      <w:r>
        <w:t>Dokumentáció</w:t>
      </w:r>
    </w:p>
    <w:p w14:paraId="1067E30A" w14:textId="6B3BF06B" w:rsidR="00D9598F" w:rsidRDefault="00D9598F" w:rsidP="00D9598F">
      <w:pPr>
        <w:pStyle w:val="Listaszerbekezds"/>
        <w:numPr>
          <w:ilvl w:val="0"/>
          <w:numId w:val="1"/>
        </w:numPr>
      </w:pPr>
      <w:r>
        <w:t>Ellenőrizzük, hogy a rendszerhez vagy a szoftverhez készült dokumentáció megfelel-e és teljes.</w:t>
      </w:r>
    </w:p>
    <w:p w14:paraId="22E94CAD" w14:textId="35F3A465" w:rsidR="00371838" w:rsidRDefault="00D9598F" w:rsidP="00371838">
      <w:pPr>
        <w:pStyle w:val="Listaszerbekezds"/>
        <w:numPr>
          <w:ilvl w:val="0"/>
          <w:numId w:val="1"/>
        </w:numPr>
      </w:pPr>
      <w:r>
        <w:t>A dokumentáció magába foglalja a használati útmutatót, az implementációs dokumentációt, a tesztelési tervet és a működési dokumentációt is.</w:t>
      </w:r>
    </w:p>
    <w:p w14:paraId="73283D95" w14:textId="151B130C" w:rsidR="00891E14" w:rsidRPr="00D9598F" w:rsidRDefault="00387C6B" w:rsidP="00891E14">
      <w:pPr>
        <w:pStyle w:val="Listaszerbekezds"/>
        <w:numPr>
          <w:ilvl w:val="0"/>
          <w:numId w:val="1"/>
        </w:numPr>
      </w:pPr>
      <w:r>
        <w:t>Tehát ellenőrizzük, hogy a dokumentáció tartalmazza-e a szükséges információkat, például azokat a folyamatokat, amik segítségével a rendszer működik, a szükséges eszközöket, a szükséges konfigurációkat és azokat a paramétereket, amik befolyásolhatják a rendszer működését.</w:t>
      </w:r>
    </w:p>
    <w:sectPr w:rsidR="00891E14" w:rsidRPr="00D95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1080319">
    <w:abstractNumId w:val="0"/>
  </w:num>
  <w:num w:numId="2" w16cid:durableId="705522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706D"/>
    <w:rsid w:val="000D15F3"/>
    <w:rsid w:val="0031706D"/>
    <w:rsid w:val="00362DFA"/>
    <w:rsid w:val="00371838"/>
    <w:rsid w:val="00387C6B"/>
    <w:rsid w:val="003920B6"/>
    <w:rsid w:val="00532ED6"/>
    <w:rsid w:val="005D115C"/>
    <w:rsid w:val="006A281C"/>
    <w:rsid w:val="00787CC2"/>
    <w:rsid w:val="00891E14"/>
    <w:rsid w:val="008A1D19"/>
    <w:rsid w:val="00A9643C"/>
    <w:rsid w:val="00B85672"/>
    <w:rsid w:val="00CA6507"/>
    <w:rsid w:val="00D03E4D"/>
    <w:rsid w:val="00D22432"/>
    <w:rsid w:val="00D24247"/>
    <w:rsid w:val="00D9598F"/>
    <w:rsid w:val="00E22B68"/>
    <w:rsid w:val="00E47044"/>
    <w:rsid w:val="00FD0532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241CD"/>
  <w15:chartTrackingRefBased/>
  <w15:docId w15:val="{34FF9896-2342-4509-A0C8-1DD41A5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87CC2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787C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D11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7CC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0D15F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D115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393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19</cp:revision>
  <dcterms:created xsi:type="dcterms:W3CDTF">2023-03-03T17:28:00Z</dcterms:created>
  <dcterms:modified xsi:type="dcterms:W3CDTF">2023-04-28T13:07:00Z</dcterms:modified>
</cp:coreProperties>
</file>