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4F53" w14:textId="77777777" w:rsidR="00590FED" w:rsidRPr="00663D9E" w:rsidRDefault="00590FED" w:rsidP="00590FED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 xml:space="preserve">Gang-of-Four tervezési minták 6: </w:t>
      </w:r>
      <w:r w:rsidRPr="00663D9E">
        <w:rPr>
          <w:bCs/>
        </w:rPr>
        <w:t>Struktúrális minták: Facade + Proxy + Decorator + Flyweight trükkök, Flyweight a .NET osztályokban (String, Type)</w:t>
      </w:r>
      <w:r>
        <w:rPr>
          <w:bCs/>
        </w:rPr>
        <w:t>.</w:t>
      </w:r>
    </w:p>
    <w:p w14:paraId="7A61612D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0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91A"/>
    <w:rsid w:val="00532ED6"/>
    <w:rsid w:val="00590FED"/>
    <w:rsid w:val="00D03E4D"/>
    <w:rsid w:val="00D9391A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45453-C6E1-4C71-AF6C-E9C39BC3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0FE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131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2023-03-03T20:03:00Z</dcterms:created>
  <dcterms:modified xsi:type="dcterms:W3CDTF">2023-03-03T20:03:00Z</dcterms:modified>
</cp:coreProperties>
</file>