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6FC1" w14:textId="343E9613" w:rsidR="00055C73" w:rsidRPr="00055C73" w:rsidRDefault="00496402" w:rsidP="002B5E80">
      <w:pPr>
        <w:pStyle w:val="Cmsor1"/>
      </w:pPr>
      <w:r>
        <w:rPr>
          <w:bCs/>
        </w:rPr>
        <w:t xml:space="preserve">5. </w:t>
      </w:r>
      <w:r w:rsidR="00055C73" w:rsidRPr="00055C73">
        <w:rPr>
          <w:bCs/>
        </w:rPr>
        <w:t>UML strukturális diagrammok</w:t>
      </w:r>
      <w:r w:rsidR="00055C73" w:rsidRPr="00055C73">
        <w:rPr>
          <w:b/>
        </w:rPr>
        <w:t xml:space="preserve">: </w:t>
      </w:r>
      <w:r w:rsidR="00055C73" w:rsidRPr="00055C73">
        <w:t>alapelvek, célok, diagramok bemutatása (összes), példa rajzolása a következőkre: class, deployment, package</w:t>
      </w:r>
    </w:p>
    <w:p w14:paraId="09C07110" w14:textId="48161200" w:rsidR="002B5E80" w:rsidRPr="00F41E70" w:rsidRDefault="002B5E80" w:rsidP="002B5E80">
      <w:pPr>
        <w:pStyle w:val="Cmsor1"/>
        <w:rPr>
          <w:rFonts w:cs="Times New Roman"/>
        </w:rPr>
      </w:pPr>
      <w:r w:rsidRPr="00F41E70">
        <w:rPr>
          <w:rFonts w:cs="Times New Roman"/>
        </w:rPr>
        <w:t>UML nélkül</w:t>
      </w:r>
    </w:p>
    <w:p w14:paraId="36BE3700" w14:textId="77777777" w:rsidR="002B5E80" w:rsidRPr="00F41E70" w:rsidRDefault="002B5E80" w:rsidP="002B5E8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  <w:b/>
          <w:bCs/>
        </w:rPr>
        <w:t>Kommunikációs szakadék van a megrendelő és a fejlesztők között.</w:t>
      </w:r>
    </w:p>
    <w:p w14:paraId="3A50B9B7" w14:textId="77777777" w:rsidR="002B5E80" w:rsidRPr="00F41E70" w:rsidRDefault="002B5E80" w:rsidP="002B5E8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Agilis módszereket be kell vonni.</w:t>
      </w:r>
    </w:p>
    <w:p w14:paraId="45F17C98" w14:textId="77777777" w:rsidR="002B5E80" w:rsidRPr="00F41E70" w:rsidRDefault="002B5E80" w:rsidP="002B5E8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Prototípusokat kell fejleszteni és azokat véleményeztetni.</w:t>
      </w:r>
    </w:p>
    <w:p w14:paraId="5C45A843" w14:textId="77777777" w:rsidR="002B5E80" w:rsidRPr="00F41E70" w:rsidRDefault="002B5E80" w:rsidP="002B5E8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Meg kell találni a közös nyelvet.</w:t>
      </w:r>
    </w:p>
    <w:p w14:paraId="7754F265" w14:textId="77777777" w:rsidR="002B5E80" w:rsidRPr="00F41E70" w:rsidRDefault="002B5E80" w:rsidP="002B5E8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  <w:b/>
          <w:bCs/>
        </w:rPr>
        <w:t>Kommunikációs szakadék van fejlesztő és fejlesztő között</w:t>
      </w:r>
    </w:p>
    <w:p w14:paraId="10E407A7" w14:textId="77777777" w:rsidR="002B5E80" w:rsidRPr="00F41E70" w:rsidRDefault="002B5E80" w:rsidP="002B5E8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Tapasztalat, tudásszint béli különbségek lehetnek.</w:t>
      </w:r>
    </w:p>
    <w:p w14:paraId="170647FE" w14:textId="77777777" w:rsidR="002B5E80" w:rsidRPr="00F41E70" w:rsidRDefault="002B5E80" w:rsidP="002B5E80">
      <w:pPr>
        <w:pStyle w:val="Cmsor1"/>
        <w:rPr>
          <w:rFonts w:cs="Times New Roman"/>
        </w:rPr>
      </w:pPr>
      <w:r w:rsidRPr="00F41E70">
        <w:rPr>
          <w:rFonts w:cs="Times New Roman"/>
        </w:rPr>
        <w:t>Alapelvek</w:t>
      </w:r>
    </w:p>
    <w:p w14:paraId="6704A932" w14:textId="77777777" w:rsidR="002B5E80" w:rsidRPr="00F41E70" w:rsidRDefault="002B5E80" w:rsidP="002B5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Grafikus leírónyelv, ami segít vizualizálni, specifikálni, tervezni és dokumentálni.</w:t>
      </w:r>
    </w:p>
    <w:p w14:paraId="38DBDFC5" w14:textId="77777777" w:rsidR="002B5E80" w:rsidRPr="00F41E70" w:rsidRDefault="002B5E80" w:rsidP="002B5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  <w:b/>
          <w:bCs/>
        </w:rPr>
        <w:t>Kinek jó?</w:t>
      </w:r>
    </w:p>
    <w:p w14:paraId="66246507" w14:textId="77777777" w:rsidR="002B5E80" w:rsidRPr="00F41E70" w:rsidRDefault="002B5E80" w:rsidP="002B5E8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Megrendelő egy folyamatábrát könnyen tud értelmezni.</w:t>
      </w:r>
    </w:p>
    <w:p w14:paraId="1D449CEE" w14:textId="77777777" w:rsidR="002B5E80" w:rsidRPr="00F41E70" w:rsidRDefault="002B5E80" w:rsidP="002B5E8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Fejlesztő könnyebben megérti, hogy a másik fejlesztő rendszere hogy működik.</w:t>
      </w:r>
    </w:p>
    <w:p w14:paraId="6C4512B3" w14:textId="77777777" w:rsidR="002B5E80" w:rsidRPr="00F41E70" w:rsidRDefault="002B5E80" w:rsidP="002B5E8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Vizuális ábrázolás jobb megértést biztosít.</w:t>
      </w:r>
    </w:p>
    <w:p w14:paraId="30EB5EBB" w14:textId="77777777" w:rsidR="002B5E80" w:rsidRPr="00F41E70" w:rsidRDefault="002B5E80" w:rsidP="002B5E8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Dokumentáció és így alapos lesz általa.</w:t>
      </w:r>
    </w:p>
    <w:p w14:paraId="509DEF98" w14:textId="77777777" w:rsidR="002B5E80" w:rsidRPr="00F41E70" w:rsidRDefault="002B5E80" w:rsidP="002B5E80">
      <w:pPr>
        <w:pStyle w:val="Cmsor2"/>
        <w:rPr>
          <w:rFonts w:cs="Times New Roman"/>
        </w:rPr>
      </w:pPr>
      <w:r w:rsidRPr="00F41E70">
        <w:rPr>
          <w:rFonts w:cs="Times New Roman"/>
        </w:rPr>
        <w:t>UML használata</w:t>
      </w:r>
    </w:p>
    <w:p w14:paraId="55FD74E2" w14:textId="77777777" w:rsidR="002B5E80" w:rsidRPr="00F41E70" w:rsidRDefault="002B5E80" w:rsidP="002B5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UML egy szigorú modellező nyelv.</w:t>
      </w:r>
    </w:p>
    <w:p w14:paraId="7779D3B2" w14:textId="77777777" w:rsidR="002B5E80" w:rsidRPr="00F41E70" w:rsidRDefault="002B5E80" w:rsidP="002B5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  <w:b/>
          <w:bCs/>
        </w:rPr>
        <w:t>Modellező eszközök:</w:t>
      </w:r>
    </w:p>
    <w:p w14:paraId="17BB4C74" w14:textId="77777777" w:rsidR="002B5E80" w:rsidRPr="00F41E70" w:rsidRDefault="002B5E80" w:rsidP="002B5E8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Microsoft Visio</w:t>
      </w:r>
    </w:p>
    <w:p w14:paraId="0770AA21" w14:textId="77777777" w:rsidR="002B5E80" w:rsidRPr="00F41E70" w:rsidRDefault="002B5E80" w:rsidP="002B5E8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Visual Paradigm for UML</w:t>
      </w:r>
    </w:p>
    <w:p w14:paraId="083B5902" w14:textId="77777777" w:rsidR="002B5E80" w:rsidRPr="00F41E70" w:rsidRDefault="002B5E80" w:rsidP="002B5E8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41E70">
        <w:rPr>
          <w:rFonts w:ascii="Times New Roman" w:hAnsi="Times New Roman" w:cs="Times New Roman"/>
        </w:rPr>
        <w:t>Rational Rose</w:t>
      </w:r>
    </w:p>
    <w:p w14:paraId="67D24ADC" w14:textId="77777777" w:rsidR="002B5E80" w:rsidRPr="00F41E70" w:rsidRDefault="002B5E80" w:rsidP="002B5E80">
      <w:pPr>
        <w:pStyle w:val="Cmsor1"/>
        <w:rPr>
          <w:rFonts w:cs="Times New Roman"/>
        </w:rPr>
      </w:pPr>
      <w:r w:rsidRPr="00F41E70">
        <w:rPr>
          <w:rFonts w:cs="Times New Roman"/>
        </w:rPr>
        <w:t>Célok</w:t>
      </w:r>
    </w:p>
    <w:p w14:paraId="098ECF6A" w14:textId="77777777" w:rsidR="002B5E80" w:rsidRPr="00F41E70" w:rsidRDefault="002B5E80" w:rsidP="002B5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Egyszerűsíti a bonyolult struktúrákat.</w:t>
      </w:r>
    </w:p>
    <w:p w14:paraId="46B7C1CA" w14:textId="77777777" w:rsidR="002B5E80" w:rsidRPr="00F41E70" w:rsidRDefault="002B5E80" w:rsidP="002B5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Kommunikációs eszközként szolgál.</w:t>
      </w:r>
    </w:p>
    <w:p w14:paraId="129249A3" w14:textId="77777777" w:rsidR="002B5E80" w:rsidRPr="00F41E70" w:rsidRDefault="002B5E80" w:rsidP="002B5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Automatizálja a szoftverek előállítását és folyamatokat.</w:t>
      </w:r>
    </w:p>
    <w:p w14:paraId="111FB13C" w14:textId="77777777" w:rsidR="002B5E80" w:rsidRPr="00F41E70" w:rsidRDefault="002B5E80" w:rsidP="002B5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Segíti a szerkezeti problémák megoldását.</w:t>
      </w:r>
    </w:p>
    <w:p w14:paraId="49F56DE8" w14:textId="6ABF8F57" w:rsidR="00D03E4D" w:rsidRDefault="002B5E80" w:rsidP="00585F1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41E70">
        <w:rPr>
          <w:rFonts w:ascii="Times New Roman" w:hAnsi="Times New Roman" w:cs="Times New Roman"/>
        </w:rPr>
        <w:t>Javítja a munka minőségét.</w:t>
      </w:r>
    </w:p>
    <w:p w14:paraId="56BA40A8" w14:textId="77777777" w:rsidR="00306363" w:rsidRDefault="00306363" w:rsidP="00306363">
      <w:pPr>
        <w:pStyle w:val="Cmsor3"/>
      </w:pPr>
      <w:r>
        <w:t>Structural – Composite Structure Diagram</w:t>
      </w:r>
    </w:p>
    <w:p w14:paraId="424F5EC6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A Composite Structure diagram egy UML diagram, ami megmutatja a szoftverrendszer belső szerkezetét.</w:t>
      </w:r>
    </w:p>
    <w:p w14:paraId="79F3A16D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Tartalmazza az osztályokat, interfészeket, csomagokat és azok kapcsolatait.</w:t>
      </w:r>
    </w:p>
    <w:p w14:paraId="1284C817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Segít a felhasználónak látni, hogy mi van egy objektumon belül és hogyan illeszkednek össze a különböző tulajdonságok.</w:t>
      </w:r>
    </w:p>
    <w:p w14:paraId="0AFCC6A4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A részek (</w:t>
      </w:r>
      <w:r w:rsidRPr="007C5FFC">
        <w:rPr>
          <w:b/>
          <w:bCs/>
        </w:rPr>
        <w:t>parts</w:t>
      </w:r>
      <w:r>
        <w:t>) a strukturált osztályozó (</w:t>
      </w:r>
      <w:r w:rsidRPr="007C5FFC">
        <w:rPr>
          <w:b/>
          <w:bCs/>
        </w:rPr>
        <w:t>classifier</w:t>
      </w:r>
      <w:r>
        <w:t>) által tulajdonolt egy vagy több példányt jelentik.</w:t>
      </w:r>
    </w:p>
    <w:p w14:paraId="1E5D4278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A csatlakozók (</w:t>
      </w:r>
      <w:r w:rsidRPr="007C5FFC">
        <w:rPr>
          <w:b/>
          <w:bCs/>
        </w:rPr>
        <w:t>connectors</w:t>
      </w:r>
      <w:r>
        <w:t>) a részek közötti kommunikációt jelölik.</w:t>
      </w:r>
    </w:p>
    <w:p w14:paraId="7ACBB49B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A portok (</w:t>
      </w:r>
      <w:r w:rsidRPr="007C5FFC">
        <w:rPr>
          <w:b/>
          <w:bCs/>
        </w:rPr>
        <w:t>ports</w:t>
      </w:r>
      <w:r>
        <w:t>) az osztályozó példány és annak környezete közötti interakciós pontokat jelölik.</w:t>
      </w:r>
    </w:p>
    <w:p w14:paraId="73DC954B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lastRenderedPageBreak/>
        <w:t>A kollaboráció (</w:t>
      </w:r>
      <w:r w:rsidRPr="007C5FFC">
        <w:rPr>
          <w:b/>
          <w:bCs/>
        </w:rPr>
        <w:t>collaboration</w:t>
      </w:r>
      <w:r>
        <w:t>) az osztályozók közötti interakciók leírására szolgál.</w:t>
      </w:r>
    </w:p>
    <w:p w14:paraId="0C5ECDD8" w14:textId="77777777" w:rsidR="001A2BEF" w:rsidRDefault="001A2BEF">
      <w:pPr>
        <w:rPr>
          <w:rFonts w:asciiTheme="majorHAnsi" w:eastAsiaTheme="majorEastAsia" w:hAnsiTheme="majorHAnsi" w:cstheme="majorBidi"/>
          <w:color w:val="1F3763" w:themeColor="accent1" w:themeShade="7F"/>
          <w:kern w:val="0"/>
          <w:sz w:val="24"/>
          <w:szCs w:val="24"/>
          <w14:ligatures w14:val="none"/>
        </w:rPr>
      </w:pPr>
      <w:r>
        <w:br w:type="page"/>
      </w:r>
    </w:p>
    <w:p w14:paraId="7058492B" w14:textId="3A69EABB" w:rsidR="00306363" w:rsidRDefault="00306363" w:rsidP="00306363">
      <w:pPr>
        <w:pStyle w:val="Cmsor3"/>
      </w:pPr>
      <w:r>
        <w:lastRenderedPageBreak/>
        <w:t>Structural – Deployment Diagram</w:t>
      </w:r>
    </w:p>
    <w:p w14:paraId="05FBD842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A rendszer futásának elemeit bemutató diagram.</w:t>
      </w:r>
    </w:p>
    <w:p w14:paraId="29A4032A" w14:textId="77777777" w:rsidR="00306363" w:rsidRPr="00C00D48" w:rsidRDefault="00306363" w:rsidP="00306363">
      <w:pPr>
        <w:pStyle w:val="Listaszerbekezds"/>
        <w:numPr>
          <w:ilvl w:val="0"/>
          <w:numId w:val="1"/>
        </w:numPr>
        <w:rPr>
          <w:b/>
          <w:bCs/>
        </w:rPr>
      </w:pPr>
      <w:r w:rsidRPr="00C00D48">
        <w:rPr>
          <w:b/>
          <w:bCs/>
        </w:rPr>
        <w:t>A működtető elemek lehetnek</w:t>
      </w:r>
    </w:p>
    <w:p w14:paraId="141A3C06" w14:textId="77777777" w:rsidR="00306363" w:rsidRDefault="00306363" w:rsidP="00306363">
      <w:pPr>
        <w:pStyle w:val="Listaszerbekezds"/>
        <w:numPr>
          <w:ilvl w:val="1"/>
          <w:numId w:val="1"/>
        </w:numPr>
      </w:pPr>
      <w:r>
        <w:t>Számítógépek</w:t>
      </w:r>
    </w:p>
    <w:p w14:paraId="4D7D7CE2" w14:textId="77777777" w:rsidR="00306363" w:rsidRDefault="00306363" w:rsidP="00306363">
      <w:pPr>
        <w:pStyle w:val="Listaszerbekezds"/>
        <w:numPr>
          <w:ilvl w:val="1"/>
          <w:numId w:val="1"/>
        </w:numPr>
      </w:pPr>
      <w:r>
        <w:t>Hálózati csomópontok</w:t>
      </w:r>
    </w:p>
    <w:p w14:paraId="622CC79C" w14:textId="77777777" w:rsidR="00306363" w:rsidRDefault="00306363" w:rsidP="00306363">
      <w:pPr>
        <w:pStyle w:val="Listaszerbekezds"/>
        <w:numPr>
          <w:ilvl w:val="1"/>
          <w:numId w:val="1"/>
        </w:numPr>
      </w:pPr>
      <w:r>
        <w:t>Egyéb környezetek (VM, konténer)</w:t>
      </w:r>
    </w:p>
    <w:p w14:paraId="6AF29FE2" w14:textId="77777777" w:rsidR="00306363" w:rsidRPr="00C00D48" w:rsidRDefault="00306363" w:rsidP="00306363">
      <w:pPr>
        <w:pStyle w:val="Listaszerbekezds"/>
        <w:numPr>
          <w:ilvl w:val="0"/>
          <w:numId w:val="1"/>
        </w:numPr>
        <w:rPr>
          <w:b/>
          <w:bCs/>
        </w:rPr>
      </w:pPr>
      <w:r w:rsidRPr="00C00D48">
        <w:rPr>
          <w:b/>
          <w:bCs/>
        </w:rPr>
        <w:t>Akár a fejlesztési fázis első diagramja is lehet</w:t>
      </w:r>
    </w:p>
    <w:p w14:paraId="78EC96BC" w14:textId="77777777" w:rsidR="00306363" w:rsidRDefault="00306363" w:rsidP="00306363">
      <w:pPr>
        <w:pStyle w:val="Listaszerbekezds"/>
        <w:numPr>
          <w:ilvl w:val="1"/>
          <w:numId w:val="1"/>
        </w:numPr>
      </w:pPr>
      <w:r>
        <w:t>Ha a környezet már készen van (új szoftvert kell írni meglévő környezetre)</w:t>
      </w:r>
    </w:p>
    <w:p w14:paraId="275FB165" w14:textId="77777777" w:rsidR="00306363" w:rsidRDefault="00306363" w:rsidP="00306363">
      <w:pPr>
        <w:pStyle w:val="Listaszerbekezds"/>
        <w:numPr>
          <w:ilvl w:val="1"/>
          <w:numId w:val="1"/>
        </w:numPr>
        <w:rPr>
          <w:b/>
          <w:bCs/>
        </w:rPr>
      </w:pPr>
      <w:r w:rsidRPr="00750640">
        <w:rPr>
          <w:b/>
          <w:bCs/>
        </w:rPr>
        <w:t>Új rendszernél a részletes tervezéskor használjuk.</w:t>
      </w:r>
    </w:p>
    <w:p w14:paraId="37A2D930" w14:textId="05A9737F" w:rsidR="00306363" w:rsidRPr="001A6B87" w:rsidRDefault="00306363" w:rsidP="001A6B87">
      <w:pPr>
        <w:jc w:val="center"/>
        <w:rPr>
          <w:b/>
          <w:bCs/>
        </w:rPr>
      </w:pPr>
      <w:r w:rsidRPr="00FC11E5">
        <w:rPr>
          <w:b/>
          <w:bCs/>
          <w:noProof/>
        </w:rPr>
        <w:drawing>
          <wp:inline distT="0" distB="0" distL="0" distR="0" wp14:anchorId="4AB0E980" wp14:editId="6D24F863">
            <wp:extent cx="2778427" cy="2247900"/>
            <wp:effectExtent l="0" t="0" r="0" b="0"/>
            <wp:docPr id="1363003921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03921" name="Kép 1" descr="A képen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036" cy="22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CA4" w14:textId="77777777" w:rsidR="00306363" w:rsidRDefault="00306363" w:rsidP="00306363">
      <w:pPr>
        <w:pStyle w:val="Cmsor3"/>
      </w:pPr>
      <w:r>
        <w:t>Structural – Package Diagram</w:t>
      </w:r>
    </w:p>
    <w:p w14:paraId="3821B759" w14:textId="77777777" w:rsidR="00306363" w:rsidRPr="0055477F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Package diagrammon ábrázoljuk a különböző DLL-eket, rétegeket és a köztük való összevonásokat, projekt függőségeket.</w:t>
      </w:r>
    </w:p>
    <w:p w14:paraId="0083B045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Felépítés, tartalmazás, függőség (Amiket csomagolni lehet pl. egy DLL-be)</w:t>
      </w:r>
    </w:p>
    <w:p w14:paraId="570DFFDC" w14:textId="77777777" w:rsidR="00306363" w:rsidRPr="008159AE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Kapcsolatok</w:t>
      </w:r>
    </w:p>
    <w:p w14:paraId="4F1D8EFD" w14:textId="77777777" w:rsidR="00306363" w:rsidRDefault="00306363" w:rsidP="00306363">
      <w:pPr>
        <w:pStyle w:val="Listaszerbekezds"/>
        <w:numPr>
          <w:ilvl w:val="1"/>
          <w:numId w:val="1"/>
        </w:numPr>
      </w:pPr>
      <w:r w:rsidRPr="000632AE">
        <w:rPr>
          <w:b/>
          <w:bCs/>
        </w:rPr>
        <w:t>package</w:t>
      </w:r>
      <w:r>
        <w:t>: Maga a Class Library (DLL)</w:t>
      </w:r>
    </w:p>
    <w:p w14:paraId="3C034CB6" w14:textId="77777777" w:rsidR="00306363" w:rsidRDefault="00306363" w:rsidP="00306363">
      <w:pPr>
        <w:pStyle w:val="Listaszerbekezds"/>
        <w:numPr>
          <w:ilvl w:val="1"/>
          <w:numId w:val="1"/>
        </w:numPr>
      </w:pPr>
      <w:r w:rsidRPr="000632AE">
        <w:rPr>
          <w:b/>
          <w:bCs/>
        </w:rPr>
        <w:t>package merge</w:t>
      </w:r>
      <w:r>
        <w:t>: &lt;&lt;merge&gt;&gt;</w:t>
      </w:r>
    </w:p>
    <w:p w14:paraId="65A2C2EC" w14:textId="77777777" w:rsidR="00306363" w:rsidRDefault="00306363" w:rsidP="00306363">
      <w:pPr>
        <w:pStyle w:val="Listaszerbekezds"/>
        <w:numPr>
          <w:ilvl w:val="1"/>
          <w:numId w:val="1"/>
        </w:numPr>
      </w:pPr>
      <w:r w:rsidRPr="000632AE">
        <w:rPr>
          <w:b/>
          <w:bCs/>
        </w:rPr>
        <w:t>usage dependency</w:t>
      </w:r>
      <w:r>
        <w:t xml:space="preserve">: &lt;&lt;use&gt;&gt; </w:t>
      </w:r>
    </w:p>
    <w:p w14:paraId="301CCBA6" w14:textId="77777777" w:rsidR="00306363" w:rsidRDefault="00306363" w:rsidP="00306363">
      <w:pPr>
        <w:pStyle w:val="Listaszerbekezds"/>
        <w:numPr>
          <w:ilvl w:val="2"/>
          <w:numId w:val="1"/>
        </w:numPr>
      </w:pPr>
      <w:r>
        <w:t>Függőség, mert lehet, hogy egy másik package is használhatja</w:t>
      </w:r>
    </w:p>
    <w:p w14:paraId="5BBD7911" w14:textId="77777777" w:rsidR="00306363" w:rsidRDefault="00306363" w:rsidP="00306363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private import: </w:t>
      </w:r>
      <w:r>
        <w:t>&lt;&lt;access&gt;&gt;</w:t>
      </w:r>
    </w:p>
    <w:p w14:paraId="0EDA723F" w14:textId="77777777" w:rsidR="00306363" w:rsidRDefault="00306363" w:rsidP="00306363">
      <w:pPr>
        <w:pStyle w:val="Listaszerbekezds"/>
        <w:numPr>
          <w:ilvl w:val="2"/>
          <w:numId w:val="1"/>
        </w:numPr>
      </w:pPr>
      <w:r>
        <w:t>Projekt referenciaként használ egy másik package-t.</w:t>
      </w:r>
    </w:p>
    <w:p w14:paraId="6D5D9208" w14:textId="77777777" w:rsidR="00306363" w:rsidRDefault="00306363" w:rsidP="00306363">
      <w:pPr>
        <w:pStyle w:val="Listaszerbekezds"/>
        <w:numPr>
          <w:ilvl w:val="2"/>
          <w:numId w:val="1"/>
        </w:numPr>
      </w:pPr>
      <w:r>
        <w:t>Szigorúbb kapcsolat</w:t>
      </w:r>
    </w:p>
    <w:p w14:paraId="39B8311F" w14:textId="77777777" w:rsidR="00306363" w:rsidRDefault="00306363" w:rsidP="00306363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public import: </w:t>
      </w:r>
      <w:r>
        <w:t>&lt;&lt;import&gt;&gt;</w:t>
      </w:r>
    </w:p>
    <w:p w14:paraId="6A41419C" w14:textId="77777777" w:rsidR="00306363" w:rsidRDefault="00306363" w:rsidP="00306363">
      <w:pPr>
        <w:pStyle w:val="Listaszerbekezds"/>
        <w:numPr>
          <w:ilvl w:val="2"/>
          <w:numId w:val="1"/>
        </w:numPr>
      </w:pPr>
      <w:r>
        <w:t>Lazább kapcsolat</w:t>
      </w:r>
    </w:p>
    <w:p w14:paraId="647EE539" w14:textId="77777777" w:rsidR="00306363" w:rsidRDefault="00306363" w:rsidP="00306363">
      <w:pPr>
        <w:jc w:val="center"/>
      </w:pPr>
      <w:r w:rsidRPr="0073327F">
        <w:rPr>
          <w:noProof/>
        </w:rPr>
        <w:drawing>
          <wp:inline distT="0" distB="0" distL="0" distR="0" wp14:anchorId="4E5A39F8" wp14:editId="67401F14">
            <wp:extent cx="3151027" cy="1733550"/>
            <wp:effectExtent l="0" t="0" r="0" b="0"/>
            <wp:docPr id="874214235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4235" name="Kép 1" descr="A képen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228" cy="17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9698" w14:textId="77777777" w:rsidR="00306363" w:rsidRDefault="00306363" w:rsidP="00306363">
      <w:pPr>
        <w:pStyle w:val="Cmsor3"/>
      </w:pPr>
      <w:r>
        <w:lastRenderedPageBreak/>
        <w:t>Structural - Class Diagram</w:t>
      </w:r>
    </w:p>
    <w:p w14:paraId="109A2BB9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Osztályok vagy konkrét objektumok ábrázolása</w:t>
      </w:r>
    </w:p>
    <w:p w14:paraId="058C1E45" w14:textId="77777777" w:rsidR="00306363" w:rsidRDefault="00306363" w:rsidP="00306363">
      <w:pPr>
        <w:pStyle w:val="Listaszerbekezds"/>
        <w:numPr>
          <w:ilvl w:val="1"/>
          <w:numId w:val="1"/>
        </w:numPr>
      </w:pPr>
      <w:r>
        <w:t>Adattagok, metódusok</w:t>
      </w:r>
    </w:p>
    <w:p w14:paraId="6B71EA2C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Korai tervezéskor még nem készül el, ilyenkor a Package diagram interfészei elegek.</w:t>
      </w:r>
    </w:p>
    <w:p w14:paraId="0C31812A" w14:textId="77777777" w:rsidR="00306363" w:rsidRPr="00BC3A97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Multiplicitás</w:t>
      </w:r>
    </w:p>
    <w:p w14:paraId="6234E061" w14:textId="77777777" w:rsidR="00306363" w:rsidRPr="00BC3A97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Aggregáció</w:t>
      </w:r>
    </w:p>
    <w:p w14:paraId="2190C4F4" w14:textId="77777777" w:rsidR="00306363" w:rsidRPr="00BC3A97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Reading order</w:t>
      </w:r>
    </w:p>
    <w:p w14:paraId="49E084B4" w14:textId="77777777" w:rsidR="00306363" w:rsidRPr="00BC3A97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Generalization</w:t>
      </w:r>
    </w:p>
    <w:p w14:paraId="454FD2D8" w14:textId="77777777" w:rsidR="00306363" w:rsidRPr="00BC3A97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Concrete class</w:t>
      </w:r>
    </w:p>
    <w:p w14:paraId="22588010" w14:textId="77777777" w:rsidR="00306363" w:rsidRPr="00BC3A97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Interface realization</w:t>
      </w:r>
    </w:p>
    <w:p w14:paraId="3835A640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Attributes</w:t>
      </w:r>
    </w:p>
    <w:p w14:paraId="7D37C72E" w14:textId="77777777" w:rsidR="00306363" w:rsidRPr="00BC3A97" w:rsidRDefault="00306363" w:rsidP="00306363">
      <w:pPr>
        <w:jc w:val="center"/>
      </w:pPr>
      <w:r w:rsidRPr="00403226">
        <w:rPr>
          <w:noProof/>
        </w:rPr>
        <w:drawing>
          <wp:inline distT="0" distB="0" distL="0" distR="0" wp14:anchorId="0F1B8D1F" wp14:editId="4F0ECF61">
            <wp:extent cx="6047779" cy="2943225"/>
            <wp:effectExtent l="0" t="0" r="0" b="0"/>
            <wp:docPr id="922007912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912" name="Kép 1" descr="A képen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63" cy="29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9A7" w14:textId="77777777" w:rsidR="001A6B87" w:rsidRDefault="001A6B87">
      <w:pPr>
        <w:rPr>
          <w:rFonts w:asciiTheme="majorHAnsi" w:eastAsiaTheme="majorEastAsia" w:hAnsiTheme="majorHAnsi" w:cstheme="majorBidi"/>
          <w:color w:val="1F3763" w:themeColor="accent1" w:themeShade="7F"/>
          <w:kern w:val="0"/>
          <w:sz w:val="24"/>
          <w:szCs w:val="24"/>
          <w14:ligatures w14:val="none"/>
        </w:rPr>
      </w:pPr>
      <w:r>
        <w:br w:type="page"/>
      </w:r>
    </w:p>
    <w:p w14:paraId="5FE1190F" w14:textId="64AB5AA9" w:rsidR="00306363" w:rsidRDefault="00306363" w:rsidP="00306363">
      <w:pPr>
        <w:pStyle w:val="Cmsor3"/>
      </w:pPr>
      <w:r>
        <w:lastRenderedPageBreak/>
        <w:t>Structure – Component Diagram</w:t>
      </w:r>
    </w:p>
    <w:p w14:paraId="598B3D46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Alrendszereket tartalmaz, azon belül milyen osztályok vannak és ezeknek milyen kapcsolataik vannak.</w:t>
      </w:r>
    </w:p>
    <w:p w14:paraId="4DBA84B0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t>Abban különbözik a Package diagramtól, hogy külső szolgáltatásokat is jelölhetünk benne.</w:t>
      </w:r>
    </w:p>
    <w:p w14:paraId="0781411D" w14:textId="77777777" w:rsidR="00306363" w:rsidRPr="001967E2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Subsystem component: </w:t>
      </w:r>
      <w:r>
        <w:t>Alrendszer</w:t>
      </w:r>
    </w:p>
    <w:p w14:paraId="04AB9B9A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Component: </w:t>
      </w:r>
      <w:r>
        <w:t>Komponens, részek</w:t>
      </w:r>
    </w:p>
    <w:p w14:paraId="467D20E9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Interface: </w:t>
      </w:r>
      <w:r>
        <w:t>körökkel ábrázoljuk</w:t>
      </w:r>
    </w:p>
    <w:p w14:paraId="49646CCD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Port: </w:t>
      </w:r>
      <w:r>
        <w:t>Négyzettel ábrázoljuk, várunk paramétert konstruktoron interfésszel</w:t>
      </w:r>
    </w:p>
    <w:p w14:paraId="2CAECC5D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Delegation connector:</w:t>
      </w:r>
      <w:r>
        <w:t xml:space="preserve"> Kapcsolat</w:t>
      </w:r>
    </w:p>
    <w:p w14:paraId="48E2E819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Required interface: </w:t>
      </w:r>
      <w:r>
        <w:t>Vár interfészt</w:t>
      </w:r>
    </w:p>
    <w:p w14:paraId="43EED887" w14:textId="77777777" w:rsidR="00306363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Assembly connector: </w:t>
      </w:r>
      <w:r>
        <w:t>Alrendszerekben komponensek közötti kapcsolat</w:t>
      </w:r>
    </w:p>
    <w:p w14:paraId="3CF59DE4" w14:textId="77777777" w:rsidR="00306363" w:rsidRPr="00A30249" w:rsidRDefault="00306363" w:rsidP="00306363">
      <w:pPr>
        <w:pStyle w:val="Listaszerbekezds"/>
        <w:numPr>
          <w:ilvl w:val="0"/>
          <w:numId w:val="1"/>
        </w:numPr>
      </w:pPr>
      <w:r>
        <w:rPr>
          <w:b/>
          <w:bCs/>
        </w:rPr>
        <w:t>Dependency:</w:t>
      </w:r>
      <w:r>
        <w:t xml:space="preserve"> Függőség, Dependency Injection</w:t>
      </w:r>
    </w:p>
    <w:p w14:paraId="35B70E6B" w14:textId="77777777" w:rsidR="00306363" w:rsidRPr="00415766" w:rsidRDefault="00306363" w:rsidP="00306363">
      <w:pPr>
        <w:jc w:val="center"/>
      </w:pPr>
      <w:r w:rsidRPr="00136887">
        <w:rPr>
          <w:noProof/>
        </w:rPr>
        <w:drawing>
          <wp:inline distT="0" distB="0" distL="0" distR="0" wp14:anchorId="6CE732CF" wp14:editId="46477563">
            <wp:extent cx="6076230" cy="2886075"/>
            <wp:effectExtent l="0" t="0" r="0" b="0"/>
            <wp:docPr id="1011681003" name="Kép 1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1003" name="Kép 1" descr="A képen diagram, sematikus raj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686" cy="29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EAB2" w14:textId="77777777" w:rsidR="00306363" w:rsidRPr="00306363" w:rsidRDefault="00306363" w:rsidP="00306363">
      <w:pPr>
        <w:rPr>
          <w:rFonts w:ascii="Times New Roman" w:hAnsi="Times New Roman" w:cs="Times New Roman"/>
        </w:rPr>
      </w:pPr>
    </w:p>
    <w:sectPr w:rsidR="00306363" w:rsidRPr="00306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65A"/>
    <w:multiLevelType w:val="hybridMultilevel"/>
    <w:tmpl w:val="354A9ED6"/>
    <w:lvl w:ilvl="0" w:tplc="7054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61C"/>
    <w:multiLevelType w:val="hybridMultilevel"/>
    <w:tmpl w:val="86FCD51E"/>
    <w:lvl w:ilvl="0" w:tplc="399ED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86472">
    <w:abstractNumId w:val="0"/>
  </w:num>
  <w:num w:numId="2" w16cid:durableId="2050298408">
    <w:abstractNumId w:val="2"/>
  </w:num>
  <w:num w:numId="3" w16cid:durableId="204972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567"/>
    <w:rsid w:val="0005340A"/>
    <w:rsid w:val="00055C73"/>
    <w:rsid w:val="001A2BEF"/>
    <w:rsid w:val="001A6B87"/>
    <w:rsid w:val="002B5E80"/>
    <w:rsid w:val="00306363"/>
    <w:rsid w:val="003E08B2"/>
    <w:rsid w:val="00496402"/>
    <w:rsid w:val="00532ED6"/>
    <w:rsid w:val="00585F17"/>
    <w:rsid w:val="0079416E"/>
    <w:rsid w:val="00852567"/>
    <w:rsid w:val="009051E1"/>
    <w:rsid w:val="00BD668F"/>
    <w:rsid w:val="00C93937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D682"/>
  <w15:chartTrackingRefBased/>
  <w15:docId w15:val="{A82E6618-7010-49A0-89AD-F38DD82D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B5E8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B5E8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06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B5E80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2B5E80"/>
    <w:rPr>
      <w:rFonts w:ascii="Times New Roman" w:eastAsiaTheme="majorEastAsia" w:hAnsi="Times New Roman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aszerbekezds">
    <w:name w:val="List Paragraph"/>
    <w:basedOn w:val="Norml"/>
    <w:uiPriority w:val="34"/>
    <w:qFormat/>
    <w:rsid w:val="002B5E80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30636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444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10</cp:revision>
  <dcterms:created xsi:type="dcterms:W3CDTF">2023-05-26T20:33:00Z</dcterms:created>
  <dcterms:modified xsi:type="dcterms:W3CDTF">2023-05-26T20:35:00Z</dcterms:modified>
</cp:coreProperties>
</file>