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16B55" w14:textId="77777777" w:rsidR="00A13DE5" w:rsidRDefault="003842E9" w:rsidP="00167506">
      <w:pPr>
        <w:pStyle w:val="Cm"/>
      </w:pPr>
      <w:r w:rsidRPr="00A13DE5">
        <w:t>Gang-of-Four tervezési minták 1</w:t>
      </w:r>
    </w:p>
    <w:p w14:paraId="0088B235" w14:textId="77777777" w:rsidR="00A13DE5" w:rsidRDefault="003842E9" w:rsidP="00167506">
      <w:pPr>
        <w:pStyle w:val="Cmsor1"/>
      </w:pPr>
      <w:r w:rsidRPr="00A13DE5">
        <w:t>OO relációk</w:t>
      </w:r>
    </w:p>
    <w:p w14:paraId="5A8D8DC5" w14:textId="03C9BDDC" w:rsidR="005E0E3E" w:rsidRDefault="00D80512" w:rsidP="00D80512">
      <w:pPr>
        <w:pStyle w:val="Cmsor2"/>
      </w:pPr>
      <w:r>
        <w:t>Dependency</w:t>
      </w:r>
      <w:r w:rsidR="00463293">
        <w:t xml:space="preserve"> - Függőség</w:t>
      </w:r>
    </w:p>
    <w:p w14:paraId="35A7F9CE" w14:textId="52F7EAD6" w:rsidR="001C5500" w:rsidRDefault="00507119" w:rsidP="001C5500">
      <w:pPr>
        <w:pStyle w:val="Listaszerbekezds"/>
        <w:numPr>
          <w:ilvl w:val="0"/>
          <w:numId w:val="2"/>
        </w:numPr>
      </w:pPr>
      <w:r>
        <w:t>Két elem között akkor áll fenn, ha az egyik (a független) elem változása hatással van a másik (a függő) elemre.</w:t>
      </w:r>
    </w:p>
    <w:p w14:paraId="68C0746C" w14:textId="3018E146" w:rsidR="00D511D5" w:rsidRDefault="00D511D5" w:rsidP="001C5500">
      <w:pPr>
        <w:pStyle w:val="Listaszerbekezds"/>
        <w:numPr>
          <w:ilvl w:val="0"/>
          <w:numId w:val="2"/>
        </w:numPr>
      </w:pPr>
      <w:r>
        <w:t>Kölcsönös függőség akkor van, ha mindegyik elem hat a másikra.</w:t>
      </w:r>
    </w:p>
    <w:p w14:paraId="69303054" w14:textId="7AB7030E" w:rsidR="0064192D" w:rsidRPr="001C5500" w:rsidRDefault="0064192D" w:rsidP="00525759">
      <w:pPr>
        <w:jc w:val="center"/>
      </w:pPr>
      <w:r w:rsidRPr="0064192D">
        <w:drawing>
          <wp:inline distT="0" distB="0" distL="0" distR="0" wp14:anchorId="59FD2A25" wp14:editId="4E965C87">
            <wp:extent cx="5010150" cy="545493"/>
            <wp:effectExtent l="0" t="0" r="0" b="0"/>
            <wp:docPr id="8184340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3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434" cy="5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50F6" w14:textId="35F21E3B" w:rsidR="00D80512" w:rsidRDefault="00D80512" w:rsidP="00D80512">
      <w:pPr>
        <w:pStyle w:val="Cmsor2"/>
      </w:pPr>
      <w:r>
        <w:t>Asszociáció</w:t>
      </w:r>
    </w:p>
    <w:p w14:paraId="0C43BE10" w14:textId="672A4837" w:rsidR="006E0B64" w:rsidRDefault="006E0B64" w:rsidP="006E0B64">
      <w:pPr>
        <w:pStyle w:val="Listaszerbekezds"/>
        <w:numPr>
          <w:ilvl w:val="0"/>
          <w:numId w:val="2"/>
        </w:numPr>
      </w:pPr>
      <w:r>
        <w:t>Osztályok közötti tetszőleges viszony.</w:t>
      </w:r>
    </w:p>
    <w:p w14:paraId="1EAB41E6" w14:textId="1FDC8CAC" w:rsidR="005B7F4E" w:rsidRDefault="005B7F4E" w:rsidP="006E0B64">
      <w:pPr>
        <w:pStyle w:val="Listaszerbekezds"/>
        <w:numPr>
          <w:ilvl w:val="0"/>
          <w:numId w:val="2"/>
        </w:numPr>
      </w:pPr>
      <w:r>
        <w:t>Asszociációs kapcsolat áll fenn két osztály között, ha az egyiknek a saját helyes működéséhez ismernie kell a másikat.</w:t>
      </w:r>
    </w:p>
    <w:p w14:paraId="7EC09552" w14:textId="35A11D8C" w:rsidR="005B7F4E" w:rsidRDefault="005B7F4E" w:rsidP="005B7F4E">
      <w:pPr>
        <w:pStyle w:val="Listaszerbekezds"/>
        <w:numPr>
          <w:ilvl w:val="1"/>
          <w:numId w:val="2"/>
        </w:numPr>
      </w:pPr>
      <w:r>
        <w:t>Az egyik használja a másikat.</w:t>
      </w:r>
    </w:p>
    <w:p w14:paraId="2CB5AEFE" w14:textId="40591AC4" w:rsidR="005B7F4E" w:rsidRDefault="005B7F4E" w:rsidP="005B7F4E">
      <w:pPr>
        <w:pStyle w:val="Listaszerbekezds"/>
        <w:numPr>
          <w:ilvl w:val="1"/>
          <w:numId w:val="2"/>
        </w:numPr>
      </w:pPr>
      <w:r>
        <w:t>Az egyik tartalmazza a másikat.</w:t>
      </w:r>
    </w:p>
    <w:p w14:paraId="075CF621" w14:textId="50050240" w:rsidR="006E0B64" w:rsidRPr="006E0B64" w:rsidRDefault="006E0B64" w:rsidP="00A8276D">
      <w:pPr>
        <w:jc w:val="center"/>
      </w:pPr>
      <w:r w:rsidRPr="006E0B64">
        <w:drawing>
          <wp:inline distT="0" distB="0" distL="0" distR="0" wp14:anchorId="6B34441D" wp14:editId="589A326C">
            <wp:extent cx="5210175" cy="540186"/>
            <wp:effectExtent l="0" t="0" r="0" b="0"/>
            <wp:docPr id="142910451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04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834" cy="5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4D56" w14:textId="1B4924F2" w:rsidR="00D80512" w:rsidRDefault="00D80512" w:rsidP="00D80512">
      <w:pPr>
        <w:pStyle w:val="Cmsor2"/>
      </w:pPr>
      <w:r>
        <w:t>Aggregáció</w:t>
      </w:r>
    </w:p>
    <w:p w14:paraId="00FB757F" w14:textId="4F013C90" w:rsidR="006660C5" w:rsidRDefault="006660C5" w:rsidP="006660C5">
      <w:pPr>
        <w:pStyle w:val="Listaszerbekezds"/>
        <w:numPr>
          <w:ilvl w:val="0"/>
          <w:numId w:val="2"/>
        </w:numPr>
      </w:pPr>
      <w:r>
        <w:t>Az asszociáció speciális esete, tartalmazási kapcsolat.</w:t>
      </w:r>
    </w:p>
    <w:p w14:paraId="479A226F" w14:textId="3AA50F74" w:rsidR="006660C5" w:rsidRDefault="006660C5" w:rsidP="006660C5">
      <w:pPr>
        <w:pStyle w:val="Listaszerbekezds"/>
        <w:numPr>
          <w:ilvl w:val="0"/>
          <w:numId w:val="2"/>
        </w:numPr>
      </w:pPr>
      <w:r>
        <w:t>A tartalmazó osztály példányai magukba foglalják a tartalmazott osztály egy vagy több példányát, ez a rész-egész kapcsolat.</w:t>
      </w:r>
    </w:p>
    <w:p w14:paraId="07F82340" w14:textId="287C4F12" w:rsidR="006660C5" w:rsidRDefault="006660C5" w:rsidP="006660C5">
      <w:pPr>
        <w:pStyle w:val="Listaszerbekezds"/>
        <w:numPr>
          <w:ilvl w:val="0"/>
          <w:numId w:val="2"/>
        </w:numPr>
      </w:pPr>
      <w:r>
        <w:t>A tartalmazó és a tartalmazott osztály egymástól függetlenül létezhetnek.</w:t>
      </w:r>
    </w:p>
    <w:p w14:paraId="06F8E477" w14:textId="00F5B7C0" w:rsidR="00643319" w:rsidRDefault="004D3B33" w:rsidP="00643319">
      <w:pPr>
        <w:pStyle w:val="Listaszerbekezds"/>
        <w:numPr>
          <w:ilvl w:val="0"/>
          <w:numId w:val="2"/>
        </w:numPr>
      </w:pPr>
      <w:r>
        <w:t xml:space="preserve">A tartalmazás lehet, erős illetve </w:t>
      </w:r>
      <w:r w:rsidR="00643319">
        <w:t>gyenge.</w:t>
      </w:r>
    </w:p>
    <w:p w14:paraId="54ED322E" w14:textId="149FE272" w:rsidR="00643319" w:rsidRDefault="00643319" w:rsidP="00643319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Erős aggregáció: </w:t>
      </w:r>
      <w:r>
        <w:t>A részek élettartalma szigorúan megegyezik az egészével, ez a kompocízió.</w:t>
      </w:r>
    </w:p>
    <w:p w14:paraId="16A94ADD" w14:textId="479BFA8E" w:rsidR="00E23B5E" w:rsidRDefault="00E23B5E" w:rsidP="00643319">
      <w:pPr>
        <w:pStyle w:val="Listaszerbekezds"/>
        <w:numPr>
          <w:ilvl w:val="0"/>
          <w:numId w:val="2"/>
        </w:numPr>
      </w:pPr>
      <w:r>
        <w:rPr>
          <w:b/>
          <w:bCs/>
        </w:rPr>
        <w:t xml:space="preserve">Gyenge aggregáció: </w:t>
      </w:r>
      <w:r>
        <w:t>Egyszerű/általános aggregáció</w:t>
      </w:r>
      <w:r w:rsidR="00AD0A55">
        <w:t>.</w:t>
      </w:r>
    </w:p>
    <w:p w14:paraId="56BE2B06" w14:textId="0FF5CE45" w:rsidR="006E3624" w:rsidRPr="006660C5" w:rsidRDefault="006E3624" w:rsidP="004F0B28">
      <w:pPr>
        <w:jc w:val="center"/>
      </w:pPr>
      <w:r w:rsidRPr="006E3624">
        <w:drawing>
          <wp:inline distT="0" distB="0" distL="0" distR="0" wp14:anchorId="63F6E556" wp14:editId="0A619980">
            <wp:extent cx="5540518" cy="606425"/>
            <wp:effectExtent l="0" t="0" r="0" b="0"/>
            <wp:docPr id="54385150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515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4022" cy="6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4D94" w14:textId="178AD711" w:rsidR="00D80512" w:rsidRDefault="005D0A8D" w:rsidP="005D0A8D">
      <w:pPr>
        <w:pStyle w:val="Cmsor2"/>
      </w:pPr>
      <w:r>
        <w:t>Kompozíció</w:t>
      </w:r>
    </w:p>
    <w:p w14:paraId="16840546" w14:textId="6DF368BB" w:rsidR="00E600AF" w:rsidRDefault="00E600AF" w:rsidP="00E600AF">
      <w:pPr>
        <w:pStyle w:val="Listaszerbekezds"/>
        <w:numPr>
          <w:ilvl w:val="0"/>
          <w:numId w:val="2"/>
        </w:numPr>
      </w:pPr>
      <w:r>
        <w:t xml:space="preserve">Másnéven </w:t>
      </w:r>
      <w:r>
        <w:rPr>
          <w:b/>
          <w:bCs/>
        </w:rPr>
        <w:t>erős aggregáció</w:t>
      </w:r>
      <w:r>
        <w:t>, tehát szigorú tartalmazási kapcsolat.</w:t>
      </w:r>
    </w:p>
    <w:p w14:paraId="2E9CB3A7" w14:textId="045B778B" w:rsidR="00E600AF" w:rsidRDefault="008B4EEF" w:rsidP="00E600AF">
      <w:pPr>
        <w:pStyle w:val="Listaszerbekezds"/>
        <w:numPr>
          <w:ilvl w:val="0"/>
          <w:numId w:val="2"/>
        </w:numPr>
      </w:pPr>
      <w:r>
        <w:t>Egy rész objektum csak egy egészhez tartozhat.</w:t>
      </w:r>
    </w:p>
    <w:p w14:paraId="52C3ABDE" w14:textId="38EAA1E7" w:rsidR="00DE208A" w:rsidRDefault="00DE208A" w:rsidP="00E600AF">
      <w:pPr>
        <w:pStyle w:val="Listaszerbekezds"/>
        <w:numPr>
          <w:ilvl w:val="0"/>
          <w:numId w:val="2"/>
        </w:numPr>
      </w:pPr>
      <w:r w:rsidRPr="00DE208A">
        <w:rPr>
          <w:b/>
          <w:bCs/>
        </w:rPr>
        <w:t>A tartalmazó és a tartalmazott életciklusa közös</w:t>
      </w:r>
      <w:r>
        <w:t>: Például van egy User objektum, aminek van egy Address tulajdonsága.</w:t>
      </w:r>
      <w:r w:rsidR="00053A57">
        <w:t xml:space="preserve"> Ha a User objektum megszűnik, akkor megszűnik az Address is, de nem létezhet User objektum Address nélkül. Ezért közös az életciklusuk.</w:t>
      </w:r>
    </w:p>
    <w:p w14:paraId="473F0239" w14:textId="6C20F0C4" w:rsidR="00227893" w:rsidRPr="00E600AF" w:rsidRDefault="00227893" w:rsidP="00B27C36">
      <w:pPr>
        <w:jc w:val="center"/>
      </w:pPr>
      <w:r w:rsidRPr="00227893">
        <w:drawing>
          <wp:inline distT="0" distB="0" distL="0" distR="0" wp14:anchorId="46C19134" wp14:editId="2BCC8E23">
            <wp:extent cx="5365753" cy="619125"/>
            <wp:effectExtent l="0" t="0" r="0" b="0"/>
            <wp:docPr id="84683589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35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977" cy="62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1553" w14:textId="37B33EFA" w:rsidR="00A13DE5" w:rsidRDefault="00E72E21" w:rsidP="00E72E21">
      <w:pPr>
        <w:pStyle w:val="Cmsor1"/>
      </w:pPr>
      <w:r>
        <w:lastRenderedPageBreak/>
        <w:t>Ú</w:t>
      </w:r>
      <w:r w:rsidR="003842E9" w:rsidRPr="00A13DE5">
        <w:t>jrahasznosítható kód fogalma</w:t>
      </w:r>
    </w:p>
    <w:p w14:paraId="4935A2CA" w14:textId="5A17738D" w:rsidR="00B26184" w:rsidRDefault="00B26184" w:rsidP="00B26184">
      <w:pPr>
        <w:pStyle w:val="Listaszerbekezds"/>
        <w:numPr>
          <w:ilvl w:val="0"/>
          <w:numId w:val="2"/>
        </w:numPr>
      </w:pPr>
      <w:r>
        <w:t>Időt spórolhatunk vele, mert kiküszöböli a már tökéletesen működő és használható kódrészletek újraírásának szükségességét.</w:t>
      </w:r>
    </w:p>
    <w:p w14:paraId="7B1923E6" w14:textId="3C4CC86A" w:rsidR="00D94782" w:rsidRDefault="00D94782" w:rsidP="00B26184">
      <w:pPr>
        <w:pStyle w:val="Listaszerbekezds"/>
        <w:numPr>
          <w:ilvl w:val="0"/>
          <w:numId w:val="2"/>
        </w:numPr>
      </w:pPr>
      <w:r>
        <w:t>A hasonló funkciók kódját gyakran több projektben is fel lehet használni, hogy felgyorsítsuk a fejlesztés menetét.</w:t>
      </w:r>
    </w:p>
    <w:p w14:paraId="31A74F40" w14:textId="09776B27" w:rsidR="00310B42" w:rsidRDefault="00310B42" w:rsidP="00B26184">
      <w:pPr>
        <w:pStyle w:val="Listaszerbekezds"/>
        <w:numPr>
          <w:ilvl w:val="0"/>
          <w:numId w:val="2"/>
        </w:numPr>
      </w:pPr>
      <w:r>
        <w:t>Kockázatok csökkentése azáltal, hogy egy már kipróbált, tesztelt kódot használtunk fel.</w:t>
      </w:r>
    </w:p>
    <w:p w14:paraId="39C4D426" w14:textId="3B34C226" w:rsidR="002B1E4E" w:rsidRDefault="002B1E4E" w:rsidP="002B1E4E">
      <w:pPr>
        <w:pStyle w:val="Listaszerbekezds"/>
        <w:numPr>
          <w:ilvl w:val="1"/>
          <w:numId w:val="2"/>
        </w:numPr>
      </w:pPr>
      <w:r>
        <w:t>Ez garantálhatja a jó felhasználói élményt, így zökkenőmentesen is működhet.</w:t>
      </w:r>
    </w:p>
    <w:p w14:paraId="62CD0FC4" w14:textId="2380660E" w:rsidR="00EF5D07" w:rsidRDefault="00EF5D07" w:rsidP="00EF5D07">
      <w:pPr>
        <w:pStyle w:val="Listaszerbekezds"/>
        <w:numPr>
          <w:ilvl w:val="0"/>
          <w:numId w:val="2"/>
        </w:numPr>
      </w:pPr>
      <w:r>
        <w:t>Megakadályozza a kód rohamos növekedését, ami lassú, erőforrás igényes is lehet.</w:t>
      </w:r>
    </w:p>
    <w:p w14:paraId="556F4F3D" w14:textId="19E5CCF5" w:rsidR="002E1EE6" w:rsidRDefault="002E1EE6" w:rsidP="002E1EE6">
      <w:pPr>
        <w:pStyle w:val="Listaszerbekezds"/>
        <w:numPr>
          <w:ilvl w:val="1"/>
          <w:numId w:val="2"/>
        </w:numPr>
      </w:pPr>
      <w:r>
        <w:t>Törölni kell a már nem használt kódrészleteket.</w:t>
      </w:r>
    </w:p>
    <w:p w14:paraId="55337209" w14:textId="3012A0AA" w:rsidR="00A15753" w:rsidRPr="00A15753" w:rsidRDefault="00A15753" w:rsidP="00A15753">
      <w:pPr>
        <w:pStyle w:val="Listaszerbekezds"/>
        <w:numPr>
          <w:ilvl w:val="0"/>
          <w:numId w:val="2"/>
        </w:numPr>
      </w:pPr>
      <w:r>
        <w:rPr>
          <w:b/>
          <w:bCs/>
        </w:rPr>
        <w:t>Nehézségek:</w:t>
      </w:r>
    </w:p>
    <w:p w14:paraId="038F6F62" w14:textId="050F949D" w:rsidR="00A15753" w:rsidRDefault="00494F5B" w:rsidP="00A15753">
      <w:pPr>
        <w:pStyle w:val="Listaszerbekezds"/>
        <w:numPr>
          <w:ilvl w:val="1"/>
          <w:numId w:val="2"/>
        </w:numPr>
      </w:pPr>
      <w:r>
        <w:t>Kommunikáció a projekt növekedése miatt</w:t>
      </w:r>
      <w:r w:rsidR="002805E9">
        <w:t>.</w:t>
      </w:r>
    </w:p>
    <w:p w14:paraId="0986B559" w14:textId="35A3362F" w:rsidR="00190A0E" w:rsidRDefault="00190A0E" w:rsidP="00A15753">
      <w:pPr>
        <w:pStyle w:val="Listaszerbekezds"/>
        <w:numPr>
          <w:ilvl w:val="1"/>
          <w:numId w:val="2"/>
        </w:numPr>
      </w:pPr>
      <w:r>
        <w:t>Dokumentáció készítése, hogy</w:t>
      </w:r>
      <w:r w:rsidR="007F329D">
        <w:t xml:space="preserve"> például</w:t>
      </w:r>
      <w:r>
        <w:t xml:space="preserve"> az adott kódrészletet hol lehet felhasználni újra.</w:t>
      </w:r>
    </w:p>
    <w:p w14:paraId="55D14485" w14:textId="440D7893" w:rsidR="00C15A1B" w:rsidRPr="00B26184" w:rsidRDefault="00C15A1B" w:rsidP="00584997">
      <w:pPr>
        <w:jc w:val="center"/>
      </w:pPr>
      <w:r w:rsidRPr="00C15A1B">
        <w:drawing>
          <wp:inline distT="0" distB="0" distL="0" distR="0" wp14:anchorId="53D77F03" wp14:editId="704847A3">
            <wp:extent cx="1276350" cy="3158965"/>
            <wp:effectExtent l="0" t="0" r="0" b="0"/>
            <wp:docPr id="1265685029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85029" name="Kép 1" descr="A képen diagram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7486" cy="316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7240" w14:textId="48307329" w:rsidR="00A13DE5" w:rsidRDefault="00E72E21" w:rsidP="00167506">
      <w:pPr>
        <w:pStyle w:val="Cmsor1"/>
      </w:pPr>
      <w:r>
        <w:t>K</w:t>
      </w:r>
      <w:r w:rsidR="003842E9" w:rsidRPr="00A13DE5">
        <w:t>ompozíció és öröklés összehasonlítása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84"/>
        <w:gridCol w:w="4577"/>
        <w:gridCol w:w="3327"/>
      </w:tblGrid>
      <w:tr w:rsidR="00595947" w14:paraId="08CED831" w14:textId="77777777" w:rsidTr="00BA4EEC">
        <w:tc>
          <w:tcPr>
            <w:tcW w:w="1384" w:type="dxa"/>
          </w:tcPr>
          <w:p w14:paraId="19099582" w14:textId="77777777" w:rsidR="00595947" w:rsidRPr="00226135" w:rsidRDefault="00595947" w:rsidP="00226135">
            <w:pPr>
              <w:rPr>
                <w:b/>
                <w:bCs/>
              </w:rPr>
            </w:pPr>
          </w:p>
        </w:tc>
        <w:tc>
          <w:tcPr>
            <w:tcW w:w="4577" w:type="dxa"/>
          </w:tcPr>
          <w:p w14:paraId="15CC4124" w14:textId="47F83B59" w:rsidR="00595947" w:rsidRPr="00226135" w:rsidRDefault="00595947" w:rsidP="00226135">
            <w:pPr>
              <w:rPr>
                <w:b/>
                <w:bCs/>
              </w:rPr>
            </w:pPr>
            <w:r w:rsidRPr="00226135">
              <w:rPr>
                <w:b/>
                <w:bCs/>
              </w:rPr>
              <w:t>Öröklés</w:t>
            </w:r>
          </w:p>
        </w:tc>
        <w:tc>
          <w:tcPr>
            <w:tcW w:w="3327" w:type="dxa"/>
          </w:tcPr>
          <w:p w14:paraId="57EBB6C0" w14:textId="10303E28" w:rsidR="00595947" w:rsidRPr="00226135" w:rsidRDefault="00595947" w:rsidP="00226135">
            <w:pPr>
              <w:rPr>
                <w:b/>
                <w:bCs/>
              </w:rPr>
            </w:pPr>
            <w:r>
              <w:rPr>
                <w:b/>
                <w:bCs/>
              </w:rPr>
              <w:t>Kompozíció</w:t>
            </w:r>
          </w:p>
        </w:tc>
      </w:tr>
      <w:tr w:rsidR="00595947" w14:paraId="709D1F88" w14:textId="77777777" w:rsidTr="00BA4EEC">
        <w:tc>
          <w:tcPr>
            <w:tcW w:w="1384" w:type="dxa"/>
          </w:tcPr>
          <w:p w14:paraId="253EA687" w14:textId="32B11B1E" w:rsidR="00595947" w:rsidRPr="00595947" w:rsidRDefault="00595947" w:rsidP="00EC2628">
            <w:pPr>
              <w:rPr>
                <w:b/>
                <w:bCs/>
              </w:rPr>
            </w:pPr>
            <w:r w:rsidRPr="00595947">
              <w:rPr>
                <w:b/>
                <w:bCs/>
              </w:rPr>
              <w:t>Kapcsolat</w:t>
            </w:r>
          </w:p>
        </w:tc>
        <w:tc>
          <w:tcPr>
            <w:tcW w:w="4577" w:type="dxa"/>
          </w:tcPr>
          <w:p w14:paraId="16011EE7" w14:textId="1FB95D57" w:rsidR="00595947" w:rsidRDefault="00595947" w:rsidP="00EC2628">
            <w:r>
              <w:t>Az autó egy jármű. (x egy y)</w:t>
            </w:r>
          </w:p>
          <w:p w14:paraId="02488D9F" w14:textId="77777777" w:rsidR="00595947" w:rsidRDefault="00595947" w:rsidP="00226135"/>
        </w:tc>
        <w:tc>
          <w:tcPr>
            <w:tcW w:w="3327" w:type="dxa"/>
          </w:tcPr>
          <w:p w14:paraId="346DBA9E" w14:textId="50DA6933" w:rsidR="00595947" w:rsidRDefault="00595947" w:rsidP="00226135">
            <w:r>
              <w:t>Az autónak van kormánykereke. (x-nek van y-ja)</w:t>
            </w:r>
          </w:p>
        </w:tc>
      </w:tr>
      <w:tr w:rsidR="00595947" w14:paraId="41BB8F21" w14:textId="77777777" w:rsidTr="00BA4EEC">
        <w:tc>
          <w:tcPr>
            <w:tcW w:w="1384" w:type="dxa"/>
          </w:tcPr>
          <w:p w14:paraId="34AD6F05" w14:textId="15C12532" w:rsidR="00595947" w:rsidRPr="00595947" w:rsidRDefault="00595947" w:rsidP="00226135">
            <w:pPr>
              <w:rPr>
                <w:b/>
                <w:bCs/>
              </w:rPr>
            </w:pPr>
            <w:r>
              <w:rPr>
                <w:b/>
                <w:bCs/>
              </w:rPr>
              <w:t>Cél</w:t>
            </w:r>
          </w:p>
        </w:tc>
        <w:tc>
          <w:tcPr>
            <w:tcW w:w="4577" w:type="dxa"/>
          </w:tcPr>
          <w:p w14:paraId="56CF96F8" w14:textId="6F874D4D" w:rsidR="00595947" w:rsidRDefault="00595947" w:rsidP="00226135">
            <w:r>
              <w:t>Az öröklésnek a célja, hogy megtervezzük, hogy az adott osztály mi az</w:t>
            </w:r>
          </w:p>
        </w:tc>
        <w:tc>
          <w:tcPr>
            <w:tcW w:w="3327" w:type="dxa"/>
          </w:tcPr>
          <w:p w14:paraId="74DF9DF4" w14:textId="4595EA35" w:rsidR="00595947" w:rsidRDefault="00595947" w:rsidP="00226135">
            <w:r>
              <w:t>A kompozíciónak a célja, hogy az adott osztály mit csináljon.</w:t>
            </w:r>
          </w:p>
        </w:tc>
      </w:tr>
      <w:tr w:rsidR="00D54E19" w14:paraId="446F2FD3" w14:textId="77777777" w:rsidTr="00BA4EEC">
        <w:tc>
          <w:tcPr>
            <w:tcW w:w="1384" w:type="dxa"/>
            <w:vMerge w:val="restart"/>
          </w:tcPr>
          <w:p w14:paraId="2B843F5C" w14:textId="1A3DC2C6" w:rsidR="00D54E19" w:rsidRPr="00957C81" w:rsidRDefault="00D54E19" w:rsidP="00226135">
            <w:pPr>
              <w:rPr>
                <w:b/>
                <w:bCs/>
              </w:rPr>
            </w:pPr>
            <w:r w:rsidRPr="00957C81">
              <w:rPr>
                <w:b/>
                <w:bCs/>
              </w:rPr>
              <w:t>Egyéb</w:t>
            </w:r>
          </w:p>
        </w:tc>
        <w:tc>
          <w:tcPr>
            <w:tcW w:w="4577" w:type="dxa"/>
          </w:tcPr>
          <w:p w14:paraId="536EB7A2" w14:textId="0780E641" w:rsidR="00D54E19" w:rsidRDefault="00D54E19" w:rsidP="00226135">
            <w:r>
              <w:t>Sokkal szorosabb a kapcsolat az objektumok között</w:t>
            </w:r>
          </w:p>
        </w:tc>
        <w:tc>
          <w:tcPr>
            <w:tcW w:w="3327" w:type="dxa"/>
          </w:tcPr>
          <w:p w14:paraId="5987A91A" w14:textId="56460534" w:rsidR="00D54E19" w:rsidRDefault="00D54E19" w:rsidP="00226135">
            <w:r>
              <w:t>Sokkal lazább a kapcsolata</w:t>
            </w:r>
          </w:p>
        </w:tc>
      </w:tr>
      <w:tr w:rsidR="00D54E19" w14:paraId="61BFB8F2" w14:textId="77777777" w:rsidTr="00BA4EEC">
        <w:tc>
          <w:tcPr>
            <w:tcW w:w="1384" w:type="dxa"/>
            <w:vMerge/>
          </w:tcPr>
          <w:p w14:paraId="51B9B5C5" w14:textId="77777777" w:rsidR="00D54E19" w:rsidRPr="00957C81" w:rsidRDefault="00D54E19" w:rsidP="00226135">
            <w:pPr>
              <w:rPr>
                <w:b/>
                <w:bCs/>
              </w:rPr>
            </w:pPr>
          </w:p>
        </w:tc>
        <w:tc>
          <w:tcPr>
            <w:tcW w:w="4577" w:type="dxa"/>
          </w:tcPr>
          <w:p w14:paraId="5C7F3383" w14:textId="09CCC642" w:rsidR="00D54E19" w:rsidRDefault="0063444E" w:rsidP="00226135">
            <w:r>
              <w:t>Az ősosztály módosítása kihatással lehet a leszármazottakra.</w:t>
            </w:r>
          </w:p>
        </w:tc>
        <w:tc>
          <w:tcPr>
            <w:tcW w:w="3327" w:type="dxa"/>
          </w:tcPr>
          <w:p w14:paraId="16E81D7B" w14:textId="0370E9E4" w:rsidR="00D54E19" w:rsidRDefault="00F46F69" w:rsidP="00226135">
            <w:r>
              <w:t>Rugalmasabb, mert futásidőben tudunk módosítani.</w:t>
            </w:r>
          </w:p>
        </w:tc>
      </w:tr>
    </w:tbl>
    <w:p w14:paraId="12D8F602" w14:textId="77777777" w:rsidR="00226135" w:rsidRPr="00226135" w:rsidRDefault="00226135" w:rsidP="00226135"/>
    <w:p w14:paraId="08674EED" w14:textId="77777777" w:rsidR="00ED56FC" w:rsidRDefault="00ED56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7293F2" w14:textId="2A408627" w:rsidR="00D03E4D" w:rsidRDefault="003842E9" w:rsidP="00091C6E">
      <w:pPr>
        <w:pStyle w:val="Cmsor1"/>
      </w:pPr>
      <w:r w:rsidRPr="00A13DE5">
        <w:lastRenderedPageBreak/>
        <w:t>SOLID elvek</w:t>
      </w:r>
    </w:p>
    <w:p w14:paraId="1C8868D8" w14:textId="44746036" w:rsidR="00B5246B" w:rsidRDefault="00BB57AF" w:rsidP="00BB57AF">
      <w:pPr>
        <w:pStyle w:val="Cmsor3"/>
      </w:pPr>
      <w:r>
        <w:t>Single Responsibility</w:t>
      </w:r>
    </w:p>
    <w:p w14:paraId="5785C9C3" w14:textId="321BFE57" w:rsidR="00BB57AF" w:rsidRDefault="00BB57AF" w:rsidP="00BB57AF">
      <w:pPr>
        <w:pStyle w:val="Listaszerbekezds"/>
        <w:numPr>
          <w:ilvl w:val="0"/>
          <w:numId w:val="2"/>
        </w:numPr>
      </w:pPr>
      <w:r>
        <w:t>Minden osztály egy dologért legyen felelős és azt jól lássa el.</w:t>
      </w:r>
    </w:p>
    <w:p w14:paraId="4F7B6ECD" w14:textId="18726B8B" w:rsidR="00BB57AF" w:rsidRDefault="00BB57AF" w:rsidP="00BB57AF">
      <w:pPr>
        <w:pStyle w:val="Listaszerbekezds"/>
        <w:numPr>
          <w:ilvl w:val="0"/>
          <w:numId w:val="2"/>
        </w:numPr>
        <w:rPr>
          <w:b/>
          <w:bCs/>
        </w:rPr>
      </w:pPr>
      <w:r w:rsidRPr="00BB57AF">
        <w:rPr>
          <w:b/>
          <w:bCs/>
        </w:rPr>
        <w:t>Ha nem követjük, akkor:</w:t>
      </w:r>
    </w:p>
    <w:p w14:paraId="177072F7" w14:textId="7529668B" w:rsidR="00BB57AF" w:rsidRPr="00BB57AF" w:rsidRDefault="00BB57AF" w:rsidP="00BB57AF">
      <w:pPr>
        <w:pStyle w:val="Listaszerbekezds"/>
        <w:numPr>
          <w:ilvl w:val="1"/>
          <w:numId w:val="2"/>
        </w:numPr>
        <w:rPr>
          <w:b/>
          <w:bCs/>
        </w:rPr>
      </w:pPr>
      <w:r>
        <w:t>Spagetti kód, átláthatatlanság</w:t>
      </w:r>
    </w:p>
    <w:p w14:paraId="22B04AAD" w14:textId="6F7D8686" w:rsidR="00BB57AF" w:rsidRPr="00BB57AF" w:rsidRDefault="00BB57AF" w:rsidP="00BB57AF">
      <w:pPr>
        <w:pStyle w:val="Listaszerbekezds"/>
        <w:numPr>
          <w:ilvl w:val="1"/>
          <w:numId w:val="2"/>
        </w:numPr>
        <w:rPr>
          <w:b/>
          <w:bCs/>
        </w:rPr>
      </w:pPr>
      <w:r>
        <w:t>Nagy méretű objektumok</w:t>
      </w:r>
    </w:p>
    <w:p w14:paraId="0A3D7CC0" w14:textId="7A96CEF0" w:rsidR="00BB57AF" w:rsidRPr="00BB57AF" w:rsidRDefault="00BB57AF" w:rsidP="00BB57AF">
      <w:pPr>
        <w:pStyle w:val="Listaszerbekezds"/>
        <w:numPr>
          <w:ilvl w:val="1"/>
          <w:numId w:val="2"/>
        </w:numPr>
        <w:rPr>
          <w:b/>
          <w:bCs/>
        </w:rPr>
      </w:pPr>
      <w:r>
        <w:t>Mindenért felelős alkalmazások és szolgáltatások</w:t>
      </w:r>
    </w:p>
    <w:p w14:paraId="064A26E5" w14:textId="3012FF6B" w:rsidR="00BB57AF" w:rsidRDefault="006E2AEF" w:rsidP="006E2AEF">
      <w:pPr>
        <w:pStyle w:val="Cmsor3"/>
      </w:pPr>
      <w:r>
        <w:t>Open/Closed elv</w:t>
      </w:r>
    </w:p>
    <w:p w14:paraId="4317B788" w14:textId="17AD899F" w:rsidR="006E2AEF" w:rsidRDefault="006E2AEF" w:rsidP="006E2AEF">
      <w:pPr>
        <w:pStyle w:val="Listaszerbekezds"/>
        <w:numPr>
          <w:ilvl w:val="0"/>
          <w:numId w:val="2"/>
        </w:numPr>
      </w:pPr>
      <w:r>
        <w:t>Egy osztály legyen nyitott a bővítésre és a zárt módosításra, vagyis nem írhatunk bele, de származtathatunk tőle.</w:t>
      </w:r>
    </w:p>
    <w:p w14:paraId="5106C39B" w14:textId="3855D317" w:rsidR="006E2AEF" w:rsidRPr="006E2AEF" w:rsidRDefault="006E2AEF" w:rsidP="006E2AEF">
      <w:pPr>
        <w:pStyle w:val="Listaszerbekezds"/>
        <w:numPr>
          <w:ilvl w:val="0"/>
          <w:numId w:val="2"/>
        </w:numPr>
      </w:pPr>
      <w:r>
        <w:rPr>
          <w:b/>
          <w:bCs/>
        </w:rPr>
        <w:t>Ha nem követjük, akkor:</w:t>
      </w:r>
    </w:p>
    <w:p w14:paraId="5F077298" w14:textId="161C4AC4" w:rsidR="006E2AEF" w:rsidRDefault="006E2AEF" w:rsidP="006E2AEF">
      <w:pPr>
        <w:pStyle w:val="Listaszerbekezds"/>
        <w:numPr>
          <w:ilvl w:val="1"/>
          <w:numId w:val="2"/>
        </w:numPr>
      </w:pPr>
      <w:r>
        <w:t>Átláthatatlan, lekövethetetlen osztályhierarchiák, amik nem bővíthetőek.</w:t>
      </w:r>
    </w:p>
    <w:p w14:paraId="30D05C65" w14:textId="209AE718" w:rsidR="006E2AEF" w:rsidRDefault="006E2AEF" w:rsidP="006E2AEF">
      <w:pPr>
        <w:pStyle w:val="Listaszerbekezds"/>
        <w:numPr>
          <w:ilvl w:val="1"/>
          <w:numId w:val="2"/>
        </w:numPr>
      </w:pPr>
      <w:r>
        <w:t>Leszármazott megírásakor módosítani kell az ősosztályt, ami tilos.</w:t>
      </w:r>
    </w:p>
    <w:p w14:paraId="2D6C0891" w14:textId="3B41075D" w:rsidR="006E2AEF" w:rsidRDefault="006E2AEF" w:rsidP="006E2AEF">
      <w:pPr>
        <w:pStyle w:val="Listaszerbekezds"/>
        <w:numPr>
          <w:ilvl w:val="1"/>
          <w:numId w:val="2"/>
        </w:numPr>
      </w:pPr>
      <w:r>
        <w:t>Egy kis funkció hozzáadásakor több osztályt kell hozzáadni ugyanabban a hierarchiában.</w:t>
      </w:r>
    </w:p>
    <w:p w14:paraId="30A43C24" w14:textId="01BA301E" w:rsidR="006E2AEF" w:rsidRDefault="001D45CC" w:rsidP="001D45CC">
      <w:pPr>
        <w:pStyle w:val="Cmsor3"/>
      </w:pPr>
      <w:r>
        <w:t>Liskov substitutable</w:t>
      </w:r>
    </w:p>
    <w:p w14:paraId="1E6EAE2A" w14:textId="789D4400" w:rsidR="001D45CC" w:rsidRDefault="001D45CC" w:rsidP="001D45CC">
      <w:pPr>
        <w:pStyle w:val="Listaszerbekezds"/>
        <w:numPr>
          <w:ilvl w:val="0"/>
          <w:numId w:val="2"/>
        </w:numPr>
      </w:pPr>
      <w:r>
        <w:t>Ősosztály helyett utódpéldány legyen mindig használható.</w:t>
      </w:r>
    </w:p>
    <w:p w14:paraId="663A0F1F" w14:textId="4F4D6190" w:rsidR="001D45CC" w:rsidRDefault="001D45CC" w:rsidP="001D45CC">
      <w:pPr>
        <w:pStyle w:val="Listaszerbekezds"/>
        <w:numPr>
          <w:ilvl w:val="0"/>
          <w:numId w:val="2"/>
        </w:numPr>
      </w:pPr>
      <w:r>
        <w:t>Compiler supported, hiszen OOP elv (polimorfizmus)</w:t>
      </w:r>
    </w:p>
    <w:p w14:paraId="57B3D86A" w14:textId="0F762629" w:rsidR="001D45CC" w:rsidRDefault="001D45CC" w:rsidP="001D45CC">
      <w:pPr>
        <w:pStyle w:val="Listaszerbekezds"/>
        <w:numPr>
          <w:ilvl w:val="0"/>
          <w:numId w:val="2"/>
        </w:numPr>
      </w:pPr>
      <w:r>
        <w:t>Ha egy kliensosztály eddig X osztállyal dolgozott, akkor tudnia kell X leszármazottjával is dolgoznia.</w:t>
      </w:r>
    </w:p>
    <w:p w14:paraId="75D250CD" w14:textId="4EDE351C" w:rsidR="001D45CC" w:rsidRDefault="00EB2FCE" w:rsidP="00EB2FCE">
      <w:pPr>
        <w:pStyle w:val="Cmsor3"/>
      </w:pPr>
      <w:r>
        <w:t>Interface seggregation</w:t>
      </w:r>
    </w:p>
    <w:p w14:paraId="7C62EEDC" w14:textId="28832F30" w:rsidR="00EB2FCE" w:rsidRDefault="00EB2FCE" w:rsidP="00EB2FCE">
      <w:pPr>
        <w:pStyle w:val="Listaszerbekezds"/>
        <w:numPr>
          <w:ilvl w:val="0"/>
          <w:numId w:val="2"/>
        </w:numPr>
      </w:pPr>
      <w:r>
        <w:t>Sok kis interfészt használjunk egy hatalmas mindent előíró interfész helyett.</w:t>
      </w:r>
    </w:p>
    <w:p w14:paraId="223ED7CA" w14:textId="0E4A8807" w:rsidR="00EB2FCE" w:rsidRPr="00EB2FCE" w:rsidRDefault="00EB2FCE" w:rsidP="00EB2FCE">
      <w:pPr>
        <w:pStyle w:val="Listaszerbekezds"/>
        <w:numPr>
          <w:ilvl w:val="0"/>
          <w:numId w:val="2"/>
        </w:numPr>
      </w:pPr>
      <w:r>
        <w:rPr>
          <w:b/>
          <w:bCs/>
        </w:rPr>
        <w:t>Ha nem követjük, akkor:</w:t>
      </w:r>
    </w:p>
    <w:p w14:paraId="30455BD1" w14:textId="4D4652F1" w:rsidR="00EB2FCE" w:rsidRDefault="00EB2FCE" w:rsidP="00EB2FCE">
      <w:pPr>
        <w:pStyle w:val="Listaszerbekezds"/>
        <w:numPr>
          <w:ilvl w:val="1"/>
          <w:numId w:val="2"/>
        </w:numPr>
      </w:pPr>
      <w:r>
        <w:t>Egy osztályt létrehozunk valamilyen célból, megvalósítjuk az interfészt és rengeteg üres, fölösleges metódusunk lesz.</w:t>
      </w:r>
    </w:p>
    <w:p w14:paraId="0638C087" w14:textId="6C074AB3" w:rsidR="00EB2FCE" w:rsidRDefault="00EB2FCE" w:rsidP="00EB2FCE">
      <w:pPr>
        <w:pStyle w:val="Listaszerbekezds"/>
        <w:numPr>
          <w:ilvl w:val="1"/>
          <w:numId w:val="2"/>
        </w:numPr>
      </w:pPr>
      <w:r>
        <w:t>Az interfészhez több implementáló osztály jön létre a kód legkülönbözőbb helyein, más-más részfunkcionalitással.</w:t>
      </w:r>
    </w:p>
    <w:p w14:paraId="36F9AF1A" w14:textId="32BAE318" w:rsidR="005F2C88" w:rsidRDefault="005F2C88" w:rsidP="005F2C88">
      <w:pPr>
        <w:pStyle w:val="Cmsor3"/>
      </w:pPr>
      <w:r>
        <w:t>Dependency Inversion</w:t>
      </w:r>
    </w:p>
    <w:p w14:paraId="09ABE389" w14:textId="1714A6AD" w:rsidR="005F2C88" w:rsidRDefault="005F2C88" w:rsidP="005F2C88">
      <w:pPr>
        <w:pStyle w:val="Listaszerbekezds"/>
        <w:numPr>
          <w:ilvl w:val="0"/>
          <w:numId w:val="2"/>
        </w:numPr>
      </w:pPr>
      <w:r>
        <w:t>A függőségeket ne az őket felhasználó osztály hozza létre.</w:t>
      </w:r>
    </w:p>
    <w:p w14:paraId="7006C562" w14:textId="34110E6C" w:rsidR="005F2C88" w:rsidRDefault="005F2C88" w:rsidP="005F2C88">
      <w:pPr>
        <w:pStyle w:val="Listaszerbekezds"/>
        <w:numPr>
          <w:ilvl w:val="0"/>
          <w:numId w:val="2"/>
        </w:numPr>
      </w:pPr>
      <w:r>
        <w:t>Várjuk kívülről a példányokat interfészeken keresztül.</w:t>
      </w:r>
    </w:p>
    <w:p w14:paraId="2EA06E18" w14:textId="72B45E98" w:rsidR="005F2C88" w:rsidRDefault="005F2C88" w:rsidP="005F2C88">
      <w:pPr>
        <w:pStyle w:val="Listaszerbekezds"/>
        <w:numPr>
          <w:ilvl w:val="0"/>
          <w:numId w:val="2"/>
        </w:numPr>
        <w:rPr>
          <w:b/>
          <w:bCs/>
        </w:rPr>
      </w:pPr>
      <w:r w:rsidRPr="005F2C88">
        <w:rPr>
          <w:b/>
          <w:bCs/>
        </w:rPr>
        <w:t>Példány megadására több módszer is lehetséges:</w:t>
      </w:r>
    </w:p>
    <w:p w14:paraId="21F4D69F" w14:textId="211857C5" w:rsidR="005F2C88" w:rsidRPr="005F2C88" w:rsidRDefault="005F2C88" w:rsidP="005F2C88">
      <w:pPr>
        <w:pStyle w:val="Listaszerbekezds"/>
        <w:numPr>
          <w:ilvl w:val="1"/>
          <w:numId w:val="2"/>
        </w:numPr>
        <w:rPr>
          <w:b/>
          <w:bCs/>
        </w:rPr>
      </w:pPr>
      <w:r>
        <w:t>Dependency Injection</w:t>
      </w:r>
    </w:p>
    <w:p w14:paraId="1D3DA422" w14:textId="0FDCA537" w:rsidR="005F2C88" w:rsidRPr="005F2C88" w:rsidRDefault="005F2C88" w:rsidP="005F2C88">
      <w:pPr>
        <w:pStyle w:val="Listaszerbekezds"/>
        <w:numPr>
          <w:ilvl w:val="1"/>
          <w:numId w:val="2"/>
        </w:numPr>
        <w:rPr>
          <w:b/>
          <w:bCs/>
        </w:rPr>
      </w:pPr>
      <w:r>
        <w:t>Inversion of Control (IoC) container</w:t>
      </w:r>
    </w:p>
    <w:p w14:paraId="03466BE7" w14:textId="5C6D860B" w:rsidR="005F2C88" w:rsidRPr="005F2C88" w:rsidRDefault="005F2C88" w:rsidP="005F2C88">
      <w:pPr>
        <w:pStyle w:val="Listaszerbekezds"/>
        <w:numPr>
          <w:ilvl w:val="1"/>
          <w:numId w:val="2"/>
        </w:numPr>
        <w:rPr>
          <w:b/>
          <w:bCs/>
        </w:rPr>
      </w:pPr>
      <w:r>
        <w:t>Factory tervezési minta</w:t>
      </w:r>
    </w:p>
    <w:p w14:paraId="7D6E0577" w14:textId="1C35F923" w:rsidR="005F2C88" w:rsidRDefault="005F2C88" w:rsidP="005F2C88">
      <w:pPr>
        <w:pStyle w:val="Listaszerbekezds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Ha nem követjük, akkor</w:t>
      </w:r>
    </w:p>
    <w:p w14:paraId="64C2860B" w14:textId="1C3D3AEA" w:rsidR="005F2C88" w:rsidRPr="005F2C88" w:rsidRDefault="005F2C88" w:rsidP="005F2C88">
      <w:pPr>
        <w:pStyle w:val="Listaszerbekezds"/>
        <w:numPr>
          <w:ilvl w:val="1"/>
          <w:numId w:val="2"/>
        </w:numPr>
        <w:rPr>
          <w:b/>
          <w:bCs/>
        </w:rPr>
      </w:pPr>
      <w:r>
        <w:t>Egymástól szorosan függő osztályok végtelen láncolata.</w:t>
      </w:r>
    </w:p>
    <w:p w14:paraId="3BA0C040" w14:textId="540A8040" w:rsidR="005F2C88" w:rsidRPr="00453062" w:rsidRDefault="005F2C88" w:rsidP="005F2C88">
      <w:pPr>
        <w:pStyle w:val="Listaszerbekezds"/>
        <w:numPr>
          <w:ilvl w:val="1"/>
          <w:numId w:val="2"/>
        </w:numPr>
        <w:rPr>
          <w:b/>
          <w:bCs/>
        </w:rPr>
      </w:pPr>
      <w:r>
        <w:t>Nem lehet modularizálni és rétegezni.</w:t>
      </w:r>
    </w:p>
    <w:p w14:paraId="4CE62799" w14:textId="3064AEE6" w:rsidR="00453062" w:rsidRPr="00453062" w:rsidRDefault="00453062" w:rsidP="005F2C88">
      <w:pPr>
        <w:pStyle w:val="Listaszerbekezds"/>
        <w:numPr>
          <w:ilvl w:val="1"/>
          <w:numId w:val="2"/>
        </w:numPr>
        <w:rPr>
          <w:b/>
          <w:bCs/>
        </w:rPr>
      </w:pPr>
      <w:r>
        <w:t>Kód újrahasznosítás lehetetlen</w:t>
      </w:r>
    </w:p>
    <w:p w14:paraId="24203E88" w14:textId="509B3726" w:rsidR="00453062" w:rsidRDefault="00453062" w:rsidP="00453062">
      <w:pPr>
        <w:pStyle w:val="Cmsor3"/>
      </w:pPr>
      <w:r>
        <w:t>Egyéb elvek</w:t>
      </w:r>
    </w:p>
    <w:p w14:paraId="1AC3E7B6" w14:textId="4162CB5F" w:rsidR="00453062" w:rsidRDefault="00453062" w:rsidP="00453062">
      <w:pPr>
        <w:pStyle w:val="Listaszerbekezds"/>
        <w:numPr>
          <w:ilvl w:val="0"/>
          <w:numId w:val="2"/>
        </w:numPr>
      </w:pPr>
      <w:r>
        <w:t>DRY, Don’t Repeat Yourself</w:t>
      </w:r>
    </w:p>
    <w:p w14:paraId="368899A4" w14:textId="22A85568" w:rsidR="00453062" w:rsidRPr="00453062" w:rsidRDefault="00453062" w:rsidP="00453062">
      <w:pPr>
        <w:pStyle w:val="Listaszerbekezds"/>
        <w:numPr>
          <w:ilvl w:val="0"/>
          <w:numId w:val="2"/>
        </w:numPr>
      </w:pPr>
      <w:r>
        <w:t>DDD = Domain Driven Design</w:t>
      </w:r>
    </w:p>
    <w:sectPr w:rsidR="00453062" w:rsidRPr="00453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2FE"/>
    <w:multiLevelType w:val="hybridMultilevel"/>
    <w:tmpl w:val="92A443FE"/>
    <w:lvl w:ilvl="0" w:tplc="77E4E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90870"/>
    <w:multiLevelType w:val="hybridMultilevel"/>
    <w:tmpl w:val="716EE94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828708">
    <w:abstractNumId w:val="1"/>
  </w:num>
  <w:num w:numId="2" w16cid:durableId="133564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5AC0"/>
    <w:rsid w:val="00053A57"/>
    <w:rsid w:val="00091C6E"/>
    <w:rsid w:val="000F24C2"/>
    <w:rsid w:val="001204B3"/>
    <w:rsid w:val="001643EB"/>
    <w:rsid w:val="00167506"/>
    <w:rsid w:val="00190A0E"/>
    <w:rsid w:val="001C5500"/>
    <w:rsid w:val="001D45CC"/>
    <w:rsid w:val="00226135"/>
    <w:rsid w:val="00227893"/>
    <w:rsid w:val="002805E9"/>
    <w:rsid w:val="002B1E4E"/>
    <w:rsid w:val="002B78B4"/>
    <w:rsid w:val="002E1EE6"/>
    <w:rsid w:val="00310B42"/>
    <w:rsid w:val="003842E9"/>
    <w:rsid w:val="00453062"/>
    <w:rsid w:val="00463293"/>
    <w:rsid w:val="00494F5B"/>
    <w:rsid w:val="004D3B33"/>
    <w:rsid w:val="004D456B"/>
    <w:rsid w:val="004F0B28"/>
    <w:rsid w:val="00507119"/>
    <w:rsid w:val="005179F1"/>
    <w:rsid w:val="00525759"/>
    <w:rsid w:val="00532ED6"/>
    <w:rsid w:val="00554AAE"/>
    <w:rsid w:val="00584997"/>
    <w:rsid w:val="00595947"/>
    <w:rsid w:val="005B5EEC"/>
    <w:rsid w:val="005B7F4E"/>
    <w:rsid w:val="005D0A8D"/>
    <w:rsid w:val="005E0E3E"/>
    <w:rsid w:val="005F2C88"/>
    <w:rsid w:val="0063444E"/>
    <w:rsid w:val="0064192D"/>
    <w:rsid w:val="006431AD"/>
    <w:rsid w:val="00643319"/>
    <w:rsid w:val="006660C5"/>
    <w:rsid w:val="0067206D"/>
    <w:rsid w:val="0068637D"/>
    <w:rsid w:val="00694B4A"/>
    <w:rsid w:val="006C00EF"/>
    <w:rsid w:val="006E0B64"/>
    <w:rsid w:val="006E29E3"/>
    <w:rsid w:val="006E2AEF"/>
    <w:rsid w:val="006E3624"/>
    <w:rsid w:val="006E4CB6"/>
    <w:rsid w:val="00750F4D"/>
    <w:rsid w:val="0075660E"/>
    <w:rsid w:val="007F329D"/>
    <w:rsid w:val="007F5768"/>
    <w:rsid w:val="00810945"/>
    <w:rsid w:val="00812E24"/>
    <w:rsid w:val="00822DB2"/>
    <w:rsid w:val="0082617A"/>
    <w:rsid w:val="008B4EEF"/>
    <w:rsid w:val="00957C81"/>
    <w:rsid w:val="009C74AE"/>
    <w:rsid w:val="00A13DE5"/>
    <w:rsid w:val="00A15753"/>
    <w:rsid w:val="00A15AC0"/>
    <w:rsid w:val="00A34DC6"/>
    <w:rsid w:val="00A8276D"/>
    <w:rsid w:val="00AD0A55"/>
    <w:rsid w:val="00B21515"/>
    <w:rsid w:val="00B26184"/>
    <w:rsid w:val="00B27C36"/>
    <w:rsid w:val="00B5246B"/>
    <w:rsid w:val="00B567B5"/>
    <w:rsid w:val="00BA4EEC"/>
    <w:rsid w:val="00BB57AF"/>
    <w:rsid w:val="00BB6015"/>
    <w:rsid w:val="00BC76C9"/>
    <w:rsid w:val="00C15A1B"/>
    <w:rsid w:val="00C744E5"/>
    <w:rsid w:val="00D03E4D"/>
    <w:rsid w:val="00D511D5"/>
    <w:rsid w:val="00D54E19"/>
    <w:rsid w:val="00D80512"/>
    <w:rsid w:val="00D94782"/>
    <w:rsid w:val="00DA42CA"/>
    <w:rsid w:val="00DA6E0F"/>
    <w:rsid w:val="00DE208A"/>
    <w:rsid w:val="00E23B5E"/>
    <w:rsid w:val="00E47044"/>
    <w:rsid w:val="00E47EE1"/>
    <w:rsid w:val="00E600AF"/>
    <w:rsid w:val="00E72E21"/>
    <w:rsid w:val="00E94006"/>
    <w:rsid w:val="00EB2FCE"/>
    <w:rsid w:val="00EC2628"/>
    <w:rsid w:val="00ED56FC"/>
    <w:rsid w:val="00EF5D07"/>
    <w:rsid w:val="00EF5E3C"/>
    <w:rsid w:val="00F46F69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39A9"/>
  <w15:chartTrackingRefBased/>
  <w15:docId w15:val="{73697832-8ED9-4C77-8527-89ACEC5C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67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80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56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842E9"/>
    <w:pPr>
      <w:spacing w:after="200" w:line="276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67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1675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6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D80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567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226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527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95</cp:revision>
  <dcterms:created xsi:type="dcterms:W3CDTF">2023-03-03T20:02:00Z</dcterms:created>
  <dcterms:modified xsi:type="dcterms:W3CDTF">2023-04-10T14:52:00Z</dcterms:modified>
</cp:coreProperties>
</file>