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83456"/>
          <w:sz w:val="36"/>
        </w:rPr>
        <w:t>Employment and approved leave confirmation</w:t>
      </w:r>
    </w:p>
    <w:p>
      <w:pPr>
        <w:jc w:val="right"/>
      </w:pPr>
      <w:r>
        <w:rPr>
          <w:sz w:val="18"/>
        </w:rPr>
        <w:t>22 August 2026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936"/>
            <w:vAlign w:val="center"/>
            <w:shd w:fill="EEF3F8"/>
          </w:tcPr>
          <w:p>
            <w:r>
              <w:rPr>
                <w:rFonts w:ascii="Arial" w:hAnsi="Arial"/>
                <w:sz w:val="20"/>
              </w:rPr>
              <w:t>To: Entry Clearance Officer</w:t>
            </w:r>
          </w:p>
        </w:tc>
      </w:tr>
      <w:tr>
        <w:tc>
          <w:tcPr>
            <w:tcW w:type="dxa" w:w="9936"/>
            <w:vAlign w:val="center"/>
            <w:shd w:fill="FFFFFF"/>
          </w:tcPr>
          <w:p>
            <w:r>
              <w:rPr>
                <w:rFonts w:ascii="Arial" w:hAnsi="Arial"/>
                <w:sz w:val="20"/>
              </w:rPr>
              <w:t>Employee Name: Mei Ling Chen</w:t>
            </w:r>
          </w:p>
        </w:tc>
      </w:tr>
      <w:tr>
        <w:tc>
          <w:tcPr>
            <w:tcW w:type="dxa" w:w="9936"/>
            <w:vAlign w:val="center"/>
            <w:shd w:fill="EEF3F8"/>
          </w:tcPr>
          <w:p>
            <w:r>
              <w:rPr>
                <w:rFonts w:ascii="Arial" w:hAnsi="Arial"/>
                <w:sz w:val="20"/>
              </w:rPr>
              <w:t>Employee ID: SHD-1048</w:t>
            </w:r>
          </w:p>
        </w:tc>
      </w:tr>
      <w:tr>
        <w:tc>
          <w:tcPr>
            <w:tcW w:type="dxa" w:w="9936"/>
            <w:vAlign w:val="center"/>
            <w:shd w:fill="FFFFFF"/>
          </w:tcPr>
          <w:p>
            <w:r>
              <w:rPr>
                <w:rFonts w:ascii="Arial" w:hAnsi="Arial"/>
                <w:sz w:val="20"/>
              </w:rPr>
              <w:t>Employer Name: Shanghai Horizon Design Co., Ltd.</w:t>
            </w:r>
          </w:p>
        </w:tc>
      </w:tr>
      <w:tr>
        <w:tc>
          <w:tcPr>
            <w:tcW w:type="dxa" w:w="9936"/>
            <w:vAlign w:val="center"/>
            <w:shd w:fill="EEF3F8"/>
          </w:tcPr>
          <w:p>
            <w:r>
              <w:rPr>
                <w:rFonts w:ascii="Arial" w:hAnsi="Arial"/>
                <w:sz w:val="20"/>
              </w:rPr>
              <w:t>Leave Start: 2026-10-02</w:t>
            </w:r>
          </w:p>
        </w:tc>
      </w:tr>
      <w:tr>
        <w:tc>
          <w:tcPr>
            <w:tcW w:type="dxa" w:w="9936"/>
            <w:vAlign w:val="center"/>
            <w:shd w:fill="FFFFFF"/>
          </w:tcPr>
          <w:p>
            <w:r>
              <w:rPr>
                <w:rFonts w:ascii="Arial" w:hAnsi="Arial"/>
                <w:sz w:val="20"/>
              </w:rPr>
              <w:t>Leave End: 2027-01-05</w:t>
            </w:r>
          </w:p>
        </w:tc>
      </w:tr>
      <w:tr>
        <w:tc>
          <w:tcPr>
            <w:tcW w:type="dxa" w:w="9936"/>
            <w:vAlign w:val="center"/>
            <w:shd w:fill="EEF3F8"/>
          </w:tcPr>
          <w:p>
            <w:r>
              <w:rPr>
                <w:rFonts w:ascii="Arial" w:hAnsi="Arial"/>
                <w:sz w:val="20"/>
              </w:rPr>
              <w:t>Annual Salary: CNY 420000</w:t>
            </w:r>
          </w:p>
        </w:tc>
      </w:tr>
      <w:tr>
        <w:tc>
          <w:tcPr>
            <w:tcW w:type="dxa" w:w="9936"/>
            <w:vAlign w:val="center"/>
            <w:shd w:fill="FFFFFF"/>
          </w:tcPr>
          <w:p>
            <w:r>
              <w:rPr>
                <w:rFonts w:ascii="Arial" w:hAnsi="Arial"/>
                <w:sz w:val="20"/>
              </w:rPr>
              <w:t>Human Resources contact: hr@example.invalid | +86 21 5555 0101</w:t>
            </w:r>
          </w:p>
        </w:tc>
      </w:tr>
    </w:tbl>
    <w:p>
      <w:pPr>
        <w:spacing w:after="160"/>
      </w:pPr>
      <w:r>
        <w:rPr>
          <w:rFonts w:ascii="Arial" w:hAnsi="Arial"/>
          <w:sz w:val="21"/>
        </w:rPr>
        <w:t>Dear Entry Clearance Officer,</w:t>
      </w:r>
    </w:p>
    <w:p>
      <w:pPr>
        <w:spacing w:after="160"/>
      </w:pPr>
      <w:r>
        <w:rPr>
          <w:rFonts w:ascii="Arial" w:hAnsi="Arial"/>
          <w:sz w:val="21"/>
        </w:rPr>
        <w:t>Mei Ling Chen has been granted leave, but this version does not identify her role.</w:t>
      </w:r>
    </w:p>
    <w:p>
      <w:r>
        <w:t>Yours faithfully,</w:t>
      </w:r>
    </w:p>
    <w:p>
      <w:r>
        <w:rPr>
          <w:i/>
        </w:rPr>
        <w:t>____________________________</w:t>
        <w:br/>
        <w:t>Authorised signatory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152" w:bottom="936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AA2828"/>
        <w:sz w:val="16"/>
      </w:rPr>
      <w:t>SYNTHETIC TEST DOCUMENT — NOT VALID FOR IMMIGRATION OR IDENTITY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5A6878"/>
        <w:sz w:val="16"/>
      </w:rPr>
      <w:t>SYNTHETIC VISA EVIDENCE • CASE DEMO-2026-001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2026-08-22T00:00:00Z</dcterms:created>
  <dcterms:modified xsi:type="dcterms:W3CDTF">2026-08-22T00:00:00Z</dcterms:modified>
  <cp:category/>
</cp:coreProperties>
</file>