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0625881"/>
        <w:docPartObj>
          <w:docPartGallery w:val="Cover Pages"/>
          <w:docPartUnique/>
        </w:docPartObj>
      </w:sdtPr>
      <w:sdtEndPr/>
      <w:sdtContent>
        <w:p w14:paraId="5AAC3528" w14:textId="77777777" w:rsidR="004C44BA" w:rsidRDefault="004C44BA" w:rsidP="004C44BA">
          <w:pPr>
            <w:spacing w:after="0" w:line="240" w:lineRule="auto"/>
          </w:pPr>
          <w:r>
            <w:rPr>
              <w:noProof/>
            </w:rPr>
            <w:drawing>
              <wp:inline distT="0" distB="0" distL="0" distR="0" wp14:anchorId="6959BAAB" wp14:editId="24C7F567">
                <wp:extent cx="6646545" cy="6646545"/>
                <wp:effectExtent l="0" t="0" r="1905" b="1905"/>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6646545"/>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463CCCE0"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1AAAC079"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0B504E">
        <w:rPr>
          <w:sz w:val="36"/>
        </w:rPr>
        <w:t>IT Security Assessment for {{ details.application_name }}</w:t>
      </w:r>
      <w:r>
        <w:rPr>
          <w:sz w:val="36"/>
        </w:rPr>
        <w:fldChar w:fldCharType="end"/>
      </w:r>
    </w:p>
    <w:p w14:paraId="268B44CE" w14:textId="4D79BE8D" w:rsidR="00F232CD" w:rsidRDefault="000B504E" w:rsidP="004C44BA">
      <w:pPr>
        <w:pStyle w:val="VibeDocs-DocumentText"/>
      </w:pPr>
      <w:r>
        <w:fldChar w:fldCharType="begin"/>
      </w:r>
      <w:r>
        <w:instrText xml:space="preserve"> DOCPROPERTY  reportType  \* MERGEFORMAT </w:instrText>
      </w:r>
      <w:r>
        <w:fldChar w:fldCharType="separate"/>
      </w:r>
      <w:r>
        <w:t>{{ details.report_type }}</w:t>
      </w:r>
      <w:r>
        <w:fldChar w:fldCharType="end"/>
      </w:r>
    </w:p>
    <w:p w14:paraId="1179393A" w14:textId="7829C421"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Pr>
          <w:rFonts w:eastAsiaTheme="minorHAnsi"/>
          <w:b w:val="0"/>
          <w:lang w:eastAsia="en-US"/>
        </w:rPr>
        <w:t>{{ details.report_date }}</w:t>
      </w:r>
      <w:r>
        <w:rPr>
          <w:rFonts w:eastAsiaTheme="minorHAnsi"/>
          <w:b w:val="0"/>
          <w:lang w:eastAsia="en-US"/>
        </w:rPr>
        <w:fldChar w:fldCharType="end"/>
      </w:r>
    </w:p>
    <w:p w14:paraId="4A6EA108" w14:textId="04EFD862"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0B504E">
        <w:rPr>
          <w:b/>
        </w:rPr>
        <w:t>Confidential</w:t>
      </w:r>
      <w:r>
        <w:rPr>
          <w:b/>
        </w:rPr>
        <w:fldChar w:fldCharType="end"/>
      </w:r>
    </w:p>
    <w:p w14:paraId="0EDA0ABF" w14:textId="34F06873" w:rsidR="00934552" w:rsidRDefault="00934552" w:rsidP="00934552">
      <w:pPr>
        <w:pageBreakBefore w:val="1"/>
        <w:pStyle w:val="VibeDocs-PanelHeading"/>
      </w:pPr>
      <w:bookmarkStart w:id="0" w:name="_Toc363034401"/>
      <w:bookmarkStart w:id="1" w:name="_Toc363034427"/>
      <w:bookmarkStart w:id="2" w:name="_Toc363051664"/>
      <w:r w:rsidRPr="004C44BA">
        <w:lastRenderedPageBreak/>
        <w:t>Confidentiality Statement</w:t>
      </w:r>
    </w:p>
    <w:p w14:paraId="5DF7C7A7" w14:textId="711261E0" w:rsidR="004C44BA" w:rsidRPr="004C44BA" w:rsidRDefault="004C44BA" w:rsidP="004C44BA">
      <w:pPr>
        <w:pStyle w:val="VibeDocs-DocumentText"/>
        <w:spacing w:after="240"/>
        <w:rPr>
          <w:color w:val="FFFFFF" w:themeColor="background1"/>
        </w:rPr>
      </w:pPr>
      <w:r w:rsidRPr="004C44BA">
        <w:rPr>
          <w:color w:val="FFFFFF" w:themeColor="background1"/>
        </w:rPr>
        <w:t xml:space="preserve">Our audit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3B03F3D4">
                <wp:simplePos x="0" y="0"/>
                <wp:positionH relativeFrom="page">
                  <wp:posOffset>-45085</wp:posOffset>
                </wp:positionH>
                <wp:positionV relativeFrom="page">
                  <wp:align>top</wp:align>
                </wp:positionV>
                <wp:extent cx="7595870" cy="10727690"/>
                <wp:effectExtent l="0" t="0" r="508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504D3" id="Rectangle 15" o:spid="_x0000_s1026" style="position:absolute;margin-left:-3.55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Pr>
          <w:color w:val="FFFFFF" w:themeColor="background1"/>
        </w:rPr>
        <w:t>{{ details.client_name }}</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EndPr/>
        <w:sdtContent>
          <w:r w:rsidR="008E4633">
            <w:rPr>
              <w:color w:val="FFFFFF" w:themeColor="background1"/>
            </w:rPr>
            <w:t xml:space="preserve">{{ details.company_alias }}</w:t>
          </w:r>
          <w:proofErr w:type="spellStart"/>
          <w:r w:rsidR="008E4633">
            <w:rPr>
              <w:color w:val="FFFFFF" w:themeColor="background1"/>
            </w:rPr>
            <w:t/>
          </w:r>
          <w:proofErr w:type="spellEnd"/>
          <w:r w:rsidR="008E4633">
            <w:rPr>
              <w:color w:val="FFFFFF" w:themeColor="background1"/>
            </w:rPr>
            <w:t xml:space="preserve"/>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68913EAA"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44561906"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7" w:name="_Toc475540965"/>
      <w:r w:rsidRPr="0089771D">
        <w:lastRenderedPageBreak/>
        <w:t>General Information</w:t>
      </w:r>
      <w:bookmarkEnd w:id="7"/>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45A0D29C" w:rsidR="0035098B" w:rsidRPr="00492468" w:rsidRDefault="000B504E"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clientFullName  \* MERGEFORMAT </w:instrText>
            </w:r>
            <w:r>
              <w:fldChar w:fldCharType="separate"/>
            </w:r>
            <w:r>
              <w:t>{{ details.client_name }}</w:t>
            </w:r>
            <w:r>
              <w:fldChar w:fldCharType="end"/>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6A265EED" w:rsidR="0035098B" w:rsidRPr="00492468" w:rsidRDefault="000B504E"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projectFullName  \* MERGEFORMAT </w:instrText>
            </w:r>
            <w:r>
              <w:fldChar w:fldCharType="separate"/>
            </w:r>
            <w:r>
              <w:t>IT Security Assessment for {{ details.application_name }}</w:t>
            </w:r>
            <w:r>
              <w:fldChar w:fldCharType="end"/>
            </w:r>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8" w:name="_Toc363034404"/>
      <w:bookmarkStart w:id="9" w:name="_Toc363051667"/>
      <w:r w:rsidRPr="0013527B">
        <w:t>Document Information</w:t>
      </w:r>
      <w:bookmarkEnd w:id="8"/>
      <w:bookmarkEnd w:id="9"/>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7ACDD50D" w:rsidR="00286E49" w:rsidRPr="00492468" w:rsidRDefault="000B504E"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reportType  \* MERGEFORMAT </w:instrText>
            </w:r>
            <w:r>
              <w:fldChar w:fldCharType="separate"/>
            </w:r>
            <w:r>
              <w:t>{{ details.report_type }}</w:t>
            </w:r>
            <w:r>
              <w:fldChar w:fldCharType="end"/>
            </w:r>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71230267"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0B504E">
              <w:rPr>
                <w:noProof/>
              </w:rPr>
              <w:t>Security Assessment XXX WAPT Draft Report v0.1 (Template).docx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5396DC5F" w:rsidR="00286E49" w:rsidRPr="00492468" w:rsidRDefault="000B504E" w:rsidP="00B1534B">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docVersion  \* MERGEFORMAT </w:instrText>
            </w:r>
            <w:r>
              <w:fldChar w:fldCharType="separate"/>
            </w:r>
            <w:r>
              <w:t>{{ details.doc_version | default('0.1') }}</w:t>
            </w:r>
            <w:r>
              <w:fldChar w:fldCharType="end"/>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2327796D" w:rsidR="00286E49" w:rsidRPr="00492468" w:rsidRDefault="000B504E"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reportDate  \* MERGEFORMAT </w:instrText>
            </w:r>
            <w:r>
              <w:fldChar w:fldCharType="separate"/>
            </w:r>
            <w:r>
              <w:t>{{ details.report_date }}</w:t>
            </w:r>
            <w:r>
              <w:fldChar w:fldCharType="end"/>
            </w:r>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0" w:name="_Toc363034405"/>
      <w:bookmarkStart w:id="11" w:name="_Toc363051668"/>
      <w:r w:rsidRPr="00C10E7C">
        <w:t>Document Change History</w:t>
      </w:r>
      <w:bookmarkEnd w:id="10"/>
      <w:bookmarkEnd w:id="11"/>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r>
              <w:t xml:space="preserve">{%tr for h in change_history %}</w:t>
            </w:r>
          </w:p>
        </w:tc>
        <w:tc>
          <w:tcPr>
            <w:tcW w:w="744" w:type="pct"/>
          </w:tcPr>
          <w:p w14:paraId="15618089" w14:textId="0C8AB2B2" w:rsidR="00286E49" w:rsidRPr="00F40923" w:rsidRDefault="00DA3BDA" w:rsidP="009647A4">
            <w:pPr>
              <w:jc w:val="center"/>
            </w:pPr>
          </w:p>
        </w:tc>
        <w:tc>
          <w:tcPr>
            <w:tcW w:w="1736" w:type="pct"/>
          </w:tcPr>
          <w:p w14:paraId="588CCF7A" w14:textId="65845F4C" w:rsidR="00286E49" w:rsidRPr="00F40923" w:rsidRDefault="009647A4" w:rsidP="007A58EC">
            <w:pPr>
              <w:jc w:val="left"/>
            </w:pPr>
          </w:p>
        </w:tc>
        <w:tc>
          <w:tcPr>
            <w:tcW w:w="1432" w:type="pct"/>
          </w:tcPr>
          <w:p w14:paraId="7792ABE8" w14:textId="37FF7677" w:rsidR="009C1B8F" w:rsidRPr="00F40923" w:rsidRDefault="009C1B8F" w:rsidP="007A58EC">
            <w:pPr>
              <w:jc w:val="left"/>
            </w:pP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r>
              <w:t xml:space="preserve">{{ h.version_date }}</w:t>
            </w:r>
          </w:p>
        </w:tc>
        <w:tc>
          <w:tcPr>
            <w:tcW w:w="744" w:type="pct"/>
          </w:tcPr>
          <w:p w14:paraId="15618089" w14:textId="0C8AB2B2" w:rsidR="00286E49" w:rsidRPr="00F40923" w:rsidRDefault="00DA3BDA" w:rsidP="009647A4">
            <w:pPr>
              <w:jc w:val="center"/>
            </w:pPr>
            <w:r>
              <w:t xml:space="preserve">{{ h.version_no }}</w:t>
            </w:r>
          </w:p>
        </w:tc>
        <w:tc>
          <w:tcPr>
            <w:tcW w:w="1736" w:type="pct"/>
          </w:tcPr>
          <w:p w14:paraId="588CCF7A" w14:textId="65845F4C" w:rsidR="00286E49" w:rsidRPr="00F40923" w:rsidRDefault="009647A4" w:rsidP="007A58EC">
            <w:pPr>
              <w:jc w:val="left"/>
            </w:pPr>
            <w:r>
              <w:t xml:space="preserve">{{ h.description }}</w:t>
            </w:r>
          </w:p>
        </w:tc>
        <w:tc>
          <w:tcPr>
            <w:tcW w:w="1432" w:type="pct"/>
          </w:tcPr>
          <w:p w14:paraId="7792ABE8" w14:textId="37FF7677" w:rsidR="009C1B8F" w:rsidRPr="00F40923" w:rsidRDefault="009C1B8F" w:rsidP="007A58EC">
            <w:pPr>
              <w:jc w:val="left"/>
            </w:pPr>
            <w:r>
              <w:t xml:space="preserve">{{ h.revised_by }}</w:t>
            </w: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r>
              <w:t>{%tr endfor %}</w:t>
            </w: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bl>
    <w:p w14:paraId="26876B5B" w14:textId="77777777" w:rsidR="0073046E" w:rsidRPr="00492468" w:rsidRDefault="0073046E" w:rsidP="00492468">
      <w:bookmarkStart w:id="12" w:name="_Toc363028749"/>
      <w:bookmarkStart w:id="13" w:name="_Toc291098075"/>
      <w:bookmarkStart w:id="14" w:name="_Toc363034406"/>
      <w:bookmarkStart w:id="15"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2"/>
      <w:bookmarkEnd w:id="13"/>
      <w:bookmarkEnd w:id="14"/>
      <w:bookmarkEnd w:id="15"/>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F32871" w:rsidRPr="00C10E7C" w14:paraId="79621DC7" w14:textId="77777777" w:rsidTr="00484270">
        <w:trPr>
          <w:trHeight w:val="533"/>
        </w:trPr>
        <w:tc>
          <w:tcPr>
            <w:tcW w:w="1722" w:type="pct"/>
          </w:tcPr>
          <w:p w14:paraId="59AEF6AC" w14:textId="05E3C7AB" w:rsidR="00F32871" w:rsidRPr="0082303A" w:rsidRDefault="00F32871" w:rsidP="00F32871">
            <w:pPr>
              <w:jc w:val="left"/>
            </w:pPr>
            <w:r>
              <w:t xml:space="preserve">{{ details.dist_poc_1 or '' }}</w:t>
            </w:r>
          </w:p>
        </w:tc>
        <w:tc>
          <w:tcPr>
            <w:tcW w:w="2092" w:type="pct"/>
          </w:tcPr>
          <w:p w14:paraId="283A060B" w14:textId="1BAC084E" w:rsidR="00F32871" w:rsidRPr="0082303A" w:rsidRDefault="00934552" w:rsidP="00F32871">
            <w:r>
              <w:t>Agency POC</w:t>
            </w:r>
          </w:p>
        </w:tc>
        <w:tc>
          <w:tcPr>
            <w:tcW w:w="1186" w:type="pct"/>
          </w:tcPr>
          <w:p w14:paraId="55069A81" w14:textId="6DE8C634" w:rsidR="00F32871" w:rsidRPr="0082303A" w:rsidRDefault="00F32871" w:rsidP="00F32871">
            <w:r w:rsidRPr="0082303A">
              <w:t>Reviewer</w:t>
            </w:r>
          </w:p>
        </w:tc>
      </w:tr>
      <w:tr w:rsidR="008853A6" w:rsidRPr="00C10E7C" w14:paraId="4B18343F" w14:textId="77777777" w:rsidTr="00484270">
        <w:trPr>
          <w:trHeight w:val="533"/>
        </w:trPr>
        <w:tc>
          <w:tcPr>
            <w:tcW w:w="1722" w:type="pct"/>
          </w:tcPr>
          <w:p w14:paraId="71104C5E" w14:textId="77777777" w:rsidR="008853A6" w:rsidRDefault="008853A6" w:rsidP="008853A6">
            <w:pPr>
              <w:jc w:val="left"/>
            </w:pPr>
            <w:r>
              <w:t xml:space="preserve">{{ details.dist_poc_2 or '' }}</w:t>
            </w:r>
          </w:p>
        </w:tc>
        <w:tc>
          <w:tcPr>
            <w:tcW w:w="2092" w:type="pct"/>
          </w:tcPr>
          <w:p w14:paraId="194EA6D1" w14:textId="490FB591" w:rsidR="008853A6" w:rsidRDefault="00934552" w:rsidP="008853A6">
            <w:r>
              <w:t>Agency POC</w:t>
            </w:r>
          </w:p>
        </w:tc>
        <w:tc>
          <w:tcPr>
            <w:tcW w:w="1186" w:type="pct"/>
          </w:tcPr>
          <w:p w14:paraId="79624C5B" w14:textId="190FD0D0" w:rsidR="008853A6" w:rsidRPr="0082303A" w:rsidRDefault="008853A6" w:rsidP="008853A6">
            <w:r w:rsidRPr="0082303A">
              <w:t>Reviewer</w:t>
            </w:r>
          </w:p>
        </w:tc>
      </w:tr>
      <w:tr w:rsidR="008853A6" w:rsidRPr="00C10E7C" w14:paraId="23530A84" w14:textId="77777777" w:rsidTr="00484270">
        <w:trPr>
          <w:trHeight w:val="533"/>
        </w:trPr>
        <w:tc>
          <w:tcPr>
            <w:tcW w:w="1722" w:type="pct"/>
          </w:tcPr>
          <w:p w14:paraId="34705C86" w14:textId="0E6F8DF7" w:rsidR="008853A6" w:rsidRPr="0082303A" w:rsidRDefault="008853A6" w:rsidP="008853A6">
            <w:pPr>
              <w:jc w:val="left"/>
            </w:pPr>
            <w:r>
              <w:t xml:space="preserve">{{ details.dist_ep or '' }}</w:t>
            </w:r>
          </w:p>
        </w:tc>
        <w:tc>
          <w:tcPr>
            <w:tcW w:w="2092" w:type="pct"/>
          </w:tcPr>
          <w:p w14:paraId="559A50C7" w14:textId="61BA380C" w:rsidR="008853A6" w:rsidRPr="0082303A" w:rsidRDefault="008853A6" w:rsidP="008853A6">
            <w:r>
              <w:t>VibeDocs Engagement Partner</w:t>
            </w:r>
          </w:p>
        </w:tc>
        <w:tc>
          <w:tcPr>
            <w:tcW w:w="1186" w:type="pct"/>
          </w:tcPr>
          <w:p w14:paraId="1C19C2CE" w14:textId="32570C84" w:rsidR="008853A6" w:rsidRPr="0082303A" w:rsidRDefault="008853A6" w:rsidP="008853A6">
            <w:r w:rsidRPr="0082303A">
              <w:t>Reviewer</w:t>
            </w:r>
          </w:p>
        </w:tc>
      </w:tr>
      <w:tr w:rsidR="008853A6" w:rsidRPr="00C10E7C" w14:paraId="70DF0826" w14:textId="77777777" w:rsidTr="00484270">
        <w:trPr>
          <w:trHeight w:val="533"/>
        </w:trPr>
        <w:tc>
          <w:tcPr>
            <w:tcW w:w="1722" w:type="pct"/>
          </w:tcPr>
          <w:p w14:paraId="441D501B" w14:textId="68A601F6" w:rsidR="008853A6" w:rsidRPr="0082303A" w:rsidRDefault="008853A6" w:rsidP="008853A6">
            <w:pPr>
              <w:jc w:val="left"/>
            </w:pPr>
            <w:r>
              <w:t xml:space="preserve">{{ details.dist_ed or '' }}</w:t>
            </w:r>
          </w:p>
        </w:tc>
        <w:tc>
          <w:tcPr>
            <w:tcW w:w="2092" w:type="pct"/>
          </w:tcPr>
          <w:p w14:paraId="3396FC8B" w14:textId="750E2A48" w:rsidR="008853A6" w:rsidRPr="0082303A" w:rsidRDefault="008853A6" w:rsidP="008853A6">
            <w:r>
              <w:t>VibeDocs Engagement Director</w:t>
            </w:r>
          </w:p>
        </w:tc>
        <w:tc>
          <w:tcPr>
            <w:tcW w:w="1186" w:type="pct"/>
          </w:tcPr>
          <w:p w14:paraId="42632714" w14:textId="00106386" w:rsidR="008853A6" w:rsidRPr="0082303A" w:rsidRDefault="008853A6" w:rsidP="008853A6">
            <w:r w:rsidRPr="0082303A">
              <w:t>Reviewer</w:t>
            </w:r>
          </w:p>
        </w:tc>
      </w:tr>
      <w:tr w:rsidR="008853A6" w:rsidRPr="00C10E7C" w14:paraId="70DF0826" w14:textId="77777777" w:rsidTr="00484270">
        <w:trPr>
          <w:trHeight w:val="533"/>
        </w:trPr>
        <w:tc>
          <w:tcPr>
            <w:tcW w:w="1722" w:type="pct"/>
          </w:tcPr>
          <w:p w14:paraId="441D501B" w14:textId="68A601F6" w:rsidR="008853A6" w:rsidRPr="0082303A" w:rsidRDefault="008853A6" w:rsidP="008853A6">
            <w:pPr>
              <w:jc w:val="left"/>
            </w:pPr>
            <w:r>
              <w:t xml:space="preserve">{{ details.dist_em or '' }}</w:t>
            </w:r>
          </w:p>
        </w:tc>
        <w:tc>
          <w:tcPr>
            <w:tcW w:w="2092" w:type="pct"/>
          </w:tcPr>
          <w:p w14:paraId="3396FC8B" w14:textId="750E2A48" w:rsidR="008853A6" w:rsidRPr="0082303A" w:rsidRDefault="008853A6" w:rsidP="008853A6">
            <w:r>
              <w:t>VibeDocs Engagement Manager</w:t>
            </w:r>
          </w:p>
        </w:tc>
        <w:tc>
          <w:tcPr>
            <w:tcW w:w="1186" w:type="pct"/>
          </w:tcPr>
          <w:p w14:paraId="42632714" w14:textId="00106386" w:rsidR="008853A6" w:rsidRPr="0082303A" w:rsidRDefault="008853A6" w:rsidP="008853A6">
            <w:r w:rsidRPr="0082303A">
              <w:t>Reviewer</w:t>
            </w:r>
          </w:p>
        </w:tc>
      </w:tr>
      <w:tr w:rsidR="008853A6" w:rsidRPr="00C10E7C" w14:paraId="72CF5EF4" w14:textId="77777777" w:rsidTr="00484270">
        <w:trPr>
          <w:trHeight w:val="533"/>
        </w:trPr>
        <w:tc>
          <w:tcPr>
            <w:tcW w:w="1722" w:type="pct"/>
          </w:tcPr>
          <w:p w14:paraId="4A0469C9" w14:textId="53F9C191" w:rsidR="008853A6" w:rsidRDefault="008853A6" w:rsidP="008853A6">
            <w:pPr>
              <w:jc w:val="left"/>
            </w:pPr>
            <w:r>
              <w:t>{{ details.tester_names | join(', ') }}</w:t>
            </w:r>
          </w:p>
        </w:tc>
        <w:tc>
          <w:tcPr>
            <w:tcW w:w="2092" w:type="pct"/>
          </w:tcPr>
          <w:p w14:paraId="265B231B" w14:textId="0B04A23F" w:rsidR="008853A6" w:rsidRDefault="008853A6" w:rsidP="008853A6">
            <w:r>
              <w:t>VibeDocs Team Member</w:t>
            </w:r>
          </w:p>
        </w:tc>
        <w:tc>
          <w:tcPr>
            <w:tcW w:w="1186" w:type="pct"/>
          </w:tcPr>
          <w:p w14:paraId="115E898B" w14:textId="2990406B" w:rsidR="008853A6" w:rsidRDefault="008853A6" w:rsidP="008853A6">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3C1B72D6" w14:textId="1D3D8EB1" w:rsidR="000B504E"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316466" w:history="1">
            <w:r w:rsidR="000B504E" w:rsidRPr="00811813">
              <w:rPr>
                <w:rStyle w:val="Hyperlink"/>
                <w:noProof/>
              </w:rPr>
              <w:t>1.0</w:t>
            </w:r>
            <w:r w:rsidR="000B504E">
              <w:rPr>
                <w:rFonts w:asciiTheme="minorHAnsi" w:hAnsiTheme="minorHAnsi"/>
                <w:b w:val="0"/>
                <w:noProof/>
                <w:kern w:val="2"/>
                <w:sz w:val="24"/>
                <w:szCs w:val="24"/>
                <w:lang w:val="en-SG"/>
                <w14:ligatures w14:val="standardContextual"/>
              </w:rPr>
              <w:tab/>
            </w:r>
            <w:r w:rsidR="000B504E" w:rsidRPr="00811813">
              <w:rPr>
                <w:rStyle w:val="Hyperlink"/>
                <w:noProof/>
              </w:rPr>
              <w:t>Executive Summary</w:t>
            </w:r>
            <w:r w:rsidR="000B504E">
              <w:rPr>
                <w:noProof/>
                <w:webHidden/>
              </w:rPr>
              <w:tab/>
            </w:r>
            <w:r w:rsidR="000B504E">
              <w:rPr>
                <w:noProof/>
                <w:webHidden/>
              </w:rPr>
              <w:fldChar w:fldCharType="begin"/>
            </w:r>
            <w:r w:rsidR="000B504E">
              <w:rPr>
                <w:noProof/>
                <w:webHidden/>
              </w:rPr>
              <w:instrText xml:space="preserve"> PAGEREF _Toc208316466 \h </w:instrText>
            </w:r>
            <w:r w:rsidR="000B504E">
              <w:rPr>
                <w:noProof/>
                <w:webHidden/>
              </w:rPr>
            </w:r>
            <w:r w:rsidR="000B504E">
              <w:rPr>
                <w:noProof/>
                <w:webHidden/>
              </w:rPr>
              <w:fldChar w:fldCharType="separate"/>
            </w:r>
            <w:r w:rsidR="000B504E">
              <w:rPr>
                <w:noProof/>
                <w:webHidden/>
              </w:rPr>
              <w:t>1-4</w:t>
            </w:r>
            <w:r w:rsidR="000B504E">
              <w:rPr>
                <w:noProof/>
                <w:webHidden/>
              </w:rPr>
              <w:fldChar w:fldCharType="end"/>
            </w:r>
          </w:hyperlink>
        </w:p>
        <w:p w14:paraId="04115D3A" w14:textId="09C709A5"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67" w:history="1">
            <w:r w:rsidRPr="00811813">
              <w:rPr>
                <w:rStyle w:val="Hyperlink"/>
                <w:noProof/>
              </w:rPr>
              <w:t>1.1</w:t>
            </w:r>
            <w:r>
              <w:rPr>
                <w:rFonts w:asciiTheme="minorHAnsi" w:hAnsiTheme="minorHAnsi"/>
                <w:noProof/>
                <w:kern w:val="2"/>
                <w:sz w:val="24"/>
                <w:szCs w:val="24"/>
                <w:lang w:val="en-SG"/>
                <w14:ligatures w14:val="standardContextual"/>
              </w:rPr>
              <w:tab/>
            </w:r>
            <w:r w:rsidRPr="00811813">
              <w:rPr>
                <w:rStyle w:val="Hyperlink"/>
                <w:noProof/>
              </w:rPr>
              <w:t>Follow-up Verification</w:t>
            </w:r>
            <w:r>
              <w:rPr>
                <w:noProof/>
                <w:webHidden/>
              </w:rPr>
              <w:tab/>
            </w:r>
            <w:r>
              <w:rPr>
                <w:noProof/>
                <w:webHidden/>
              </w:rPr>
              <w:fldChar w:fldCharType="begin"/>
            </w:r>
            <w:r>
              <w:rPr>
                <w:noProof/>
                <w:webHidden/>
              </w:rPr>
              <w:instrText xml:space="preserve"> PAGEREF _Toc208316467 \h </w:instrText>
            </w:r>
            <w:r>
              <w:rPr>
                <w:noProof/>
                <w:webHidden/>
              </w:rPr>
            </w:r>
            <w:r>
              <w:rPr>
                <w:noProof/>
                <w:webHidden/>
              </w:rPr>
              <w:fldChar w:fldCharType="separate"/>
            </w:r>
            <w:r>
              <w:rPr>
                <w:noProof/>
                <w:webHidden/>
              </w:rPr>
              <w:t>1-5</w:t>
            </w:r>
            <w:r>
              <w:rPr>
                <w:noProof/>
                <w:webHidden/>
              </w:rPr>
              <w:fldChar w:fldCharType="end"/>
            </w:r>
          </w:hyperlink>
        </w:p>
        <w:p w14:paraId="2932399C" w14:textId="71B0E569"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68" w:history="1">
            <w:r w:rsidRPr="00811813">
              <w:rPr>
                <w:rStyle w:val="Hyperlink"/>
                <w:noProof/>
              </w:rPr>
              <w:t>1.2</w:t>
            </w:r>
            <w:r>
              <w:rPr>
                <w:rFonts w:asciiTheme="minorHAnsi" w:hAnsiTheme="minorHAnsi"/>
                <w:noProof/>
                <w:kern w:val="2"/>
                <w:sz w:val="24"/>
                <w:szCs w:val="24"/>
                <w:lang w:val="en-SG"/>
                <w14:ligatures w14:val="standardContextual"/>
              </w:rPr>
              <w:tab/>
            </w:r>
            <w:r w:rsidRPr="00811813">
              <w:rPr>
                <w:rStyle w:val="Hyperlink"/>
                <w:noProof/>
              </w:rPr>
              <w:t>Risk Register</w:t>
            </w:r>
            <w:r>
              <w:rPr>
                <w:noProof/>
                <w:webHidden/>
              </w:rPr>
              <w:tab/>
            </w:r>
            <w:r>
              <w:rPr>
                <w:noProof/>
                <w:webHidden/>
              </w:rPr>
              <w:fldChar w:fldCharType="begin"/>
            </w:r>
            <w:r>
              <w:rPr>
                <w:noProof/>
                <w:webHidden/>
              </w:rPr>
              <w:instrText xml:space="preserve"> PAGEREF _Toc208316468 \h </w:instrText>
            </w:r>
            <w:r>
              <w:rPr>
                <w:noProof/>
                <w:webHidden/>
              </w:rPr>
            </w:r>
            <w:r>
              <w:rPr>
                <w:noProof/>
                <w:webHidden/>
              </w:rPr>
              <w:fldChar w:fldCharType="separate"/>
            </w:r>
            <w:r>
              <w:rPr>
                <w:noProof/>
                <w:webHidden/>
              </w:rPr>
              <w:t>1-5</w:t>
            </w:r>
            <w:r>
              <w:rPr>
                <w:noProof/>
                <w:webHidden/>
              </w:rPr>
              <w:fldChar w:fldCharType="end"/>
            </w:r>
          </w:hyperlink>
        </w:p>
        <w:p w14:paraId="06D8F0B7" w14:textId="35235917" w:rsidR="000B504E" w:rsidRDefault="000B504E">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69" w:history="1">
            <w:r w:rsidRPr="00811813">
              <w:rPr>
                <w:rStyle w:val="Hyperlink"/>
                <w:noProof/>
              </w:rPr>
              <w:t>2.0</w:t>
            </w:r>
            <w:r>
              <w:rPr>
                <w:rFonts w:asciiTheme="minorHAnsi" w:hAnsiTheme="minorHAnsi"/>
                <w:b w:val="0"/>
                <w:noProof/>
                <w:kern w:val="2"/>
                <w:sz w:val="24"/>
                <w:szCs w:val="24"/>
                <w:lang w:val="en-SG"/>
                <w14:ligatures w14:val="standardContextual"/>
              </w:rPr>
              <w:tab/>
            </w:r>
            <w:r w:rsidRPr="00811813">
              <w:rPr>
                <w:rStyle w:val="Hyperlink"/>
                <w:noProof/>
              </w:rPr>
              <w:t>Introduction</w:t>
            </w:r>
            <w:r>
              <w:rPr>
                <w:noProof/>
                <w:webHidden/>
              </w:rPr>
              <w:tab/>
            </w:r>
            <w:r>
              <w:rPr>
                <w:noProof/>
                <w:webHidden/>
              </w:rPr>
              <w:fldChar w:fldCharType="begin"/>
            </w:r>
            <w:r>
              <w:rPr>
                <w:noProof/>
                <w:webHidden/>
              </w:rPr>
              <w:instrText xml:space="preserve"> PAGEREF _Toc208316469 \h </w:instrText>
            </w:r>
            <w:r>
              <w:rPr>
                <w:noProof/>
                <w:webHidden/>
              </w:rPr>
            </w:r>
            <w:r>
              <w:rPr>
                <w:noProof/>
                <w:webHidden/>
              </w:rPr>
              <w:fldChar w:fldCharType="separate"/>
            </w:r>
            <w:r>
              <w:rPr>
                <w:noProof/>
                <w:webHidden/>
              </w:rPr>
              <w:t>2-1</w:t>
            </w:r>
            <w:r>
              <w:rPr>
                <w:noProof/>
                <w:webHidden/>
              </w:rPr>
              <w:fldChar w:fldCharType="end"/>
            </w:r>
          </w:hyperlink>
        </w:p>
        <w:p w14:paraId="4B974431" w14:textId="10E84CF3"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0" w:history="1">
            <w:r w:rsidRPr="00811813">
              <w:rPr>
                <w:rStyle w:val="Hyperlink"/>
                <w:noProof/>
                <w:highlight w:val="yellow"/>
              </w:rPr>
              <w:t>2.1</w:t>
            </w:r>
            <w:r>
              <w:rPr>
                <w:rFonts w:asciiTheme="minorHAnsi" w:hAnsiTheme="minorHAnsi"/>
                <w:noProof/>
                <w:kern w:val="2"/>
                <w:sz w:val="24"/>
                <w:szCs w:val="24"/>
                <w:lang w:val="en-SG"/>
                <w14:ligatures w14:val="standardContextual"/>
              </w:rPr>
              <w:tab/>
            </w:r>
            <w:r w:rsidRPr="00811813">
              <w:rPr>
                <w:rStyle w:val="Hyperlink"/>
                <w:noProof/>
                <w:highlight w:val="yellow"/>
              </w:rPr>
              <w:t>Vulnerability Scanning Tools Used</w:t>
            </w:r>
            <w:r>
              <w:rPr>
                <w:noProof/>
                <w:webHidden/>
              </w:rPr>
              <w:tab/>
            </w:r>
            <w:r>
              <w:rPr>
                <w:noProof/>
                <w:webHidden/>
              </w:rPr>
              <w:fldChar w:fldCharType="begin"/>
            </w:r>
            <w:r>
              <w:rPr>
                <w:noProof/>
                <w:webHidden/>
              </w:rPr>
              <w:instrText xml:space="preserve"> PAGEREF _Toc208316470 \h </w:instrText>
            </w:r>
            <w:r>
              <w:rPr>
                <w:noProof/>
                <w:webHidden/>
              </w:rPr>
            </w:r>
            <w:r>
              <w:rPr>
                <w:noProof/>
                <w:webHidden/>
              </w:rPr>
              <w:fldChar w:fldCharType="separate"/>
            </w:r>
            <w:r>
              <w:rPr>
                <w:noProof/>
                <w:webHidden/>
              </w:rPr>
              <w:t>2-1</w:t>
            </w:r>
            <w:r>
              <w:rPr>
                <w:noProof/>
                <w:webHidden/>
              </w:rPr>
              <w:fldChar w:fldCharType="end"/>
            </w:r>
          </w:hyperlink>
        </w:p>
        <w:p w14:paraId="051FEFFC" w14:textId="2D24226D"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1" w:history="1">
            <w:r w:rsidRPr="00811813">
              <w:rPr>
                <w:rStyle w:val="Hyperlink"/>
                <w:noProof/>
              </w:rPr>
              <w:t>2.2</w:t>
            </w:r>
            <w:r>
              <w:rPr>
                <w:rFonts w:asciiTheme="minorHAnsi" w:hAnsiTheme="minorHAnsi"/>
                <w:noProof/>
                <w:kern w:val="2"/>
                <w:sz w:val="24"/>
                <w:szCs w:val="24"/>
                <w:lang w:val="en-SG"/>
                <w14:ligatures w14:val="standardContextual"/>
              </w:rPr>
              <w:tab/>
            </w:r>
            <w:r w:rsidRPr="00811813">
              <w:rPr>
                <w:rStyle w:val="Hyperlink"/>
                <w:noProof/>
              </w:rPr>
              <w:t>Testing Scope</w:t>
            </w:r>
            <w:r>
              <w:rPr>
                <w:noProof/>
                <w:webHidden/>
              </w:rPr>
              <w:tab/>
            </w:r>
            <w:r>
              <w:rPr>
                <w:noProof/>
                <w:webHidden/>
              </w:rPr>
              <w:fldChar w:fldCharType="begin"/>
            </w:r>
            <w:r>
              <w:rPr>
                <w:noProof/>
                <w:webHidden/>
              </w:rPr>
              <w:instrText xml:space="preserve"> PAGEREF _Toc208316471 \h </w:instrText>
            </w:r>
            <w:r>
              <w:rPr>
                <w:noProof/>
                <w:webHidden/>
              </w:rPr>
            </w:r>
            <w:r>
              <w:rPr>
                <w:noProof/>
                <w:webHidden/>
              </w:rPr>
              <w:fldChar w:fldCharType="separate"/>
            </w:r>
            <w:r>
              <w:rPr>
                <w:noProof/>
                <w:webHidden/>
              </w:rPr>
              <w:t>2-1</w:t>
            </w:r>
            <w:r>
              <w:rPr>
                <w:noProof/>
                <w:webHidden/>
              </w:rPr>
              <w:fldChar w:fldCharType="end"/>
            </w:r>
          </w:hyperlink>
        </w:p>
        <w:p w14:paraId="35464467" w14:textId="285348D4" w:rsidR="000B504E" w:rsidRDefault="000B504E">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72" w:history="1">
            <w:r w:rsidRPr="00811813">
              <w:rPr>
                <w:rStyle w:val="Hyperlink"/>
                <w:noProof/>
              </w:rPr>
              <w:t>2.2.1</w:t>
            </w:r>
            <w:r>
              <w:rPr>
                <w:rFonts w:asciiTheme="minorHAnsi" w:hAnsiTheme="minorHAnsi"/>
                <w:noProof/>
                <w:kern w:val="2"/>
                <w:sz w:val="24"/>
                <w:szCs w:val="24"/>
                <w:lang w:val="en-SG"/>
                <w14:ligatures w14:val="standardContextual"/>
              </w:rPr>
              <w:tab/>
            </w:r>
            <w:r w:rsidRPr="00811813">
              <w:rPr>
                <w:rStyle w:val="Hyperlink"/>
                <w:noProof/>
              </w:rPr>
              <w:t>Web Application Penetration Testing</w:t>
            </w:r>
            <w:r>
              <w:rPr>
                <w:noProof/>
                <w:webHidden/>
              </w:rPr>
              <w:tab/>
            </w:r>
            <w:r>
              <w:rPr>
                <w:noProof/>
                <w:webHidden/>
              </w:rPr>
              <w:fldChar w:fldCharType="begin"/>
            </w:r>
            <w:r>
              <w:rPr>
                <w:noProof/>
                <w:webHidden/>
              </w:rPr>
              <w:instrText xml:space="preserve"> PAGEREF _Toc208316472 \h </w:instrText>
            </w:r>
            <w:r>
              <w:rPr>
                <w:noProof/>
                <w:webHidden/>
              </w:rPr>
            </w:r>
            <w:r>
              <w:rPr>
                <w:noProof/>
                <w:webHidden/>
              </w:rPr>
              <w:fldChar w:fldCharType="separate"/>
            </w:r>
            <w:r>
              <w:rPr>
                <w:noProof/>
                <w:webHidden/>
              </w:rPr>
              <w:t>2-1</w:t>
            </w:r>
            <w:r>
              <w:rPr>
                <w:noProof/>
                <w:webHidden/>
              </w:rPr>
              <w:fldChar w:fldCharType="end"/>
            </w:r>
          </w:hyperlink>
        </w:p>
        <w:p w14:paraId="63BB038D" w14:textId="66BA0FEC"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3" w:history="1">
            <w:r w:rsidRPr="00811813">
              <w:rPr>
                <w:rStyle w:val="Hyperlink"/>
                <w:noProof/>
              </w:rPr>
              <w:t>2.3</w:t>
            </w:r>
            <w:r>
              <w:rPr>
                <w:rFonts w:asciiTheme="minorHAnsi" w:hAnsiTheme="minorHAnsi"/>
                <w:noProof/>
                <w:kern w:val="2"/>
                <w:sz w:val="24"/>
                <w:szCs w:val="24"/>
                <w:lang w:val="en-SG"/>
                <w14:ligatures w14:val="standardContextual"/>
              </w:rPr>
              <w:tab/>
            </w:r>
            <w:r w:rsidRPr="00811813">
              <w:rPr>
                <w:rStyle w:val="Hyperlink"/>
                <w:noProof/>
              </w:rPr>
              <w:t>Testing Coverage</w:t>
            </w:r>
            <w:r>
              <w:rPr>
                <w:noProof/>
                <w:webHidden/>
              </w:rPr>
              <w:tab/>
            </w:r>
            <w:r>
              <w:rPr>
                <w:noProof/>
                <w:webHidden/>
              </w:rPr>
              <w:fldChar w:fldCharType="begin"/>
            </w:r>
            <w:r>
              <w:rPr>
                <w:noProof/>
                <w:webHidden/>
              </w:rPr>
              <w:instrText xml:space="preserve"> PAGEREF _Toc208316473 \h </w:instrText>
            </w:r>
            <w:r>
              <w:rPr>
                <w:noProof/>
                <w:webHidden/>
              </w:rPr>
            </w:r>
            <w:r>
              <w:rPr>
                <w:noProof/>
                <w:webHidden/>
              </w:rPr>
              <w:fldChar w:fldCharType="separate"/>
            </w:r>
            <w:r>
              <w:rPr>
                <w:noProof/>
                <w:webHidden/>
              </w:rPr>
              <w:t>2-2</w:t>
            </w:r>
            <w:r>
              <w:rPr>
                <w:noProof/>
                <w:webHidden/>
              </w:rPr>
              <w:fldChar w:fldCharType="end"/>
            </w:r>
          </w:hyperlink>
        </w:p>
        <w:p w14:paraId="188413CA" w14:textId="3226B6CC"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4" w:history="1">
            <w:r w:rsidRPr="00811813">
              <w:rPr>
                <w:rStyle w:val="Hyperlink"/>
                <w:noProof/>
              </w:rPr>
              <w:t>2.4</w:t>
            </w:r>
            <w:r>
              <w:rPr>
                <w:rFonts w:asciiTheme="minorHAnsi" w:hAnsiTheme="minorHAnsi"/>
                <w:noProof/>
                <w:kern w:val="2"/>
                <w:sz w:val="24"/>
                <w:szCs w:val="24"/>
                <w:lang w:val="en-SG"/>
                <w14:ligatures w14:val="standardContextual"/>
              </w:rPr>
              <w:tab/>
            </w:r>
            <w:r w:rsidRPr="00811813">
              <w:rPr>
                <w:rStyle w:val="Hyperlink"/>
                <w:noProof/>
              </w:rPr>
              <w:t>Methodology &amp; Approach</w:t>
            </w:r>
            <w:r>
              <w:rPr>
                <w:noProof/>
                <w:webHidden/>
              </w:rPr>
              <w:tab/>
            </w:r>
            <w:r>
              <w:rPr>
                <w:noProof/>
                <w:webHidden/>
              </w:rPr>
              <w:fldChar w:fldCharType="begin"/>
            </w:r>
            <w:r>
              <w:rPr>
                <w:noProof/>
                <w:webHidden/>
              </w:rPr>
              <w:instrText xml:space="preserve"> PAGEREF _Toc208316474 \h </w:instrText>
            </w:r>
            <w:r>
              <w:rPr>
                <w:noProof/>
                <w:webHidden/>
              </w:rPr>
            </w:r>
            <w:r>
              <w:rPr>
                <w:noProof/>
                <w:webHidden/>
              </w:rPr>
              <w:fldChar w:fldCharType="separate"/>
            </w:r>
            <w:r>
              <w:rPr>
                <w:noProof/>
                <w:webHidden/>
              </w:rPr>
              <w:t>2-4</w:t>
            </w:r>
            <w:r>
              <w:rPr>
                <w:noProof/>
                <w:webHidden/>
              </w:rPr>
              <w:fldChar w:fldCharType="end"/>
            </w:r>
          </w:hyperlink>
        </w:p>
        <w:p w14:paraId="1DF7DE83" w14:textId="306DEA1D"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5" w:history="1">
            <w:r w:rsidRPr="00811813">
              <w:rPr>
                <w:rStyle w:val="Hyperlink"/>
                <w:noProof/>
              </w:rPr>
              <w:t>2.5</w:t>
            </w:r>
            <w:r>
              <w:rPr>
                <w:rFonts w:asciiTheme="minorHAnsi" w:hAnsiTheme="minorHAnsi"/>
                <w:noProof/>
                <w:kern w:val="2"/>
                <w:sz w:val="24"/>
                <w:szCs w:val="24"/>
                <w:lang w:val="en-SG"/>
                <w14:ligatures w14:val="standardContextual"/>
              </w:rPr>
              <w:tab/>
            </w:r>
            <w:r w:rsidRPr="00811813">
              <w:rPr>
                <w:rStyle w:val="Hyperlink"/>
                <w:noProof/>
              </w:rPr>
              <w:t>Timeline</w:t>
            </w:r>
            <w:r>
              <w:rPr>
                <w:noProof/>
                <w:webHidden/>
              </w:rPr>
              <w:tab/>
            </w:r>
            <w:r>
              <w:rPr>
                <w:noProof/>
                <w:webHidden/>
              </w:rPr>
              <w:fldChar w:fldCharType="begin"/>
            </w:r>
            <w:r>
              <w:rPr>
                <w:noProof/>
                <w:webHidden/>
              </w:rPr>
              <w:instrText xml:space="preserve"> PAGEREF _Toc208316475 \h </w:instrText>
            </w:r>
            <w:r>
              <w:rPr>
                <w:noProof/>
                <w:webHidden/>
              </w:rPr>
            </w:r>
            <w:r>
              <w:rPr>
                <w:noProof/>
                <w:webHidden/>
              </w:rPr>
              <w:fldChar w:fldCharType="separate"/>
            </w:r>
            <w:r>
              <w:rPr>
                <w:noProof/>
                <w:webHidden/>
              </w:rPr>
              <w:t>2-5</w:t>
            </w:r>
            <w:r>
              <w:rPr>
                <w:noProof/>
                <w:webHidden/>
              </w:rPr>
              <w:fldChar w:fldCharType="end"/>
            </w:r>
          </w:hyperlink>
        </w:p>
        <w:p w14:paraId="49200EEC" w14:textId="7EF43F76"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6" w:history="1">
            <w:r w:rsidRPr="00811813">
              <w:rPr>
                <w:rStyle w:val="Hyperlink"/>
                <w:noProof/>
              </w:rPr>
              <w:t>2.6</w:t>
            </w:r>
            <w:r>
              <w:rPr>
                <w:rFonts w:asciiTheme="minorHAnsi" w:hAnsiTheme="minorHAnsi"/>
                <w:noProof/>
                <w:kern w:val="2"/>
                <w:sz w:val="24"/>
                <w:szCs w:val="24"/>
                <w:lang w:val="en-SG"/>
                <w14:ligatures w14:val="standardContextual"/>
              </w:rPr>
              <w:tab/>
            </w:r>
            <w:r w:rsidRPr="00811813">
              <w:rPr>
                <w:rStyle w:val="Hyperlink"/>
                <w:noProof/>
              </w:rPr>
              <w:t>Risk Model</w:t>
            </w:r>
            <w:r>
              <w:rPr>
                <w:noProof/>
                <w:webHidden/>
              </w:rPr>
              <w:tab/>
            </w:r>
            <w:r>
              <w:rPr>
                <w:noProof/>
                <w:webHidden/>
              </w:rPr>
              <w:fldChar w:fldCharType="begin"/>
            </w:r>
            <w:r>
              <w:rPr>
                <w:noProof/>
                <w:webHidden/>
              </w:rPr>
              <w:instrText xml:space="preserve"> PAGEREF _Toc208316476 \h </w:instrText>
            </w:r>
            <w:r>
              <w:rPr>
                <w:noProof/>
                <w:webHidden/>
              </w:rPr>
            </w:r>
            <w:r>
              <w:rPr>
                <w:noProof/>
                <w:webHidden/>
              </w:rPr>
              <w:fldChar w:fldCharType="separate"/>
            </w:r>
            <w:r>
              <w:rPr>
                <w:noProof/>
                <w:webHidden/>
              </w:rPr>
              <w:t>2-6</w:t>
            </w:r>
            <w:r>
              <w:rPr>
                <w:noProof/>
                <w:webHidden/>
              </w:rPr>
              <w:fldChar w:fldCharType="end"/>
            </w:r>
          </w:hyperlink>
        </w:p>
        <w:p w14:paraId="6DE94A93" w14:textId="1B0A71E0" w:rsidR="000B504E" w:rsidRDefault="000B504E">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77" w:history="1">
            <w:r w:rsidRPr="00811813">
              <w:rPr>
                <w:rStyle w:val="Hyperlink"/>
                <w:noProof/>
              </w:rPr>
              <w:t>2.6.1</w:t>
            </w:r>
            <w:r>
              <w:rPr>
                <w:rFonts w:asciiTheme="minorHAnsi" w:hAnsiTheme="minorHAnsi"/>
                <w:noProof/>
                <w:kern w:val="2"/>
                <w:sz w:val="24"/>
                <w:szCs w:val="24"/>
                <w:lang w:val="en-SG"/>
                <w14:ligatures w14:val="standardContextual"/>
              </w:rPr>
              <w:tab/>
            </w:r>
            <w:r w:rsidRPr="00811813">
              <w:rPr>
                <w:rStyle w:val="Hyperlink"/>
                <w:noProof/>
              </w:rPr>
              <w:t>CVSS Version 4.0 Risk Rating</w:t>
            </w:r>
            <w:r>
              <w:rPr>
                <w:noProof/>
                <w:webHidden/>
              </w:rPr>
              <w:tab/>
            </w:r>
            <w:r>
              <w:rPr>
                <w:noProof/>
                <w:webHidden/>
              </w:rPr>
              <w:fldChar w:fldCharType="begin"/>
            </w:r>
            <w:r>
              <w:rPr>
                <w:noProof/>
                <w:webHidden/>
              </w:rPr>
              <w:instrText xml:space="preserve"> PAGEREF _Toc208316477 \h </w:instrText>
            </w:r>
            <w:r>
              <w:rPr>
                <w:noProof/>
                <w:webHidden/>
              </w:rPr>
            </w:r>
            <w:r>
              <w:rPr>
                <w:noProof/>
                <w:webHidden/>
              </w:rPr>
              <w:fldChar w:fldCharType="separate"/>
            </w:r>
            <w:r>
              <w:rPr>
                <w:noProof/>
                <w:webHidden/>
              </w:rPr>
              <w:t>2-6</w:t>
            </w:r>
            <w:r>
              <w:rPr>
                <w:noProof/>
                <w:webHidden/>
              </w:rPr>
              <w:fldChar w:fldCharType="end"/>
            </w:r>
          </w:hyperlink>
        </w:p>
        <w:p w14:paraId="29DED740" w14:textId="58F27528" w:rsidR="000B504E" w:rsidRDefault="000B504E">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78" w:history="1">
            <w:r w:rsidRPr="00811813">
              <w:rPr>
                <w:rStyle w:val="Hyperlink"/>
                <w:noProof/>
              </w:rPr>
              <w:t>2.6.2</w:t>
            </w:r>
            <w:r>
              <w:rPr>
                <w:rFonts w:asciiTheme="minorHAnsi" w:hAnsiTheme="minorHAnsi"/>
                <w:noProof/>
                <w:kern w:val="2"/>
                <w:sz w:val="24"/>
                <w:szCs w:val="24"/>
                <w:lang w:val="en-SG"/>
                <w14:ligatures w14:val="standardContextual"/>
              </w:rPr>
              <w:tab/>
            </w:r>
            <w:r w:rsidRPr="00811813">
              <w:rPr>
                <w:rStyle w:val="Hyperlink"/>
                <w:noProof/>
              </w:rPr>
              <w:t>GovTech Cybersecurity Group (“CSG”) ICT Risk Management Methodology (“RMM”) Risk Rating</w:t>
            </w:r>
            <w:r>
              <w:rPr>
                <w:noProof/>
                <w:webHidden/>
              </w:rPr>
              <w:tab/>
            </w:r>
            <w:r>
              <w:rPr>
                <w:noProof/>
                <w:webHidden/>
              </w:rPr>
              <w:fldChar w:fldCharType="begin"/>
            </w:r>
            <w:r>
              <w:rPr>
                <w:noProof/>
                <w:webHidden/>
              </w:rPr>
              <w:instrText xml:space="preserve"> PAGEREF _Toc208316478 \h </w:instrText>
            </w:r>
            <w:r>
              <w:rPr>
                <w:noProof/>
                <w:webHidden/>
              </w:rPr>
            </w:r>
            <w:r>
              <w:rPr>
                <w:noProof/>
                <w:webHidden/>
              </w:rPr>
              <w:fldChar w:fldCharType="separate"/>
            </w:r>
            <w:r>
              <w:rPr>
                <w:noProof/>
                <w:webHidden/>
              </w:rPr>
              <w:t>2-7</w:t>
            </w:r>
            <w:r>
              <w:rPr>
                <w:noProof/>
                <w:webHidden/>
              </w:rPr>
              <w:fldChar w:fldCharType="end"/>
            </w:r>
          </w:hyperlink>
        </w:p>
        <w:p w14:paraId="64F470D0" w14:textId="0947787E" w:rsidR="000B504E" w:rsidRDefault="000B504E">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79" w:history="1">
            <w:r w:rsidRPr="00811813">
              <w:rPr>
                <w:rStyle w:val="Hyperlink"/>
                <w:noProof/>
              </w:rPr>
              <w:t>2.6.3</w:t>
            </w:r>
            <w:r>
              <w:rPr>
                <w:rFonts w:asciiTheme="minorHAnsi" w:hAnsiTheme="minorHAnsi"/>
                <w:noProof/>
                <w:kern w:val="2"/>
                <w:sz w:val="24"/>
                <w:szCs w:val="24"/>
                <w:lang w:val="en-SG"/>
                <w14:ligatures w14:val="standardContextual"/>
              </w:rPr>
              <w:tab/>
            </w:r>
            <w:r w:rsidRPr="00811813">
              <w:rPr>
                <w:rStyle w:val="Hyperlink"/>
                <w:noProof/>
              </w:rPr>
              <w:t>Risk Resolution Timeline</w:t>
            </w:r>
            <w:r>
              <w:rPr>
                <w:noProof/>
                <w:webHidden/>
              </w:rPr>
              <w:tab/>
            </w:r>
            <w:r>
              <w:rPr>
                <w:noProof/>
                <w:webHidden/>
              </w:rPr>
              <w:fldChar w:fldCharType="begin"/>
            </w:r>
            <w:r>
              <w:rPr>
                <w:noProof/>
                <w:webHidden/>
              </w:rPr>
              <w:instrText xml:space="preserve"> PAGEREF _Toc208316479 \h </w:instrText>
            </w:r>
            <w:r>
              <w:rPr>
                <w:noProof/>
                <w:webHidden/>
              </w:rPr>
            </w:r>
            <w:r>
              <w:rPr>
                <w:noProof/>
                <w:webHidden/>
              </w:rPr>
              <w:fldChar w:fldCharType="separate"/>
            </w:r>
            <w:r>
              <w:rPr>
                <w:noProof/>
                <w:webHidden/>
              </w:rPr>
              <w:t>2-11</w:t>
            </w:r>
            <w:r>
              <w:rPr>
                <w:noProof/>
                <w:webHidden/>
              </w:rPr>
              <w:fldChar w:fldCharType="end"/>
            </w:r>
          </w:hyperlink>
        </w:p>
        <w:p w14:paraId="1098CF1B" w14:textId="5DDEB829" w:rsidR="000B504E" w:rsidRDefault="000B504E">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80" w:history="1">
            <w:r w:rsidRPr="00811813">
              <w:rPr>
                <w:rStyle w:val="Hyperlink"/>
                <w:noProof/>
              </w:rPr>
              <w:t>3.0</w:t>
            </w:r>
            <w:r>
              <w:rPr>
                <w:rFonts w:asciiTheme="minorHAnsi" w:hAnsiTheme="minorHAnsi"/>
                <w:b w:val="0"/>
                <w:noProof/>
                <w:kern w:val="2"/>
                <w:sz w:val="24"/>
                <w:szCs w:val="24"/>
                <w:lang w:val="en-SG"/>
                <w14:ligatures w14:val="standardContextual"/>
              </w:rPr>
              <w:tab/>
            </w:r>
            <w:r w:rsidRPr="00811813">
              <w:rPr>
                <w:rStyle w:val="Hyperlink"/>
                <w:noProof/>
              </w:rPr>
              <w:t>Detailed Findings – Web Application Penetration Testing</w:t>
            </w:r>
            <w:r>
              <w:rPr>
                <w:noProof/>
                <w:webHidden/>
              </w:rPr>
              <w:tab/>
            </w:r>
            <w:r>
              <w:rPr>
                <w:noProof/>
                <w:webHidden/>
              </w:rPr>
              <w:fldChar w:fldCharType="begin"/>
            </w:r>
            <w:r>
              <w:rPr>
                <w:noProof/>
                <w:webHidden/>
              </w:rPr>
              <w:instrText xml:space="preserve"> PAGEREF _Toc208316480 \h </w:instrText>
            </w:r>
            <w:r>
              <w:rPr>
                <w:noProof/>
                <w:webHidden/>
              </w:rPr>
            </w:r>
            <w:r>
              <w:rPr>
                <w:noProof/>
                <w:webHidden/>
              </w:rPr>
              <w:fldChar w:fldCharType="separate"/>
            </w:r>
            <w:r>
              <w:rPr>
                <w:noProof/>
                <w:webHidden/>
              </w:rPr>
              <w:t>3-1</w:t>
            </w:r>
            <w:r>
              <w:rPr>
                <w:noProof/>
                <w:webHidden/>
              </w:rPr>
              <w:fldChar w:fldCharType="end"/>
            </w:r>
          </w:hyperlink>
        </w:p>
        <w:p w14:paraId="514DF5BB" w14:textId="78810198"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81" w:history="1">
            <w:r w:rsidRPr="00811813">
              <w:rPr>
                <w:rStyle w:val="Hyperlink"/>
                <w:noProof/>
              </w:rPr>
              <w:t>3.1</w:t>
            </w:r>
            <w:r>
              <w:rPr>
                <w:rFonts w:asciiTheme="minorHAnsi" w:hAnsiTheme="minorHAnsi"/>
                <w:noProof/>
                <w:kern w:val="2"/>
                <w:sz w:val="24"/>
                <w:szCs w:val="24"/>
                <w:lang w:val="en-SG"/>
                <w14:ligatures w14:val="standardContextual"/>
              </w:rPr>
              <w:tab/>
            </w:r>
            <w:r w:rsidRPr="00811813">
              <w:rPr>
                <w:rStyle w:val="Hyperlink"/>
                <w:noProof/>
              </w:rPr>
              <w:t>Public Facing Intranet Login Page with null account</w:t>
            </w:r>
            <w:r>
              <w:rPr>
                <w:noProof/>
                <w:webHidden/>
              </w:rPr>
              <w:tab/>
            </w:r>
            <w:r>
              <w:rPr>
                <w:noProof/>
                <w:webHidden/>
              </w:rPr>
              <w:fldChar w:fldCharType="begin"/>
            </w:r>
            <w:r>
              <w:rPr>
                <w:noProof/>
                <w:webHidden/>
              </w:rPr>
              <w:instrText xml:space="preserve"> PAGEREF _Toc208316481 \h </w:instrText>
            </w:r>
            <w:r>
              <w:rPr>
                <w:noProof/>
                <w:webHidden/>
              </w:rPr>
            </w:r>
            <w:r>
              <w:rPr>
                <w:noProof/>
                <w:webHidden/>
              </w:rPr>
              <w:fldChar w:fldCharType="separate"/>
            </w:r>
            <w:r>
              <w:rPr>
                <w:noProof/>
                <w:webHidden/>
              </w:rPr>
              <w:t>3-1</w:t>
            </w:r>
            <w:r>
              <w:rPr>
                <w:noProof/>
                <w:webHidden/>
              </w:rPr>
              <w:fldChar w:fldCharType="end"/>
            </w:r>
          </w:hyperlink>
        </w:p>
        <w:p w14:paraId="3FA89A52" w14:textId="36D8E63E"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06A7D240" w14:textId="06DE94C6" w:rsidR="000B504E"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316482" w:history="1">
        <w:r w:rsidR="000B504E" w:rsidRPr="00C15194">
          <w:rPr>
            <w:rStyle w:val="Hyperlink"/>
            <w:noProof/>
          </w:rPr>
          <w:t>Table 1</w:t>
        </w:r>
        <w:r w:rsidR="000B504E" w:rsidRPr="00C15194">
          <w:rPr>
            <w:rStyle w:val="Hyperlink"/>
            <w:noProof/>
          </w:rPr>
          <w:noBreakHyphen/>
          <w:t>1: Summary of Findings based on CVSS version 4.0 as of 14 August 2024</w:t>
        </w:r>
        <w:r w:rsidR="000B504E">
          <w:rPr>
            <w:noProof/>
            <w:webHidden/>
          </w:rPr>
          <w:tab/>
        </w:r>
        <w:r w:rsidR="000B504E">
          <w:rPr>
            <w:noProof/>
            <w:webHidden/>
          </w:rPr>
          <w:fldChar w:fldCharType="begin"/>
        </w:r>
        <w:r w:rsidR="000B504E">
          <w:rPr>
            <w:noProof/>
            <w:webHidden/>
          </w:rPr>
          <w:instrText xml:space="preserve"> PAGEREF _Toc208316482 \h </w:instrText>
        </w:r>
        <w:r w:rsidR="000B504E">
          <w:rPr>
            <w:noProof/>
            <w:webHidden/>
          </w:rPr>
        </w:r>
        <w:r w:rsidR="000B504E">
          <w:rPr>
            <w:noProof/>
            <w:webHidden/>
          </w:rPr>
          <w:fldChar w:fldCharType="separate"/>
        </w:r>
        <w:r w:rsidR="000B504E">
          <w:rPr>
            <w:noProof/>
            <w:webHidden/>
          </w:rPr>
          <w:t>1-4</w:t>
        </w:r>
        <w:r w:rsidR="000B504E">
          <w:rPr>
            <w:noProof/>
            <w:webHidden/>
          </w:rPr>
          <w:fldChar w:fldCharType="end"/>
        </w:r>
      </w:hyperlink>
    </w:p>
    <w:p w14:paraId="6F398A29" w14:textId="35382763"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3" w:history="1">
        <w:r w:rsidRPr="00C15194">
          <w:rPr>
            <w:rStyle w:val="Hyperlink"/>
            <w:noProof/>
          </w:rPr>
          <w:t>Table 1</w:t>
        </w:r>
        <w:r w:rsidRPr="00C15194">
          <w:rPr>
            <w:rStyle w:val="Hyperlink"/>
            <w:noProof/>
          </w:rPr>
          <w:noBreakHyphen/>
          <w:t>2: Summary of Findings based on GovTech CSG ICT RMM as of 14 August 2024</w:t>
        </w:r>
        <w:r>
          <w:rPr>
            <w:noProof/>
            <w:webHidden/>
          </w:rPr>
          <w:tab/>
        </w:r>
        <w:r>
          <w:rPr>
            <w:noProof/>
            <w:webHidden/>
          </w:rPr>
          <w:fldChar w:fldCharType="begin"/>
        </w:r>
        <w:r>
          <w:rPr>
            <w:noProof/>
            <w:webHidden/>
          </w:rPr>
          <w:instrText xml:space="preserve"> PAGEREF _Toc208316483 \h </w:instrText>
        </w:r>
        <w:r>
          <w:rPr>
            <w:noProof/>
            <w:webHidden/>
          </w:rPr>
        </w:r>
        <w:r>
          <w:rPr>
            <w:noProof/>
            <w:webHidden/>
          </w:rPr>
          <w:fldChar w:fldCharType="separate"/>
        </w:r>
        <w:r>
          <w:rPr>
            <w:noProof/>
            <w:webHidden/>
          </w:rPr>
          <w:t>1-4</w:t>
        </w:r>
        <w:r>
          <w:rPr>
            <w:noProof/>
            <w:webHidden/>
          </w:rPr>
          <w:fldChar w:fldCharType="end"/>
        </w:r>
      </w:hyperlink>
    </w:p>
    <w:p w14:paraId="0D76277B" w14:textId="486736DA"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4" w:history="1">
        <w:r w:rsidRPr="00C15194">
          <w:rPr>
            <w:rStyle w:val="Hyperlink"/>
            <w:noProof/>
          </w:rPr>
          <w:t>Table 2</w:t>
        </w:r>
        <w:r w:rsidRPr="00C15194">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_Toc208316484 \h </w:instrText>
        </w:r>
        <w:r>
          <w:rPr>
            <w:noProof/>
            <w:webHidden/>
          </w:rPr>
        </w:r>
        <w:r>
          <w:rPr>
            <w:noProof/>
            <w:webHidden/>
          </w:rPr>
          <w:fldChar w:fldCharType="separate"/>
        </w:r>
        <w:r>
          <w:rPr>
            <w:noProof/>
            <w:webHidden/>
          </w:rPr>
          <w:t>2-5</w:t>
        </w:r>
        <w:r>
          <w:rPr>
            <w:noProof/>
            <w:webHidden/>
          </w:rPr>
          <w:fldChar w:fldCharType="end"/>
        </w:r>
      </w:hyperlink>
    </w:p>
    <w:p w14:paraId="08D55268" w14:textId="1948A026"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5" w:history="1">
        <w:r w:rsidRPr="00C15194">
          <w:rPr>
            <w:rStyle w:val="Hyperlink"/>
            <w:noProof/>
          </w:rPr>
          <w:t>Table 2</w:t>
        </w:r>
        <w:r w:rsidRPr="00C15194">
          <w:rPr>
            <w:rStyle w:val="Hyperlink"/>
            <w:noProof/>
          </w:rPr>
          <w:noBreakHyphen/>
          <w:t>2: CVSS Severity Ratings</w:t>
        </w:r>
        <w:r>
          <w:rPr>
            <w:noProof/>
            <w:webHidden/>
          </w:rPr>
          <w:tab/>
        </w:r>
        <w:r>
          <w:rPr>
            <w:noProof/>
            <w:webHidden/>
          </w:rPr>
          <w:fldChar w:fldCharType="begin"/>
        </w:r>
        <w:r>
          <w:rPr>
            <w:noProof/>
            <w:webHidden/>
          </w:rPr>
          <w:instrText xml:space="preserve"> PAGEREF _Toc208316485 \h </w:instrText>
        </w:r>
        <w:r>
          <w:rPr>
            <w:noProof/>
            <w:webHidden/>
          </w:rPr>
        </w:r>
        <w:r>
          <w:rPr>
            <w:noProof/>
            <w:webHidden/>
          </w:rPr>
          <w:fldChar w:fldCharType="separate"/>
        </w:r>
        <w:r>
          <w:rPr>
            <w:noProof/>
            <w:webHidden/>
          </w:rPr>
          <w:t>2-6</w:t>
        </w:r>
        <w:r>
          <w:rPr>
            <w:noProof/>
            <w:webHidden/>
          </w:rPr>
          <w:fldChar w:fldCharType="end"/>
        </w:r>
      </w:hyperlink>
    </w:p>
    <w:p w14:paraId="7AC72683" w14:textId="2270DA61"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6" w:history="1">
        <w:r w:rsidRPr="00C15194">
          <w:rPr>
            <w:rStyle w:val="Hyperlink"/>
            <w:noProof/>
          </w:rPr>
          <w:t>Table 2</w:t>
        </w:r>
        <w:r w:rsidRPr="00C15194">
          <w:rPr>
            <w:rStyle w:val="Hyperlink"/>
            <w:noProof/>
          </w:rPr>
          <w:noBreakHyphen/>
          <w:t>3: Risk Resolution Timeline</w:t>
        </w:r>
        <w:r>
          <w:rPr>
            <w:noProof/>
            <w:webHidden/>
          </w:rPr>
          <w:tab/>
        </w:r>
        <w:r>
          <w:rPr>
            <w:noProof/>
            <w:webHidden/>
          </w:rPr>
          <w:fldChar w:fldCharType="begin"/>
        </w:r>
        <w:r>
          <w:rPr>
            <w:noProof/>
            <w:webHidden/>
          </w:rPr>
          <w:instrText xml:space="preserve"> PAGEREF _Toc208316486 \h </w:instrText>
        </w:r>
        <w:r>
          <w:rPr>
            <w:noProof/>
            <w:webHidden/>
          </w:rPr>
        </w:r>
        <w:r>
          <w:rPr>
            <w:noProof/>
            <w:webHidden/>
          </w:rPr>
          <w:fldChar w:fldCharType="separate"/>
        </w:r>
        <w:r>
          <w:rPr>
            <w:noProof/>
            <w:webHidden/>
          </w:rPr>
          <w:t>2-11</w:t>
        </w:r>
        <w:r>
          <w:rPr>
            <w:noProof/>
            <w:webHidden/>
          </w:rPr>
          <w:fldChar w:fldCharType="end"/>
        </w:r>
      </w:hyperlink>
    </w:p>
    <w:p w14:paraId="578F4BEC" w14:textId="451D5B69"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622B7B9A" w14:textId="0A9D3121" w:rsidR="000B504E"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316487" w:history="1">
        <w:r w:rsidR="000B504E" w:rsidRPr="00907A1B">
          <w:rPr>
            <w:rStyle w:val="Hyperlink"/>
            <w:noProof/>
          </w:rPr>
          <w:t>Figure 3.1</w:t>
        </w:r>
        <w:r w:rsidR="000B504E" w:rsidRPr="00907A1B">
          <w:rPr>
            <w:rStyle w:val="Hyperlink"/>
            <w:noProof/>
          </w:rPr>
          <w:noBreakHyphen/>
          <w:t>1 Handlebars v2.0.0</w:t>
        </w:r>
        <w:r w:rsidR="000B504E">
          <w:rPr>
            <w:noProof/>
            <w:webHidden/>
          </w:rPr>
          <w:tab/>
        </w:r>
        <w:r w:rsidR="000B504E">
          <w:rPr>
            <w:noProof/>
            <w:webHidden/>
          </w:rPr>
          <w:fldChar w:fldCharType="begin"/>
        </w:r>
        <w:r w:rsidR="000B504E">
          <w:rPr>
            <w:noProof/>
            <w:webHidden/>
          </w:rPr>
          <w:instrText xml:space="preserve"> PAGEREF _Toc208316487 \h </w:instrText>
        </w:r>
        <w:r w:rsidR="000B504E">
          <w:rPr>
            <w:noProof/>
            <w:webHidden/>
          </w:rPr>
        </w:r>
        <w:r w:rsidR="000B504E">
          <w:rPr>
            <w:noProof/>
            <w:webHidden/>
          </w:rPr>
          <w:fldChar w:fldCharType="separate"/>
        </w:r>
        <w:r w:rsidR="000B504E">
          <w:rPr>
            <w:noProof/>
            <w:webHidden/>
          </w:rPr>
          <w:t>3-1</w:t>
        </w:r>
        <w:r w:rsidR="000B504E">
          <w:rPr>
            <w:noProof/>
            <w:webHidden/>
          </w:rPr>
          <w:fldChar w:fldCharType="end"/>
        </w:r>
      </w:hyperlink>
    </w:p>
    <w:p w14:paraId="39319E95" w14:textId="1FEC8AD6"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8" w:history="1">
        <w:r w:rsidRPr="00907A1B">
          <w:rPr>
            <w:rStyle w:val="Hyperlink"/>
            <w:noProof/>
          </w:rPr>
          <w:t>Figure 3.1</w:t>
        </w:r>
        <w:r w:rsidRPr="00907A1B">
          <w:rPr>
            <w:rStyle w:val="Hyperlink"/>
            <w:noProof/>
          </w:rPr>
          <w:noBreakHyphen/>
          <w:t>2 Handlebars v2.0.0</w:t>
        </w:r>
        <w:r>
          <w:rPr>
            <w:noProof/>
            <w:webHidden/>
          </w:rPr>
          <w:tab/>
        </w:r>
        <w:r>
          <w:rPr>
            <w:noProof/>
            <w:webHidden/>
          </w:rPr>
          <w:fldChar w:fldCharType="begin"/>
        </w:r>
        <w:r>
          <w:rPr>
            <w:noProof/>
            <w:webHidden/>
          </w:rPr>
          <w:instrText xml:space="preserve"> PAGEREF _Toc208316488 \h </w:instrText>
        </w:r>
        <w:r>
          <w:rPr>
            <w:noProof/>
            <w:webHidden/>
          </w:rPr>
        </w:r>
        <w:r>
          <w:rPr>
            <w:noProof/>
            <w:webHidden/>
          </w:rPr>
          <w:fldChar w:fldCharType="separate"/>
        </w:r>
        <w:r>
          <w:rPr>
            <w:noProof/>
            <w:webHidden/>
          </w:rPr>
          <w:t>3-2</w:t>
        </w:r>
        <w:r>
          <w:rPr>
            <w:noProof/>
            <w:webHidden/>
          </w:rPr>
          <w:fldChar w:fldCharType="end"/>
        </w:r>
      </w:hyperlink>
    </w:p>
    <w:p w14:paraId="645EEA51" w14:textId="3F9D9997"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6" w:name="_Toc363051670"/>
      <w:bookmarkStart w:id="17" w:name="_Toc363059138"/>
      <w:bookmarkStart w:id="18" w:name="_Toc208316466"/>
      <w:r w:rsidRPr="007856D5">
        <w:lastRenderedPageBreak/>
        <w:t>Executive Summary</w:t>
      </w:r>
      <w:bookmarkEnd w:id="16"/>
      <w:bookmarkEnd w:id="17"/>
      <w:bookmarkEnd w:id="18"/>
    </w:p>
    <w:p w14:paraId="3734A04C" w14:textId="057780C6" w:rsidR="00CA0BB3" w:rsidRPr="00B253C3" w:rsidRDefault="00EF3446">
      <w:r>
        <w:t/>
      </w:r>
      <w:r w:rsidR="00CA0BB3">
        <w:t xml:space="preserve">{{ details.company_alias }}</w:t>
      </w:r>
      <w:proofErr w:type="spellStart"/>
      <w:r w:rsidR="00CA0BB3">
        <w:t/>
      </w:r>
      <w:proofErr w:type="spellEnd"/>
      <w:r w:rsidR="00CA0BB3">
        <w:t xml:space="preserve"> (“VibeDocs”) has been engaged by the </w:t>
      </w:r>
      <w:r w:rsidR="000B504E">
        <w:fldChar w:fldCharType="begin"/>
      </w:r>
      <w:r w:rsidR="000B504E">
        <w:instrText xml:space="preserve"> DOCPROPERTY  clientFullName  \* MERGEFORMAT </w:instrText>
      </w:r>
      <w:r w:rsidR="000B504E">
        <w:fldChar w:fldCharType="separate"/>
      </w:r>
      <w:r>
        <w:t>{{ details.client_name }}</w:t>
      </w:r>
      <w:r w:rsidR="000B504E">
        <w:fldChar w:fldCharType="end"/>
      </w:r>
      <w:r w:rsidR="00CA0BB3">
        <w:t>(“</w:t>
      </w:r>
      <w:r w:rsidR="000B504E">
        <w:fldChar w:fldCharType="begin"/>
      </w:r>
      <w:r w:rsidR="000B504E">
        <w:instrText xml:space="preserve"> DOCPROPERTY  clientShortName  \* MERGEFORMAT </w:instrText>
      </w:r>
      <w:r w:rsidR="000B504E">
        <w:fldChar w:fldCharType="separate"/>
      </w:r>
      <w:r>
        <w:t>{{ details.client_name }}</w:t>
      </w:r>
      <w:r w:rsidR="000B504E">
        <w:fldChar w:fldCharType="end"/>
      </w:r>
      <w:r w:rsidR="00CA0BB3">
        <w:t xml:space="preserve">”) to </w:t>
      </w:r>
      <w:r w:rsidR="00F625ED">
        <w:t>perform an</w:t>
      </w:r>
      <w:r w:rsidR="00CA0BB3">
        <w:t xml:space="preserve"> </w:t>
      </w:r>
      <w:r w:rsidR="000B504E">
        <w:fldChar w:fldCharType="begin"/>
      </w:r>
      <w:r w:rsidR="000B504E">
        <w:instrText xml:space="preserve"> DOCPROPERTY  projectFullName  \* MERGEFORMAT </w:instrText>
      </w:r>
      <w:r w:rsidR="000B504E">
        <w:fldChar w:fldCharType="separate"/>
      </w:r>
      <w:r w:rsidR="000B504E">
        <w:t>IT Security Assessment for {{ details.application_name }}</w:t>
      </w:r>
      <w:r w:rsidR="000B504E">
        <w:fldChar w:fldCharType="end"/>
      </w:r>
      <w:r w:rsidR="0023595E">
        <w:t xml:space="preserve"> (“</w:t>
      </w:r>
      <w:r w:rsidR="000B504E">
        <w:fldChar w:fldCharType="begin"/>
      </w:r>
      <w:r w:rsidR="000B504E">
        <w:instrText xml:space="preserve"> DOCPROPERTY  projectShortName  \* MERGEFORMAT </w:instrText>
      </w:r>
      <w:r w:rsidR="000B504E">
        <w:fldChar w:fldCharType="separate"/>
      </w:r>
      <w:r>
        <w:t>{{ details.application_name }}</w:t>
      </w:r>
      <w:r w:rsidR="000B504E">
        <w:fldChar w:fldCharType="end"/>
      </w:r>
      <w:r w:rsidR="0023595E" w:rsidRPr="00B253C3">
        <w:t>”)</w:t>
      </w:r>
    </w:p>
    <w:p w14:paraId="3071A455" w14:textId="076DCAC6" w:rsidR="00F625ED" w:rsidRPr="00B253C3" w:rsidRDefault="00F625ED">
      <w:r w:rsidRPr="00B253C3">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4A24B0FA" w:rsidR="00CA0BB3" w:rsidRPr="00B253C3" w:rsidRDefault="00CA0BB3" w:rsidP="00CA0BB3">
      <w:r w:rsidRPr="00B253C3">
        <w:t xml:space="preserve">The scope of the testing covers </w:t>
      </w:r>
      <w:r w:rsidR="00D91473">
        <w:rPr>
          <w:b/>
        </w:rPr>
        <w:t>Web Application Penetration T</w:t>
      </w:r>
      <w:r w:rsidR="00D91473" w:rsidRPr="004B36F5">
        <w:rPr>
          <w:b/>
        </w:rPr>
        <w:t>esting</w:t>
      </w:r>
      <w:r w:rsidR="00D91473">
        <w:t xml:space="preserve"> (</w:t>
      </w:r>
      <w:r w:rsidR="00B06260">
        <w:t xml:space="preserve">both black-box and </w:t>
      </w:r>
      <w:r w:rsidR="00D91473">
        <w:t>grey-box approach with testing credentials provided)</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100B9094" w:rsidR="00BB1D44" w:rsidRDefault="00BB1D44" w:rsidP="00310A86">
      <w:r w:rsidRPr="00B253C3">
        <w:t xml:space="preserve">The review </w:t>
      </w:r>
      <w:r w:rsidRPr="00BC4822">
        <w:t xml:space="preserve">on </w:t>
      </w:r>
      <w:r w:rsidR="000B504E">
        <w:fldChar w:fldCharType="begin"/>
      </w:r>
      <w:r w:rsidR="000B504E">
        <w:instrText xml:space="preserve"> DOCPROPERTY  projectFullName  \* MERGEFORMAT </w:instrText>
      </w:r>
      <w:r w:rsidR="000B504E">
        <w:fldChar w:fldCharType="separate"/>
      </w:r>
      <w:r w:rsidR="000B504E">
        <w:t>IT Security Assessment for {{ details.application_name }}</w:t>
      </w:r>
      <w:r w:rsidR="000B504E">
        <w:fldChar w:fldCharType="end"/>
      </w:r>
      <w:r w:rsidRPr="00BC4822">
        <w:t xml:space="preserve"> was conducted </w:t>
      </w:r>
      <w:r w:rsidR="00870515" w:rsidRPr="00BC4822">
        <w:t>from</w:t>
      </w:r>
      <w:r w:rsidRPr="00BC4822">
        <w:t xml:space="preserve"> </w:t>
      </w:r>
      <w:r>
        <w:t xml:space="preserve">{{ project.testing_window }}</w:t>
      </w:r>
    </w:p>
    <w:p w14:paraId="656327F9" w14:textId="71B64A36" w:rsidR="00260324" w:rsidRPr="005F7477" w:rsidRDefault="00CA0BB3" w:rsidP="00E833BB">
      <w:r>
        <w:t>During the course of the assessment, a total of {{ total_findings }} findings have been identified. There were {{ severity_counts.Critical }} Critical risks, {{ severity_counts.High }} High risks, {{ severity_counts.Medium }} Medium risks, {{ severity_counts.Low }} Low risks and {{ severity_counts.Informational }} Informational observations raised from the security review. Each finding uses CVSS version 4.0 Risk Rating standard and MTI-DOS provided risk matrix (i.e., GovTech Cybersecurity Group (“CSG”) ICT Risk Management Methodology (“RMM”)) to quantify the risk of each finding. Refer to Table 1-1 and Table 1-2 below for the issue breakdown.</w:t>
      </w:r>
    </w:p>
    <w:p w14:paraId="7231DDC7" w14:textId="77777777"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1A5091" w:rsidRPr="00AC5C68" w14:paraId="35C71D7D" w14:textId="77777777" w:rsidTr="001A5091">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1A5091" w:rsidRPr="00781E97" w:rsidRDefault="001A5091" w:rsidP="003003DB">
            <w:pPr>
              <w:pStyle w:val="VibeDocs-DocumentText"/>
              <w:jc w:val="center"/>
            </w:pPr>
            <w:bookmarkStart w:id="19" w:name="_Ref375174549"/>
            <w:bookmarkStart w:id="20" w:name="_Toc370426002"/>
            <w:bookmarkStart w:id="21" w:name="_Ref375174542"/>
            <w:r w:rsidRPr="00781E97">
              <w:t>Review Areas</w:t>
            </w:r>
          </w:p>
        </w:tc>
        <w:tc>
          <w:tcPr>
            <w:tcW w:w="500" w:type="pct"/>
          </w:tcPr>
          <w:p w14:paraId="6DA83C03" w14:textId="77777777" w:rsidR="001A5091" w:rsidRPr="00781E97" w:rsidRDefault="001A5091" w:rsidP="003003DB">
            <w:pPr>
              <w:pStyle w:val="VibeDocs-DocumentText"/>
              <w:jc w:val="center"/>
            </w:pPr>
          </w:p>
        </w:tc>
        <w:tc>
          <w:tcPr>
            <w:tcW w:w="536" w:type="pct"/>
            <w:gridSpan w:val="2"/>
          </w:tcPr>
          <w:p w14:paraId="4B96F928" w14:textId="77777777" w:rsidR="001A5091" w:rsidRDefault="001A5091" w:rsidP="003003DB">
            <w:pPr>
              <w:pStyle w:val="VibeDocs-DocumentText"/>
              <w:jc w:val="center"/>
            </w:pPr>
          </w:p>
        </w:tc>
        <w:tc>
          <w:tcPr>
            <w:tcW w:w="2454" w:type="pct"/>
            <w:gridSpan w:val="5"/>
            <w:vAlign w:val="center"/>
          </w:tcPr>
          <w:p w14:paraId="000E0AF6" w14:textId="0C9502BE" w:rsidR="001A5091" w:rsidRPr="00781E97" w:rsidRDefault="001A5091" w:rsidP="003003DB">
            <w:pPr>
              <w:pStyle w:val="VibeDocs-DocumentText"/>
              <w:jc w:val="center"/>
            </w:pPr>
            <w:r>
              <w:t>Risk Level</w:t>
            </w:r>
          </w:p>
        </w:tc>
      </w:tr>
      <w:tr w:rsidR="001A5091" w:rsidRPr="00AC5C68" w14:paraId="7E28F43E" w14:textId="77777777" w:rsidTr="001A5091">
        <w:tc>
          <w:tcPr>
            <w:tcW w:w="1510" w:type="pct"/>
            <w:vMerge/>
            <w:vAlign w:val="center"/>
          </w:tcPr>
          <w:p w14:paraId="32C31F00" w14:textId="77777777" w:rsidR="001A5091" w:rsidRPr="00AC5C68" w:rsidRDefault="001A5091" w:rsidP="00320C46">
            <w:pPr>
              <w:spacing w:line="240" w:lineRule="auto"/>
              <w:rPr>
                <w:b/>
              </w:rPr>
            </w:pPr>
          </w:p>
        </w:tc>
        <w:tc>
          <w:tcPr>
            <w:tcW w:w="602" w:type="pct"/>
            <w:gridSpan w:val="2"/>
            <w:shd w:val="clear" w:color="auto" w:fill="C00000"/>
            <w:vAlign w:val="center"/>
          </w:tcPr>
          <w:p w14:paraId="02891B45" w14:textId="359310D3" w:rsidR="001A5091" w:rsidRPr="00AC5C68" w:rsidRDefault="001A5091"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1A5091" w:rsidRPr="00AC5C68" w:rsidRDefault="001A5091"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1A5091" w:rsidRPr="00AC5C68" w:rsidRDefault="001A5091"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1A5091" w:rsidRPr="00AC5C68" w:rsidRDefault="001A5091" w:rsidP="00320C46">
            <w:pPr>
              <w:spacing w:line="240" w:lineRule="auto"/>
              <w:jc w:val="center"/>
              <w:rPr>
                <w:b/>
              </w:rPr>
            </w:pPr>
            <w:r w:rsidRPr="00AC5C68">
              <w:rPr>
                <w:b/>
              </w:rPr>
              <w:t>Low</w:t>
            </w:r>
          </w:p>
        </w:tc>
        <w:tc>
          <w:tcPr>
            <w:tcW w:w="536" w:type="pct"/>
            <w:shd w:val="clear" w:color="auto" w:fill="00B0F0"/>
          </w:tcPr>
          <w:p w14:paraId="0FBB37D3" w14:textId="1ED7F881" w:rsidR="001A5091" w:rsidRDefault="001A5091" w:rsidP="00320C46">
            <w:pPr>
              <w:spacing w:line="240" w:lineRule="auto"/>
              <w:jc w:val="center"/>
              <w:rPr>
                <w:b/>
              </w:rPr>
            </w:pPr>
            <w:r>
              <w:rPr>
                <w:b/>
              </w:rPr>
              <w:t>Info</w:t>
            </w:r>
          </w:p>
        </w:tc>
        <w:tc>
          <w:tcPr>
            <w:tcW w:w="538" w:type="pct"/>
            <w:vAlign w:val="center"/>
          </w:tcPr>
          <w:p w14:paraId="66A90B72" w14:textId="64EDBEBD" w:rsidR="001A5091" w:rsidRPr="00AC5C68" w:rsidRDefault="001A5091" w:rsidP="00320C46">
            <w:pPr>
              <w:spacing w:line="240" w:lineRule="auto"/>
              <w:jc w:val="center"/>
              <w:rPr>
                <w:b/>
              </w:rPr>
            </w:pPr>
            <w:r>
              <w:rPr>
                <w:b/>
              </w:rPr>
              <w:t>Total</w:t>
            </w:r>
          </w:p>
        </w:tc>
      </w:tr>
      <w:tr w:rsidR="001A5091" w:rsidRPr="00AC5C68" w14:paraId="31FC4FFF" w14:textId="77777777" w:rsidTr="001A5091">
        <w:tc>
          <w:tcPr>
            <w:tcW w:w="5000" w:type="pct"/>
            <w:gridSpan w:val="9"/>
          </w:tcPr>
          <w:p w14:paraId="6B40DA1C" w14:textId="6DF3767E" w:rsidR="001A5091" w:rsidRDefault="001A5091" w:rsidP="00DD3A30">
            <w:pPr>
              <w:keepNext/>
              <w:jc w:val="left"/>
              <w:rPr>
                <w:b/>
              </w:rPr>
            </w:pPr>
            <w:r>
              <w:rPr>
                <w:b/>
              </w:rPr>
              <w:t>Web Application Penetration Testing</w:t>
            </w:r>
          </w:p>
        </w:tc>
      </w:tr>
      <w:tr w:rsidR="001A5091" w:rsidRPr="00AC5C68" w14:paraId="4E6DA0D6" w14:textId="77777777" w:rsidTr="0065766A">
        <w:tc>
          <w:tcPr>
            <w:tcW w:w="1510" w:type="pct"/>
            <w:shd w:val="clear" w:color="auto" w:fill="F2F2F2" w:themeFill="background1" w:themeFillShade="F2"/>
            <w:vAlign w:val="center"/>
          </w:tcPr>
          <w:p w14:paraId="4258E014" w14:textId="5F07F5A4" w:rsidR="001A5091" w:rsidRPr="001A5091" w:rsidRDefault="001A5091" w:rsidP="00D91473">
            <w:pPr>
              <w:jc w:val="left"/>
              <w:rPr>
                <w:b/>
              </w:rPr>
            </w:pPr>
            <w:r>
              <w:t>{{ details.application_name }}</w:t>
            </w:r>
          </w:p>
        </w:tc>
        <w:tc>
          <w:tcPr>
            <w:tcW w:w="602" w:type="pct"/>
            <w:gridSpan w:val="2"/>
            <w:shd w:val="clear" w:color="auto" w:fill="F2F2F2" w:themeFill="background1" w:themeFillShade="F2"/>
            <w:vAlign w:val="center"/>
          </w:tcPr>
          <w:p w14:paraId="669942D8" w14:textId="3E953080" w:rsidR="001A5091" w:rsidRPr="001A5091" w:rsidRDefault="001A5091" w:rsidP="00D91473">
            <w:pPr>
              <w:jc w:val="center"/>
              <w:rPr>
                <w:bCs/>
                <w:color w:val="000000" w:themeColor="text1"/>
              </w:rPr>
            </w:pPr>
            <w:r>
              <w:rPr>
                <w:bCs/>
              </w:rPr>
              <w:t>{{ severity_counts.Critical }}</w:t>
            </w:r>
          </w:p>
        </w:tc>
        <w:tc>
          <w:tcPr>
            <w:tcW w:w="605" w:type="pct"/>
            <w:gridSpan w:val="2"/>
            <w:shd w:val="clear" w:color="auto" w:fill="F2F2F2" w:themeFill="background1" w:themeFillShade="F2"/>
            <w:vAlign w:val="center"/>
          </w:tcPr>
          <w:p w14:paraId="20A641AC" w14:textId="7C7263F5" w:rsidR="001A5091" w:rsidRPr="001A5091" w:rsidRDefault="001A5091" w:rsidP="00D91473">
            <w:pPr>
              <w:jc w:val="center"/>
              <w:rPr>
                <w:bCs/>
                <w:color w:val="000000" w:themeColor="text1"/>
              </w:rPr>
            </w:pPr>
            <w:r>
              <w:rPr>
                <w:bCs/>
              </w:rPr>
              <w:t>{{ severity_counts.High }}</w:t>
            </w:r>
          </w:p>
        </w:tc>
        <w:tc>
          <w:tcPr>
            <w:tcW w:w="605" w:type="pct"/>
            <w:shd w:val="clear" w:color="auto" w:fill="F2F2F2" w:themeFill="background1" w:themeFillShade="F2"/>
            <w:vAlign w:val="center"/>
          </w:tcPr>
          <w:p w14:paraId="253217DC" w14:textId="531B3253" w:rsidR="001A5091" w:rsidRPr="001A5091" w:rsidRDefault="001A5091" w:rsidP="00D91473">
            <w:pPr>
              <w:jc w:val="center"/>
              <w:rPr>
                <w:bCs/>
                <w:color w:val="000000" w:themeColor="text1"/>
              </w:rPr>
            </w:pPr>
            <w:r>
              <w:rPr>
                <w:bCs/>
                <w:color w:val="000000" w:themeColor="text1"/>
              </w:rPr>
              <w:t>{{ severity_counts.Medium }}</w:t>
            </w:r>
          </w:p>
        </w:tc>
        <w:tc>
          <w:tcPr>
            <w:tcW w:w="604" w:type="pct"/>
            <w:shd w:val="clear" w:color="auto" w:fill="F2F2F2" w:themeFill="background1" w:themeFillShade="F2"/>
            <w:vAlign w:val="center"/>
          </w:tcPr>
          <w:p w14:paraId="0DCA2B7E" w14:textId="45E34A72" w:rsidR="001A5091" w:rsidRPr="001A5091" w:rsidRDefault="001A5091" w:rsidP="00D91473">
            <w:pPr>
              <w:jc w:val="center"/>
              <w:rPr>
                <w:bCs/>
                <w:color w:val="000000" w:themeColor="text1"/>
              </w:rPr>
            </w:pPr>
            <w:r>
              <w:rPr>
                <w:bCs/>
              </w:rPr>
              <w:t>{{ severity_counts.Low }}</w:t>
            </w:r>
          </w:p>
        </w:tc>
        <w:tc>
          <w:tcPr>
            <w:tcW w:w="536" w:type="pct"/>
            <w:shd w:val="clear" w:color="auto" w:fill="F2F2F2" w:themeFill="background1" w:themeFillShade="F2"/>
          </w:tcPr>
          <w:p w14:paraId="1C3DE2FA" w14:textId="399CF899" w:rsidR="001A5091" w:rsidRPr="001A5091" w:rsidRDefault="001A5091" w:rsidP="00D91473">
            <w:pPr>
              <w:keepNext/>
              <w:jc w:val="center"/>
              <w:rPr>
                <w:bCs/>
              </w:rPr>
            </w:pPr>
            <w:r>
              <w:rPr>
                <w:bCs/>
              </w:rPr>
              <w:t>{{ severity_counts.Informational }}</w:t>
            </w:r>
          </w:p>
        </w:tc>
        <w:tc>
          <w:tcPr>
            <w:tcW w:w="538" w:type="pct"/>
            <w:shd w:val="clear" w:color="auto" w:fill="F2F2F2" w:themeFill="background1" w:themeFillShade="F2"/>
            <w:vAlign w:val="center"/>
          </w:tcPr>
          <w:p w14:paraId="1FF328B6" w14:textId="56C69B3A" w:rsidR="001A5091" w:rsidRPr="003352DB" w:rsidRDefault="001A5091" w:rsidP="00D91473">
            <w:pPr>
              <w:keepNext/>
              <w:jc w:val="center"/>
              <w:rPr>
                <w:b/>
                <w:color w:val="000000" w:themeColor="text1"/>
              </w:rPr>
            </w:pPr>
            <w:r>
              <w:rPr>
                <w:b/>
              </w:rPr>
              <w:t>{{ total_findings }}</w:t>
            </w:r>
          </w:p>
        </w:tc>
      </w:tr>
      <w:tr w:rsidR="001A5091" w:rsidRPr="00AC5C68" w14:paraId="066BD67D" w14:textId="77777777" w:rsidTr="001A5091">
        <w:tc>
          <w:tcPr>
            <w:tcW w:w="1510" w:type="pct"/>
            <w:shd w:val="clear" w:color="auto" w:fill="auto"/>
            <w:vAlign w:val="center"/>
          </w:tcPr>
          <w:p w14:paraId="46EB824B" w14:textId="77777777" w:rsidR="001A5091" w:rsidRPr="003352DB" w:rsidRDefault="001A5091" w:rsidP="003003DB">
            <w:pPr>
              <w:jc w:val="right"/>
              <w:rPr>
                <w:b/>
                <w:color w:val="FFFFFF" w:themeColor="background1"/>
              </w:rPr>
            </w:pPr>
            <w:r w:rsidRPr="003352DB">
              <w:rPr>
                <w:b/>
              </w:rPr>
              <w:t>Total</w:t>
            </w:r>
          </w:p>
        </w:tc>
        <w:tc>
          <w:tcPr>
            <w:tcW w:w="602" w:type="pct"/>
            <w:gridSpan w:val="2"/>
            <w:shd w:val="clear" w:color="auto" w:fill="auto"/>
            <w:vAlign w:val="center"/>
          </w:tcPr>
          <w:p w14:paraId="53F25295" w14:textId="77777777" w:rsidR="001A5091" w:rsidRPr="003352DB" w:rsidRDefault="001A5091" w:rsidP="003003DB">
            <w:pPr>
              <w:jc w:val="center"/>
              <w:rPr>
                <w:b/>
                <w:color w:val="000000" w:themeColor="text1"/>
              </w:rPr>
            </w:pPr>
            <w:r>
              <w:rPr>
                <w:color w:val="000000" w:themeColor="text1"/>
              </w:rPr>
              <w:t>{{ severity_counts.Critical }}</w:t>
            </w:r>
          </w:p>
        </w:tc>
        <w:tc>
          <w:tcPr>
            <w:tcW w:w="605" w:type="pct"/>
            <w:gridSpan w:val="2"/>
            <w:shd w:val="clear" w:color="auto" w:fill="auto"/>
            <w:vAlign w:val="center"/>
          </w:tcPr>
          <w:p w14:paraId="12570815" w14:textId="39B9E923" w:rsidR="001A5091" w:rsidRPr="003352DB" w:rsidRDefault="001A5091" w:rsidP="003003DB">
            <w:pPr>
              <w:jc w:val="center"/>
              <w:rPr>
                <w:b/>
                <w:color w:val="000000" w:themeColor="text1"/>
              </w:rPr>
            </w:pPr>
            <w:r>
              <w:rPr>
                <w:color w:val="000000" w:themeColor="text1"/>
              </w:rPr>
              <w:t>{{ severity_counts.High }}</w:t>
            </w:r>
          </w:p>
        </w:tc>
        <w:tc>
          <w:tcPr>
            <w:tcW w:w="605" w:type="pct"/>
            <w:shd w:val="clear" w:color="auto" w:fill="auto"/>
            <w:vAlign w:val="center"/>
          </w:tcPr>
          <w:p w14:paraId="2FDDBAF6" w14:textId="0D85B7A8" w:rsidR="001A5091" w:rsidRPr="003352DB" w:rsidRDefault="001A5091" w:rsidP="003003DB">
            <w:pPr>
              <w:jc w:val="center"/>
              <w:rPr>
                <w:b/>
                <w:color w:val="000000" w:themeColor="text1"/>
              </w:rPr>
            </w:pPr>
            <w:r>
              <w:rPr>
                <w:color w:val="000000" w:themeColor="text1"/>
              </w:rPr>
              <w:t>{{ severity_counts.Medium }}</w:t>
            </w:r>
          </w:p>
        </w:tc>
        <w:tc>
          <w:tcPr>
            <w:tcW w:w="604" w:type="pct"/>
            <w:shd w:val="clear" w:color="auto" w:fill="auto"/>
            <w:vAlign w:val="center"/>
          </w:tcPr>
          <w:p w14:paraId="685A4515" w14:textId="402C1268" w:rsidR="001A5091" w:rsidRPr="003352DB" w:rsidRDefault="001A5091" w:rsidP="003003DB">
            <w:pPr>
              <w:jc w:val="center"/>
              <w:rPr>
                <w:b/>
                <w:color w:val="000000" w:themeColor="text1"/>
              </w:rPr>
            </w:pPr>
            <w:r>
              <w:rPr>
                <w:color w:val="000000" w:themeColor="text1"/>
              </w:rPr>
              <w:t>{{ severity_counts.Low }}</w:t>
            </w:r>
          </w:p>
        </w:tc>
        <w:tc>
          <w:tcPr>
            <w:tcW w:w="536" w:type="pct"/>
          </w:tcPr>
          <w:p w14:paraId="3D25C0A5" w14:textId="55F9E4E4" w:rsidR="001A5091" w:rsidRDefault="001A5091" w:rsidP="003003DB">
            <w:pPr>
              <w:keepNext/>
              <w:jc w:val="center"/>
              <w:rPr>
                <w:b/>
                <w:color w:val="000000" w:themeColor="text1"/>
              </w:rPr>
            </w:pPr>
            <w:r>
              <w:rPr>
                <w:b/>
                <w:color w:val="000000" w:themeColor="text1"/>
              </w:rPr>
              <w:t>{{ severity_counts.Informational }}</w:t>
            </w:r>
          </w:p>
        </w:tc>
        <w:tc>
          <w:tcPr>
            <w:tcW w:w="538" w:type="pct"/>
            <w:shd w:val="clear" w:color="auto" w:fill="auto"/>
            <w:vAlign w:val="center"/>
          </w:tcPr>
          <w:p w14:paraId="632E6880" w14:textId="4BBD6DAF" w:rsidR="001A5091" w:rsidRPr="003352DB" w:rsidRDefault="001A5091" w:rsidP="003003DB">
            <w:pPr>
              <w:keepNext/>
              <w:jc w:val="center"/>
              <w:rPr>
                <w:b/>
                <w:color w:val="000000" w:themeColor="text1"/>
              </w:rPr>
            </w:pPr>
            <w:r>
              <w:rPr>
                <w:b/>
                <w:color w:val="000000" w:themeColor="text1"/>
              </w:rPr>
              <w:t>{{ total_findings }}</w:t>
            </w:r>
          </w:p>
        </w:tc>
      </w:tr>
    </w:tbl>
    <w:p w14:paraId="5FA7723A" w14:textId="76FAC704" w:rsidR="00800D9D" w:rsidRPr="00A97DAB" w:rsidRDefault="00AB522D" w:rsidP="00A97DAB">
      <w:pPr>
        <w:pStyle w:val="Caption"/>
      </w:pPr>
      <w:bookmarkStart w:id="22" w:name="_Toc208316482"/>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0B504E">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0B504E">
        <w:rPr>
          <w:noProof/>
        </w:rPr>
        <w:t>1</w:t>
      </w:r>
      <w:r w:rsidR="003003DB">
        <w:rPr>
          <w:noProof/>
        </w:rPr>
        <w:fldChar w:fldCharType="end"/>
      </w:r>
      <w:bookmarkEnd w:id="19"/>
      <w:r w:rsidRPr="00A97DAB">
        <w:t xml:space="preserve">: Summary of </w:t>
      </w:r>
      <w:r w:rsidRPr="00FF1C90">
        <w:t>Findings</w:t>
      </w:r>
      <w:bookmarkEnd w:id="20"/>
      <w:bookmarkEnd w:id="21"/>
      <w:r w:rsidR="00E805F7" w:rsidRPr="00FF1C90">
        <w:t xml:space="preserve"> </w:t>
      </w:r>
      <w:r w:rsidR="00976860">
        <w:t xml:space="preserve">based on CVSS version 4.0 </w:t>
      </w:r>
      <w:r w:rsidR="00E805F7" w:rsidRPr="00123200">
        <w:t xml:space="preserve">as of </w:t>
      </w:r>
      <w:r w:rsidR="007940F7" w:rsidRPr="007940F7">
        <w:t>14</w:t>
      </w:r>
      <w:r w:rsidR="00F40923">
        <w:t xml:space="preserve"> August</w:t>
      </w:r>
      <w:r w:rsidR="00A020DA" w:rsidRPr="007940F7">
        <w:t xml:space="preserve"> 2024</w:t>
      </w:r>
      <w:bookmarkEnd w:id="22"/>
    </w:p>
    <w:p w14:paraId="55416100" w14:textId="77777777" w:rsidR="00976860" w:rsidRDefault="00976860" w:rsidP="00976860"/>
    <w:tbl>
      <w:tblPr>
        <w:tblStyle w:val="VibeDocs-RiskTable"/>
        <w:tblW w:w="5000" w:type="pct"/>
        <w:tblLook w:val="04A0" w:firstRow="1" w:lastRow="0" w:firstColumn="1" w:lastColumn="0" w:noHBand="0" w:noVBand="1"/>
      </w:tblPr>
      <w:tblGrid>
        <w:gridCol w:w="3118"/>
        <w:gridCol w:w="1031"/>
        <w:gridCol w:w="211"/>
        <w:gridCol w:w="1036"/>
        <w:gridCol w:w="213"/>
        <w:gridCol w:w="1249"/>
        <w:gridCol w:w="1247"/>
        <w:gridCol w:w="1247"/>
        <w:gridCol w:w="1109"/>
      </w:tblGrid>
      <w:tr w:rsidR="00976860" w:rsidRPr="00AC5C68" w14:paraId="14699B99" w14:textId="77777777" w:rsidTr="00873275">
        <w:trPr>
          <w:cnfStyle w:val="100000000000" w:firstRow="1" w:lastRow="0" w:firstColumn="0" w:lastColumn="0" w:oddVBand="0" w:evenVBand="0" w:oddHBand="0" w:evenHBand="0" w:firstRowFirstColumn="0" w:firstRowLastColumn="0" w:lastRowFirstColumn="0" w:lastRowLastColumn="0"/>
        </w:trPr>
        <w:tc>
          <w:tcPr>
            <w:tcW w:w="1490" w:type="pct"/>
            <w:vMerge w:val="restart"/>
            <w:vAlign w:val="center"/>
          </w:tcPr>
          <w:p w14:paraId="759E8066" w14:textId="77777777" w:rsidR="00976860" w:rsidRPr="00781E97" w:rsidRDefault="00976860" w:rsidP="00873275">
            <w:pPr>
              <w:pStyle w:val="VibeDocs-DocumentText"/>
              <w:jc w:val="center"/>
            </w:pPr>
            <w:r w:rsidRPr="00781E97">
              <w:t>Review Areas</w:t>
            </w:r>
          </w:p>
        </w:tc>
        <w:tc>
          <w:tcPr>
            <w:tcW w:w="493" w:type="pct"/>
          </w:tcPr>
          <w:p w14:paraId="5CB0AE95" w14:textId="77777777" w:rsidR="00976860" w:rsidRPr="00781E97" w:rsidRDefault="00976860" w:rsidP="00873275">
            <w:pPr>
              <w:pStyle w:val="VibeDocs-DocumentText"/>
              <w:jc w:val="center"/>
            </w:pPr>
          </w:p>
        </w:tc>
        <w:tc>
          <w:tcPr>
            <w:tcW w:w="596" w:type="pct"/>
            <w:gridSpan w:val="2"/>
          </w:tcPr>
          <w:p w14:paraId="012668C4" w14:textId="77777777" w:rsidR="00976860" w:rsidRDefault="00976860" w:rsidP="00873275">
            <w:pPr>
              <w:pStyle w:val="VibeDocs-DocumentText"/>
              <w:jc w:val="center"/>
            </w:pPr>
          </w:p>
        </w:tc>
        <w:tc>
          <w:tcPr>
            <w:tcW w:w="2421" w:type="pct"/>
            <w:gridSpan w:val="5"/>
            <w:vAlign w:val="center"/>
          </w:tcPr>
          <w:p w14:paraId="398DEA7D" w14:textId="77777777" w:rsidR="00976860" w:rsidRPr="00781E97" w:rsidRDefault="00976860" w:rsidP="00873275">
            <w:pPr>
              <w:pStyle w:val="VibeDocs-DocumentText"/>
              <w:jc w:val="center"/>
            </w:pPr>
            <w:r>
              <w:t>Risk Level</w:t>
            </w:r>
          </w:p>
        </w:tc>
      </w:tr>
      <w:tr w:rsidR="00976860" w:rsidRPr="00AC5C68" w14:paraId="12BB4D30" w14:textId="77777777" w:rsidTr="008469F7">
        <w:tc>
          <w:tcPr>
            <w:tcW w:w="1490" w:type="pct"/>
            <w:vMerge/>
            <w:vAlign w:val="center"/>
          </w:tcPr>
          <w:p w14:paraId="328307E3" w14:textId="77777777" w:rsidR="00976860" w:rsidRPr="00AC5C68" w:rsidRDefault="00976860" w:rsidP="00873275">
            <w:pPr>
              <w:spacing w:line="240" w:lineRule="auto"/>
              <w:rPr>
                <w:b/>
              </w:rPr>
            </w:pPr>
          </w:p>
        </w:tc>
        <w:tc>
          <w:tcPr>
            <w:tcW w:w="594" w:type="pct"/>
            <w:gridSpan w:val="2"/>
            <w:shd w:val="clear" w:color="auto" w:fill="C00000"/>
            <w:vAlign w:val="center"/>
          </w:tcPr>
          <w:p w14:paraId="67D257FE" w14:textId="77777777" w:rsidR="00976860" w:rsidRPr="00AC5C68" w:rsidRDefault="00976860" w:rsidP="00873275">
            <w:pPr>
              <w:spacing w:line="240" w:lineRule="auto"/>
              <w:jc w:val="center"/>
              <w:rPr>
                <w:b/>
              </w:rPr>
            </w:pPr>
            <w:r>
              <w:rPr>
                <w:b/>
              </w:rPr>
              <w:t>Very High</w:t>
            </w:r>
          </w:p>
        </w:tc>
        <w:tc>
          <w:tcPr>
            <w:tcW w:w="597" w:type="pct"/>
            <w:gridSpan w:val="2"/>
            <w:shd w:val="clear" w:color="auto" w:fill="FF0000"/>
            <w:vAlign w:val="center"/>
          </w:tcPr>
          <w:p w14:paraId="0B86A4E3" w14:textId="77777777" w:rsidR="00976860" w:rsidRPr="00AC5C68" w:rsidRDefault="00976860" w:rsidP="00873275">
            <w:pPr>
              <w:spacing w:line="240" w:lineRule="auto"/>
              <w:jc w:val="center"/>
              <w:rPr>
                <w:b/>
              </w:rPr>
            </w:pPr>
            <w:r w:rsidRPr="00894D55">
              <w:rPr>
                <w:b/>
                <w:color w:val="FFFFFF" w:themeColor="background1"/>
              </w:rPr>
              <w:t>High</w:t>
            </w:r>
          </w:p>
        </w:tc>
        <w:tc>
          <w:tcPr>
            <w:tcW w:w="597" w:type="pct"/>
            <w:shd w:val="clear" w:color="auto" w:fill="FF8E11"/>
            <w:vAlign w:val="center"/>
          </w:tcPr>
          <w:p w14:paraId="4770445F" w14:textId="77777777" w:rsidR="00976860" w:rsidRPr="00AC5C68" w:rsidRDefault="00976860" w:rsidP="00873275">
            <w:pPr>
              <w:spacing w:line="240" w:lineRule="auto"/>
              <w:jc w:val="center"/>
              <w:rPr>
                <w:b/>
              </w:rPr>
            </w:pPr>
            <w:r w:rsidRPr="00AC5C68">
              <w:rPr>
                <w:b/>
              </w:rPr>
              <w:t>Medium</w:t>
            </w:r>
            <w:r>
              <w:rPr>
                <w:b/>
              </w:rPr>
              <w:t>-High</w:t>
            </w:r>
          </w:p>
        </w:tc>
        <w:tc>
          <w:tcPr>
            <w:tcW w:w="596" w:type="pct"/>
            <w:shd w:val="clear" w:color="auto" w:fill="FFE389"/>
            <w:vAlign w:val="center"/>
          </w:tcPr>
          <w:p w14:paraId="38FBDB49" w14:textId="77777777" w:rsidR="00976860" w:rsidRPr="00AC5C68" w:rsidRDefault="00976860" w:rsidP="00873275">
            <w:pPr>
              <w:spacing w:line="240" w:lineRule="auto"/>
              <w:jc w:val="center"/>
              <w:rPr>
                <w:b/>
              </w:rPr>
            </w:pPr>
            <w:r>
              <w:rPr>
                <w:b/>
              </w:rPr>
              <w:t>Medium</w:t>
            </w:r>
          </w:p>
        </w:tc>
        <w:tc>
          <w:tcPr>
            <w:tcW w:w="596" w:type="pct"/>
            <w:shd w:val="clear" w:color="auto" w:fill="92D050"/>
            <w:vAlign w:val="center"/>
          </w:tcPr>
          <w:p w14:paraId="31185324" w14:textId="77777777" w:rsidR="00976860" w:rsidRPr="00AC5C68" w:rsidRDefault="00976860" w:rsidP="00873275">
            <w:pPr>
              <w:spacing w:line="240" w:lineRule="auto"/>
              <w:jc w:val="center"/>
              <w:rPr>
                <w:b/>
              </w:rPr>
            </w:pPr>
            <w:r w:rsidRPr="00AC5C68">
              <w:rPr>
                <w:b/>
              </w:rPr>
              <w:t>Low</w:t>
            </w:r>
          </w:p>
        </w:tc>
        <w:tc>
          <w:tcPr>
            <w:tcW w:w="530" w:type="pct"/>
            <w:vAlign w:val="center"/>
          </w:tcPr>
          <w:p w14:paraId="0D3A5AD5" w14:textId="77777777" w:rsidR="00976860" w:rsidRPr="00AC5C68" w:rsidRDefault="00976860" w:rsidP="00873275">
            <w:pPr>
              <w:spacing w:line="240" w:lineRule="auto"/>
              <w:jc w:val="center"/>
              <w:rPr>
                <w:b/>
              </w:rPr>
            </w:pPr>
            <w:r>
              <w:rPr>
                <w:b/>
              </w:rPr>
              <w:t>Total</w:t>
            </w:r>
          </w:p>
        </w:tc>
      </w:tr>
      <w:tr w:rsidR="00976860" w:rsidRPr="00AC5C68" w14:paraId="5483732E" w14:textId="77777777" w:rsidTr="00873275">
        <w:trPr>
          <w:trHeight w:val="539"/>
        </w:trPr>
        <w:tc>
          <w:tcPr>
            <w:tcW w:w="5000" w:type="pct"/>
            <w:gridSpan w:val="9"/>
          </w:tcPr>
          <w:p w14:paraId="368CD991" w14:textId="4D9BEA06" w:rsidR="00976860" w:rsidRDefault="00DD3A30" w:rsidP="00873275">
            <w:pPr>
              <w:jc w:val="left"/>
              <w:rPr>
                <w:b/>
              </w:rPr>
            </w:pPr>
            <w:r>
              <w:rPr>
                <w:b/>
              </w:rPr>
              <w:t>Web Application Penetration Testing</w:t>
            </w:r>
          </w:p>
        </w:tc>
      </w:tr>
      <w:tr w:rsidR="00976860" w:rsidRPr="00AC5C68" w14:paraId="676B4C5C" w14:textId="77777777" w:rsidTr="00873275">
        <w:trPr>
          <w:trHeight w:val="539"/>
        </w:trPr>
        <w:tc>
          <w:tcPr>
            <w:tcW w:w="1490" w:type="pct"/>
            <w:shd w:val="clear" w:color="auto" w:fill="F2F2F2" w:themeFill="background1" w:themeFillShade="F2"/>
            <w:vAlign w:val="center"/>
          </w:tcPr>
          <w:p w14:paraId="51E68DF1" w14:textId="4AD3D33A" w:rsidR="00976860" w:rsidRPr="001A5091" w:rsidRDefault="00DD3A30" w:rsidP="00873275">
            <w:pPr>
              <w:jc w:val="left"/>
              <w:rPr>
                <w:b/>
              </w:rPr>
            </w:pPr>
            <w:r>
              <w:t>{{ details.application_name }}</w:t>
            </w:r>
          </w:p>
        </w:tc>
        <w:tc>
          <w:tcPr>
            <w:tcW w:w="594" w:type="pct"/>
            <w:gridSpan w:val="2"/>
            <w:shd w:val="clear" w:color="auto" w:fill="F2F2F2" w:themeFill="background1" w:themeFillShade="F2"/>
            <w:vAlign w:val="center"/>
          </w:tcPr>
          <w:p w14:paraId="14E0356A" w14:textId="77777777" w:rsidR="00976860" w:rsidRPr="001A5091" w:rsidRDefault="00976860" w:rsidP="00873275">
            <w:pPr>
              <w:jc w:val="center"/>
              <w:rPr>
                <w:bCs/>
              </w:rPr>
            </w:pPr>
            <w:r>
              <w:rPr>
                <w:bCs/>
              </w:rPr>
              <w:t>{{ severity_counts.Critical }}</w:t>
            </w:r>
          </w:p>
        </w:tc>
        <w:tc>
          <w:tcPr>
            <w:tcW w:w="597" w:type="pct"/>
            <w:gridSpan w:val="2"/>
            <w:shd w:val="clear" w:color="auto" w:fill="F2F2F2" w:themeFill="background1" w:themeFillShade="F2"/>
            <w:vAlign w:val="center"/>
          </w:tcPr>
          <w:p w14:paraId="786DD555" w14:textId="77777777" w:rsidR="00976860" w:rsidRPr="001A5091" w:rsidRDefault="00976860" w:rsidP="00873275">
            <w:pPr>
              <w:jc w:val="center"/>
              <w:rPr>
                <w:bCs/>
              </w:rPr>
            </w:pPr>
            <w:r>
              <w:rPr>
                <w:bCs/>
              </w:rPr>
              <w:t>{{ severity_counts.High }}</w:t>
            </w:r>
          </w:p>
        </w:tc>
        <w:tc>
          <w:tcPr>
            <w:tcW w:w="597" w:type="pct"/>
            <w:shd w:val="clear" w:color="auto" w:fill="F2F2F2" w:themeFill="background1" w:themeFillShade="F2"/>
            <w:vAlign w:val="center"/>
          </w:tcPr>
          <w:p w14:paraId="289E1611" w14:textId="77777777" w:rsidR="00976860" w:rsidRPr="001A5091" w:rsidRDefault="00976860" w:rsidP="00873275">
            <w:pPr>
              <w:jc w:val="center"/>
              <w:rPr>
                <w:bCs/>
              </w:rPr>
            </w:pPr>
            <w:r>
              <w:rPr>
                <w:bCs/>
              </w:rPr>
              <w:t>{{ severity_counts.Medium }}</w:t>
            </w:r>
          </w:p>
        </w:tc>
        <w:tc>
          <w:tcPr>
            <w:tcW w:w="596" w:type="pct"/>
            <w:shd w:val="clear" w:color="auto" w:fill="F2F2F2" w:themeFill="background1" w:themeFillShade="F2"/>
          </w:tcPr>
          <w:p w14:paraId="53C14B23" w14:textId="77777777" w:rsidR="00976860" w:rsidRPr="001A5091" w:rsidRDefault="00976860" w:rsidP="00873275">
            <w:pPr>
              <w:jc w:val="center"/>
              <w:rPr>
                <w:bCs/>
              </w:rPr>
            </w:pPr>
            <w:r>
              <w:rPr>
                <w:bCs/>
              </w:rPr>
              <w:t>{{ severity_counts.Low }}</w:t>
            </w:r>
          </w:p>
        </w:tc>
        <w:tc>
          <w:tcPr>
            <w:tcW w:w="596" w:type="pct"/>
            <w:shd w:val="clear" w:color="auto" w:fill="F2F2F2" w:themeFill="background1" w:themeFillShade="F2"/>
            <w:vAlign w:val="center"/>
          </w:tcPr>
          <w:p w14:paraId="396C6A10" w14:textId="77777777" w:rsidR="00976860" w:rsidRPr="001A5091" w:rsidRDefault="00976860" w:rsidP="00873275">
            <w:pPr>
              <w:jc w:val="center"/>
              <w:rPr>
                <w:bCs/>
              </w:rPr>
            </w:pPr>
            <w:r>
              <w:rPr>
                <w:bCs/>
              </w:rPr>
              <w:t>{{ severity_counts.Informational }}</w:t>
            </w:r>
          </w:p>
        </w:tc>
        <w:tc>
          <w:tcPr>
            <w:tcW w:w="530" w:type="pct"/>
            <w:shd w:val="clear" w:color="auto" w:fill="F2F2F2" w:themeFill="background1" w:themeFillShade="F2"/>
            <w:vAlign w:val="center"/>
          </w:tcPr>
          <w:p w14:paraId="0F2DB451" w14:textId="77777777" w:rsidR="00976860" w:rsidRPr="001D0F0D" w:rsidRDefault="00976860" w:rsidP="00873275">
            <w:pPr>
              <w:jc w:val="center"/>
              <w:rPr>
                <w:b/>
              </w:rPr>
            </w:pPr>
            <w:r>
              <w:rPr>
                <w:b/>
              </w:rPr>
              <w:t>{{ total_findings }}</w:t>
            </w:r>
          </w:p>
        </w:tc>
      </w:tr>
      <w:tr w:rsidR="00976860" w:rsidRPr="00AC5C68" w14:paraId="507DBAE6" w14:textId="77777777" w:rsidTr="00873275">
        <w:tc>
          <w:tcPr>
            <w:tcW w:w="1490" w:type="pct"/>
            <w:vAlign w:val="center"/>
          </w:tcPr>
          <w:p w14:paraId="1A5D4376" w14:textId="77777777" w:rsidR="00976860" w:rsidRPr="001D0F0D" w:rsidRDefault="00976860" w:rsidP="00873275">
            <w:pPr>
              <w:jc w:val="right"/>
              <w:rPr>
                <w:b/>
                <w:color w:val="FFFFFF" w:themeColor="background1"/>
              </w:rPr>
            </w:pPr>
            <w:r w:rsidRPr="001D0F0D">
              <w:rPr>
                <w:b/>
              </w:rPr>
              <w:t>Total</w:t>
            </w:r>
          </w:p>
        </w:tc>
        <w:tc>
          <w:tcPr>
            <w:tcW w:w="594" w:type="pct"/>
            <w:gridSpan w:val="2"/>
            <w:vAlign w:val="center"/>
          </w:tcPr>
          <w:p w14:paraId="06F1B7C6" w14:textId="77777777" w:rsidR="00976860" w:rsidRPr="001D0F0D" w:rsidRDefault="00976860" w:rsidP="00873275">
            <w:pPr>
              <w:jc w:val="center"/>
              <w:rPr>
                <w:b/>
                <w:color w:val="000000" w:themeColor="text1"/>
              </w:rPr>
            </w:pPr>
            <w:r>
              <w:rPr>
                <w:color w:val="000000" w:themeColor="text1"/>
              </w:rPr>
              <w:t>{{ severity_counts.Critical }}</w:t>
            </w:r>
          </w:p>
        </w:tc>
        <w:tc>
          <w:tcPr>
            <w:tcW w:w="597" w:type="pct"/>
            <w:gridSpan w:val="2"/>
            <w:vAlign w:val="center"/>
          </w:tcPr>
          <w:p w14:paraId="0223D95C" w14:textId="77777777" w:rsidR="00976860" w:rsidRPr="001D0F0D" w:rsidRDefault="00976860" w:rsidP="00873275">
            <w:pPr>
              <w:jc w:val="center"/>
              <w:rPr>
                <w:b/>
                <w:color w:val="000000" w:themeColor="text1"/>
              </w:rPr>
            </w:pPr>
            <w:r>
              <w:rPr>
                <w:color w:val="000000" w:themeColor="text1"/>
              </w:rPr>
              <w:t>{{ severity_counts.High }}</w:t>
            </w:r>
          </w:p>
        </w:tc>
        <w:tc>
          <w:tcPr>
            <w:tcW w:w="597" w:type="pct"/>
            <w:vAlign w:val="center"/>
          </w:tcPr>
          <w:p w14:paraId="34565B44" w14:textId="77777777" w:rsidR="00976860" w:rsidRPr="001D0F0D" w:rsidRDefault="00976860" w:rsidP="00873275">
            <w:pPr>
              <w:jc w:val="center"/>
              <w:rPr>
                <w:b/>
                <w:color w:val="000000" w:themeColor="text1"/>
              </w:rPr>
            </w:pPr>
            <w:r>
              <w:rPr>
                <w:color w:val="000000" w:themeColor="text1"/>
              </w:rPr>
              <w:t>{{ severity_counts.Medium }}</w:t>
            </w:r>
          </w:p>
        </w:tc>
        <w:tc>
          <w:tcPr>
            <w:tcW w:w="596" w:type="pct"/>
          </w:tcPr>
          <w:p w14:paraId="6FF8060F" w14:textId="77777777" w:rsidR="00976860" w:rsidRPr="001D0F0D" w:rsidRDefault="00976860" w:rsidP="00873275">
            <w:pPr>
              <w:jc w:val="center"/>
              <w:rPr>
                <w:b/>
                <w:color w:val="000000" w:themeColor="text1"/>
              </w:rPr>
            </w:pPr>
            <w:r>
              <w:rPr>
                <w:color w:val="000000" w:themeColor="text1"/>
              </w:rPr>
              <w:t>{{ severity_counts.Low }}</w:t>
            </w:r>
          </w:p>
        </w:tc>
        <w:tc>
          <w:tcPr>
            <w:tcW w:w="596" w:type="pct"/>
            <w:vAlign w:val="center"/>
          </w:tcPr>
          <w:p w14:paraId="190D73CC" w14:textId="77777777" w:rsidR="00976860" w:rsidRPr="001D0F0D" w:rsidRDefault="00976860" w:rsidP="00873275">
            <w:pPr>
              <w:jc w:val="center"/>
              <w:rPr>
                <w:b/>
                <w:color w:val="000000" w:themeColor="text1"/>
              </w:rPr>
            </w:pPr>
            <w:r>
              <w:rPr>
                <w:b/>
                <w:color w:val="000000" w:themeColor="text1"/>
              </w:rPr>
              <w:t>{{ severity_counts.Informational }}</w:t>
            </w:r>
          </w:p>
        </w:tc>
        <w:tc>
          <w:tcPr>
            <w:tcW w:w="530" w:type="pct"/>
            <w:vAlign w:val="center"/>
          </w:tcPr>
          <w:p w14:paraId="342026D0" w14:textId="77777777" w:rsidR="00976860" w:rsidRPr="001D0F0D" w:rsidRDefault="00976860" w:rsidP="00873275">
            <w:pPr>
              <w:keepNext/>
              <w:jc w:val="center"/>
              <w:rPr>
                <w:b/>
                <w:color w:val="000000" w:themeColor="text1"/>
              </w:rPr>
            </w:pPr>
            <w:r>
              <w:rPr>
                <w:b/>
                <w:color w:val="000000" w:themeColor="text1"/>
              </w:rPr>
              <w:t>{{ total_findings }}</w:t>
            </w:r>
          </w:p>
        </w:tc>
      </w:tr>
    </w:tbl>
    <w:p w14:paraId="4BE0E971" w14:textId="5AC249CD" w:rsidR="00976860" w:rsidRPr="00A97DAB" w:rsidRDefault="00976860" w:rsidP="00976860">
      <w:pPr>
        <w:pStyle w:val="Caption"/>
      </w:pPr>
      <w:bookmarkStart w:id="23" w:name="_Toc208316483"/>
      <w:r w:rsidRPr="00A97DAB">
        <w:t xml:space="preserve">Table </w:t>
      </w:r>
      <w:r>
        <w:rPr>
          <w:noProof/>
        </w:rPr>
        <w:fldChar w:fldCharType="begin"/>
      </w:r>
      <w:r>
        <w:rPr>
          <w:noProof/>
        </w:rPr>
        <w:instrText xml:space="preserve"> STYLEREF 1 \s </w:instrText>
      </w:r>
      <w:r>
        <w:rPr>
          <w:noProof/>
        </w:rPr>
        <w:fldChar w:fldCharType="separate"/>
      </w:r>
      <w:r w:rsidR="000B504E">
        <w:rPr>
          <w:noProof/>
        </w:rPr>
        <w:t>1</w:t>
      </w:r>
      <w:r>
        <w:rPr>
          <w:noProof/>
        </w:rPr>
        <w:fldChar w:fldCharType="end"/>
      </w:r>
      <w:r w:rsidRPr="00A97DAB">
        <w:noBreakHyphen/>
      </w:r>
      <w:r>
        <w:rPr>
          <w:noProof/>
        </w:rPr>
        <w:fldChar w:fldCharType="begin"/>
      </w:r>
      <w:r>
        <w:rPr>
          <w:noProof/>
        </w:rPr>
        <w:instrText xml:space="preserve"> SEQ Table \* ARABIC \s 1 </w:instrText>
      </w:r>
      <w:r>
        <w:rPr>
          <w:noProof/>
        </w:rPr>
        <w:fldChar w:fldCharType="separate"/>
      </w:r>
      <w:r w:rsidR="000B504E">
        <w:rPr>
          <w:noProof/>
        </w:rPr>
        <w:t>2</w:t>
      </w:r>
      <w:r>
        <w:rPr>
          <w:noProof/>
        </w:rPr>
        <w:fldChar w:fldCharType="end"/>
      </w:r>
      <w:r w:rsidRPr="00A97DAB">
        <w:t xml:space="preserve">: Summary of </w:t>
      </w:r>
      <w:r w:rsidRPr="00FF1C90">
        <w:t xml:space="preserve">Findings </w:t>
      </w:r>
      <w:r>
        <w:t xml:space="preserve">based on </w:t>
      </w:r>
      <w:proofErr w:type="spellStart"/>
      <w:r w:rsidR="00F11288">
        <w:t>GovTech</w:t>
      </w:r>
      <w:proofErr w:type="spellEnd"/>
      <w:r w:rsidR="00F11288">
        <w:t xml:space="preserve"> </w:t>
      </w:r>
      <w:r>
        <w:t xml:space="preserve">CSG ICT RMM </w:t>
      </w:r>
      <w:r w:rsidRPr="00123200">
        <w:t xml:space="preserve">as of </w:t>
      </w:r>
      <w:r w:rsidRPr="007940F7">
        <w:t>14</w:t>
      </w:r>
      <w:r>
        <w:t xml:space="preserve"> August</w:t>
      </w:r>
      <w:r w:rsidRPr="007940F7">
        <w:t xml:space="preserve"> 2024</w:t>
      </w:r>
      <w:bookmarkEnd w:id="23"/>
    </w:p>
    <w:p w14:paraId="24F8F59E" w14:textId="60822459" w:rsidR="00B6189F" w:rsidRDefault="007A3E53" w:rsidP="007A3E53">
      <w:pPr>
        <w:rPr>
          <w:szCs w:val="20"/>
        </w:rPr>
      </w:pPr>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7BB94B10" w14:textId="77777777" w:rsidR="00B6189F" w:rsidRDefault="00B6189F">
      <w:pPr>
        <w:spacing w:before="0" w:after="200" w:line="276" w:lineRule="auto"/>
        <w:jc w:val="left"/>
        <w:rPr>
          <w:szCs w:val="20"/>
        </w:rPr>
      </w:pPr>
      <w:r>
        <w:rPr>
          <w:szCs w:val="20"/>
        </w:rPr>
        <w:br w:type="page"/>
      </w:r>
    </w:p>
    <w:p w14:paraId="0E8191C3" w14:textId="77777777" w:rsidR="00B6189F" w:rsidRPr="00A97DAB" w:rsidRDefault="00B6189F" w:rsidP="00B6189F">
      <w:pPr>
        <w:pStyle w:val="Heading2"/>
      </w:pPr>
      <w:bookmarkStart w:id="24" w:name="_Toc175821709"/>
      <w:bookmarkStart w:id="25" w:name="_Toc191632263"/>
      <w:bookmarkStart w:id="26" w:name="_Toc208316467"/>
      <w:r w:rsidRPr="00A97DAB">
        <w:lastRenderedPageBreak/>
        <w:t>Follow-up Verification</w:t>
      </w:r>
      <w:bookmarkEnd w:id="24"/>
      <w:bookmarkEnd w:id="25"/>
      <w:bookmarkEnd w:id="26"/>
    </w:p>
    <w:p w14:paraId="1BC19D84" w14:textId="1DD7BF86" w:rsidR="00B6189F" w:rsidRDefault="00B6189F" w:rsidP="00B6189F">
      <w:r>
        <w:t xml:space="preserve">Upon the deployment of the fixes, follow up testing was </w:t>
      </w:r>
      <w:r w:rsidRPr="00887F8B">
        <w:t xml:space="preserve">conducted on </w:t>
      </w:r>
      <w:r w:rsidRPr="00B6189F">
        <w:rPr>
          <w:b/>
          <w:highlight w:val="yellow"/>
        </w:rPr>
        <w:t>{{ project.testing_window }}</w:t>
      </w:r>
      <w:r>
        <w:t xml:space="preserve"> </w:t>
      </w:r>
      <w:r w:rsidRPr="00887F8B">
        <w:t>to determine if the remediation steps were sufficient in mitigating against the findings’ raised.</w:t>
      </w:r>
    </w:p>
    <w:p w14:paraId="6DC482DA" w14:textId="1D480FDF" w:rsidR="00B6189F" w:rsidRPr="00800D9D" w:rsidRDefault="00B6189F" w:rsidP="00B6189F">
      <w:r>
        <w:t xml:space="preserve">Refer to </w:t>
      </w:r>
      <w:hyperlink w:anchor="_Risk_Register" w:history="1">
        <w:r w:rsidRPr="00800D9D">
          <w:rPr>
            <w:rStyle w:val="Hyperlink"/>
          </w:rPr>
          <w:t>Risk Register</w:t>
        </w:r>
      </w:hyperlink>
      <w:r>
        <w:t xml:space="preserve"> in the next section for more details. </w:t>
      </w:r>
    </w:p>
    <w:p w14:paraId="37E48969" w14:textId="2AE7A001" w:rsidR="00AB522D" w:rsidRDefault="00824562" w:rsidP="001935CF">
      <w:pPr>
        <w:pStyle w:val="Heading2"/>
      </w:pPr>
      <w:bookmarkStart w:id="27" w:name="_Toc477273429"/>
      <w:bookmarkStart w:id="28" w:name="_Toc477273534"/>
      <w:bookmarkStart w:id="29" w:name="_Toc477273590"/>
      <w:bookmarkStart w:id="30" w:name="_Toc477273430"/>
      <w:bookmarkStart w:id="31" w:name="_Toc477273535"/>
      <w:bookmarkStart w:id="32" w:name="_Toc477273591"/>
      <w:bookmarkStart w:id="33" w:name="_Toc477273431"/>
      <w:bookmarkStart w:id="34" w:name="_Toc477273536"/>
      <w:bookmarkStart w:id="35" w:name="_Toc477273592"/>
      <w:bookmarkStart w:id="36" w:name="_Risk_Register"/>
      <w:bookmarkStart w:id="37" w:name="_Toc208316468"/>
      <w:bookmarkEnd w:id="27"/>
      <w:bookmarkEnd w:id="28"/>
      <w:bookmarkEnd w:id="29"/>
      <w:bookmarkEnd w:id="30"/>
      <w:bookmarkEnd w:id="31"/>
      <w:bookmarkEnd w:id="32"/>
      <w:bookmarkEnd w:id="33"/>
      <w:bookmarkEnd w:id="34"/>
      <w:bookmarkEnd w:id="35"/>
      <w:bookmarkEnd w:id="36"/>
      <w:r>
        <w:t>Risk Register</w:t>
      </w:r>
      <w:bookmarkEnd w:id="37"/>
    </w:p>
    <w:tbl>
      <w:tblPr>
        <w:tblStyle w:val="VibeDocs-RiskTable"/>
        <w:tblW w:w="5000" w:type="pct"/>
        <w:tblLayout w:type="fixed"/>
        <w:tblLook w:val="04A0" w:firstRow="1" w:lastRow="0" w:firstColumn="1" w:lastColumn="0" w:noHBand="0" w:noVBand="1"/>
      </w:tblPr>
      <w:tblGrid>
        <w:gridCol w:w="870"/>
        <w:gridCol w:w="1197"/>
        <w:gridCol w:w="990"/>
        <w:gridCol w:w="4042"/>
        <w:gridCol w:w="1682"/>
        <w:gridCol w:w="1680"/>
      </w:tblGrid>
      <w:tr w:rsidR="00DD3A30" w:rsidRPr="00C10E7C" w14:paraId="4FF6B381" w14:textId="77777777" w:rsidTr="006009D7">
        <w:trPr>
          <w:cnfStyle w:val="100000000000" w:firstRow="1" w:lastRow="0" w:firstColumn="0" w:lastColumn="0" w:oddVBand="0" w:evenVBand="0" w:oddHBand="0" w:evenHBand="0" w:firstRowFirstColumn="0" w:firstRowLastColumn="0" w:lastRowFirstColumn="0" w:lastRowLastColumn="0"/>
        </w:trPr>
        <w:tc>
          <w:tcPr>
            <w:tcW w:w="416" w:type="pct"/>
            <w:vAlign w:val="center"/>
          </w:tcPr>
          <w:p w14:paraId="55785F2E" w14:textId="77777777" w:rsidR="00DD3A30" w:rsidRPr="00717695" w:rsidRDefault="00DD3A30" w:rsidP="006009D7">
            <w:pPr>
              <w:jc w:val="center"/>
            </w:pPr>
            <w:r w:rsidRPr="00717695">
              <w:t>Ref.</w:t>
            </w:r>
          </w:p>
        </w:tc>
        <w:tc>
          <w:tcPr>
            <w:tcW w:w="572" w:type="pct"/>
            <w:vAlign w:val="center"/>
          </w:tcPr>
          <w:p w14:paraId="05E83FFB" w14:textId="77777777" w:rsidR="00DD3A30" w:rsidRPr="00717695" w:rsidRDefault="00DD3A30" w:rsidP="006009D7">
            <w:pPr>
              <w:jc w:val="center"/>
            </w:pPr>
            <w:r w:rsidRPr="00717695">
              <w:t>Risk</w:t>
            </w:r>
          </w:p>
        </w:tc>
        <w:tc>
          <w:tcPr>
            <w:tcW w:w="473" w:type="pct"/>
            <w:vAlign w:val="center"/>
          </w:tcPr>
          <w:p w14:paraId="39EB329C" w14:textId="77777777" w:rsidR="00DD3A30" w:rsidRPr="00717695" w:rsidRDefault="00DD3A30" w:rsidP="006009D7">
            <w:pPr>
              <w:jc w:val="center"/>
            </w:pPr>
            <w:r w:rsidRPr="00717695">
              <w:t>CVSS Score</w:t>
            </w:r>
          </w:p>
        </w:tc>
        <w:tc>
          <w:tcPr>
            <w:tcW w:w="1932" w:type="pct"/>
            <w:vAlign w:val="center"/>
          </w:tcPr>
          <w:p w14:paraId="0F016DE1" w14:textId="77777777" w:rsidR="00DD3A30" w:rsidRPr="00717695" w:rsidRDefault="00DD3A30" w:rsidP="006009D7">
            <w:pPr>
              <w:jc w:val="center"/>
            </w:pPr>
            <w:r w:rsidRPr="00717695">
              <w:t>Description</w:t>
            </w:r>
          </w:p>
        </w:tc>
        <w:tc>
          <w:tcPr>
            <w:tcW w:w="804" w:type="pct"/>
            <w:vAlign w:val="center"/>
          </w:tcPr>
          <w:p w14:paraId="44E11719" w14:textId="77777777" w:rsidR="00DD3A30" w:rsidRPr="00717695" w:rsidRDefault="00DD3A30" w:rsidP="006009D7">
            <w:pPr>
              <w:jc w:val="center"/>
            </w:pPr>
            <w:r w:rsidRPr="00717695">
              <w:t>Status</w:t>
            </w:r>
          </w:p>
        </w:tc>
        <w:tc>
          <w:tcPr>
            <w:tcW w:w="803" w:type="pct"/>
            <w:vAlign w:val="center"/>
          </w:tcPr>
          <w:p w14:paraId="0A3FE311" w14:textId="6AFBC749" w:rsidR="00DD3A30" w:rsidRPr="00717695" w:rsidRDefault="00767F86" w:rsidP="006009D7">
            <w:pPr>
              <w:jc w:val="center"/>
            </w:pPr>
            <w:r>
              <w:t xml:space="preserve">CSG </w:t>
            </w:r>
            <w:r w:rsidR="00DD3A30">
              <w:t>ICT RMM</w:t>
            </w:r>
          </w:p>
        </w:tc>
      </w:tr>
      <w:tr w:rsidR="00DD3A30" w:rsidRPr="00C10E7C" w14:paraId="79D11C58" w14:textId="77777777" w:rsidTr="00873275">
        <w:tc>
          <w:tcPr>
            <w:tcW w:w="4197" w:type="pct"/>
            <w:gridSpan w:val="5"/>
            <w:shd w:val="clear" w:color="auto" w:fill="F2F2F2" w:themeFill="background1" w:themeFillShade="F2"/>
          </w:tcPr>
          <w:p w14:paraId="46513BC5" w14:textId="5C09DCF4" w:rsidR="00DD3A30" w:rsidRPr="00717695" w:rsidRDefault="00767F86" w:rsidP="00873275">
            <w:pPr>
              <w:rPr>
                <w:rFonts w:cs="Arial"/>
                <w:b/>
              </w:rPr>
            </w:pPr>
            <w:r>
              <w:rPr>
                <w:b/>
              </w:rPr>
              <w:t>Web Application Penetration Testing</w:t>
            </w:r>
          </w:p>
        </w:tc>
        <w:tc>
          <w:tcPr>
            <w:tcW w:w="803" w:type="pct"/>
            <w:shd w:val="clear" w:color="auto" w:fill="F2F2F2" w:themeFill="background1" w:themeFillShade="F2"/>
          </w:tcPr>
          <w:p w14:paraId="356EE197" w14:textId="77777777" w:rsidR="00DD3A30" w:rsidRDefault="00DD3A30" w:rsidP="00873275">
            <w:pPr>
              <w:rPr>
                <w:b/>
              </w:rPr>
            </w:pPr>
          </w:p>
        </w:tc>
      </w:tr>
      <w:tr w:rsidR="00DD3A30" w:rsidRPr="00C10E7C" w14:paraId="36B0E7F0" w14:textId="77777777" w:rsidTr="00873275">
        <w:tc>
          <w:tcPr>
            <w:tcW w:w="4197" w:type="pct"/>
            <w:gridSpan w:val="5"/>
            <w:shd w:val="clear" w:color="auto" w:fill="auto"/>
          </w:tcPr>
          <w:p w14:paraId="6639488A" w14:textId="69367B50" w:rsidR="00DD3A30" w:rsidRDefault="00767F86" w:rsidP="00873275">
            <w:pPr>
              <w:rPr>
                <w:b/>
              </w:rPr>
            </w:pPr>
            <w:r>
              <w:rPr>
                <w:b/>
              </w:rPr>
              <w:t>XXX</w:t>
            </w:r>
          </w:p>
        </w:tc>
        <w:tc>
          <w:tcPr>
            <w:tcW w:w="803" w:type="pct"/>
          </w:tcPr>
          <w:p w14:paraId="3EA0B79D" w14:textId="77777777" w:rsidR="00DD3A30" w:rsidRPr="00FD4DC3" w:rsidRDefault="00DD3A30" w:rsidP="00873275">
            <w:pPr>
              <w:rPr>
                <w:b/>
              </w:rPr>
            </w:pPr>
          </w:p>
        </w:tc>
      </w:tr>
      <w:tr w:rsidR="00DD3A30" w:rsidRPr="00717695" w14:paraId="6F281766" w14:textId="77777777" w:rsidTr="00873275">
        <w:tc>
          <w:tcPr>
            <w:tcW w:w="416" w:type="pct"/>
            <w:vAlign w:val="center"/>
          </w:tcPr>
          <w:p w14:paraId="3BBEBD3A" w14:textId="77777777" w:rsidR="00DD3A30" w:rsidRDefault="00DD3A30" w:rsidP="00873275">
            <w:pPr>
              <w:jc w:val="left"/>
              <w:rPr>
                <w:rFonts w:cs="Arial"/>
              </w:rPr>
            </w:pPr>
            <w:r>
              <w:t>{%tr for f in findings %}</w:t>
            </w:r>
          </w:p>
        </w:tc>
        <w:tc>
          <w:tcPr>
            <w:tcW w:w="572" w:type="pct"/>
            <w:shd w:val="clear" w:color="auto" w:fill="FF0000"/>
            <w:vAlign w:val="center"/>
          </w:tcPr>
          <w:p w14:paraId="1F6E2826" w14:textId="77777777" w:rsidR="00DD3A30" w:rsidRPr="00005EFA" w:rsidRDefault="00DD3A30" w:rsidP="00873275">
            <w:pPr>
              <w:jc w:val="center"/>
              <w:rPr>
                <w:rFonts w:cs="Arial"/>
                <w:b/>
                <w:color w:val="000000" w:themeColor="text1"/>
              </w:rPr>
            </w:pPr>
            <w:r w:rsidRPr="00885893">
              <w:rPr>
                <w:b/>
                <w:color w:val="FFFFFF" w:themeColor="background1"/>
              </w:rPr>
              <w:t/>
            </w:r>
          </w:p>
        </w:tc>
        <w:tc>
          <w:tcPr>
            <w:tcW w:w="473" w:type="pct"/>
            <w:vAlign w:val="center"/>
          </w:tcPr>
          <w:p w14:paraId="6006F79E" w14:textId="77777777" w:rsidR="00DD3A30" w:rsidRPr="00D16E05" w:rsidRDefault="00DD3A30" w:rsidP="00873275">
            <w:pPr>
              <w:jc w:val="center"/>
              <w:rPr>
                <w:rFonts w:asciiTheme="minorHAnsi" w:hAnsiTheme="minorHAnsi" w:cstheme="minorHAnsi"/>
                <w:sz w:val="22"/>
                <w:szCs w:val="22"/>
              </w:rPr>
            </w:pPr>
            <w:r>
              <w:t/>
            </w:r>
          </w:p>
        </w:tc>
        <w:tc>
          <w:tcPr>
            <w:tcW w:w="1932" w:type="pct"/>
            <w:vAlign w:val="center"/>
          </w:tcPr>
          <w:p w14:paraId="065662FC" w14:textId="77777777" w:rsidR="00DD3A30" w:rsidRPr="00005EFA" w:rsidRDefault="00DD3A30" w:rsidP="00873275">
            <w:pPr>
              <w:jc w:val="left"/>
              <w:rPr>
                <w:rFonts w:cs="Arial"/>
              </w:rPr>
            </w:pPr>
            <w:r>
              <w:t/>
            </w:r>
          </w:p>
        </w:tc>
        <w:tc>
          <w:tcPr>
            <w:tcW w:w="804" w:type="pct"/>
            <w:shd w:val="clear" w:color="auto" w:fill="auto"/>
            <w:vAlign w:val="center"/>
          </w:tcPr>
          <w:p w14:paraId="3B201751" w14:textId="77777777" w:rsidR="00DD3A30" w:rsidRPr="00CC403C" w:rsidRDefault="00DD3A30" w:rsidP="00873275">
            <w:pPr>
              <w:keepNext/>
              <w:jc w:val="center"/>
              <w:rPr>
                <w:rFonts w:cs="Arial"/>
                <w:color w:val="FF0000"/>
              </w:rPr>
            </w:pPr>
            <w:r w:rsidRPr="00CC403C">
              <w:rPr>
                <w:color w:val="FF0000"/>
              </w:rPr>
              <w:t/>
            </w:r>
          </w:p>
        </w:tc>
        <w:tc>
          <w:tcPr>
            <w:tcW w:w="803" w:type="pct"/>
            <w:shd w:val="clear" w:color="auto" w:fill="FF8E11"/>
            <w:vAlign w:val="center"/>
          </w:tcPr>
          <w:p w14:paraId="592B59FD" w14:textId="77777777" w:rsidR="00DD3A30" w:rsidRPr="002A4626" w:rsidRDefault="00DD3A30" w:rsidP="00873275">
            <w:pPr>
              <w:keepNext/>
              <w:jc w:val="center"/>
              <w:rPr>
                <w:rFonts w:cs="Arial"/>
                <w:b/>
                <w:bCs/>
              </w:rPr>
            </w:pPr>
            <w:r w:rsidRPr="002A4626">
              <w:rPr>
                <w:rFonts w:cs="Arial"/>
                <w:b/>
                <w:bCs/>
              </w:rPr>
              <w:t/>
            </w:r>
          </w:p>
        </w:tc>
      </w:tr>
      <w:tr w:rsidR="00DD3A30" w:rsidRPr="00717695" w14:paraId="6F281766" w14:textId="77777777" w:rsidTr="00873275">
        <w:tc>
          <w:tcPr>
            <w:tcW w:w="416" w:type="pct"/>
            <w:vAlign w:val="center"/>
          </w:tcPr>
          <w:p w14:paraId="3BBEBD3A" w14:textId="77777777" w:rsidR="00DD3A30" w:rsidRDefault="00DD3A30" w:rsidP="00873275">
            <w:pPr>
              <w:jc w:val="left"/>
              <w:rPr>
                <w:rFonts w:cs="Arial"/>
              </w:rPr>
            </w:pPr>
            <w:r>
              <w:t>3.{{ loop.index }}</w:t>
            </w:r>
          </w:p>
        </w:tc>
        <w:tc>
          <w:tcPr>
            <w:tcW w:w="572" w:type="pct"/>
            <w:shd w:val="clear" w:color="auto" w:fill="FF0000"/>
            <w:vAlign w:val="center"/>
          </w:tcPr>
          <w:p w14:paraId="1F6E2826" w14:textId="77777777" w:rsidR="00DD3A30" w:rsidRPr="00005EFA" w:rsidRDefault="00DD3A30" w:rsidP="00873275">
            <w:pPr>
              <w:jc w:val="center"/>
              <w:rPr>
                <w:rFonts w:cs="Arial"/>
                <w:b/>
                <w:color w:val="000000" w:themeColor="text1"/>
              </w:rPr>
            </w:pPr>
            <w:r w:rsidRPr="00885893">
              <w:rPr>
                <w:b/>
                <w:color w:val="FFFFFF" w:themeColor="background1"/>
              </w:rPr>
              <w:t>{{ f.severity }}</w:t>
            </w:r>
          </w:p>
        </w:tc>
        <w:tc>
          <w:tcPr>
            <w:tcW w:w="473" w:type="pct"/>
            <w:vAlign w:val="center"/>
          </w:tcPr>
          <w:p w14:paraId="6006F79E" w14:textId="77777777" w:rsidR="00DD3A30" w:rsidRPr="00D16E05" w:rsidRDefault="00DD3A30" w:rsidP="00873275">
            <w:pPr>
              <w:jc w:val="center"/>
              <w:rPr>
                <w:rFonts w:asciiTheme="minorHAnsi" w:hAnsiTheme="minorHAnsi" w:cstheme="minorHAnsi"/>
                <w:sz w:val="22"/>
                <w:szCs w:val="22"/>
              </w:rPr>
            </w:pPr>
            <w:r>
              <w:t>{{ f.cvss_score }}</w:t>
            </w:r>
          </w:p>
        </w:tc>
        <w:tc>
          <w:tcPr>
            <w:tcW w:w="1932" w:type="pct"/>
            <w:vAlign w:val="center"/>
          </w:tcPr>
          <w:p w14:paraId="065662FC" w14:textId="77777777" w:rsidR="00DD3A30" w:rsidRPr="00005EFA" w:rsidRDefault="00DD3A30" w:rsidP="00873275">
            <w:pPr>
              <w:jc w:val="left"/>
              <w:rPr>
                <w:rFonts w:cs="Arial"/>
              </w:rPr>
            </w:pPr>
            <w:r>
              <w:t>{{ f.title }}</w:t>
            </w:r>
          </w:p>
        </w:tc>
        <w:tc>
          <w:tcPr>
            <w:tcW w:w="804" w:type="pct"/>
            <w:shd w:val="clear" w:color="auto" w:fill="auto"/>
            <w:vAlign w:val="center"/>
          </w:tcPr>
          <w:p w14:paraId="3B201751" w14:textId="77777777" w:rsidR="00DD3A30" w:rsidRPr="00CC403C" w:rsidRDefault="00DD3A30" w:rsidP="00873275">
            <w:pPr>
              <w:keepNext/>
              <w:jc w:val="center"/>
              <w:rPr>
                <w:rFonts w:cs="Arial"/>
                <w:color w:val="FF0000"/>
              </w:rPr>
            </w:pPr>
            <w:r w:rsidRPr="00CC403C">
              <w:rPr>
                <w:color w:val="FF0000"/>
              </w:rPr>
              <w:t>{{ f.status }}</w:t>
            </w:r>
          </w:p>
        </w:tc>
        <w:tc>
          <w:tcPr>
            <w:tcW w:w="803" w:type="pct"/>
            <w:shd w:val="clear" w:color="auto" w:fill="FF8E11"/>
            <w:vAlign w:val="center"/>
          </w:tcPr>
          <w:p w14:paraId="592B59FD" w14:textId="77777777" w:rsidR="00DD3A30" w:rsidRPr="002A4626" w:rsidRDefault="00DD3A30" w:rsidP="00873275">
            <w:pPr>
              <w:keepNext/>
              <w:jc w:val="center"/>
              <w:rPr>
                <w:rFonts w:cs="Arial"/>
                <w:b/>
                <w:bCs/>
              </w:rPr>
            </w:pPr>
            <w:r w:rsidRPr="002A4626">
              <w:rPr>
                <w:rFonts w:cs="Arial"/>
                <w:b/>
                <w:bCs/>
              </w:rPr>
              <w:t>{{ f.severity }}</w:t>
            </w:r>
          </w:p>
        </w:tc>
      </w:tr>
      <w:tr w:rsidR="00DD3A30" w:rsidRPr="00717695" w14:paraId="6F281766" w14:textId="77777777" w:rsidTr="00873275">
        <w:tc>
          <w:tcPr>
            <w:tcW w:w="416" w:type="pct"/>
            <w:vAlign w:val="center"/>
          </w:tcPr>
          <w:p w14:paraId="3BBEBD3A" w14:textId="77777777" w:rsidR="00DD3A30" w:rsidRDefault="00DD3A30" w:rsidP="00873275">
            <w:pPr>
              <w:jc w:val="left"/>
              <w:rPr>
                <w:rFonts w:cs="Arial"/>
              </w:rPr>
            </w:pPr>
            <w:r>
              <w:t>{%tr endfor %}</w:t>
            </w:r>
          </w:p>
        </w:tc>
        <w:tc>
          <w:tcPr>
            <w:tcW w:w="572" w:type="pct"/>
            <w:shd w:val="clear" w:color="auto" w:fill="FF0000"/>
            <w:vAlign w:val="center"/>
          </w:tcPr>
          <w:p w14:paraId="1F6E2826" w14:textId="77777777" w:rsidR="00DD3A30" w:rsidRPr="00005EFA" w:rsidRDefault="00DD3A30" w:rsidP="00873275">
            <w:pPr>
              <w:jc w:val="center"/>
              <w:rPr>
                <w:rFonts w:cs="Arial"/>
                <w:b/>
                <w:color w:val="000000" w:themeColor="text1"/>
              </w:rPr>
            </w:pPr>
            <w:r w:rsidRPr="00885893">
              <w:rPr>
                <w:b/>
                <w:color w:val="FFFFFF" w:themeColor="background1"/>
              </w:rPr>
              <w:t/>
            </w:r>
          </w:p>
        </w:tc>
        <w:tc>
          <w:tcPr>
            <w:tcW w:w="473" w:type="pct"/>
            <w:vAlign w:val="center"/>
          </w:tcPr>
          <w:p w14:paraId="6006F79E" w14:textId="77777777" w:rsidR="00DD3A30" w:rsidRPr="00D16E05" w:rsidRDefault="00DD3A30" w:rsidP="00873275">
            <w:pPr>
              <w:jc w:val="center"/>
              <w:rPr>
                <w:rFonts w:asciiTheme="minorHAnsi" w:hAnsiTheme="minorHAnsi" w:cstheme="minorHAnsi"/>
                <w:sz w:val="22"/>
                <w:szCs w:val="22"/>
              </w:rPr>
            </w:pPr>
            <w:r>
              <w:t/>
            </w:r>
          </w:p>
        </w:tc>
        <w:tc>
          <w:tcPr>
            <w:tcW w:w="1932" w:type="pct"/>
            <w:vAlign w:val="center"/>
          </w:tcPr>
          <w:p w14:paraId="065662FC" w14:textId="77777777" w:rsidR="00DD3A30" w:rsidRPr="00005EFA" w:rsidRDefault="00DD3A30" w:rsidP="00873275">
            <w:pPr>
              <w:jc w:val="left"/>
              <w:rPr>
                <w:rFonts w:cs="Arial"/>
              </w:rPr>
            </w:pPr>
            <w:r>
              <w:t/>
            </w:r>
          </w:p>
        </w:tc>
        <w:tc>
          <w:tcPr>
            <w:tcW w:w="804" w:type="pct"/>
            <w:shd w:val="clear" w:color="auto" w:fill="auto"/>
            <w:vAlign w:val="center"/>
          </w:tcPr>
          <w:p w14:paraId="3B201751" w14:textId="77777777" w:rsidR="00DD3A30" w:rsidRPr="00CC403C" w:rsidRDefault="00DD3A30" w:rsidP="00873275">
            <w:pPr>
              <w:keepNext/>
              <w:jc w:val="center"/>
              <w:rPr>
                <w:rFonts w:cs="Arial"/>
                <w:color w:val="FF0000"/>
              </w:rPr>
            </w:pPr>
            <w:r w:rsidRPr="00CC403C">
              <w:rPr>
                <w:color w:val="FF0000"/>
              </w:rPr>
              <w:t/>
            </w:r>
          </w:p>
        </w:tc>
        <w:tc>
          <w:tcPr>
            <w:tcW w:w="803" w:type="pct"/>
            <w:shd w:val="clear" w:color="auto" w:fill="FF8E11"/>
            <w:vAlign w:val="center"/>
          </w:tcPr>
          <w:p w14:paraId="592B59FD" w14:textId="77777777" w:rsidR="00DD3A30" w:rsidRPr="002A4626" w:rsidRDefault="00DD3A30" w:rsidP="00873275">
            <w:pPr>
              <w:keepNext/>
              <w:jc w:val="center"/>
              <w:rPr>
                <w:rFonts w:cs="Arial"/>
                <w:b/>
                <w:bCs/>
              </w:rPr>
            </w:pPr>
            <w:r w:rsidRPr="002A4626">
              <w:rPr>
                <w:rFonts w:cs="Arial"/>
                <w:b/>
                <w:bCs/>
              </w:rPr>
              <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38" w:name="_Toc363051671"/>
      <w:bookmarkStart w:id="39" w:name="_Toc363059139"/>
      <w:bookmarkStart w:id="40" w:name="_Toc435399927"/>
      <w:bookmarkStart w:id="41" w:name="_Toc208316469"/>
      <w:r w:rsidRPr="00C10E7C">
        <w:lastRenderedPageBreak/>
        <w:t>Introduction</w:t>
      </w:r>
      <w:bookmarkEnd w:id="38"/>
      <w:bookmarkEnd w:id="39"/>
      <w:bookmarkEnd w:id="40"/>
      <w:bookmarkEnd w:id="41"/>
    </w:p>
    <w:p w14:paraId="4E8E1FEB" w14:textId="15AD5FB7" w:rsidR="00800D9D" w:rsidRDefault="00800D9D" w:rsidP="00800D9D">
      <w:r>
        <w:t xml:space="preserve">VibeDocs &amp; </w:t>
      </w:r>
      <w:proofErr w:type="spellStart"/>
      <w:r>
        <w:t>Touche</w:t>
      </w:r>
      <w:proofErr w:type="spellEnd"/>
      <w:r>
        <w:t xml:space="preserve"> Enterprise Risk Services Pte Ltd (“VibeDocs”) has been engaged by the </w:t>
      </w:r>
      <w:r w:rsidR="000B504E">
        <w:fldChar w:fldCharType="begin"/>
      </w:r>
      <w:r w:rsidR="000B504E">
        <w:instrText xml:space="preserve"> DOCPROPERTY  clientFullName  \* MERGEFORMAT </w:instrText>
      </w:r>
      <w:r w:rsidR="000B504E">
        <w:fldChar w:fldCharType="separate"/>
      </w:r>
      <w:r>
        <w:t>{{ details.client_name }}</w:t>
      </w:r>
      <w:r w:rsidR="000B504E">
        <w:fldChar w:fldCharType="end"/>
      </w:r>
      <w:r>
        <w:t xml:space="preserve"> (“</w:t>
      </w:r>
      <w:r w:rsidR="000B504E">
        <w:fldChar w:fldCharType="begin"/>
      </w:r>
      <w:r w:rsidR="000B504E">
        <w:instrText xml:space="preserve"> DOCPROPERTY  clientShortName  \* MERGEFORMAT </w:instrText>
      </w:r>
      <w:r w:rsidR="000B504E">
        <w:fldChar w:fldCharType="separate"/>
      </w:r>
      <w:r>
        <w:t>{{ details.client_name }}</w:t>
      </w:r>
      <w:r w:rsidR="000B504E">
        <w:fldChar w:fldCharType="end"/>
      </w:r>
      <w:r>
        <w:t xml:space="preserve">”) to conduct </w:t>
      </w:r>
      <w:r w:rsidR="00365872">
        <w:t xml:space="preserve">an </w:t>
      </w:r>
      <w:r w:rsidR="000B504E">
        <w:fldChar w:fldCharType="begin"/>
      </w:r>
      <w:r w:rsidR="000B504E">
        <w:instrText xml:space="preserve"> DOCPROPERTY  projectFullName  \* MERGEFORMAT </w:instrText>
      </w:r>
      <w:r w:rsidR="000B504E">
        <w:fldChar w:fldCharType="separate"/>
      </w:r>
      <w:r w:rsidR="000B504E">
        <w:t>IT Security Assessment for {{ details.application_name }}</w:t>
      </w:r>
      <w:r w:rsidR="000B504E">
        <w:fldChar w:fldCharType="end"/>
      </w:r>
      <w:r w:rsidR="00A24368">
        <w:t xml:space="preserve"> (“</w:t>
      </w:r>
      <w:r w:rsidR="000B504E">
        <w:fldChar w:fldCharType="begin"/>
      </w:r>
      <w:r w:rsidR="000B504E">
        <w:instrText xml:space="preserve"> DOCPROPERTY  projectShortName  \* MERGEFORMAT </w:instrText>
      </w:r>
      <w:r w:rsidR="000B504E">
        <w:fldChar w:fldCharType="separate"/>
      </w:r>
      <w:r>
        <w:t>{{ details.application_name }}</w:t>
      </w:r>
      <w:r w:rsidR="000B504E">
        <w:fldChar w:fldCharType="end"/>
      </w:r>
      <w:r w:rsidR="00A24368">
        <w:t>”)</w:t>
      </w:r>
      <w:r w:rsidR="00070598">
        <w:t>.</w:t>
      </w:r>
    </w:p>
    <w:p w14:paraId="01F6FB60" w14:textId="3FFBE335" w:rsidR="00800D9D" w:rsidRDefault="00365872" w:rsidP="00846162">
      <w:r>
        <w:t xml:space="preserve">The scope of the testing covers </w:t>
      </w:r>
      <w:r w:rsidR="00600EC9">
        <w:rPr>
          <w:b/>
        </w:rPr>
        <w:t xml:space="preserve">Web Application </w:t>
      </w:r>
      <w:r w:rsidR="00BB45CE">
        <w:rPr>
          <w:b/>
        </w:rPr>
        <w:t>Penetration Testing</w:t>
      </w:r>
      <w:r w:rsidR="00600EC9">
        <w:rPr>
          <w:b/>
        </w:rPr>
        <w:t xml:space="preserve"> </w:t>
      </w:r>
      <w:r w:rsidR="00600EC9">
        <w:t>(</w:t>
      </w:r>
      <w:r w:rsidR="00B06260">
        <w:t xml:space="preserve">both black-box and </w:t>
      </w:r>
      <w:r w:rsidR="00600EC9">
        <w:t>grey-box approach with testing credentials provided)</w:t>
      </w:r>
      <w:r w:rsidR="003B678D">
        <w:t>.</w:t>
      </w:r>
      <w:r>
        <w:t xml:space="preserve"> </w:t>
      </w:r>
      <w:r w:rsidR="00800D9D">
        <w:t>Please refer to the details below.</w:t>
      </w:r>
    </w:p>
    <w:p w14:paraId="6C41C709" w14:textId="2AC26357" w:rsidR="00E46421" w:rsidRPr="00B06260" w:rsidRDefault="00E46421" w:rsidP="00E46421">
      <w:pPr>
        <w:pStyle w:val="Heading2"/>
        <w:rPr>
          <w:highlight w:val="yellow"/>
        </w:rPr>
      </w:pPr>
      <w:bookmarkStart w:id="42" w:name="_Testing_Scope"/>
      <w:bookmarkStart w:id="43" w:name="_Toc208316470"/>
      <w:bookmarkEnd w:id="42"/>
      <w:r w:rsidRPr="00B06260">
        <w:rPr>
          <w:highlight w:val="yellow"/>
        </w:rPr>
        <w:t>Vulnerability Scanning Tools Used</w:t>
      </w:r>
      <w:bookmarkEnd w:id="43"/>
    </w:p>
    <w:tbl>
      <w:tblPr>
        <w:tblStyle w:val="VibeDocs-RiskTable"/>
        <w:tblW w:w="5000" w:type="pct"/>
        <w:tblLook w:val="04A0" w:firstRow="1" w:lastRow="0" w:firstColumn="1" w:lastColumn="0" w:noHBand="0" w:noVBand="1"/>
      </w:tblPr>
      <w:tblGrid>
        <w:gridCol w:w="3115"/>
        <w:gridCol w:w="4279"/>
        <w:gridCol w:w="3067"/>
      </w:tblGrid>
      <w:tr w:rsidR="00E46421" w14:paraId="403B9BAB" w14:textId="77777777" w:rsidTr="00354F33">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E46421" w:rsidRPr="00B06260" w:rsidRDefault="00E46421" w:rsidP="00632E78">
            <w:pPr>
              <w:rPr>
                <w:highlight w:val="yellow"/>
              </w:rPr>
            </w:pPr>
            <w:r w:rsidRPr="00B06260">
              <w:rPr>
                <w:highlight w:val="yellow"/>
              </w:rPr>
              <w:t>Name</w:t>
            </w:r>
          </w:p>
        </w:tc>
        <w:tc>
          <w:tcPr>
            <w:tcW w:w="2045" w:type="pct"/>
          </w:tcPr>
          <w:p w14:paraId="645C2892" w14:textId="59D068ED" w:rsidR="00E46421" w:rsidRPr="00B06260" w:rsidRDefault="00E46421" w:rsidP="00632E78">
            <w:pPr>
              <w:rPr>
                <w:highlight w:val="yellow"/>
              </w:rPr>
            </w:pPr>
            <w:r w:rsidRPr="00B06260">
              <w:rPr>
                <w:highlight w:val="yellow"/>
              </w:rPr>
              <w:t>Version</w:t>
            </w:r>
          </w:p>
        </w:tc>
        <w:tc>
          <w:tcPr>
            <w:tcW w:w="1466" w:type="pct"/>
          </w:tcPr>
          <w:p w14:paraId="14133742" w14:textId="06187045" w:rsidR="00E46421" w:rsidRPr="00B06260" w:rsidRDefault="00A82140" w:rsidP="00632E78">
            <w:pPr>
              <w:rPr>
                <w:highlight w:val="yellow"/>
              </w:rPr>
            </w:pPr>
            <w:r>
              <w:rPr>
                <w:highlight w:val="yellow"/>
              </w:rPr>
              <w:t>Last U</w:t>
            </w:r>
            <w:r w:rsidR="00E46421" w:rsidRPr="00B06260">
              <w:rPr>
                <w:highlight w:val="yellow"/>
              </w:rPr>
              <w:t>pdate</w:t>
            </w:r>
            <w:r>
              <w:rPr>
                <w:highlight w:val="yellow"/>
              </w:rPr>
              <w:t xml:space="preserve"> Performed</w:t>
            </w:r>
          </w:p>
        </w:tc>
      </w:tr>
      <w:tr w:rsidR="00E77858" w:rsidRPr="00E46421" w14:paraId="2E451ED3" w14:textId="77777777" w:rsidTr="00354F33">
        <w:tc>
          <w:tcPr>
            <w:tcW w:w="1489" w:type="pct"/>
          </w:tcPr>
          <w:p w14:paraId="1E7608A8" w14:textId="26D7EE17" w:rsidR="00E77858" w:rsidRPr="00B06260" w:rsidRDefault="00E77858" w:rsidP="00E77858">
            <w:pPr>
              <w:rPr>
                <w:highlight w:val="yellow"/>
              </w:rPr>
            </w:pPr>
          </w:p>
        </w:tc>
        <w:tc>
          <w:tcPr>
            <w:tcW w:w="2045" w:type="pct"/>
            <w:shd w:val="clear" w:color="auto" w:fill="auto"/>
          </w:tcPr>
          <w:p w14:paraId="3136CCB4" w14:textId="27B6B203" w:rsidR="00E77858" w:rsidRPr="00B06260" w:rsidRDefault="00E77858" w:rsidP="00E77858">
            <w:pPr>
              <w:rPr>
                <w:highlight w:val="yellow"/>
              </w:rPr>
            </w:pPr>
            <w:r>
              <w:t xml:space="preserve">{%tr for t in scanning_tools %}</w:t>
            </w:r>
          </w:p>
        </w:tc>
        <w:tc>
          <w:tcPr>
            <w:tcW w:w="1466" w:type="pct"/>
            <w:shd w:val="clear" w:color="auto" w:fill="auto"/>
          </w:tcPr>
          <w:p w14:paraId="1E57EDA9" w14:textId="445C65B5" w:rsidR="00E77858" w:rsidRPr="00B06260" w:rsidRDefault="00E77858" w:rsidP="00E77858">
            <w:pPr>
              <w:rPr>
                <w:highlight w:val="yellow"/>
              </w:rPr>
            </w:pPr>
          </w:p>
        </w:tc>
      </w:tr>
      <w:tr w:rsidR="00600EC9" w:rsidRPr="00E46421" w14:paraId="54CE6864" w14:textId="77777777" w:rsidTr="00354F33">
        <w:tc>
          <w:tcPr>
            <w:tcW w:w="1489" w:type="pct"/>
          </w:tcPr>
          <w:p w14:paraId="24D7B895" w14:textId="7A4C0652" w:rsidR="00600EC9" w:rsidRPr="00B06260" w:rsidRDefault="00600EC9" w:rsidP="00600EC9">
            <w:pPr>
              <w:rPr>
                <w:highlight w:val="yellow"/>
              </w:rPr>
            </w:pPr>
            <w:r>
              <w:t xml:space="preserve">{{ t.tool_name }}</w:t>
            </w:r>
          </w:p>
        </w:tc>
        <w:tc>
          <w:tcPr>
            <w:tcW w:w="2045" w:type="pct"/>
            <w:shd w:val="clear" w:color="auto" w:fill="auto"/>
          </w:tcPr>
          <w:p w14:paraId="02D10200" w14:textId="53D054A4" w:rsidR="00600EC9" w:rsidRPr="00B06260" w:rsidRDefault="00600EC9" w:rsidP="00600EC9">
            <w:pPr>
              <w:rPr>
                <w:highlight w:val="yellow"/>
              </w:rPr>
            </w:pPr>
            <w:r>
              <w:t xml:space="preserve">{{ t.version }}</w:t>
            </w:r>
          </w:p>
        </w:tc>
        <w:tc>
          <w:tcPr>
            <w:tcW w:w="1466" w:type="pct"/>
            <w:shd w:val="clear" w:color="auto" w:fill="auto"/>
          </w:tcPr>
          <w:p w14:paraId="2746739F" w14:textId="44D5A965" w:rsidR="00600EC9" w:rsidRPr="00B06260" w:rsidRDefault="00600EC9" w:rsidP="00600EC9">
            <w:pPr>
              <w:rPr>
                <w:highlight w:val="yellow"/>
              </w:rPr>
            </w:pPr>
            <w:r>
              <w:t xml:space="preserve">{{ t.last_update }}</w:t>
            </w:r>
          </w:p>
        </w:tc>
      </w:tr>
      <w:tr w:rsidR="00E77858" w:rsidRPr="00E46421" w14:paraId="2E451ED3" w14:textId="77777777" w:rsidTr="00354F33">
        <w:tc>
          <w:tcPr>
            <w:tcW w:w="1489" w:type="pct"/>
          </w:tcPr>
          <w:p w14:paraId="1E7608A8" w14:textId="26D7EE17" w:rsidR="00E77858" w:rsidRPr="00B06260" w:rsidRDefault="00E77858" w:rsidP="00E77858">
            <w:pPr>
              <w:rPr>
                <w:highlight w:val="yellow"/>
              </w:rPr>
            </w:pPr>
            <w:r>
              <w:t xml:space="preserve">{%tr endfor %}</w:t>
            </w:r>
          </w:p>
        </w:tc>
        <w:tc>
          <w:tcPr>
            <w:tcW w:w="2045" w:type="pct"/>
            <w:shd w:val="clear" w:color="auto" w:fill="auto"/>
          </w:tcPr>
          <w:p w14:paraId="3136CCB4" w14:textId="27B6B203" w:rsidR="00E77858" w:rsidRPr="00B06260" w:rsidRDefault="00E77858" w:rsidP="00E77858">
            <w:pPr>
              <w:rPr>
                <w:highlight w:val="yellow"/>
              </w:rPr>
            </w:pPr>
          </w:p>
        </w:tc>
        <w:tc>
          <w:tcPr>
            <w:tcW w:w="1466" w:type="pct"/>
            <w:shd w:val="clear" w:color="auto" w:fill="auto"/>
          </w:tcPr>
          <w:p w14:paraId="1E57EDA9" w14:textId="445C65B5" w:rsidR="00E77858" w:rsidRPr="00B06260" w:rsidRDefault="00E77858" w:rsidP="00E77858">
            <w:pPr>
              <w:rPr>
                <w:highlight w:val="yellow"/>
              </w:rPr>
            </w:pPr>
          </w:p>
        </w:tc>
      </w:tr>
    </w:tbl>
    <w:p w14:paraId="66B581EE" w14:textId="72078BC4" w:rsidR="004B36F5" w:rsidRDefault="00026A8F" w:rsidP="00A97DAB">
      <w:pPr>
        <w:pStyle w:val="Heading2"/>
      </w:pPr>
      <w:bookmarkStart w:id="44" w:name="_Toc208316471"/>
      <w:r>
        <w:t xml:space="preserve">Testing </w:t>
      </w:r>
      <w:r w:rsidR="004B36F5">
        <w:t>Scope</w:t>
      </w:r>
      <w:bookmarkEnd w:id="44"/>
    </w:p>
    <w:p w14:paraId="14DFEC5B" w14:textId="1E30C90A" w:rsidR="00800D9D" w:rsidRDefault="00800D9D" w:rsidP="00800D9D">
      <w:r>
        <w:t>The objective of the security testing is to verify whether the applications’ security controls in place are adequate and effective against prevailing and potential threats and known vulnerabilities.</w:t>
      </w:r>
    </w:p>
    <w:p w14:paraId="32522DD5" w14:textId="1DA0BA6C" w:rsidR="00056040" w:rsidRDefault="001F674B" w:rsidP="00E30030">
      <w:r>
        <w:t xml:space="preserve">The scope of the testing covers </w:t>
      </w:r>
      <w:r w:rsidR="00600EC9" w:rsidRPr="00C132B0">
        <w:t>Web Application</w:t>
      </w:r>
      <w:r w:rsidR="00600EC9">
        <w:t xml:space="preserve"> </w:t>
      </w:r>
      <w:r w:rsidR="00BB45CE">
        <w:t>Penetration Testing</w:t>
      </w:r>
      <w:r w:rsidR="00600EC9">
        <w:t xml:space="preserve"> (</w:t>
      </w:r>
      <w:r w:rsidR="00A24368" w:rsidRPr="00A24368">
        <w:rPr>
          <w:b/>
          <w:bCs/>
        </w:rPr>
        <w:t xml:space="preserve">both black-box and </w:t>
      </w:r>
      <w:r w:rsidR="00600EC9" w:rsidRPr="00E83AEB">
        <w:rPr>
          <w:b/>
          <w:bCs/>
        </w:rPr>
        <w:t>grey-box approach</w:t>
      </w:r>
      <w:r w:rsidR="00600EC9" w:rsidRPr="00C132B0">
        <w:t xml:space="preserve"> with testing credentials provided</w:t>
      </w:r>
      <w:r w:rsidR="00600EC9">
        <w:t>)</w:t>
      </w:r>
      <w:r w:rsidR="00E30030">
        <w:t xml:space="preserve">. </w:t>
      </w:r>
      <w:r w:rsidR="00600EC9">
        <w:rPr>
          <w:b/>
        </w:rPr>
        <w:t>Web Application Penetration T</w:t>
      </w:r>
      <w:r w:rsidR="00600EC9" w:rsidRPr="00544B31">
        <w:rPr>
          <w:b/>
        </w:rPr>
        <w:t>esting</w:t>
      </w:r>
      <w:r w:rsidR="00600EC9">
        <w:t xml:space="preserve"> is a set of testing conducted to assess the security controls and defenses at the application-le</w:t>
      </w:r>
      <w:r w:rsidR="00600EC9" w:rsidRPr="005A3E07">
        <w:t>vel.</w:t>
      </w:r>
    </w:p>
    <w:p w14:paraId="2CD9C4BA" w14:textId="6BBF1435" w:rsidR="00600EC9" w:rsidRDefault="00600EC9" w:rsidP="00600EC9">
      <w:pPr>
        <w:pStyle w:val="Heading3"/>
      </w:pPr>
      <w:bookmarkStart w:id="45" w:name="_Toc477273436"/>
      <w:bookmarkStart w:id="46" w:name="_Toc477273541"/>
      <w:bookmarkStart w:id="47" w:name="_Toc477273597"/>
      <w:bookmarkStart w:id="48" w:name="_Toc160454493"/>
      <w:bookmarkStart w:id="49" w:name="_Toc208316472"/>
      <w:bookmarkEnd w:id="45"/>
      <w:bookmarkEnd w:id="46"/>
      <w:bookmarkEnd w:id="47"/>
      <w:r>
        <w:t>Web Application Penetration Testing</w:t>
      </w:r>
      <w:bookmarkEnd w:id="48"/>
      <w:bookmarkEnd w:id="49"/>
    </w:p>
    <w:p w14:paraId="395CE338" w14:textId="52CF609B" w:rsidR="00600EC9" w:rsidRDefault="00600EC9" w:rsidP="00600EC9">
      <w:pPr>
        <w:jc w:val="left"/>
      </w:pPr>
      <w:r w:rsidRPr="0042505B">
        <w:t xml:space="preserve">The penetration testing and follow up was conducted on </w:t>
      </w:r>
      <w:r w:rsidR="00741EC9">
        <w:t>UAT</w:t>
      </w:r>
      <w:r w:rsidRPr="0042505B">
        <w:t xml:space="preserve"> environment of </w:t>
      </w:r>
      <w:r w:rsidR="000B504E">
        <w:fldChar w:fldCharType="begin"/>
      </w:r>
      <w:r w:rsidR="000B504E">
        <w:instrText xml:space="preserve"> DOCPROPERTY  projectShortName  \* MERGEFORMAT </w:instrText>
      </w:r>
      <w:r w:rsidR="000B504E">
        <w:fldChar w:fldCharType="separate"/>
      </w:r>
      <w:r>
        <w:t>{{ details.application_name }}</w:t>
      </w:r>
      <w:r w:rsidR="000B504E">
        <w:fldChar w:fldCharType="end"/>
      </w:r>
      <w:r w:rsidRPr="0042505B">
        <w:t>.</w:t>
      </w:r>
      <w:r>
        <w:t xml:space="preserve"> Refer to the table below for the reviewed website(s).</w:t>
      </w:r>
      <w:r w:rsidRPr="00707124">
        <w:t xml:space="preserve"> </w:t>
      </w:r>
    </w:p>
    <w:tbl>
      <w:tblPr>
        <w:tblStyle w:val="VibeDocs-RiskTable"/>
        <w:tblW w:w="5000" w:type="pct"/>
        <w:tblLook w:val="04A0" w:firstRow="1" w:lastRow="0" w:firstColumn="1" w:lastColumn="0" w:noHBand="0" w:noVBand="1"/>
      </w:tblPr>
      <w:tblGrid>
        <w:gridCol w:w="10461"/>
      </w:tblGrid>
      <w:tr w:rsidR="00600EC9" w14:paraId="14003830" w14:textId="77777777" w:rsidTr="00E12BC5">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F2F2F2" w:themeFill="background1" w:themeFillShade="F2"/>
          </w:tcPr>
          <w:p w14:paraId="3B85B868" w14:textId="251B63D6" w:rsidR="00600EC9" w:rsidRPr="00B06260" w:rsidRDefault="00B06260" w:rsidP="00E12BC5">
            <w:pPr>
              <w:rPr>
                <w:highlight w:val="yellow"/>
              </w:rPr>
            </w:pPr>
            <w:r>
              <w:rPr>
                <w:highlight w:val="yellow"/>
              </w:rPr>
              <w:t>{{ details.application_name }} @ UAT Environment</w:t>
            </w:r>
          </w:p>
        </w:tc>
      </w:tr>
      <w:tr w:rsidR="00600EC9" w14:paraId="0CE4F63E" w14:textId="77777777" w:rsidTr="00E12BC5">
        <w:tc>
          <w:tcPr>
            <w:tcW w:w="5000" w:type="pct"/>
          </w:tcPr>
          <w:p w14:paraId="67784B13" w14:textId="5C10E9C2" w:rsidR="00600EC9" w:rsidRPr="00B06260" w:rsidRDefault="00B06260" w:rsidP="00600EC9">
            <w:pPr>
              <w:pStyle w:val="ListParagraph"/>
              <w:numPr>
                <w:ilvl w:val="0"/>
                <w:numId w:val="36"/>
              </w:numPr>
              <w:rPr>
                <w:highlight w:val="yellow"/>
              </w:rPr>
            </w:pPr>
            <w:r>
              <w:rPr>
                <w:highlight w:val="yellow"/>
              </w:rPr>
              <w:t>{{ scope_text }}</w:t>
            </w:r>
          </w:p>
        </w:tc>
      </w:tr>
    </w:tbl>
    <w:p w14:paraId="3D598C44" w14:textId="77777777" w:rsidR="00E12BC5" w:rsidRDefault="00E12BC5">
      <w:pPr>
        <w:spacing w:before="0" w:after="200" w:line="276" w:lineRule="auto"/>
        <w:jc w:val="left"/>
        <w:rPr>
          <w:rFonts w:eastAsia="Times New Roman" w:cs="Arial"/>
          <w:b/>
          <w:bCs/>
          <w:color w:val="000000" w:themeColor="text1"/>
          <w:kern w:val="36"/>
          <w:sz w:val="20"/>
          <w:szCs w:val="20"/>
        </w:rPr>
      </w:pPr>
      <w:r>
        <w:br w:type="page"/>
      </w:r>
    </w:p>
    <w:p w14:paraId="4912C2B7" w14:textId="1E585249" w:rsidR="00013596" w:rsidRDefault="00013596" w:rsidP="00A97DAB">
      <w:pPr>
        <w:pStyle w:val="Heading2"/>
      </w:pPr>
      <w:bookmarkStart w:id="50" w:name="_Toc208316473"/>
      <w:r>
        <w:lastRenderedPageBreak/>
        <w:t>Testing Coverage</w:t>
      </w:r>
      <w:bookmarkEnd w:id="50"/>
    </w:p>
    <w:p w14:paraId="42775542" w14:textId="41A3C4D7" w:rsidR="00D8683C" w:rsidRDefault="00D8683C" w:rsidP="00A24368">
      <w:pPr>
        <w:spacing w:before="0" w:after="200" w:line="276" w:lineRule="auto"/>
        <w:jc w:val="left"/>
      </w:pPr>
      <w:r>
        <w:t xml:space="preserve">The </w:t>
      </w:r>
      <w:r>
        <w:rPr>
          <w:b/>
        </w:rPr>
        <w:t>W</w:t>
      </w:r>
      <w:r w:rsidRPr="00F72F63">
        <w:rPr>
          <w:b/>
        </w:rPr>
        <w:t xml:space="preserve">eb </w:t>
      </w:r>
      <w:r>
        <w:rPr>
          <w:b/>
        </w:rPr>
        <w:t>Application Penetration T</w:t>
      </w:r>
      <w:r w:rsidRPr="00F72F63">
        <w:rPr>
          <w:b/>
        </w:rPr>
        <w:t>esting</w:t>
      </w:r>
      <w:r>
        <w:t xml:space="preserve"> included black-box followed by grey-box testing of the application as well as the underlying infrastructure, with minimally the following security vulnerabilities based on OWASP Top 10 Web Application Risk 2021:</w:t>
      </w:r>
    </w:p>
    <w:p w14:paraId="770EA3E8" w14:textId="77777777" w:rsidR="00D8683C" w:rsidRPr="000F2D0A" w:rsidRDefault="00D8683C" w:rsidP="00D8683C">
      <w:pPr>
        <w:pStyle w:val="ListParagraph"/>
        <w:numPr>
          <w:ilvl w:val="0"/>
          <w:numId w:val="35"/>
        </w:numPr>
        <w:spacing w:before="0" w:after="0"/>
      </w:pPr>
      <w:r w:rsidRPr="000F2D0A">
        <w:rPr>
          <w:lang w:val="en-SG"/>
        </w:rPr>
        <w:t xml:space="preserve">Broken Access </w:t>
      </w:r>
      <w:proofErr w:type="gramStart"/>
      <w:r w:rsidRPr="000F2D0A">
        <w:rPr>
          <w:lang w:val="en-SG"/>
        </w:rPr>
        <w:t>Control;</w:t>
      </w:r>
      <w:proofErr w:type="gramEnd"/>
    </w:p>
    <w:p w14:paraId="07B300CF" w14:textId="77777777" w:rsidR="00D8683C" w:rsidRPr="000F2D0A" w:rsidRDefault="00D8683C" w:rsidP="00D8683C">
      <w:pPr>
        <w:pStyle w:val="ListParagraph"/>
        <w:numPr>
          <w:ilvl w:val="0"/>
          <w:numId w:val="35"/>
        </w:numPr>
        <w:spacing w:before="0" w:after="0"/>
      </w:pPr>
      <w:r w:rsidRPr="000F2D0A">
        <w:rPr>
          <w:lang w:val="en-SG"/>
        </w:rPr>
        <w:t xml:space="preserve">Cryptographic </w:t>
      </w:r>
      <w:proofErr w:type="gramStart"/>
      <w:r w:rsidRPr="000F2D0A">
        <w:rPr>
          <w:lang w:val="en-SG"/>
        </w:rPr>
        <w:t>Failures;</w:t>
      </w:r>
      <w:proofErr w:type="gramEnd"/>
    </w:p>
    <w:p w14:paraId="7932ACAF" w14:textId="77777777" w:rsidR="00D8683C" w:rsidRPr="000F2D0A" w:rsidRDefault="00D8683C" w:rsidP="00D8683C">
      <w:pPr>
        <w:pStyle w:val="ListParagraph"/>
        <w:numPr>
          <w:ilvl w:val="0"/>
          <w:numId w:val="35"/>
        </w:numPr>
        <w:spacing w:before="0" w:after="0"/>
      </w:pPr>
      <w:proofErr w:type="gramStart"/>
      <w:r w:rsidRPr="000F2D0A">
        <w:rPr>
          <w:lang w:val="en-SG"/>
        </w:rPr>
        <w:t>Injection;</w:t>
      </w:r>
      <w:proofErr w:type="gramEnd"/>
    </w:p>
    <w:p w14:paraId="2817AB37" w14:textId="77777777" w:rsidR="00D8683C" w:rsidRPr="000F2D0A" w:rsidRDefault="00D8683C" w:rsidP="00D8683C">
      <w:pPr>
        <w:pStyle w:val="ListParagraph"/>
        <w:numPr>
          <w:ilvl w:val="0"/>
          <w:numId w:val="35"/>
        </w:numPr>
        <w:spacing w:before="0" w:after="0"/>
      </w:pPr>
      <w:r w:rsidRPr="000F2D0A">
        <w:rPr>
          <w:lang w:val="en-SG"/>
        </w:rPr>
        <w:t xml:space="preserve">Insecure </w:t>
      </w:r>
      <w:proofErr w:type="gramStart"/>
      <w:r w:rsidRPr="000F2D0A">
        <w:rPr>
          <w:lang w:val="en-SG"/>
        </w:rPr>
        <w:t>Design;</w:t>
      </w:r>
      <w:proofErr w:type="gramEnd"/>
    </w:p>
    <w:p w14:paraId="2F10175A" w14:textId="77777777" w:rsidR="00D8683C" w:rsidRPr="000F2D0A" w:rsidRDefault="00D8683C" w:rsidP="00D8683C">
      <w:pPr>
        <w:pStyle w:val="ListParagraph"/>
        <w:numPr>
          <w:ilvl w:val="0"/>
          <w:numId w:val="35"/>
        </w:numPr>
        <w:spacing w:before="0" w:after="0"/>
      </w:pPr>
      <w:r w:rsidRPr="000F2D0A">
        <w:rPr>
          <w:lang w:val="en-SG"/>
        </w:rPr>
        <w:t xml:space="preserve">Security </w:t>
      </w:r>
      <w:proofErr w:type="gramStart"/>
      <w:r w:rsidRPr="000F2D0A">
        <w:rPr>
          <w:lang w:val="en-SG"/>
        </w:rPr>
        <w:t>Misconfiguration;</w:t>
      </w:r>
      <w:proofErr w:type="gramEnd"/>
    </w:p>
    <w:p w14:paraId="175C9E48" w14:textId="77777777" w:rsidR="00D8683C" w:rsidRPr="000F2D0A" w:rsidRDefault="00D8683C" w:rsidP="00D8683C">
      <w:pPr>
        <w:pStyle w:val="ListParagraph"/>
        <w:numPr>
          <w:ilvl w:val="0"/>
          <w:numId w:val="35"/>
        </w:numPr>
        <w:spacing w:before="0" w:after="0"/>
      </w:pPr>
      <w:r w:rsidRPr="000F2D0A">
        <w:rPr>
          <w:lang w:val="en-SG"/>
        </w:rPr>
        <w:t xml:space="preserve">Vulnerable and Outdated </w:t>
      </w:r>
      <w:proofErr w:type="gramStart"/>
      <w:r w:rsidRPr="000F2D0A">
        <w:rPr>
          <w:lang w:val="en-SG"/>
        </w:rPr>
        <w:t>Components;</w:t>
      </w:r>
      <w:proofErr w:type="gramEnd"/>
    </w:p>
    <w:p w14:paraId="5730E7AD" w14:textId="77777777" w:rsidR="00D8683C" w:rsidRPr="000F2D0A" w:rsidRDefault="00D8683C" w:rsidP="00D8683C">
      <w:pPr>
        <w:pStyle w:val="ListParagraph"/>
        <w:numPr>
          <w:ilvl w:val="0"/>
          <w:numId w:val="35"/>
        </w:numPr>
        <w:spacing w:before="0" w:after="0"/>
      </w:pPr>
      <w:r w:rsidRPr="000F2D0A">
        <w:rPr>
          <w:lang w:val="en-SG"/>
        </w:rPr>
        <w:t xml:space="preserve">Identification and Authentication </w:t>
      </w:r>
      <w:proofErr w:type="gramStart"/>
      <w:r w:rsidRPr="000F2D0A">
        <w:rPr>
          <w:lang w:val="en-SG"/>
        </w:rPr>
        <w:t>Failures;</w:t>
      </w:r>
      <w:proofErr w:type="gramEnd"/>
    </w:p>
    <w:p w14:paraId="0A34C88B" w14:textId="77777777" w:rsidR="00D8683C" w:rsidRPr="000F2D0A" w:rsidRDefault="00D8683C" w:rsidP="00D8683C">
      <w:pPr>
        <w:pStyle w:val="ListParagraph"/>
        <w:numPr>
          <w:ilvl w:val="0"/>
          <w:numId w:val="35"/>
        </w:numPr>
        <w:spacing w:before="0" w:after="0"/>
      </w:pPr>
      <w:r w:rsidRPr="000F2D0A">
        <w:rPr>
          <w:lang w:val="en-SG"/>
        </w:rPr>
        <w:t xml:space="preserve">Software and Data Integrity </w:t>
      </w:r>
      <w:proofErr w:type="gramStart"/>
      <w:r w:rsidRPr="000F2D0A">
        <w:rPr>
          <w:lang w:val="en-SG"/>
        </w:rPr>
        <w:t>Failures;</w:t>
      </w:r>
      <w:proofErr w:type="gramEnd"/>
    </w:p>
    <w:p w14:paraId="25FE372B" w14:textId="77777777" w:rsidR="00D8683C" w:rsidRPr="000F2D0A" w:rsidRDefault="00D8683C" w:rsidP="00D8683C">
      <w:pPr>
        <w:pStyle w:val="ListParagraph"/>
        <w:numPr>
          <w:ilvl w:val="0"/>
          <w:numId w:val="35"/>
        </w:numPr>
        <w:spacing w:before="0" w:after="0"/>
      </w:pPr>
      <w:r w:rsidRPr="000F2D0A">
        <w:rPr>
          <w:lang w:val="en-SG"/>
        </w:rPr>
        <w:t>Security Logging and Monitoring Failures;</w:t>
      </w:r>
      <w:r>
        <w:rPr>
          <w:lang w:val="en-SG"/>
        </w:rPr>
        <w:t xml:space="preserve"> and</w:t>
      </w:r>
    </w:p>
    <w:p w14:paraId="249728B7" w14:textId="77777777" w:rsidR="00D8683C" w:rsidRPr="000F2D0A" w:rsidRDefault="00D8683C" w:rsidP="00D8683C">
      <w:pPr>
        <w:pStyle w:val="ListParagraph"/>
        <w:numPr>
          <w:ilvl w:val="0"/>
          <w:numId w:val="35"/>
        </w:numPr>
        <w:spacing w:before="0" w:after="0"/>
      </w:pPr>
      <w:r w:rsidRPr="000F2D0A">
        <w:rPr>
          <w:lang w:val="en-SG"/>
        </w:rPr>
        <w:t>Server-Side Request Forgery (SSRF)</w:t>
      </w:r>
      <w:r>
        <w:rPr>
          <w:lang w:val="en-SG"/>
        </w:rPr>
        <w:t>.</w:t>
      </w:r>
    </w:p>
    <w:p w14:paraId="1C77C6EE" w14:textId="41DBC5EB" w:rsidR="00D8683C" w:rsidRPr="00D73B6D" w:rsidRDefault="00D8683C" w:rsidP="00D8683C">
      <w:r w:rsidRPr="00D73B6D">
        <w:t xml:space="preserve">Our web </w:t>
      </w:r>
      <w:r w:rsidR="005A45BD">
        <w:t xml:space="preserve">application </w:t>
      </w:r>
      <w:r w:rsidRPr="00D73B6D">
        <w:t>penetration testing approach consists of two methods of testing:</w:t>
      </w:r>
    </w:p>
    <w:p w14:paraId="3A176B68" w14:textId="77777777" w:rsidR="00D8683C" w:rsidRPr="00D73B6D" w:rsidRDefault="00D8683C" w:rsidP="00D8683C">
      <w:pPr>
        <w:numPr>
          <w:ilvl w:val="0"/>
          <w:numId w:val="37"/>
        </w:numPr>
        <w:ind w:hanging="720"/>
      </w:pPr>
      <w:r w:rsidRPr="00D73B6D">
        <w:rPr>
          <w:b/>
          <w:bCs/>
        </w:rPr>
        <w:t xml:space="preserve">“Black-Box” or “Anonymous” testing – </w:t>
      </w:r>
      <w:r w:rsidRPr="00D73B6D">
        <w:t>measures the security of an application from the perspective of an agent without any privileged knowledge of the application; and</w:t>
      </w:r>
    </w:p>
    <w:p w14:paraId="2F80518B" w14:textId="77777777" w:rsidR="00D8683C" w:rsidRPr="00D73B6D" w:rsidRDefault="00D8683C" w:rsidP="00D8683C">
      <w:pPr>
        <w:numPr>
          <w:ilvl w:val="0"/>
          <w:numId w:val="37"/>
        </w:numPr>
        <w:ind w:hanging="720"/>
      </w:pPr>
      <w:r w:rsidRPr="00D73B6D">
        <w:rPr>
          <w:b/>
          <w:bCs/>
        </w:rPr>
        <w:t xml:space="preserve">“Grey-Box” or “User-Level” testing – </w:t>
      </w:r>
      <w:r w:rsidRPr="00D73B6D">
        <w:t>measures the security of an application from the perspective of an agent with some knowledge and authorization to the application; This testing assumes granting test accounts, tokens, or smart cards to applications under review.</w:t>
      </w:r>
    </w:p>
    <w:p w14:paraId="68C51663" w14:textId="77777777" w:rsidR="00D8683C" w:rsidRPr="00D73B6D" w:rsidRDefault="00D8683C" w:rsidP="00D8683C">
      <w:r w:rsidRPr="00D73B6D">
        <w:t xml:space="preserve">The following categories cover the spectrum of our </w:t>
      </w:r>
      <w:r>
        <w:t xml:space="preserve">testing </w:t>
      </w:r>
      <w:r w:rsidRPr="00D73B6D">
        <w:t>areas:</w:t>
      </w:r>
    </w:p>
    <w:p w14:paraId="6BF8CC72" w14:textId="77777777" w:rsidR="00D8683C" w:rsidRPr="00D73B6D" w:rsidRDefault="00D8683C" w:rsidP="00D8683C">
      <w:pPr>
        <w:numPr>
          <w:ilvl w:val="0"/>
          <w:numId w:val="38"/>
        </w:numPr>
        <w:ind w:hanging="720"/>
      </w:pPr>
      <w:r w:rsidRPr="00D73B6D">
        <w:rPr>
          <w:b/>
          <w:bCs/>
        </w:rPr>
        <w:t xml:space="preserve">Information Leakage </w:t>
      </w:r>
      <w:r w:rsidRPr="00D73B6D">
        <w:t xml:space="preserve">– system information gathering is usually the first step a hacker would take by scanning and probing the perimeter of a network and the boundary of a system. At his disposal are public search engines, network scanners and specially crafted messages which could be used to find security loopholes or vulnerabilities which can be exploited to gain system entry. Tests should be carried out to detect network system verbosity and promiscuity. </w:t>
      </w:r>
    </w:p>
    <w:p w14:paraId="42C8349D" w14:textId="77777777" w:rsidR="00D8683C" w:rsidRPr="00D73B6D" w:rsidRDefault="00D8683C" w:rsidP="00D8683C">
      <w:pPr>
        <w:numPr>
          <w:ilvl w:val="0"/>
          <w:numId w:val="38"/>
        </w:numPr>
        <w:ind w:hanging="720"/>
      </w:pPr>
      <w:r w:rsidRPr="00D73B6D">
        <w:rPr>
          <w:b/>
          <w:bCs/>
        </w:rPr>
        <w:t xml:space="preserve">Business Logic </w:t>
      </w:r>
      <w:r w:rsidRPr="00D73B6D">
        <w:t xml:space="preserve">– mistakes made in implementing business logic can lead to security holes whereby a user may perform an </w:t>
      </w:r>
      <w:proofErr w:type="spellStart"/>
      <w:r w:rsidRPr="00D73B6D">
        <w:t>unauthorised</w:t>
      </w:r>
      <w:proofErr w:type="spellEnd"/>
      <w:r w:rsidRPr="00D73B6D">
        <w:t xml:space="preserve"> function. For instance, a transaction operation should be performed in a certain </w:t>
      </w:r>
      <w:proofErr w:type="gramStart"/>
      <w:r w:rsidRPr="00D73B6D">
        <w:t>sequence</w:t>
      </w:r>
      <w:proofErr w:type="gramEnd"/>
      <w:r w:rsidRPr="00D73B6D">
        <w:t xml:space="preserve"> but a user can bypass controls by shuffling the sequence of input steps.</w:t>
      </w:r>
    </w:p>
    <w:p w14:paraId="159746FA" w14:textId="77777777" w:rsidR="00D8683C" w:rsidRPr="00D73B6D" w:rsidRDefault="00D8683C" w:rsidP="00D8683C">
      <w:pPr>
        <w:numPr>
          <w:ilvl w:val="0"/>
          <w:numId w:val="38"/>
        </w:numPr>
        <w:ind w:hanging="720"/>
      </w:pPr>
      <w:r w:rsidRPr="00D73B6D">
        <w:rPr>
          <w:b/>
          <w:bCs/>
        </w:rPr>
        <w:t xml:space="preserve">Authentication </w:t>
      </w:r>
      <w:r w:rsidRPr="00D73B6D">
        <w:t>– the most common example of an authentication scheme is the logon process using static or dynamic passwords. Authentication testing should ensure that security requirements (credential expiry, revocation, reuse etc.) are implemented correctly and the protection of security functions and cryptographic keys is robust.</w:t>
      </w:r>
    </w:p>
    <w:p w14:paraId="678A936C" w14:textId="77777777" w:rsidR="00D8683C" w:rsidRPr="00D73B6D" w:rsidRDefault="00D8683C" w:rsidP="00D8683C">
      <w:pPr>
        <w:numPr>
          <w:ilvl w:val="0"/>
          <w:numId w:val="38"/>
        </w:numPr>
        <w:ind w:hanging="720"/>
      </w:pPr>
      <w:proofErr w:type="spellStart"/>
      <w:r w:rsidRPr="00D73B6D">
        <w:rPr>
          <w:b/>
          <w:bCs/>
        </w:rPr>
        <w:t>Authorisation</w:t>
      </w:r>
      <w:proofErr w:type="spellEnd"/>
      <w:r w:rsidRPr="00D73B6D">
        <w:rPr>
          <w:b/>
          <w:bCs/>
        </w:rPr>
        <w:t xml:space="preserve"> </w:t>
      </w:r>
      <w:r w:rsidRPr="00D73B6D">
        <w:t xml:space="preserve">– after a user has been authenticated and gained access into the systems, </w:t>
      </w:r>
      <w:proofErr w:type="spellStart"/>
      <w:r w:rsidRPr="00D73B6D">
        <w:t>authorisation</w:t>
      </w:r>
      <w:proofErr w:type="spellEnd"/>
      <w:r w:rsidRPr="00D73B6D">
        <w:t xml:space="preserve"> helps to ensure that a given user is only allowed to view, write, execute, modify, create and/or delete data and invoke the functions that he is permitted to do so. Tests should be conducted to verify that the security access matrix works correctly in various permutations.</w:t>
      </w:r>
    </w:p>
    <w:p w14:paraId="4A4695B0" w14:textId="77777777" w:rsidR="00D8683C" w:rsidRPr="00D73B6D" w:rsidRDefault="00D8683C" w:rsidP="00D8683C">
      <w:pPr>
        <w:numPr>
          <w:ilvl w:val="0"/>
          <w:numId w:val="38"/>
        </w:numPr>
        <w:ind w:hanging="720"/>
      </w:pPr>
      <w:r w:rsidRPr="00D73B6D">
        <w:rPr>
          <w:b/>
          <w:bCs/>
        </w:rPr>
        <w:t xml:space="preserve">Input Data Validation </w:t>
      </w:r>
      <w:r w:rsidRPr="00D73B6D">
        <w:t>– the most common security weakness in applications is the failure to properly validate input from the users. This weakness could spawn major vulnerabilities such as script injection and buffer overflows. Proper data validation should include the following:</w:t>
      </w:r>
    </w:p>
    <w:p w14:paraId="10E959A8" w14:textId="77777777" w:rsidR="00D8683C" w:rsidRPr="00D73B6D" w:rsidRDefault="00D8683C" w:rsidP="00D8683C">
      <w:pPr>
        <w:numPr>
          <w:ilvl w:val="1"/>
          <w:numId w:val="38"/>
        </w:numPr>
        <w:tabs>
          <w:tab w:val="clear" w:pos="1440"/>
        </w:tabs>
        <w:spacing w:before="0" w:after="0"/>
        <w:ind w:left="1170"/>
      </w:pPr>
      <w:r w:rsidRPr="00D73B6D">
        <w:t>Every input to the applications should be validated.</w:t>
      </w:r>
    </w:p>
    <w:p w14:paraId="632137E7" w14:textId="77777777" w:rsidR="00D8683C" w:rsidRPr="00D73B6D" w:rsidRDefault="00D8683C" w:rsidP="00D8683C">
      <w:pPr>
        <w:numPr>
          <w:ilvl w:val="1"/>
          <w:numId w:val="38"/>
        </w:numPr>
        <w:tabs>
          <w:tab w:val="clear" w:pos="1440"/>
        </w:tabs>
        <w:spacing w:before="0" w:after="0"/>
        <w:ind w:left="1170"/>
      </w:pPr>
      <w:r w:rsidRPr="00D73B6D">
        <w:t>All forms of data (such as text boxes, select boxes and hidden fields) should be checked.</w:t>
      </w:r>
    </w:p>
    <w:p w14:paraId="0C6A89C3" w14:textId="77777777" w:rsidR="00D8683C" w:rsidRPr="00D73B6D" w:rsidRDefault="00D8683C" w:rsidP="00D8683C">
      <w:pPr>
        <w:numPr>
          <w:ilvl w:val="1"/>
          <w:numId w:val="38"/>
        </w:numPr>
        <w:tabs>
          <w:tab w:val="clear" w:pos="1440"/>
        </w:tabs>
        <w:spacing w:before="0" w:after="0"/>
        <w:ind w:left="1170"/>
      </w:pPr>
      <w:r w:rsidRPr="00D73B6D">
        <w:t>The handling of null and incorrect data input should be verified.</w:t>
      </w:r>
    </w:p>
    <w:p w14:paraId="6E33C671" w14:textId="77777777" w:rsidR="00D8683C" w:rsidRPr="00D73B6D" w:rsidRDefault="00D8683C" w:rsidP="00D8683C">
      <w:pPr>
        <w:numPr>
          <w:ilvl w:val="1"/>
          <w:numId w:val="38"/>
        </w:numPr>
        <w:tabs>
          <w:tab w:val="clear" w:pos="1440"/>
        </w:tabs>
        <w:spacing w:before="0" w:after="0"/>
        <w:ind w:left="1170"/>
      </w:pPr>
      <w:r w:rsidRPr="00D73B6D">
        <w:lastRenderedPageBreak/>
        <w:t>Content formatting should be checked.</w:t>
      </w:r>
    </w:p>
    <w:p w14:paraId="5350DDA0" w14:textId="77777777" w:rsidR="00D8683C" w:rsidRPr="00D73B6D" w:rsidRDefault="00D8683C" w:rsidP="00D8683C">
      <w:pPr>
        <w:numPr>
          <w:ilvl w:val="1"/>
          <w:numId w:val="38"/>
        </w:numPr>
        <w:tabs>
          <w:tab w:val="clear" w:pos="1440"/>
        </w:tabs>
        <w:spacing w:before="0" w:after="0"/>
        <w:ind w:left="1170"/>
      </w:pPr>
      <w:r w:rsidRPr="00D73B6D">
        <w:t>Maximum length for each input field should be validated.</w:t>
      </w:r>
    </w:p>
    <w:p w14:paraId="605337A3" w14:textId="77777777" w:rsidR="00D8683C" w:rsidRPr="00D73B6D" w:rsidRDefault="00D8683C" w:rsidP="00D8683C">
      <w:pPr>
        <w:numPr>
          <w:ilvl w:val="0"/>
          <w:numId w:val="38"/>
        </w:numPr>
        <w:ind w:hanging="720"/>
      </w:pPr>
      <w:r>
        <w:rPr>
          <w:b/>
          <w:bCs/>
        </w:rPr>
        <w:t>Improper Error and</w:t>
      </w:r>
      <w:r w:rsidRPr="00D73B6D">
        <w:rPr>
          <w:b/>
          <w:bCs/>
        </w:rPr>
        <w:t xml:space="preserve"> </w:t>
      </w:r>
      <w:r>
        <w:rPr>
          <w:b/>
          <w:bCs/>
        </w:rPr>
        <w:t>Exception</w:t>
      </w:r>
      <w:r w:rsidRPr="00D73B6D">
        <w:rPr>
          <w:b/>
          <w:bCs/>
        </w:rPr>
        <w:t xml:space="preserve"> Handling </w:t>
      </w:r>
      <w:r w:rsidRPr="00D73B6D">
        <w:t>– stringent exception/error handling would facilitate fail-safe processing under various error and exception conditions. Leakage of sensitive information should not be an outcome of a system failure.</w:t>
      </w:r>
    </w:p>
    <w:p w14:paraId="738A535C" w14:textId="77777777" w:rsidR="00D8683C" w:rsidRPr="00D73B6D" w:rsidRDefault="00D8683C" w:rsidP="00D8683C">
      <w:pPr>
        <w:numPr>
          <w:ilvl w:val="0"/>
          <w:numId w:val="38"/>
        </w:numPr>
        <w:ind w:hanging="720"/>
      </w:pPr>
      <w:r w:rsidRPr="00D73B6D">
        <w:rPr>
          <w:b/>
          <w:bCs/>
        </w:rPr>
        <w:t xml:space="preserve">Session Management </w:t>
      </w:r>
      <w:r w:rsidRPr="00D73B6D">
        <w:t>– manipulation of session management of applications can lead to security issues. To ensure secure session management, the following conditions should be specified:</w:t>
      </w:r>
    </w:p>
    <w:p w14:paraId="73DF3B7E" w14:textId="77777777" w:rsidR="00944942" w:rsidRDefault="00D8683C" w:rsidP="00944942">
      <w:pPr>
        <w:numPr>
          <w:ilvl w:val="1"/>
          <w:numId w:val="38"/>
        </w:numPr>
        <w:tabs>
          <w:tab w:val="clear" w:pos="1440"/>
        </w:tabs>
        <w:spacing w:before="0" w:after="0"/>
        <w:ind w:left="1276" w:hanging="425"/>
      </w:pPr>
      <w:r w:rsidRPr="00D73B6D">
        <w:t>Sensitive information that is passed in the cookies is encrypted.</w:t>
      </w:r>
    </w:p>
    <w:p w14:paraId="0D6D6EED" w14:textId="77777777" w:rsidR="00944942" w:rsidRDefault="00D8683C" w:rsidP="00944942">
      <w:pPr>
        <w:numPr>
          <w:ilvl w:val="1"/>
          <w:numId w:val="38"/>
        </w:numPr>
        <w:tabs>
          <w:tab w:val="clear" w:pos="1440"/>
        </w:tabs>
        <w:spacing w:before="0" w:after="0"/>
        <w:ind w:left="1276" w:hanging="425"/>
      </w:pPr>
      <w:r w:rsidRPr="00D73B6D">
        <w:t>Session identifier should be random and unique.</w:t>
      </w:r>
    </w:p>
    <w:p w14:paraId="2EE4B496" w14:textId="3FF0A16B" w:rsidR="00D8683C" w:rsidRPr="00D73B6D" w:rsidRDefault="00D8683C" w:rsidP="00944942">
      <w:pPr>
        <w:numPr>
          <w:ilvl w:val="1"/>
          <w:numId w:val="38"/>
        </w:numPr>
        <w:tabs>
          <w:tab w:val="clear" w:pos="1440"/>
        </w:tabs>
        <w:spacing w:before="0" w:after="0"/>
        <w:ind w:left="1276" w:hanging="425"/>
      </w:pPr>
      <w:r w:rsidRPr="00D73B6D">
        <w:t>Session should expire after a pre-defined length of time.</w:t>
      </w:r>
    </w:p>
    <w:p w14:paraId="16F09E42" w14:textId="77777777" w:rsidR="00D8683C" w:rsidRPr="00D73B6D" w:rsidRDefault="00D8683C" w:rsidP="00D8683C">
      <w:pPr>
        <w:numPr>
          <w:ilvl w:val="0"/>
          <w:numId w:val="38"/>
        </w:numPr>
        <w:ind w:hanging="720"/>
      </w:pPr>
      <w:r w:rsidRPr="00D73B6D">
        <w:rPr>
          <w:b/>
          <w:bCs/>
        </w:rPr>
        <w:t xml:space="preserve">Cryptography </w:t>
      </w:r>
      <w:r w:rsidRPr="00D73B6D">
        <w:t>– cryptography should be employed to protect sensitive data. The strength of cryptography depends not only on the algorithm and key size, but also on its implementation. As such, the implementation must be rigorously tested covering all cryptographic functions (encryption, decryption, hashing, signing) and key management procedures (generation, distribution, installation, renewal, revocation and expiry).</w:t>
      </w:r>
    </w:p>
    <w:p w14:paraId="7C5420B2" w14:textId="0EB391D6" w:rsidR="00D8683C" w:rsidRPr="00CB6C58" w:rsidRDefault="00D8683C" w:rsidP="00A24368">
      <w:pPr>
        <w:rPr>
          <w:lang w:val="en-GB"/>
        </w:rPr>
      </w:pPr>
      <w:bookmarkStart w:id="51" w:name="_Toc363051673"/>
      <w:bookmarkStart w:id="52" w:name="_Toc363059141"/>
      <w:r>
        <w:t xml:space="preserve">Our testing approach consists of both automated tools and manual testing. While the usage of tools provides </w:t>
      </w:r>
      <w:r w:rsidRPr="00A7135C">
        <w:rPr>
          <w:lang w:val="en-SG"/>
        </w:rPr>
        <w:t>a reasonably good baseline of web-based application security postures, we have found that the results are often laden with false positives and miss critical vulnerabilities. Therefore, we will also use a series of manual testing techniques along with our proprietary work programs to test the web application for exposures to ensure an accurate security posture of the application.</w:t>
      </w:r>
      <w:bookmarkEnd w:id="51"/>
      <w:bookmarkEnd w:id="52"/>
    </w:p>
    <w:p w14:paraId="00A80ADB" w14:textId="1264D5A2" w:rsidR="00D44ED7" w:rsidRPr="00382533" w:rsidRDefault="00B566F3" w:rsidP="000D04C2">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r w:rsidR="00D44ED7">
        <w:br w:type="page"/>
      </w:r>
    </w:p>
    <w:p w14:paraId="49B51700" w14:textId="6F5404D7" w:rsidR="00846162" w:rsidRDefault="00D73B6D" w:rsidP="00A97DAB">
      <w:pPr>
        <w:pStyle w:val="Heading2"/>
      </w:pPr>
      <w:bookmarkStart w:id="53" w:name="_Methodology_&amp;_Approach"/>
      <w:bookmarkStart w:id="54" w:name="_Toc208316474"/>
      <w:bookmarkEnd w:id="53"/>
      <w:r>
        <w:lastRenderedPageBreak/>
        <w:t>Methodology</w:t>
      </w:r>
      <w:r w:rsidR="00C61FB5">
        <w:t xml:space="preserve"> &amp; Approach</w:t>
      </w:r>
      <w:bookmarkEnd w:id="54"/>
    </w:p>
    <w:p w14:paraId="4340319E" w14:textId="77777777" w:rsidR="00F72F63" w:rsidRDefault="00F72F63" w:rsidP="00846162">
      <w:r>
        <w:t>Below diagram depicted our security testing methodology</w:t>
      </w:r>
    </w:p>
    <w:p w14:paraId="10BC5ECE" w14:textId="6D733382" w:rsidR="00F72F63" w:rsidRDefault="00590921" w:rsidP="00590921">
      <w:pPr>
        <w:jc w:val="center"/>
      </w:pPr>
      <w:r w:rsidRPr="00F72F63">
        <w:rPr>
          <w:noProof/>
        </w:rPr>
        <w:drawing>
          <wp:inline distT="0" distB="0" distL="0" distR="0" wp14:anchorId="778BEDE5" wp14:editId="4E326B24">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6E7BB4" w14:textId="77777777" w:rsidR="00B06260" w:rsidRDefault="00B06260" w:rsidP="0048402B"/>
    <w:p w14:paraId="1432659F" w14:textId="01C472A3" w:rsidR="0048402B" w:rsidRDefault="0048402B" w:rsidP="0048402B">
      <w:r>
        <w:t xml:space="preserve">The approach for </w:t>
      </w:r>
      <w:r w:rsidRPr="00C537AE">
        <w:rPr>
          <w:b/>
        </w:rPr>
        <w:t>W</w:t>
      </w:r>
      <w:r w:rsidRPr="00026A8F">
        <w:rPr>
          <w:b/>
        </w:rPr>
        <w:t xml:space="preserve">eb </w:t>
      </w:r>
      <w:r>
        <w:rPr>
          <w:b/>
        </w:rPr>
        <w:t>Application Penetration T</w:t>
      </w:r>
      <w:r w:rsidRPr="00026A8F">
        <w:rPr>
          <w:b/>
        </w:rPr>
        <w:t>esting</w:t>
      </w:r>
      <w:r>
        <w:t xml:space="preserve"> is described in the steps below:</w:t>
      </w:r>
    </w:p>
    <w:p w14:paraId="6C714E44" w14:textId="77777777" w:rsidR="0048402B" w:rsidRPr="00975117" w:rsidRDefault="0048402B" w:rsidP="0048402B">
      <w:pPr>
        <w:numPr>
          <w:ilvl w:val="0"/>
          <w:numId w:val="39"/>
        </w:numPr>
        <w:ind w:left="720" w:hanging="720"/>
      </w:pPr>
      <w:r w:rsidRPr="00975117">
        <w:t>Step 1 – Application Walkthrough.</w:t>
      </w:r>
    </w:p>
    <w:p w14:paraId="51D467CF" w14:textId="77777777" w:rsidR="0048402B" w:rsidRPr="00975117" w:rsidRDefault="0048402B" w:rsidP="0048402B">
      <w:pPr>
        <w:numPr>
          <w:ilvl w:val="1"/>
          <w:numId w:val="33"/>
        </w:numPr>
      </w:pPr>
      <w:r w:rsidRPr="00975117">
        <w:t>Understanding the business or operational objectives of the application including transactions, workflow and processes.</w:t>
      </w:r>
    </w:p>
    <w:p w14:paraId="5C9F599F" w14:textId="77777777" w:rsidR="0048402B" w:rsidRPr="00975117" w:rsidRDefault="0048402B" w:rsidP="0048402B">
      <w:pPr>
        <w:numPr>
          <w:ilvl w:val="1"/>
          <w:numId w:val="33"/>
        </w:numPr>
      </w:pPr>
      <w:r w:rsidRPr="00975117">
        <w:t>Reviewing the type of application, the design of the application pages and the input and output components.</w:t>
      </w:r>
    </w:p>
    <w:p w14:paraId="683E1867" w14:textId="77777777" w:rsidR="0048402B" w:rsidRPr="00975117" w:rsidRDefault="0048402B" w:rsidP="0048402B">
      <w:pPr>
        <w:numPr>
          <w:ilvl w:val="1"/>
          <w:numId w:val="33"/>
        </w:numPr>
      </w:pPr>
      <w:r w:rsidRPr="00975117">
        <w:t>Identifying the critical data, private personal/consumer data, or sensitive technical information</w:t>
      </w:r>
    </w:p>
    <w:p w14:paraId="313B19FC" w14:textId="77777777" w:rsidR="0048402B" w:rsidRPr="00975117" w:rsidRDefault="0048402B" w:rsidP="0048402B">
      <w:pPr>
        <w:numPr>
          <w:ilvl w:val="0"/>
          <w:numId w:val="39"/>
        </w:numPr>
        <w:ind w:left="720" w:hanging="720"/>
      </w:pPr>
      <w:r w:rsidRPr="00975117">
        <w:t>Step 2 – Vulnerability Identification.</w:t>
      </w:r>
    </w:p>
    <w:p w14:paraId="4360A7F9" w14:textId="77777777" w:rsidR="0048402B" w:rsidRPr="00975117" w:rsidRDefault="0048402B" w:rsidP="0048402B">
      <w:pPr>
        <w:numPr>
          <w:ilvl w:val="1"/>
          <w:numId w:val="40"/>
        </w:numPr>
      </w:pPr>
      <w:r w:rsidRPr="00975117">
        <w:t>Usage of automated tools to provide baseline breadth coverage to ensure that all components of applications are analyzed.</w:t>
      </w:r>
    </w:p>
    <w:p w14:paraId="6E18C39C" w14:textId="77777777" w:rsidR="0048402B" w:rsidRPr="00975117" w:rsidRDefault="0048402B" w:rsidP="0048402B">
      <w:pPr>
        <w:numPr>
          <w:ilvl w:val="1"/>
          <w:numId w:val="40"/>
        </w:numPr>
      </w:pPr>
      <w:r w:rsidRPr="00975117">
        <w:t>Performing manipulative, aggregation and iterative testing to determine the application exposure to attacks.</w:t>
      </w:r>
    </w:p>
    <w:p w14:paraId="471534CD" w14:textId="77777777" w:rsidR="0048402B" w:rsidRPr="00975117" w:rsidRDefault="0048402B" w:rsidP="0048402B">
      <w:pPr>
        <w:numPr>
          <w:ilvl w:val="0"/>
          <w:numId w:val="39"/>
        </w:numPr>
        <w:ind w:left="720" w:hanging="720"/>
      </w:pPr>
      <w:r w:rsidRPr="00975117">
        <w:t>Step 3 – Vulnerability Exploitation.</w:t>
      </w:r>
    </w:p>
    <w:p w14:paraId="13978381" w14:textId="77777777" w:rsidR="0048402B" w:rsidRPr="00975117" w:rsidRDefault="0048402B" w:rsidP="0048402B">
      <w:pPr>
        <w:numPr>
          <w:ilvl w:val="1"/>
          <w:numId w:val="3"/>
        </w:numPr>
      </w:pPr>
      <w:r w:rsidRPr="00975117">
        <w:t>Analysis of vulnerabilities identified to identify the chances of exploitation and the type of payload and attack methodology</w:t>
      </w:r>
    </w:p>
    <w:p w14:paraId="369C95F9" w14:textId="77777777" w:rsidR="0048402B" w:rsidRDefault="0048402B" w:rsidP="0048402B">
      <w:pPr>
        <w:numPr>
          <w:ilvl w:val="1"/>
          <w:numId w:val="3"/>
        </w:numPr>
      </w:pPr>
      <w:r w:rsidRPr="00975117">
        <w:t>Usage of manual testing techniques along with proprietary knowledgebase of application attack profiles to test for business logic exposures and verify results from automated tools.</w:t>
      </w:r>
    </w:p>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5" w:name="_Toc208316475"/>
      <w:r>
        <w:lastRenderedPageBreak/>
        <w:t>Timeline</w:t>
      </w:r>
      <w:bookmarkEnd w:id="55"/>
    </w:p>
    <w:p w14:paraId="166D97DB" w14:textId="35A0390F" w:rsidR="00800D9D" w:rsidRDefault="00800D9D" w:rsidP="00800D9D">
      <w:r>
        <w:t xml:space="preserve">The security </w:t>
      </w:r>
      <w:r w:rsidRPr="00BC4822">
        <w:t xml:space="preserve">testing was conducted between the period of </w:t>
      </w:r>
      <w:r>
        <w:t xml:space="preserve">{{ project.testing_window }}</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58DDD3F9" w:rsidR="00606AE8" w:rsidRPr="00BC4822" w:rsidRDefault="00B06260" w:rsidP="00B01C1C">
            <w:pPr>
              <w:spacing w:before="60" w:after="60"/>
              <w:jc w:val="left"/>
              <w:rPr>
                <w:bCs/>
              </w:rPr>
            </w:pPr>
            <w:r w:rsidRPr="00BC4822">
              <w:t>Web Application Penetration Testing</w:t>
            </w:r>
          </w:p>
        </w:tc>
      </w:tr>
      <w:tr w:rsidR="00606AE8" w14:paraId="5FD31700" w14:textId="77777777" w:rsidTr="00D230F2">
        <w:tc>
          <w:tcPr>
            <w:tcW w:w="2537" w:type="pct"/>
            <w:vAlign w:val="center"/>
          </w:tcPr>
          <w:p w14:paraId="19C75963" w14:textId="6BD6F6D6" w:rsidR="00606AE8" w:rsidRPr="00A24368" w:rsidRDefault="00B06260" w:rsidP="000A4799">
            <w:pPr>
              <w:spacing w:before="60" w:after="60"/>
              <w:ind w:left="720"/>
              <w:jc w:val="left"/>
              <w:rPr>
                <w:bCs/>
              </w:rPr>
            </w:pPr>
            <w:r>
              <w:rPr>
                <w:bCs/>
              </w:rPr>
              <w:t>{{ details.application_name }} Fieldwork</w:t>
            </w:r>
          </w:p>
        </w:tc>
        <w:tc>
          <w:tcPr>
            <w:tcW w:w="2463" w:type="pct"/>
            <w:vAlign w:val="center"/>
          </w:tcPr>
          <w:p w14:paraId="0FBCFA18" w14:textId="40BC425B" w:rsidR="00606AE8" w:rsidRPr="00A24368" w:rsidRDefault="00606AE8" w:rsidP="000A4799">
            <w:pPr>
              <w:spacing w:before="60" w:after="60"/>
              <w:jc w:val="left"/>
              <w:rPr>
                <w:bCs/>
              </w:rPr>
            </w:pPr>
          </w:p>
        </w:tc>
      </w:tr>
      <w:tr w:rsidR="00354F33" w14:paraId="710F48A9" w14:textId="77777777" w:rsidTr="00D230F2">
        <w:tc>
          <w:tcPr>
            <w:tcW w:w="2537" w:type="pct"/>
            <w:vAlign w:val="center"/>
          </w:tcPr>
          <w:p w14:paraId="4ED62064" w14:textId="195DDB8C" w:rsidR="00354F33" w:rsidRPr="00A24368" w:rsidRDefault="00B06260" w:rsidP="000A4799">
            <w:pPr>
              <w:spacing w:before="60" w:after="60"/>
              <w:ind w:left="720"/>
              <w:jc w:val="left"/>
              <w:rPr>
                <w:bCs/>
              </w:rPr>
            </w:pPr>
            <w:r>
              <w:rPr>
                <w:bCs/>
              </w:rPr>
              <w:t>{{ details.application_name }} Follow Up</w:t>
            </w:r>
          </w:p>
        </w:tc>
        <w:tc>
          <w:tcPr>
            <w:tcW w:w="2463" w:type="pct"/>
            <w:vAlign w:val="center"/>
          </w:tcPr>
          <w:p w14:paraId="07A571E6" w14:textId="114A7541" w:rsidR="00354F33" w:rsidRPr="00A24368" w:rsidRDefault="00354F33" w:rsidP="000A4799">
            <w:pPr>
              <w:spacing w:before="60" w:after="60"/>
              <w:jc w:val="left"/>
              <w:rPr>
                <w:bCs/>
              </w:rPr>
            </w:pPr>
          </w:p>
        </w:tc>
      </w:tr>
    </w:tbl>
    <w:p w14:paraId="43145CB2" w14:textId="42FC25E9" w:rsidR="00800D9D" w:rsidRDefault="00800D9D" w:rsidP="00A97DAB">
      <w:pPr>
        <w:pStyle w:val="Caption"/>
      </w:pPr>
      <w:bookmarkStart w:id="56" w:name="_Toc473923465"/>
      <w:bookmarkStart w:id="57" w:name="_Toc208316484"/>
      <w:r>
        <w:t xml:space="preserve">Table </w:t>
      </w:r>
      <w:r w:rsidR="003003DB">
        <w:rPr>
          <w:noProof/>
        </w:rPr>
        <w:fldChar w:fldCharType="begin"/>
      </w:r>
      <w:r w:rsidR="003003DB">
        <w:rPr>
          <w:noProof/>
        </w:rPr>
        <w:instrText xml:space="preserve"> STYLEREF 1 \s </w:instrText>
      </w:r>
      <w:r w:rsidR="003003DB">
        <w:rPr>
          <w:noProof/>
        </w:rPr>
        <w:fldChar w:fldCharType="separate"/>
      </w:r>
      <w:r w:rsidR="000B504E">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0B504E">
        <w:rPr>
          <w:noProof/>
        </w:rPr>
        <w:t>1</w:t>
      </w:r>
      <w:r w:rsidR="003003DB">
        <w:rPr>
          <w:noProof/>
        </w:rPr>
        <w:fldChar w:fldCharType="end"/>
      </w:r>
      <w:r>
        <w:t>: Overview of Security Testing Schedule</w:t>
      </w:r>
      <w:bookmarkEnd w:id="56"/>
      <w:bookmarkEnd w:id="57"/>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58" w:name="_Toc408292405"/>
      <w:bookmarkStart w:id="59" w:name="_Toc208316476"/>
      <w:r>
        <w:lastRenderedPageBreak/>
        <w:t xml:space="preserve">Risk </w:t>
      </w:r>
      <w:bookmarkEnd w:id="58"/>
      <w:r w:rsidR="00133AF3">
        <w:t>Model</w:t>
      </w:r>
      <w:bookmarkEnd w:id="59"/>
    </w:p>
    <w:p w14:paraId="2A540DA9" w14:textId="77777777" w:rsidR="00133AF3" w:rsidRPr="00133AF3" w:rsidRDefault="00C852CE" w:rsidP="00133AF3">
      <w:proofErr w:type="gramStart"/>
      <w:r>
        <w:t>In order to</w:t>
      </w:r>
      <w:proofErr w:type="gramEnd"/>
      <w:r>
        <w:t xml:space="preserve">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0" w:name="_Toc208316477"/>
      <w:r w:rsidRPr="006E42EA">
        <w:t>CVSS V</w:t>
      </w:r>
      <w:r w:rsidR="00C61FB5">
        <w:t xml:space="preserve">ersion </w:t>
      </w:r>
      <w:r w:rsidR="006438D4">
        <w:t>4.0</w:t>
      </w:r>
      <w:r w:rsidRPr="006E42EA">
        <w:t xml:space="preserve"> </w:t>
      </w:r>
      <w:r w:rsidR="00C61FB5">
        <w:t xml:space="preserve">Risk </w:t>
      </w:r>
      <w:r w:rsidR="00F04BBA">
        <w:t>Rating</w:t>
      </w:r>
      <w:bookmarkEnd w:id="60"/>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 xml:space="preserve">Medium severity findings relate to an issue which has the potential to present a serious risk to the business. Vulnerabilities will be labelled </w:t>
            </w:r>
            <w:proofErr w:type="gramStart"/>
            <w:r w:rsidRPr="00E94C9E">
              <w:t>Medium</w:t>
            </w:r>
            <w:proofErr w:type="gramEnd"/>
            <w:r w:rsidRPr="00E94C9E">
              <w:t xml:space="preserve">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49DE5DB2" w14:textId="77777777" w:rsidR="007D2CFD" w:rsidRPr="00C1111C" w:rsidRDefault="007D2CFD" w:rsidP="007D2CFD">
            <w:pPr>
              <w:rPr>
                <w:rStyle w:val="ui-provider"/>
              </w:rPr>
            </w:pPr>
            <w:r w:rsidRPr="00C1111C">
              <w:rPr>
                <w:rStyle w:val="ui-provider"/>
              </w:rPr>
              <w:t xml:space="preserve">Informational findings do not pose an immediate security risk or have a significant impact on the organization. These findings provide additional information or details about the target system, but they do not require immediate attention or remediation. </w:t>
            </w:r>
          </w:p>
          <w:p w14:paraId="7118783B" w14:textId="72BD574B" w:rsidR="007D2CFD" w:rsidRDefault="007D2CFD" w:rsidP="007D2CFD">
            <w:pPr>
              <w:keepNext/>
              <w:jc w:val="left"/>
            </w:pPr>
            <w:r w:rsidRPr="00C1111C">
              <w:rPr>
                <w:b/>
                <w:bCs/>
              </w:rPr>
              <w:t>* Note:</w:t>
            </w:r>
            <w:r w:rsidRPr="00C1111C">
              <w:t xml:space="preserve"> The Informational severity is </w:t>
            </w:r>
            <w:r w:rsidRPr="00C1111C">
              <w:rPr>
                <w:b/>
                <w:bCs/>
              </w:rPr>
              <w:t>not</w:t>
            </w:r>
            <w:r w:rsidRPr="00C1111C">
              <w:t xml:space="preserve"> part of CVSS severity levels.</w:t>
            </w:r>
          </w:p>
        </w:tc>
      </w:tr>
    </w:tbl>
    <w:p w14:paraId="1148DA85" w14:textId="7F701B07" w:rsidR="006438D4" w:rsidRDefault="006438D4" w:rsidP="006438D4">
      <w:pPr>
        <w:pStyle w:val="Caption"/>
      </w:pPr>
      <w:bookmarkStart w:id="61" w:name="_Toc519597067"/>
      <w:bookmarkStart w:id="62" w:name="_Toc34945580"/>
      <w:bookmarkStart w:id="63" w:name="_Toc37166358"/>
      <w:bookmarkStart w:id="64" w:name="_Toc42025298"/>
      <w:bookmarkStart w:id="65" w:name="_Toc59716879"/>
      <w:bookmarkStart w:id="66" w:name="_Toc174638381"/>
      <w:bookmarkStart w:id="67" w:name="_Toc208316485"/>
      <w:r>
        <w:t xml:space="preserve">Table </w:t>
      </w:r>
      <w:r>
        <w:rPr>
          <w:noProof/>
        </w:rPr>
        <w:fldChar w:fldCharType="begin"/>
      </w:r>
      <w:r>
        <w:rPr>
          <w:noProof/>
        </w:rPr>
        <w:instrText xml:space="preserve"> STYLEREF 1 \s </w:instrText>
      </w:r>
      <w:r>
        <w:rPr>
          <w:noProof/>
        </w:rPr>
        <w:fldChar w:fldCharType="separate"/>
      </w:r>
      <w:r w:rsidR="000B504E">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0B504E">
        <w:rPr>
          <w:noProof/>
        </w:rPr>
        <w:t>2</w:t>
      </w:r>
      <w:r>
        <w:rPr>
          <w:noProof/>
        </w:rPr>
        <w:fldChar w:fldCharType="end"/>
      </w:r>
      <w:r>
        <w:t>: CVSS Severity Ratings</w:t>
      </w:r>
      <w:bookmarkEnd w:id="61"/>
      <w:bookmarkEnd w:id="62"/>
      <w:bookmarkEnd w:id="63"/>
      <w:bookmarkEnd w:id="64"/>
      <w:bookmarkEnd w:id="65"/>
      <w:bookmarkEnd w:id="66"/>
      <w:bookmarkEnd w:id="67"/>
    </w:p>
    <w:p w14:paraId="32F3D2D2" w14:textId="7EDA4AB7"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72686FEF" w:rsidR="006438D4"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0BECE96A" w14:textId="1B2CE182" w:rsidR="00A36E9E" w:rsidRDefault="00A36E9E" w:rsidP="00017279">
      <w:pPr>
        <w:jc w:val="left"/>
      </w:pPr>
    </w:p>
    <w:p w14:paraId="46BD860C" w14:textId="77777777" w:rsidR="0004019F" w:rsidRDefault="0004019F">
      <w:pPr>
        <w:spacing w:before="0" w:after="200" w:line="276" w:lineRule="auto"/>
        <w:jc w:val="left"/>
        <w:rPr>
          <w:rFonts w:eastAsia="Times New Roman" w:cs="Arial"/>
          <w:b/>
          <w:bCs/>
          <w:color w:val="000000" w:themeColor="text1"/>
          <w:kern w:val="36"/>
          <w:sz w:val="20"/>
          <w:szCs w:val="22"/>
        </w:rPr>
      </w:pPr>
      <w:bookmarkStart w:id="68" w:name="_Toc519597063"/>
      <w:bookmarkStart w:id="69" w:name="_Ref363131828"/>
      <w:bookmarkStart w:id="70" w:name="_Ref363131834"/>
      <w:bookmarkStart w:id="71" w:name="_Ref363131840"/>
      <w:r>
        <w:br w:type="page"/>
      </w:r>
    </w:p>
    <w:p w14:paraId="2FBAE26C" w14:textId="5B3C6B0A" w:rsidR="006438D4" w:rsidRDefault="006438D4" w:rsidP="006438D4">
      <w:pPr>
        <w:pStyle w:val="Heading3"/>
      </w:pPr>
      <w:bookmarkStart w:id="72" w:name="_Toc173250673"/>
      <w:bookmarkStart w:id="73" w:name="_Toc208316478"/>
      <w:proofErr w:type="spellStart"/>
      <w:r>
        <w:lastRenderedPageBreak/>
        <w:t>GovTech</w:t>
      </w:r>
      <w:proofErr w:type="spellEnd"/>
      <w:r>
        <w:t xml:space="preserve"> C</w:t>
      </w:r>
      <w:r w:rsidR="00F11288">
        <w:t xml:space="preserve">ybersecurity </w:t>
      </w:r>
      <w:r>
        <w:t>G</w:t>
      </w:r>
      <w:r w:rsidR="00F11288">
        <w:t>roup</w:t>
      </w:r>
      <w:r>
        <w:t xml:space="preserve"> </w:t>
      </w:r>
      <w:r w:rsidR="00F11288">
        <w:t xml:space="preserve">(“CSG”) </w:t>
      </w:r>
      <w:r>
        <w:t xml:space="preserve">ICT </w:t>
      </w:r>
      <w:r w:rsidR="00F11288" w:rsidRPr="00F11288">
        <w:t>Risk Management Methodology (“RMM”)</w:t>
      </w:r>
      <w:r>
        <w:t xml:space="preserve"> Risk Rating</w:t>
      </w:r>
      <w:bookmarkEnd w:id="72"/>
      <w:bookmarkEnd w:id="73"/>
    </w:p>
    <w:p w14:paraId="2F8D09E6" w14:textId="77777777" w:rsidR="006438D4" w:rsidRPr="00AE28F2" w:rsidRDefault="006438D4" w:rsidP="006438D4">
      <w:pPr>
        <w:rPr>
          <w:rFonts w:asciiTheme="minorHAnsi" w:hAnsiTheme="minorHAnsi" w:cstheme="minorHAnsi"/>
          <w:sz w:val="22"/>
          <w:szCs w:val="22"/>
        </w:rPr>
      </w:pPr>
      <w:r w:rsidRPr="003307EC">
        <w:t xml:space="preserve">The final risk rating was further derived based on both impact and likelihood of threats in the </w:t>
      </w:r>
      <w:proofErr w:type="spellStart"/>
      <w:r w:rsidRPr="003307EC">
        <w:t>GovTech</w:t>
      </w:r>
      <w:proofErr w:type="spellEnd"/>
      <w:r w:rsidRPr="003307EC">
        <w:t xml:space="preserve"> CSG ICT RMM as tabled below:</w:t>
      </w:r>
    </w:p>
    <w:tbl>
      <w:tblPr>
        <w:tblW w:w="501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757"/>
        <w:gridCol w:w="1807"/>
        <w:gridCol w:w="1508"/>
        <w:gridCol w:w="1508"/>
        <w:gridCol w:w="1508"/>
        <w:gridCol w:w="1409"/>
      </w:tblGrid>
      <w:tr w:rsidR="006438D4" w:rsidRPr="003307EC" w14:paraId="2198E11B" w14:textId="77777777" w:rsidTr="00873275">
        <w:trPr>
          <w:trHeight w:val="699"/>
        </w:trPr>
        <w:tc>
          <w:tcPr>
            <w:tcW w:w="2750" w:type="dxa"/>
            <w:gridSpan w:val="2"/>
            <w:tcBorders>
              <w:bottom w:val="single" w:sz="4" w:space="0" w:color="auto"/>
            </w:tcBorders>
            <w:shd w:val="clear" w:color="auto" w:fill="E6E6E6"/>
            <w:vAlign w:val="center"/>
          </w:tcPr>
          <w:p w14:paraId="50C18D07" w14:textId="77777777" w:rsidR="006438D4" w:rsidRPr="003307EC" w:rsidRDefault="006438D4" w:rsidP="00873275">
            <w:pPr>
              <w:jc w:val="center"/>
              <w:rPr>
                <w:rFonts w:cstheme="minorHAnsi"/>
                <w:b/>
              </w:rPr>
            </w:pPr>
            <w:r w:rsidRPr="003307EC">
              <w:rPr>
                <w:rFonts w:cstheme="minorHAnsi"/>
                <w:b/>
              </w:rPr>
              <w:t>Likelihood of Risk Occurring</w:t>
            </w:r>
          </w:p>
        </w:tc>
        <w:tc>
          <w:tcPr>
            <w:tcW w:w="1807" w:type="dxa"/>
            <w:tcBorders>
              <w:bottom w:val="single" w:sz="4" w:space="0" w:color="auto"/>
            </w:tcBorders>
            <w:shd w:val="clear" w:color="auto" w:fill="E6E6E6"/>
            <w:vAlign w:val="center"/>
          </w:tcPr>
          <w:p w14:paraId="2C4C2288" w14:textId="77777777" w:rsidR="006438D4" w:rsidRPr="003307EC" w:rsidRDefault="006438D4" w:rsidP="00873275">
            <w:pPr>
              <w:spacing w:line="240" w:lineRule="atLeast"/>
              <w:jc w:val="center"/>
              <w:rPr>
                <w:rFonts w:cstheme="minorHAnsi"/>
                <w:b/>
              </w:rPr>
            </w:pPr>
            <w:r w:rsidRPr="003307EC">
              <w:rPr>
                <w:rFonts w:cstheme="minorHAnsi"/>
                <w:b/>
              </w:rPr>
              <w:t>Rare</w:t>
            </w:r>
          </w:p>
          <w:p w14:paraId="7FD57ED7" w14:textId="77777777" w:rsidR="006438D4" w:rsidRPr="003307EC" w:rsidRDefault="006438D4" w:rsidP="00873275">
            <w:pPr>
              <w:spacing w:line="240" w:lineRule="atLeast"/>
              <w:jc w:val="center"/>
              <w:rPr>
                <w:rFonts w:cstheme="minorHAnsi"/>
                <w:b/>
              </w:rPr>
            </w:pPr>
            <w:r w:rsidRPr="003307EC">
              <w:rPr>
                <w:rFonts w:cstheme="minorHAnsi"/>
                <w:b/>
              </w:rPr>
              <w:t>(1)</w:t>
            </w:r>
          </w:p>
        </w:tc>
        <w:tc>
          <w:tcPr>
            <w:tcW w:w="1508" w:type="dxa"/>
            <w:tcBorders>
              <w:bottom w:val="single" w:sz="4" w:space="0" w:color="auto"/>
            </w:tcBorders>
            <w:shd w:val="clear" w:color="auto" w:fill="E6E6E6"/>
            <w:vAlign w:val="center"/>
          </w:tcPr>
          <w:p w14:paraId="3C6FEA3A" w14:textId="77777777" w:rsidR="006438D4" w:rsidRPr="003307EC" w:rsidRDefault="006438D4" w:rsidP="00873275">
            <w:pPr>
              <w:spacing w:line="240" w:lineRule="atLeast"/>
              <w:jc w:val="center"/>
              <w:rPr>
                <w:rFonts w:cstheme="minorHAnsi"/>
                <w:b/>
              </w:rPr>
            </w:pPr>
            <w:r w:rsidRPr="003307EC">
              <w:rPr>
                <w:rFonts w:cstheme="minorHAnsi"/>
                <w:b/>
              </w:rPr>
              <w:t>Unlikely</w:t>
            </w:r>
          </w:p>
          <w:p w14:paraId="2C79911B" w14:textId="77777777" w:rsidR="006438D4" w:rsidRPr="003307EC" w:rsidRDefault="006438D4" w:rsidP="00873275">
            <w:pPr>
              <w:spacing w:line="240" w:lineRule="atLeast"/>
              <w:jc w:val="center"/>
              <w:rPr>
                <w:rFonts w:cstheme="minorHAnsi"/>
                <w:b/>
              </w:rPr>
            </w:pPr>
            <w:r w:rsidRPr="003307EC">
              <w:rPr>
                <w:rFonts w:cstheme="minorHAnsi"/>
                <w:b/>
              </w:rPr>
              <w:t>(2)</w:t>
            </w:r>
          </w:p>
        </w:tc>
        <w:tc>
          <w:tcPr>
            <w:tcW w:w="1508" w:type="dxa"/>
            <w:tcBorders>
              <w:bottom w:val="single" w:sz="4" w:space="0" w:color="auto"/>
            </w:tcBorders>
            <w:shd w:val="clear" w:color="auto" w:fill="E6E6E6"/>
            <w:vAlign w:val="center"/>
          </w:tcPr>
          <w:p w14:paraId="4EC09113" w14:textId="77777777" w:rsidR="006438D4" w:rsidRPr="003307EC" w:rsidRDefault="006438D4" w:rsidP="00873275">
            <w:pPr>
              <w:spacing w:line="240" w:lineRule="atLeast"/>
              <w:jc w:val="center"/>
              <w:rPr>
                <w:rFonts w:cstheme="minorHAnsi"/>
                <w:b/>
              </w:rPr>
            </w:pPr>
            <w:r w:rsidRPr="003307EC">
              <w:rPr>
                <w:rFonts w:cstheme="minorHAnsi"/>
                <w:b/>
              </w:rPr>
              <w:t>Possible</w:t>
            </w:r>
          </w:p>
          <w:p w14:paraId="4C8A5EB1" w14:textId="77777777" w:rsidR="006438D4" w:rsidRPr="003307EC" w:rsidRDefault="006438D4" w:rsidP="00873275">
            <w:pPr>
              <w:spacing w:line="240" w:lineRule="atLeast"/>
              <w:jc w:val="center"/>
              <w:rPr>
                <w:rFonts w:cstheme="minorHAnsi"/>
                <w:b/>
              </w:rPr>
            </w:pPr>
            <w:r w:rsidRPr="003307EC">
              <w:rPr>
                <w:rFonts w:cstheme="minorHAnsi"/>
                <w:b/>
              </w:rPr>
              <w:t>(3)</w:t>
            </w:r>
          </w:p>
        </w:tc>
        <w:tc>
          <w:tcPr>
            <w:tcW w:w="1508" w:type="dxa"/>
            <w:tcBorders>
              <w:bottom w:val="single" w:sz="4" w:space="0" w:color="auto"/>
            </w:tcBorders>
            <w:shd w:val="clear" w:color="auto" w:fill="E6E6E6"/>
            <w:vAlign w:val="center"/>
          </w:tcPr>
          <w:p w14:paraId="735F8F81" w14:textId="77777777" w:rsidR="006438D4" w:rsidRPr="003307EC" w:rsidRDefault="006438D4" w:rsidP="00873275">
            <w:pPr>
              <w:spacing w:line="240" w:lineRule="atLeast"/>
              <w:jc w:val="center"/>
              <w:rPr>
                <w:rFonts w:cstheme="minorHAnsi"/>
                <w:b/>
              </w:rPr>
            </w:pPr>
            <w:r w:rsidRPr="003307EC">
              <w:rPr>
                <w:rFonts w:cstheme="minorHAnsi"/>
                <w:b/>
              </w:rPr>
              <w:t>Likely</w:t>
            </w:r>
          </w:p>
          <w:p w14:paraId="34113496" w14:textId="77777777" w:rsidR="006438D4" w:rsidRPr="003307EC" w:rsidRDefault="006438D4" w:rsidP="00873275">
            <w:pPr>
              <w:spacing w:line="240" w:lineRule="atLeast"/>
              <w:jc w:val="center"/>
              <w:rPr>
                <w:rFonts w:cstheme="minorHAnsi"/>
                <w:b/>
              </w:rPr>
            </w:pPr>
            <w:r w:rsidRPr="003307EC">
              <w:rPr>
                <w:rFonts w:cstheme="minorHAnsi"/>
                <w:b/>
              </w:rPr>
              <w:t>(4)</w:t>
            </w:r>
          </w:p>
        </w:tc>
        <w:tc>
          <w:tcPr>
            <w:tcW w:w="1409" w:type="dxa"/>
            <w:tcBorders>
              <w:bottom w:val="single" w:sz="4" w:space="0" w:color="auto"/>
            </w:tcBorders>
            <w:shd w:val="clear" w:color="auto" w:fill="E6E6E6"/>
            <w:vAlign w:val="center"/>
          </w:tcPr>
          <w:p w14:paraId="131B278D" w14:textId="77777777" w:rsidR="006438D4" w:rsidRPr="003307EC" w:rsidRDefault="006438D4" w:rsidP="00873275">
            <w:pPr>
              <w:spacing w:line="240" w:lineRule="atLeast"/>
              <w:jc w:val="center"/>
              <w:rPr>
                <w:rFonts w:cstheme="minorHAnsi"/>
                <w:b/>
              </w:rPr>
            </w:pPr>
            <w:r w:rsidRPr="003307EC">
              <w:rPr>
                <w:rFonts w:cstheme="minorHAnsi"/>
                <w:b/>
              </w:rPr>
              <w:t>Highly Likely</w:t>
            </w:r>
          </w:p>
          <w:p w14:paraId="13C90386" w14:textId="77777777" w:rsidR="006438D4" w:rsidRPr="003307EC" w:rsidRDefault="006438D4" w:rsidP="00873275">
            <w:pPr>
              <w:spacing w:line="240" w:lineRule="atLeast"/>
              <w:jc w:val="center"/>
              <w:rPr>
                <w:rFonts w:cstheme="minorHAnsi"/>
                <w:b/>
              </w:rPr>
            </w:pPr>
            <w:r w:rsidRPr="003307EC">
              <w:rPr>
                <w:rFonts w:cstheme="minorHAnsi"/>
                <w:b/>
              </w:rPr>
              <w:t>(5)</w:t>
            </w:r>
          </w:p>
        </w:tc>
      </w:tr>
      <w:tr w:rsidR="006438D4" w:rsidRPr="003307EC" w14:paraId="22676B48" w14:textId="77777777" w:rsidTr="00873275">
        <w:trPr>
          <w:trHeight w:val="791"/>
        </w:trPr>
        <w:tc>
          <w:tcPr>
            <w:tcW w:w="993" w:type="dxa"/>
            <w:vMerge w:val="restart"/>
            <w:shd w:val="clear" w:color="auto" w:fill="E6E6E6"/>
            <w:vAlign w:val="center"/>
          </w:tcPr>
          <w:p w14:paraId="01008FD8" w14:textId="77777777" w:rsidR="006438D4" w:rsidRPr="003307EC" w:rsidRDefault="006438D4" w:rsidP="00873275">
            <w:pPr>
              <w:jc w:val="center"/>
              <w:rPr>
                <w:rFonts w:cstheme="minorHAnsi"/>
                <w:b/>
              </w:rPr>
            </w:pPr>
            <w:r w:rsidRPr="003307EC">
              <w:rPr>
                <w:rFonts w:cstheme="minorHAnsi"/>
                <w:b/>
              </w:rPr>
              <w:t>Impact</w:t>
            </w:r>
          </w:p>
        </w:tc>
        <w:tc>
          <w:tcPr>
            <w:tcW w:w="1757" w:type="dxa"/>
            <w:shd w:val="clear" w:color="auto" w:fill="E6E6E6"/>
            <w:vAlign w:val="center"/>
          </w:tcPr>
          <w:p w14:paraId="0D9B0C71" w14:textId="77777777" w:rsidR="006438D4" w:rsidRPr="003307EC" w:rsidRDefault="006438D4" w:rsidP="00873275">
            <w:pPr>
              <w:jc w:val="center"/>
              <w:rPr>
                <w:rFonts w:cstheme="minorHAnsi"/>
                <w:b/>
              </w:rPr>
            </w:pPr>
            <w:r w:rsidRPr="003307EC">
              <w:rPr>
                <w:rFonts w:cstheme="minorHAnsi"/>
                <w:b/>
              </w:rPr>
              <w:t>Very Severe (5)</w:t>
            </w:r>
          </w:p>
        </w:tc>
        <w:tc>
          <w:tcPr>
            <w:tcW w:w="1807" w:type="dxa"/>
            <w:tcBorders>
              <w:bottom w:val="single" w:sz="4" w:space="0" w:color="auto"/>
            </w:tcBorders>
            <w:shd w:val="clear" w:color="auto" w:fill="FFD966"/>
            <w:vAlign w:val="center"/>
          </w:tcPr>
          <w:p w14:paraId="1038FCA8" w14:textId="77777777" w:rsidR="006438D4" w:rsidRPr="003307EC" w:rsidRDefault="006438D4" w:rsidP="00873275">
            <w:pPr>
              <w:jc w:val="center"/>
              <w:rPr>
                <w:rFonts w:cstheme="minorHAnsi"/>
              </w:rPr>
            </w:pPr>
            <w:r w:rsidRPr="003307EC">
              <w:rPr>
                <w:rFonts w:cstheme="minorHAnsi"/>
              </w:rPr>
              <w:t>Medium</w:t>
            </w:r>
          </w:p>
        </w:tc>
        <w:tc>
          <w:tcPr>
            <w:tcW w:w="1508" w:type="dxa"/>
            <w:tcBorders>
              <w:bottom w:val="single" w:sz="4" w:space="0" w:color="auto"/>
            </w:tcBorders>
            <w:shd w:val="clear" w:color="auto" w:fill="FF8E11"/>
            <w:vAlign w:val="center"/>
          </w:tcPr>
          <w:p w14:paraId="75418172" w14:textId="77777777" w:rsidR="006438D4" w:rsidRPr="003307EC" w:rsidRDefault="006438D4" w:rsidP="00873275">
            <w:pPr>
              <w:jc w:val="center"/>
              <w:rPr>
                <w:rFonts w:cstheme="minorHAnsi"/>
              </w:rPr>
            </w:pPr>
            <w:r w:rsidRPr="003307EC">
              <w:rPr>
                <w:rFonts w:cstheme="minorHAnsi"/>
              </w:rPr>
              <w:t>Medium-High</w:t>
            </w:r>
          </w:p>
        </w:tc>
        <w:tc>
          <w:tcPr>
            <w:tcW w:w="1508" w:type="dxa"/>
            <w:tcBorders>
              <w:bottom w:val="single" w:sz="4" w:space="0" w:color="auto"/>
            </w:tcBorders>
            <w:shd w:val="clear" w:color="auto" w:fill="FF0000"/>
            <w:vAlign w:val="center"/>
          </w:tcPr>
          <w:p w14:paraId="6D0FF4C0" w14:textId="77777777" w:rsidR="006438D4" w:rsidRPr="003307EC" w:rsidRDefault="006438D4" w:rsidP="00873275">
            <w:pPr>
              <w:jc w:val="center"/>
              <w:rPr>
                <w:rFonts w:cstheme="minorHAnsi"/>
              </w:rPr>
            </w:pPr>
            <w:r w:rsidRPr="003307EC">
              <w:rPr>
                <w:rFonts w:cstheme="minorHAnsi"/>
              </w:rPr>
              <w:t>High</w:t>
            </w:r>
          </w:p>
        </w:tc>
        <w:tc>
          <w:tcPr>
            <w:tcW w:w="1508" w:type="dxa"/>
            <w:tcBorders>
              <w:bottom w:val="single" w:sz="4" w:space="0" w:color="auto"/>
            </w:tcBorders>
            <w:shd w:val="clear" w:color="auto" w:fill="C00000"/>
            <w:vAlign w:val="center"/>
          </w:tcPr>
          <w:p w14:paraId="182D556D" w14:textId="77777777" w:rsidR="006438D4" w:rsidRPr="003307EC" w:rsidRDefault="006438D4" w:rsidP="00873275">
            <w:pPr>
              <w:jc w:val="center"/>
              <w:rPr>
                <w:rFonts w:cstheme="minorHAnsi"/>
              </w:rPr>
            </w:pPr>
            <w:r w:rsidRPr="003307EC">
              <w:rPr>
                <w:rFonts w:cstheme="minorHAnsi"/>
              </w:rPr>
              <w:t>Very High</w:t>
            </w:r>
          </w:p>
        </w:tc>
        <w:tc>
          <w:tcPr>
            <w:tcW w:w="1409" w:type="dxa"/>
            <w:tcBorders>
              <w:bottom w:val="single" w:sz="4" w:space="0" w:color="auto"/>
            </w:tcBorders>
            <w:shd w:val="clear" w:color="auto" w:fill="C00000"/>
            <w:vAlign w:val="center"/>
          </w:tcPr>
          <w:p w14:paraId="1E32EAD3" w14:textId="77777777" w:rsidR="006438D4" w:rsidRPr="003307EC" w:rsidRDefault="006438D4" w:rsidP="00873275">
            <w:pPr>
              <w:jc w:val="center"/>
              <w:rPr>
                <w:rFonts w:cstheme="minorHAnsi"/>
              </w:rPr>
            </w:pPr>
            <w:r w:rsidRPr="003307EC">
              <w:rPr>
                <w:rFonts w:cstheme="minorHAnsi"/>
              </w:rPr>
              <w:t>Very High</w:t>
            </w:r>
          </w:p>
        </w:tc>
      </w:tr>
      <w:tr w:rsidR="006438D4" w:rsidRPr="003307EC" w14:paraId="65AFD469" w14:textId="77777777" w:rsidTr="00873275">
        <w:trPr>
          <w:trHeight w:val="791"/>
        </w:trPr>
        <w:tc>
          <w:tcPr>
            <w:tcW w:w="993" w:type="dxa"/>
            <w:vMerge/>
            <w:shd w:val="clear" w:color="auto" w:fill="E6E6E6"/>
            <w:vAlign w:val="center"/>
          </w:tcPr>
          <w:p w14:paraId="748B7FB2" w14:textId="77777777" w:rsidR="006438D4" w:rsidRPr="003307EC" w:rsidRDefault="006438D4" w:rsidP="00873275">
            <w:pPr>
              <w:jc w:val="center"/>
              <w:rPr>
                <w:rFonts w:cstheme="minorHAnsi"/>
                <w:b/>
              </w:rPr>
            </w:pPr>
          </w:p>
        </w:tc>
        <w:tc>
          <w:tcPr>
            <w:tcW w:w="1757" w:type="dxa"/>
            <w:shd w:val="clear" w:color="auto" w:fill="E6E6E6"/>
            <w:vAlign w:val="center"/>
          </w:tcPr>
          <w:p w14:paraId="26AEC800" w14:textId="77777777" w:rsidR="006438D4" w:rsidRPr="003307EC" w:rsidRDefault="006438D4" w:rsidP="00873275">
            <w:pPr>
              <w:jc w:val="center"/>
              <w:rPr>
                <w:rFonts w:cstheme="minorHAnsi"/>
                <w:b/>
              </w:rPr>
            </w:pPr>
            <w:r w:rsidRPr="003307EC">
              <w:rPr>
                <w:rFonts w:cstheme="minorHAnsi"/>
                <w:b/>
              </w:rPr>
              <w:t>Severe (4)</w:t>
            </w:r>
          </w:p>
        </w:tc>
        <w:tc>
          <w:tcPr>
            <w:tcW w:w="1807" w:type="dxa"/>
            <w:tcBorders>
              <w:bottom w:val="single" w:sz="4" w:space="0" w:color="auto"/>
            </w:tcBorders>
            <w:shd w:val="clear" w:color="auto" w:fill="92D050"/>
            <w:vAlign w:val="center"/>
          </w:tcPr>
          <w:p w14:paraId="1A3B770D" w14:textId="77777777" w:rsidR="006438D4" w:rsidRPr="003307EC" w:rsidRDefault="006438D4" w:rsidP="00873275">
            <w:pPr>
              <w:jc w:val="center"/>
              <w:rPr>
                <w:rFonts w:cstheme="minorHAnsi"/>
              </w:rPr>
            </w:pPr>
            <w:r w:rsidRPr="003307EC">
              <w:rPr>
                <w:rFonts w:cstheme="minorHAnsi"/>
              </w:rPr>
              <w:t>Low</w:t>
            </w:r>
          </w:p>
        </w:tc>
        <w:tc>
          <w:tcPr>
            <w:tcW w:w="1508" w:type="dxa"/>
            <w:tcBorders>
              <w:bottom w:val="single" w:sz="4" w:space="0" w:color="auto"/>
            </w:tcBorders>
            <w:shd w:val="clear" w:color="auto" w:fill="FFD966"/>
            <w:vAlign w:val="center"/>
          </w:tcPr>
          <w:p w14:paraId="7652F966" w14:textId="77777777" w:rsidR="006438D4" w:rsidRPr="003307EC" w:rsidRDefault="006438D4" w:rsidP="00873275">
            <w:pPr>
              <w:jc w:val="center"/>
              <w:rPr>
                <w:rFonts w:cstheme="minorHAnsi"/>
              </w:rPr>
            </w:pPr>
            <w:r w:rsidRPr="003307EC">
              <w:rPr>
                <w:rFonts w:cstheme="minorHAnsi"/>
              </w:rPr>
              <w:t>Medium</w:t>
            </w:r>
          </w:p>
        </w:tc>
        <w:tc>
          <w:tcPr>
            <w:tcW w:w="1508" w:type="dxa"/>
            <w:tcBorders>
              <w:bottom w:val="single" w:sz="4" w:space="0" w:color="auto"/>
            </w:tcBorders>
            <w:shd w:val="clear" w:color="auto" w:fill="FF8E11"/>
            <w:vAlign w:val="center"/>
          </w:tcPr>
          <w:p w14:paraId="6836A96D" w14:textId="77777777" w:rsidR="006438D4" w:rsidRPr="003307EC" w:rsidRDefault="006438D4" w:rsidP="00873275">
            <w:pPr>
              <w:jc w:val="center"/>
              <w:rPr>
                <w:rFonts w:cstheme="minorHAnsi"/>
              </w:rPr>
            </w:pPr>
            <w:r w:rsidRPr="003307EC">
              <w:rPr>
                <w:rFonts w:cstheme="minorHAnsi"/>
              </w:rPr>
              <w:t>Medium-High</w:t>
            </w:r>
          </w:p>
        </w:tc>
        <w:tc>
          <w:tcPr>
            <w:tcW w:w="1508" w:type="dxa"/>
            <w:tcBorders>
              <w:bottom w:val="single" w:sz="4" w:space="0" w:color="auto"/>
            </w:tcBorders>
            <w:shd w:val="clear" w:color="auto" w:fill="FF0000"/>
            <w:vAlign w:val="center"/>
          </w:tcPr>
          <w:p w14:paraId="140E9FAE" w14:textId="77777777" w:rsidR="006438D4" w:rsidRPr="003307EC" w:rsidRDefault="006438D4" w:rsidP="00873275">
            <w:pPr>
              <w:jc w:val="center"/>
              <w:rPr>
                <w:rFonts w:cstheme="minorHAnsi"/>
              </w:rPr>
            </w:pPr>
            <w:r w:rsidRPr="003307EC">
              <w:rPr>
                <w:rFonts w:cstheme="minorHAnsi"/>
              </w:rPr>
              <w:t>High</w:t>
            </w:r>
          </w:p>
        </w:tc>
        <w:tc>
          <w:tcPr>
            <w:tcW w:w="1409" w:type="dxa"/>
            <w:tcBorders>
              <w:bottom w:val="single" w:sz="4" w:space="0" w:color="auto"/>
            </w:tcBorders>
            <w:shd w:val="clear" w:color="auto" w:fill="C00000"/>
            <w:vAlign w:val="center"/>
          </w:tcPr>
          <w:p w14:paraId="10108AF7" w14:textId="77777777" w:rsidR="006438D4" w:rsidRPr="003307EC" w:rsidRDefault="006438D4" w:rsidP="00873275">
            <w:pPr>
              <w:jc w:val="center"/>
              <w:rPr>
                <w:rFonts w:cstheme="minorHAnsi"/>
              </w:rPr>
            </w:pPr>
            <w:r w:rsidRPr="003307EC">
              <w:rPr>
                <w:rFonts w:cstheme="minorHAnsi"/>
              </w:rPr>
              <w:t>Very High</w:t>
            </w:r>
          </w:p>
        </w:tc>
      </w:tr>
      <w:tr w:rsidR="006438D4" w:rsidRPr="003307EC" w14:paraId="74A77779" w14:textId="77777777" w:rsidTr="00873275">
        <w:trPr>
          <w:trHeight w:val="791"/>
        </w:trPr>
        <w:tc>
          <w:tcPr>
            <w:tcW w:w="993" w:type="dxa"/>
            <w:vMerge/>
            <w:shd w:val="clear" w:color="auto" w:fill="E6E6E6"/>
            <w:vAlign w:val="center"/>
          </w:tcPr>
          <w:p w14:paraId="2574A034" w14:textId="77777777" w:rsidR="006438D4" w:rsidRPr="003307EC" w:rsidRDefault="006438D4" w:rsidP="00873275">
            <w:pPr>
              <w:jc w:val="center"/>
              <w:rPr>
                <w:rFonts w:cstheme="minorHAnsi"/>
                <w:b/>
              </w:rPr>
            </w:pPr>
          </w:p>
        </w:tc>
        <w:tc>
          <w:tcPr>
            <w:tcW w:w="1757" w:type="dxa"/>
            <w:shd w:val="clear" w:color="auto" w:fill="E6E6E6"/>
            <w:vAlign w:val="center"/>
          </w:tcPr>
          <w:p w14:paraId="0632BF7D" w14:textId="77777777" w:rsidR="006438D4" w:rsidRPr="003307EC" w:rsidRDefault="006438D4" w:rsidP="00873275">
            <w:pPr>
              <w:jc w:val="center"/>
              <w:rPr>
                <w:rFonts w:cstheme="minorHAnsi"/>
                <w:b/>
              </w:rPr>
            </w:pPr>
            <w:r w:rsidRPr="003307EC">
              <w:rPr>
                <w:rFonts w:cstheme="minorHAnsi"/>
                <w:b/>
              </w:rPr>
              <w:t>Moderate (3)</w:t>
            </w:r>
          </w:p>
        </w:tc>
        <w:tc>
          <w:tcPr>
            <w:tcW w:w="1807" w:type="dxa"/>
            <w:shd w:val="clear" w:color="auto" w:fill="92D050"/>
            <w:vAlign w:val="center"/>
          </w:tcPr>
          <w:p w14:paraId="63E8D4A8"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FFD966"/>
            <w:vAlign w:val="center"/>
          </w:tcPr>
          <w:p w14:paraId="76331E59" w14:textId="77777777" w:rsidR="006438D4" w:rsidRPr="003307EC" w:rsidRDefault="006438D4" w:rsidP="00873275">
            <w:pPr>
              <w:jc w:val="center"/>
              <w:rPr>
                <w:rFonts w:cstheme="minorHAnsi"/>
              </w:rPr>
            </w:pPr>
            <w:r w:rsidRPr="003307EC">
              <w:rPr>
                <w:rFonts w:cstheme="minorHAnsi"/>
              </w:rPr>
              <w:t>Medium</w:t>
            </w:r>
          </w:p>
        </w:tc>
        <w:tc>
          <w:tcPr>
            <w:tcW w:w="1508" w:type="dxa"/>
            <w:shd w:val="clear" w:color="auto" w:fill="FFD966"/>
            <w:vAlign w:val="center"/>
          </w:tcPr>
          <w:p w14:paraId="22203D10" w14:textId="77777777" w:rsidR="006438D4" w:rsidRPr="003307EC" w:rsidRDefault="006438D4" w:rsidP="00873275">
            <w:pPr>
              <w:jc w:val="center"/>
              <w:rPr>
                <w:rFonts w:cstheme="minorHAnsi"/>
              </w:rPr>
            </w:pPr>
            <w:r w:rsidRPr="003307EC">
              <w:rPr>
                <w:rFonts w:cstheme="minorHAnsi"/>
              </w:rPr>
              <w:t>Medium</w:t>
            </w:r>
          </w:p>
        </w:tc>
        <w:tc>
          <w:tcPr>
            <w:tcW w:w="1508" w:type="dxa"/>
            <w:shd w:val="clear" w:color="auto" w:fill="FF8E11"/>
            <w:vAlign w:val="center"/>
          </w:tcPr>
          <w:p w14:paraId="49D344B0" w14:textId="77777777" w:rsidR="006438D4" w:rsidRPr="003307EC" w:rsidRDefault="006438D4" w:rsidP="00873275">
            <w:pPr>
              <w:jc w:val="center"/>
              <w:rPr>
                <w:rFonts w:cstheme="minorHAnsi"/>
              </w:rPr>
            </w:pPr>
            <w:r w:rsidRPr="003307EC">
              <w:rPr>
                <w:rFonts w:cstheme="minorHAnsi"/>
              </w:rPr>
              <w:t>Medium-High</w:t>
            </w:r>
          </w:p>
        </w:tc>
        <w:tc>
          <w:tcPr>
            <w:tcW w:w="1409" w:type="dxa"/>
            <w:shd w:val="clear" w:color="auto" w:fill="FF0000"/>
            <w:vAlign w:val="center"/>
          </w:tcPr>
          <w:p w14:paraId="48FEDE6A" w14:textId="77777777" w:rsidR="006438D4" w:rsidRPr="003307EC" w:rsidRDefault="006438D4" w:rsidP="00873275">
            <w:pPr>
              <w:jc w:val="center"/>
              <w:rPr>
                <w:rFonts w:cstheme="minorHAnsi"/>
              </w:rPr>
            </w:pPr>
            <w:r w:rsidRPr="003307EC">
              <w:rPr>
                <w:rFonts w:cstheme="minorHAnsi"/>
              </w:rPr>
              <w:t>High</w:t>
            </w:r>
          </w:p>
        </w:tc>
      </w:tr>
      <w:tr w:rsidR="006438D4" w:rsidRPr="003307EC" w14:paraId="5493B941" w14:textId="77777777" w:rsidTr="00873275">
        <w:trPr>
          <w:trHeight w:val="791"/>
        </w:trPr>
        <w:tc>
          <w:tcPr>
            <w:tcW w:w="993" w:type="dxa"/>
            <w:vMerge/>
            <w:shd w:val="clear" w:color="auto" w:fill="E6E6E6"/>
            <w:vAlign w:val="center"/>
          </w:tcPr>
          <w:p w14:paraId="579F5D88" w14:textId="77777777" w:rsidR="006438D4" w:rsidRPr="003307EC" w:rsidRDefault="006438D4" w:rsidP="00873275">
            <w:pPr>
              <w:jc w:val="center"/>
              <w:rPr>
                <w:rFonts w:cstheme="minorHAnsi"/>
                <w:b/>
              </w:rPr>
            </w:pPr>
          </w:p>
        </w:tc>
        <w:tc>
          <w:tcPr>
            <w:tcW w:w="1757" w:type="dxa"/>
            <w:shd w:val="clear" w:color="auto" w:fill="E6E6E6"/>
            <w:vAlign w:val="center"/>
          </w:tcPr>
          <w:p w14:paraId="17D41EEC" w14:textId="77777777" w:rsidR="006438D4" w:rsidRPr="003307EC" w:rsidRDefault="006438D4" w:rsidP="00873275">
            <w:pPr>
              <w:jc w:val="center"/>
              <w:rPr>
                <w:rFonts w:cstheme="minorHAnsi"/>
                <w:b/>
              </w:rPr>
            </w:pPr>
            <w:r w:rsidRPr="003307EC">
              <w:rPr>
                <w:rFonts w:cstheme="minorHAnsi"/>
                <w:b/>
              </w:rPr>
              <w:t>Minor (2)</w:t>
            </w:r>
          </w:p>
        </w:tc>
        <w:tc>
          <w:tcPr>
            <w:tcW w:w="1807" w:type="dxa"/>
            <w:shd w:val="clear" w:color="auto" w:fill="92D050"/>
            <w:vAlign w:val="center"/>
          </w:tcPr>
          <w:p w14:paraId="3FB30885"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525AA66A"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FFD966"/>
            <w:vAlign w:val="center"/>
          </w:tcPr>
          <w:p w14:paraId="7AAF1103" w14:textId="77777777" w:rsidR="006438D4" w:rsidRPr="003307EC" w:rsidRDefault="006438D4" w:rsidP="00873275">
            <w:pPr>
              <w:jc w:val="center"/>
              <w:rPr>
                <w:rFonts w:cstheme="minorHAnsi"/>
              </w:rPr>
            </w:pPr>
            <w:r w:rsidRPr="003307EC">
              <w:rPr>
                <w:rFonts w:cstheme="minorHAnsi"/>
              </w:rPr>
              <w:t>Medium</w:t>
            </w:r>
          </w:p>
        </w:tc>
        <w:tc>
          <w:tcPr>
            <w:tcW w:w="1508" w:type="dxa"/>
            <w:shd w:val="clear" w:color="auto" w:fill="FFD966"/>
            <w:vAlign w:val="center"/>
          </w:tcPr>
          <w:p w14:paraId="292C9E7F" w14:textId="77777777" w:rsidR="006438D4" w:rsidRPr="003307EC" w:rsidRDefault="006438D4" w:rsidP="00873275">
            <w:pPr>
              <w:jc w:val="center"/>
              <w:rPr>
                <w:rFonts w:cstheme="minorHAnsi"/>
              </w:rPr>
            </w:pPr>
            <w:r w:rsidRPr="003307EC">
              <w:rPr>
                <w:rFonts w:cstheme="minorHAnsi"/>
              </w:rPr>
              <w:t>Medium</w:t>
            </w:r>
          </w:p>
        </w:tc>
        <w:tc>
          <w:tcPr>
            <w:tcW w:w="1409" w:type="dxa"/>
            <w:shd w:val="clear" w:color="auto" w:fill="FF8E11"/>
            <w:vAlign w:val="center"/>
          </w:tcPr>
          <w:p w14:paraId="2FC93219" w14:textId="77777777" w:rsidR="006438D4" w:rsidRPr="003307EC" w:rsidRDefault="006438D4" w:rsidP="00873275">
            <w:pPr>
              <w:jc w:val="center"/>
              <w:rPr>
                <w:rFonts w:cstheme="minorHAnsi"/>
              </w:rPr>
            </w:pPr>
            <w:r w:rsidRPr="003307EC">
              <w:rPr>
                <w:rFonts w:cstheme="minorHAnsi"/>
              </w:rPr>
              <w:t>Medium-High</w:t>
            </w:r>
          </w:p>
        </w:tc>
      </w:tr>
      <w:tr w:rsidR="006438D4" w:rsidRPr="003307EC" w14:paraId="63444F54" w14:textId="77777777" w:rsidTr="00873275">
        <w:trPr>
          <w:trHeight w:val="791"/>
        </w:trPr>
        <w:tc>
          <w:tcPr>
            <w:tcW w:w="993" w:type="dxa"/>
            <w:vMerge/>
            <w:shd w:val="clear" w:color="auto" w:fill="E6E6E6"/>
            <w:vAlign w:val="center"/>
          </w:tcPr>
          <w:p w14:paraId="4236DA17" w14:textId="77777777" w:rsidR="006438D4" w:rsidRPr="003307EC" w:rsidRDefault="006438D4" w:rsidP="00873275">
            <w:pPr>
              <w:jc w:val="center"/>
              <w:rPr>
                <w:rFonts w:cstheme="minorHAnsi"/>
                <w:b/>
              </w:rPr>
            </w:pPr>
          </w:p>
        </w:tc>
        <w:tc>
          <w:tcPr>
            <w:tcW w:w="1757" w:type="dxa"/>
            <w:shd w:val="clear" w:color="auto" w:fill="E6E6E6"/>
            <w:vAlign w:val="center"/>
          </w:tcPr>
          <w:p w14:paraId="4D597846" w14:textId="77777777" w:rsidR="006438D4" w:rsidRPr="003307EC" w:rsidRDefault="006438D4" w:rsidP="00873275">
            <w:pPr>
              <w:jc w:val="center"/>
              <w:rPr>
                <w:rFonts w:cstheme="minorHAnsi"/>
                <w:b/>
              </w:rPr>
            </w:pPr>
            <w:r w:rsidRPr="003307EC">
              <w:rPr>
                <w:rFonts w:cstheme="minorHAnsi"/>
                <w:b/>
              </w:rPr>
              <w:t>Negligible (1)</w:t>
            </w:r>
          </w:p>
        </w:tc>
        <w:tc>
          <w:tcPr>
            <w:tcW w:w="1807" w:type="dxa"/>
            <w:shd w:val="clear" w:color="auto" w:fill="92D050"/>
            <w:vAlign w:val="center"/>
          </w:tcPr>
          <w:p w14:paraId="7C68000D"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3CD6DEC5"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1A2D02B6"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4BCDBD1C" w14:textId="77777777" w:rsidR="006438D4" w:rsidRPr="003307EC" w:rsidRDefault="006438D4" w:rsidP="00873275">
            <w:pPr>
              <w:jc w:val="center"/>
              <w:rPr>
                <w:rFonts w:cstheme="minorHAnsi"/>
              </w:rPr>
            </w:pPr>
            <w:r w:rsidRPr="003307EC">
              <w:rPr>
                <w:rFonts w:cstheme="minorHAnsi"/>
              </w:rPr>
              <w:t>Low</w:t>
            </w:r>
          </w:p>
        </w:tc>
        <w:tc>
          <w:tcPr>
            <w:tcW w:w="1409" w:type="dxa"/>
            <w:shd w:val="clear" w:color="auto" w:fill="FFD966"/>
            <w:vAlign w:val="center"/>
          </w:tcPr>
          <w:p w14:paraId="2EDCAF78" w14:textId="77777777" w:rsidR="006438D4" w:rsidRPr="003307EC" w:rsidRDefault="006438D4" w:rsidP="00873275">
            <w:pPr>
              <w:keepNext/>
              <w:jc w:val="center"/>
              <w:rPr>
                <w:rFonts w:cstheme="minorHAnsi"/>
              </w:rPr>
            </w:pPr>
            <w:r w:rsidRPr="003307EC">
              <w:rPr>
                <w:rFonts w:cstheme="minorHAnsi"/>
              </w:rPr>
              <w:t>Medium</w:t>
            </w:r>
          </w:p>
        </w:tc>
      </w:tr>
    </w:tbl>
    <w:p w14:paraId="4EA44752" w14:textId="77777777" w:rsidR="006438D4" w:rsidRPr="003307EC" w:rsidRDefault="006438D4" w:rsidP="006438D4">
      <w:pPr>
        <w:rPr>
          <w:rFonts w:cstheme="minorHAnsi"/>
          <w:lang w:val="en-SG"/>
        </w:rPr>
      </w:pPr>
      <w:r w:rsidRPr="003307EC">
        <w:rPr>
          <w:rFonts w:cstheme="minorHAnsi"/>
          <w:lang w:val="en-SG"/>
        </w:rPr>
        <w:t>The assessment scale for impact level is tabled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9"/>
        <w:gridCol w:w="4386"/>
        <w:gridCol w:w="4662"/>
      </w:tblGrid>
      <w:tr w:rsidR="006438D4" w:rsidRPr="003307EC" w14:paraId="6D029A1B" w14:textId="77777777" w:rsidTr="00873275">
        <w:trPr>
          <w:trHeight w:val="559"/>
          <w:tblHeader/>
        </w:trPr>
        <w:tc>
          <w:tcPr>
            <w:tcW w:w="674" w:type="pct"/>
            <w:shd w:val="clear" w:color="auto" w:fill="E6E6E6"/>
            <w:vAlign w:val="center"/>
          </w:tcPr>
          <w:p w14:paraId="0F50EDA8" w14:textId="77777777" w:rsidR="006438D4" w:rsidRPr="003307EC" w:rsidRDefault="006438D4" w:rsidP="00873275">
            <w:pPr>
              <w:spacing w:before="100" w:beforeAutospacing="1" w:after="100" w:afterAutospacing="1" w:line="240" w:lineRule="auto"/>
              <w:jc w:val="center"/>
              <w:rPr>
                <w:rFonts w:cstheme="minorHAnsi"/>
                <w:b/>
              </w:rPr>
            </w:pPr>
            <w:r w:rsidRPr="003307EC">
              <w:rPr>
                <w:rFonts w:cstheme="minorHAnsi"/>
                <w:b/>
              </w:rPr>
              <w:t>Impact Level</w:t>
            </w:r>
          </w:p>
        </w:tc>
        <w:tc>
          <w:tcPr>
            <w:tcW w:w="2097" w:type="pct"/>
            <w:shd w:val="clear" w:color="auto" w:fill="E6E6E6"/>
            <w:vAlign w:val="center"/>
          </w:tcPr>
          <w:p w14:paraId="2EBA09D8" w14:textId="77777777" w:rsidR="006438D4" w:rsidRPr="003307EC" w:rsidRDefault="006438D4" w:rsidP="00873275">
            <w:pPr>
              <w:spacing w:before="100" w:beforeAutospacing="1" w:after="100" w:afterAutospacing="1" w:line="240" w:lineRule="auto"/>
              <w:jc w:val="center"/>
              <w:rPr>
                <w:rFonts w:cstheme="minorHAnsi"/>
                <w:b/>
              </w:rPr>
            </w:pPr>
            <w:r w:rsidRPr="003307EC">
              <w:rPr>
                <w:rFonts w:cstheme="minorHAnsi"/>
                <w:b/>
                <w:bCs/>
              </w:rPr>
              <w:t>Impact on confidentiality and integrity</w:t>
            </w:r>
          </w:p>
        </w:tc>
        <w:tc>
          <w:tcPr>
            <w:tcW w:w="2229" w:type="pct"/>
            <w:shd w:val="clear" w:color="auto" w:fill="E6E6E6"/>
            <w:vAlign w:val="center"/>
          </w:tcPr>
          <w:p w14:paraId="321865B5" w14:textId="77777777" w:rsidR="006438D4" w:rsidRPr="003307EC" w:rsidRDefault="006438D4" w:rsidP="00873275">
            <w:pPr>
              <w:spacing w:before="100" w:beforeAutospacing="1" w:after="100" w:afterAutospacing="1" w:line="240" w:lineRule="auto"/>
              <w:jc w:val="center"/>
              <w:rPr>
                <w:rFonts w:cstheme="minorHAnsi"/>
                <w:bCs/>
              </w:rPr>
            </w:pPr>
            <w:r w:rsidRPr="003307EC">
              <w:rPr>
                <w:rFonts w:cstheme="minorHAnsi"/>
                <w:b/>
                <w:bCs/>
              </w:rPr>
              <w:t>Impact on availability</w:t>
            </w:r>
          </w:p>
        </w:tc>
      </w:tr>
      <w:tr w:rsidR="006438D4" w:rsidRPr="003307EC" w14:paraId="7D20A301" w14:textId="77777777" w:rsidTr="006438D4">
        <w:trPr>
          <w:trHeight w:val="1571"/>
        </w:trPr>
        <w:tc>
          <w:tcPr>
            <w:tcW w:w="674" w:type="pct"/>
            <w:vAlign w:val="center"/>
          </w:tcPr>
          <w:p w14:paraId="17DEF758"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Very Severe</w:t>
            </w:r>
          </w:p>
        </w:tc>
        <w:tc>
          <w:tcPr>
            <w:tcW w:w="2097" w:type="pct"/>
          </w:tcPr>
          <w:p w14:paraId="5FC3B66C"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 xml:space="preserve">The </w:t>
            </w:r>
            <w:proofErr w:type="spellStart"/>
            <w:r w:rsidRPr="003307EC">
              <w:rPr>
                <w:rFonts w:ascii="Verdana" w:hAnsi="Verdana" w:cstheme="minorHAnsi"/>
                <w:bCs/>
                <w:kern w:val="24"/>
                <w:sz w:val="18"/>
                <w:szCs w:val="18"/>
              </w:rPr>
              <w:t>unauthorised</w:t>
            </w:r>
            <w:proofErr w:type="spellEnd"/>
            <w:r w:rsidRPr="003307EC">
              <w:rPr>
                <w:rFonts w:ascii="Verdana" w:hAnsi="Verdana" w:cstheme="minorHAnsi"/>
                <w:bCs/>
                <w:kern w:val="24"/>
                <w:sz w:val="18"/>
                <w:szCs w:val="18"/>
              </w:rPr>
              <w:t xml:space="preserve"> disclosure or modification of information classified:</w:t>
            </w:r>
          </w:p>
          <w:p w14:paraId="723A23B3"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sz w:val="18"/>
                <w:szCs w:val="18"/>
              </w:rPr>
            </w:pPr>
            <w:r w:rsidRPr="003307EC">
              <w:rPr>
                <w:rFonts w:ascii="Verdana" w:hAnsi="Verdana" w:cstheme="minorHAnsi"/>
                <w:bCs/>
                <w:color w:val="000000" w:themeColor="text1"/>
                <w:kern w:val="24"/>
                <w:sz w:val="18"/>
                <w:szCs w:val="18"/>
              </w:rPr>
              <w:t>TOP SECRET; or</w:t>
            </w:r>
          </w:p>
          <w:p w14:paraId="3B787B65" w14:textId="77777777" w:rsidR="006438D4" w:rsidRPr="003307EC" w:rsidRDefault="006438D4" w:rsidP="00873275">
            <w:pPr>
              <w:pStyle w:val="ListParagraph"/>
              <w:numPr>
                <w:ilvl w:val="0"/>
                <w:numId w:val="6"/>
              </w:numPr>
              <w:spacing w:before="0" w:after="160" w:line="259" w:lineRule="auto"/>
              <w:contextualSpacing/>
              <w:jc w:val="left"/>
              <w:rPr>
                <w:rFonts w:cstheme="minorHAnsi"/>
              </w:rPr>
            </w:pPr>
            <w:r w:rsidRPr="003307EC">
              <w:rPr>
                <w:rFonts w:cstheme="minorHAnsi"/>
                <w:bCs/>
                <w:color w:val="000000" w:themeColor="text1"/>
                <w:kern w:val="24"/>
              </w:rPr>
              <w:t xml:space="preserve">SENSITIVE-HIGH for </w:t>
            </w:r>
            <w:r w:rsidRPr="003307EC">
              <w:rPr>
                <w:rFonts w:cstheme="minorHAnsi"/>
                <w:bCs/>
                <w:i/>
                <w:iCs/>
                <w:color w:val="000000" w:themeColor="text1"/>
                <w:kern w:val="24"/>
              </w:rPr>
              <w:t>multiple</w:t>
            </w:r>
            <w:r w:rsidRPr="003307EC">
              <w:rPr>
                <w:rFonts w:cstheme="minorHAnsi"/>
                <w:bCs/>
                <w:color w:val="000000" w:themeColor="text1"/>
                <w:kern w:val="24"/>
              </w:rPr>
              <w:t xml:space="preserve"> individuals or businesses</w:t>
            </w:r>
          </w:p>
        </w:tc>
        <w:tc>
          <w:tcPr>
            <w:tcW w:w="2229" w:type="pct"/>
          </w:tcPr>
          <w:p w14:paraId="1822A4CA"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w:t>
            </w:r>
          </w:p>
          <w:p w14:paraId="04189DB9"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A very severe impact to the Nation, an agency, an individual, or business; or</w:t>
            </w:r>
          </w:p>
          <w:p w14:paraId="3F67687F"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kern w:val="24"/>
                <w:sz w:val="18"/>
                <w:szCs w:val="18"/>
              </w:rPr>
            </w:pPr>
            <w:r w:rsidRPr="003307EC">
              <w:rPr>
                <w:rFonts w:ascii="Verdana" w:hAnsi="Verdana" w:cstheme="minorHAnsi"/>
                <w:bCs/>
                <w:color w:val="000000" w:themeColor="text1"/>
                <w:kern w:val="24"/>
                <w:sz w:val="18"/>
                <w:szCs w:val="18"/>
              </w:rPr>
              <w:t>A severe impact to multiple agencies, individuals, or businesses</w:t>
            </w:r>
          </w:p>
        </w:tc>
      </w:tr>
      <w:tr w:rsidR="006438D4" w:rsidRPr="003307EC" w14:paraId="318C2FD0" w14:textId="77777777" w:rsidTr="006438D4">
        <w:trPr>
          <w:trHeight w:val="1571"/>
        </w:trPr>
        <w:tc>
          <w:tcPr>
            <w:tcW w:w="674" w:type="pct"/>
            <w:vAlign w:val="center"/>
          </w:tcPr>
          <w:p w14:paraId="681A5984"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Severe</w:t>
            </w:r>
          </w:p>
        </w:tc>
        <w:tc>
          <w:tcPr>
            <w:tcW w:w="2097" w:type="pct"/>
          </w:tcPr>
          <w:p w14:paraId="55E91C68"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 xml:space="preserve">The </w:t>
            </w:r>
            <w:proofErr w:type="spellStart"/>
            <w:r w:rsidRPr="003307EC">
              <w:rPr>
                <w:rFonts w:ascii="Verdana" w:hAnsi="Verdana" w:cstheme="minorHAnsi"/>
                <w:bCs/>
                <w:kern w:val="24"/>
                <w:sz w:val="18"/>
                <w:szCs w:val="18"/>
              </w:rPr>
              <w:t>unauthorised</w:t>
            </w:r>
            <w:proofErr w:type="spellEnd"/>
            <w:r w:rsidRPr="003307EC">
              <w:rPr>
                <w:rFonts w:ascii="Verdana" w:hAnsi="Verdana" w:cstheme="minorHAnsi"/>
                <w:bCs/>
                <w:kern w:val="24"/>
                <w:sz w:val="18"/>
                <w:szCs w:val="18"/>
              </w:rPr>
              <w:t xml:space="preserve"> disclosure or modification of information classified:</w:t>
            </w:r>
          </w:p>
          <w:p w14:paraId="6AF39A7E"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SECRET; or</w:t>
            </w:r>
          </w:p>
          <w:p w14:paraId="1E7AD660"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sz w:val="18"/>
                <w:szCs w:val="18"/>
              </w:rPr>
            </w:pPr>
            <w:r w:rsidRPr="003307EC">
              <w:rPr>
                <w:rFonts w:ascii="Verdana" w:hAnsi="Verdana" w:cstheme="minorHAnsi"/>
                <w:bCs/>
                <w:color w:val="000000" w:themeColor="text1"/>
                <w:kern w:val="24"/>
                <w:sz w:val="18"/>
                <w:szCs w:val="18"/>
              </w:rPr>
              <w:t>SENSITIVE-HIGH for an individual or business</w:t>
            </w:r>
          </w:p>
        </w:tc>
        <w:tc>
          <w:tcPr>
            <w:tcW w:w="2229" w:type="pct"/>
          </w:tcPr>
          <w:p w14:paraId="697EEB6D"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w:t>
            </w:r>
          </w:p>
          <w:p w14:paraId="451AAA89"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A severe impact to the Nation, an agency, an individual, or business; or</w:t>
            </w:r>
          </w:p>
          <w:p w14:paraId="2B0D1FDD"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kern w:val="24"/>
                <w:sz w:val="18"/>
                <w:szCs w:val="18"/>
              </w:rPr>
            </w:pPr>
            <w:r w:rsidRPr="003307EC">
              <w:rPr>
                <w:rFonts w:ascii="Verdana" w:hAnsi="Verdana" w:cstheme="minorHAnsi"/>
                <w:bCs/>
                <w:color w:val="000000" w:themeColor="text1"/>
                <w:kern w:val="24"/>
                <w:sz w:val="18"/>
                <w:szCs w:val="18"/>
              </w:rPr>
              <w:t>A moderate impact to multiple agencies, individuals, or businesses</w:t>
            </w:r>
          </w:p>
        </w:tc>
      </w:tr>
      <w:tr w:rsidR="006438D4" w:rsidRPr="003307EC" w14:paraId="7F143F98" w14:textId="77777777" w:rsidTr="006438D4">
        <w:trPr>
          <w:trHeight w:val="1571"/>
        </w:trPr>
        <w:tc>
          <w:tcPr>
            <w:tcW w:w="674" w:type="pct"/>
            <w:vAlign w:val="center"/>
          </w:tcPr>
          <w:p w14:paraId="6A12FFD3"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Moderate</w:t>
            </w:r>
          </w:p>
        </w:tc>
        <w:tc>
          <w:tcPr>
            <w:tcW w:w="2097" w:type="pct"/>
          </w:tcPr>
          <w:p w14:paraId="75ED2381"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 xml:space="preserve">The </w:t>
            </w:r>
            <w:proofErr w:type="spellStart"/>
            <w:r w:rsidRPr="003307EC">
              <w:rPr>
                <w:rFonts w:ascii="Verdana" w:hAnsi="Verdana" w:cstheme="minorHAnsi"/>
                <w:bCs/>
                <w:kern w:val="24"/>
                <w:sz w:val="18"/>
                <w:szCs w:val="18"/>
              </w:rPr>
              <w:t>unauthorised</w:t>
            </w:r>
            <w:proofErr w:type="spellEnd"/>
            <w:r w:rsidRPr="003307EC">
              <w:rPr>
                <w:rFonts w:ascii="Verdana" w:hAnsi="Verdana" w:cstheme="minorHAnsi"/>
                <w:bCs/>
                <w:kern w:val="24"/>
                <w:sz w:val="18"/>
                <w:szCs w:val="18"/>
              </w:rPr>
              <w:t xml:space="preserve"> disclosure or modification of information classified:</w:t>
            </w:r>
          </w:p>
          <w:p w14:paraId="2578149C" w14:textId="77777777" w:rsidR="006438D4" w:rsidRPr="003307EC" w:rsidRDefault="006438D4" w:rsidP="00873275">
            <w:pPr>
              <w:pStyle w:val="NormalWeb"/>
              <w:numPr>
                <w:ilvl w:val="0"/>
                <w:numId w:val="7"/>
              </w:numPr>
              <w:spacing w:before="0" w:beforeAutospacing="0" w:after="0" w:afterAutospacing="0"/>
              <w:ind w:left="739"/>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CONFIDENTIAL; or</w:t>
            </w:r>
          </w:p>
          <w:p w14:paraId="0ABB6B2F" w14:textId="77777777" w:rsidR="006438D4" w:rsidRPr="003307EC" w:rsidRDefault="006438D4" w:rsidP="00873275">
            <w:pPr>
              <w:pStyle w:val="NormalWeb"/>
              <w:numPr>
                <w:ilvl w:val="0"/>
                <w:numId w:val="7"/>
              </w:numPr>
              <w:spacing w:before="0" w:beforeAutospacing="0" w:after="0" w:afterAutospacing="0"/>
              <w:ind w:left="739"/>
              <w:rPr>
                <w:rFonts w:ascii="Verdana" w:hAnsi="Verdana" w:cstheme="minorHAnsi"/>
                <w:sz w:val="18"/>
                <w:szCs w:val="18"/>
              </w:rPr>
            </w:pPr>
            <w:r w:rsidRPr="003307EC">
              <w:rPr>
                <w:rFonts w:ascii="Verdana" w:hAnsi="Verdana" w:cstheme="minorHAnsi"/>
                <w:bCs/>
                <w:color w:val="000000" w:themeColor="text1"/>
                <w:kern w:val="24"/>
                <w:sz w:val="18"/>
                <w:szCs w:val="18"/>
              </w:rPr>
              <w:t>SENSITIVE-NORMAL for multiple individuals or businesses</w:t>
            </w:r>
          </w:p>
        </w:tc>
        <w:tc>
          <w:tcPr>
            <w:tcW w:w="2229" w:type="pct"/>
          </w:tcPr>
          <w:p w14:paraId="530B9AA0"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w:t>
            </w:r>
          </w:p>
          <w:p w14:paraId="7F37E0EF"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A moderate impact to the Nation, an agency, an individual, or business; or</w:t>
            </w:r>
          </w:p>
          <w:p w14:paraId="1DBD37D9"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kern w:val="24"/>
                <w:sz w:val="18"/>
                <w:szCs w:val="18"/>
              </w:rPr>
            </w:pPr>
            <w:r w:rsidRPr="003307EC">
              <w:rPr>
                <w:rFonts w:ascii="Verdana" w:hAnsi="Verdana" w:cstheme="minorHAnsi"/>
                <w:bCs/>
                <w:color w:val="000000" w:themeColor="text1"/>
                <w:kern w:val="24"/>
                <w:sz w:val="18"/>
                <w:szCs w:val="18"/>
              </w:rPr>
              <w:t>A minor impact to multiple agencies, individuals, or businesses</w:t>
            </w:r>
          </w:p>
        </w:tc>
      </w:tr>
      <w:tr w:rsidR="006438D4" w:rsidRPr="003307EC" w14:paraId="5DA0D6CF" w14:textId="77777777" w:rsidTr="006438D4">
        <w:trPr>
          <w:trHeight w:val="1570"/>
        </w:trPr>
        <w:tc>
          <w:tcPr>
            <w:tcW w:w="674" w:type="pct"/>
            <w:vAlign w:val="center"/>
          </w:tcPr>
          <w:p w14:paraId="46D89A29"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lastRenderedPageBreak/>
              <w:t>Minor</w:t>
            </w:r>
          </w:p>
        </w:tc>
        <w:tc>
          <w:tcPr>
            <w:tcW w:w="2097" w:type="pct"/>
          </w:tcPr>
          <w:p w14:paraId="7E9EFF1E"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 xml:space="preserve">The </w:t>
            </w:r>
            <w:proofErr w:type="spellStart"/>
            <w:r w:rsidRPr="003307EC">
              <w:rPr>
                <w:rFonts w:ascii="Verdana" w:hAnsi="Verdana" w:cstheme="minorHAnsi"/>
                <w:bCs/>
                <w:kern w:val="24"/>
                <w:sz w:val="18"/>
                <w:szCs w:val="18"/>
              </w:rPr>
              <w:t>unauthorised</w:t>
            </w:r>
            <w:proofErr w:type="spellEnd"/>
            <w:r w:rsidRPr="003307EC">
              <w:rPr>
                <w:rFonts w:ascii="Verdana" w:hAnsi="Verdana" w:cstheme="minorHAnsi"/>
                <w:bCs/>
                <w:kern w:val="24"/>
                <w:sz w:val="18"/>
                <w:szCs w:val="18"/>
              </w:rPr>
              <w:t xml:space="preserve"> disclosure or modification of information classified:</w:t>
            </w:r>
          </w:p>
          <w:p w14:paraId="34AE1524" w14:textId="77777777" w:rsidR="006438D4" w:rsidRPr="003307EC" w:rsidRDefault="006438D4" w:rsidP="00873275">
            <w:pPr>
              <w:pStyle w:val="NormalWeb"/>
              <w:numPr>
                <w:ilvl w:val="0"/>
                <w:numId w:val="8"/>
              </w:numPr>
              <w:spacing w:before="0" w:beforeAutospacing="0" w:after="0" w:afterAutospacing="0"/>
              <w:ind w:left="739"/>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RESTRICTED; or</w:t>
            </w:r>
          </w:p>
          <w:p w14:paraId="156DC7A5" w14:textId="77777777" w:rsidR="006438D4" w:rsidRPr="003307EC" w:rsidRDefault="006438D4" w:rsidP="00873275">
            <w:pPr>
              <w:pStyle w:val="NormalWeb"/>
              <w:numPr>
                <w:ilvl w:val="0"/>
                <w:numId w:val="8"/>
              </w:numPr>
              <w:spacing w:before="0" w:beforeAutospacing="0" w:after="0" w:afterAutospacing="0"/>
              <w:ind w:left="739"/>
              <w:rPr>
                <w:rFonts w:ascii="Verdana" w:hAnsi="Verdana" w:cstheme="minorHAnsi"/>
                <w:sz w:val="18"/>
                <w:szCs w:val="18"/>
              </w:rPr>
            </w:pPr>
            <w:r w:rsidRPr="003307EC">
              <w:rPr>
                <w:rFonts w:ascii="Verdana" w:hAnsi="Verdana" w:cstheme="minorHAnsi"/>
                <w:bCs/>
                <w:color w:val="000000" w:themeColor="text1"/>
                <w:kern w:val="24"/>
                <w:sz w:val="18"/>
                <w:szCs w:val="18"/>
              </w:rPr>
              <w:t>SENSITIVE-NORMAL for an individual or business</w:t>
            </w:r>
          </w:p>
        </w:tc>
        <w:tc>
          <w:tcPr>
            <w:tcW w:w="2229" w:type="pct"/>
          </w:tcPr>
          <w:p w14:paraId="2F90B5F2"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 in a minor impact to the Nation, an agency, an individual, or business</w:t>
            </w:r>
          </w:p>
        </w:tc>
      </w:tr>
      <w:tr w:rsidR="006438D4" w:rsidRPr="003307EC" w14:paraId="06C5C2D1" w14:textId="77777777" w:rsidTr="006438D4">
        <w:trPr>
          <w:trHeight w:val="1570"/>
        </w:trPr>
        <w:tc>
          <w:tcPr>
            <w:tcW w:w="674" w:type="pct"/>
            <w:vAlign w:val="center"/>
          </w:tcPr>
          <w:p w14:paraId="7E5DB17D"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Negligible</w:t>
            </w:r>
          </w:p>
        </w:tc>
        <w:tc>
          <w:tcPr>
            <w:tcW w:w="2097" w:type="pct"/>
          </w:tcPr>
          <w:p w14:paraId="6B6F16FF"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 xml:space="preserve">The </w:t>
            </w:r>
            <w:proofErr w:type="spellStart"/>
            <w:r w:rsidRPr="003307EC">
              <w:rPr>
                <w:rFonts w:ascii="Verdana" w:hAnsi="Verdana" w:cstheme="minorHAnsi"/>
                <w:bCs/>
                <w:kern w:val="24"/>
                <w:sz w:val="18"/>
                <w:szCs w:val="18"/>
              </w:rPr>
              <w:t>unauthorised</w:t>
            </w:r>
            <w:proofErr w:type="spellEnd"/>
            <w:r w:rsidRPr="003307EC">
              <w:rPr>
                <w:rFonts w:ascii="Verdana" w:hAnsi="Verdana" w:cstheme="minorHAnsi"/>
                <w:bCs/>
                <w:kern w:val="24"/>
                <w:sz w:val="18"/>
                <w:szCs w:val="18"/>
              </w:rPr>
              <w:t xml:space="preserve"> disclosure or modification of information classified:</w:t>
            </w:r>
          </w:p>
          <w:p w14:paraId="1FD227F4" w14:textId="77777777" w:rsidR="006438D4" w:rsidRPr="003307EC" w:rsidRDefault="006438D4" w:rsidP="00873275">
            <w:pPr>
              <w:pStyle w:val="NormalWeb"/>
              <w:numPr>
                <w:ilvl w:val="0"/>
                <w:numId w:val="9"/>
              </w:numPr>
              <w:spacing w:before="0" w:beforeAutospacing="0" w:after="0" w:afterAutospacing="0"/>
              <w:ind w:left="739"/>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OFFICIAL-CLOSED, or OFFICAL-OPEN; or</w:t>
            </w:r>
          </w:p>
          <w:p w14:paraId="5C538418" w14:textId="77777777" w:rsidR="006438D4" w:rsidRPr="003307EC" w:rsidRDefault="006438D4" w:rsidP="00873275">
            <w:pPr>
              <w:pStyle w:val="NormalWeb"/>
              <w:numPr>
                <w:ilvl w:val="0"/>
                <w:numId w:val="9"/>
              </w:numPr>
              <w:spacing w:before="0" w:beforeAutospacing="0" w:after="0" w:afterAutospacing="0"/>
              <w:ind w:left="739"/>
              <w:rPr>
                <w:rFonts w:ascii="Verdana" w:hAnsi="Verdana" w:cstheme="minorHAnsi"/>
                <w:sz w:val="18"/>
                <w:szCs w:val="18"/>
              </w:rPr>
            </w:pPr>
            <w:r w:rsidRPr="003307EC">
              <w:rPr>
                <w:rFonts w:ascii="Verdana" w:hAnsi="Verdana" w:cstheme="minorHAnsi"/>
                <w:bCs/>
                <w:color w:val="000000" w:themeColor="text1"/>
                <w:kern w:val="24"/>
                <w:sz w:val="18"/>
                <w:szCs w:val="18"/>
              </w:rPr>
              <w:t>NON-SENSITIVE</w:t>
            </w:r>
          </w:p>
        </w:tc>
        <w:tc>
          <w:tcPr>
            <w:tcW w:w="2229" w:type="pct"/>
          </w:tcPr>
          <w:p w14:paraId="0AFF7F5D"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 in a negligible impact to the Nation, an agency, individual, or business</w:t>
            </w:r>
          </w:p>
        </w:tc>
      </w:tr>
    </w:tbl>
    <w:p w14:paraId="6BCF8FF5" w14:textId="77777777" w:rsidR="006438D4" w:rsidRPr="003307EC" w:rsidRDefault="006438D4" w:rsidP="006438D4">
      <w:pPr>
        <w:rPr>
          <w:rFonts w:cstheme="minorHAnsi"/>
          <w:lang w:val="en-SG"/>
        </w:rPr>
      </w:pPr>
      <w:r w:rsidRPr="003307EC">
        <w:rPr>
          <w:rFonts w:cstheme="minorHAnsi"/>
          <w:lang w:val="en-SG"/>
        </w:rPr>
        <w:t>The assessment scale for likelihood is tabled below:</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342"/>
        <w:gridCol w:w="3035"/>
        <w:gridCol w:w="3037"/>
        <w:gridCol w:w="3037"/>
      </w:tblGrid>
      <w:tr w:rsidR="006438D4" w:rsidRPr="003307EC" w14:paraId="50A05DA0" w14:textId="77777777" w:rsidTr="006438D4">
        <w:trPr>
          <w:trHeight w:val="282"/>
          <w:tblHeader/>
        </w:trPr>
        <w:tc>
          <w:tcPr>
            <w:tcW w:w="642" w:type="pct"/>
            <w:shd w:val="clear" w:color="auto" w:fill="E6E6E6"/>
            <w:vAlign w:val="center"/>
          </w:tcPr>
          <w:p w14:paraId="14D2A783" w14:textId="77777777" w:rsidR="006438D4" w:rsidRPr="003307EC" w:rsidRDefault="006438D4" w:rsidP="00873275">
            <w:pPr>
              <w:jc w:val="center"/>
              <w:rPr>
                <w:rFonts w:cstheme="minorHAnsi"/>
                <w:b/>
              </w:rPr>
            </w:pPr>
            <w:r w:rsidRPr="003307EC">
              <w:rPr>
                <w:rFonts w:cstheme="minorHAnsi"/>
                <w:b/>
              </w:rPr>
              <w:t>Likelihood</w:t>
            </w:r>
          </w:p>
        </w:tc>
        <w:tc>
          <w:tcPr>
            <w:tcW w:w="1452" w:type="pct"/>
            <w:shd w:val="clear" w:color="auto" w:fill="E6E6E6"/>
            <w:vAlign w:val="center"/>
          </w:tcPr>
          <w:p w14:paraId="707109A7" w14:textId="77777777" w:rsidR="006438D4" w:rsidRPr="003307EC" w:rsidRDefault="006438D4" w:rsidP="00873275">
            <w:pPr>
              <w:jc w:val="center"/>
              <w:rPr>
                <w:rFonts w:cstheme="minorHAnsi"/>
                <w:b/>
              </w:rPr>
            </w:pPr>
            <w:r w:rsidRPr="003307EC">
              <w:rPr>
                <w:rFonts w:cstheme="minorHAnsi"/>
                <w:b/>
              </w:rPr>
              <w:t>Discoverability</w:t>
            </w:r>
          </w:p>
        </w:tc>
        <w:tc>
          <w:tcPr>
            <w:tcW w:w="1453" w:type="pct"/>
            <w:shd w:val="clear" w:color="auto" w:fill="E6E6E6"/>
            <w:vAlign w:val="center"/>
          </w:tcPr>
          <w:p w14:paraId="3B8C4D4B" w14:textId="77777777" w:rsidR="006438D4" w:rsidRPr="003307EC" w:rsidRDefault="006438D4" w:rsidP="00873275">
            <w:pPr>
              <w:jc w:val="center"/>
              <w:rPr>
                <w:rFonts w:cstheme="minorHAnsi"/>
                <w:b/>
              </w:rPr>
            </w:pPr>
            <w:r w:rsidRPr="003307EC">
              <w:rPr>
                <w:rFonts w:cstheme="minorHAnsi"/>
                <w:b/>
              </w:rPr>
              <w:t>Exploitability</w:t>
            </w:r>
          </w:p>
        </w:tc>
        <w:tc>
          <w:tcPr>
            <w:tcW w:w="1453" w:type="pct"/>
            <w:shd w:val="clear" w:color="auto" w:fill="E6E6E6"/>
            <w:vAlign w:val="center"/>
          </w:tcPr>
          <w:p w14:paraId="107E1961" w14:textId="77777777" w:rsidR="006438D4" w:rsidRPr="003307EC" w:rsidRDefault="006438D4" w:rsidP="00873275">
            <w:pPr>
              <w:jc w:val="center"/>
              <w:rPr>
                <w:rFonts w:cstheme="minorHAnsi"/>
                <w:b/>
              </w:rPr>
            </w:pPr>
            <w:r w:rsidRPr="003307EC">
              <w:rPr>
                <w:rFonts w:cstheme="minorHAnsi"/>
                <w:b/>
              </w:rPr>
              <w:t>Reproducibility</w:t>
            </w:r>
          </w:p>
        </w:tc>
      </w:tr>
      <w:tr w:rsidR="006438D4" w:rsidRPr="003307EC" w14:paraId="26924D51" w14:textId="77777777" w:rsidTr="006438D4">
        <w:tc>
          <w:tcPr>
            <w:tcW w:w="642" w:type="pct"/>
            <w:vMerge w:val="restart"/>
            <w:vAlign w:val="center"/>
          </w:tcPr>
          <w:p w14:paraId="3334B697" w14:textId="77777777" w:rsidR="006438D4" w:rsidRPr="003307EC" w:rsidRDefault="006438D4" w:rsidP="00873275">
            <w:pPr>
              <w:jc w:val="center"/>
              <w:rPr>
                <w:rFonts w:cstheme="minorHAnsi"/>
              </w:rPr>
            </w:pPr>
            <w:r w:rsidRPr="003307EC">
              <w:rPr>
                <w:rFonts w:cstheme="minorHAnsi"/>
              </w:rPr>
              <w:t>Highly Likely</w:t>
            </w:r>
          </w:p>
        </w:tc>
        <w:tc>
          <w:tcPr>
            <w:tcW w:w="1452" w:type="pct"/>
          </w:tcPr>
          <w:p w14:paraId="084D952D"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23609C6B" w14:textId="77777777" w:rsidR="006438D4" w:rsidRPr="003307EC" w:rsidRDefault="006438D4" w:rsidP="00873275">
            <w:pPr>
              <w:pStyle w:val="NormalWeb"/>
              <w:numPr>
                <w:ilvl w:val="0"/>
                <w:numId w:val="1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 be discovered by searching / scanning the public domain for published information (e.g. Shodan, </w:t>
            </w:r>
            <w:proofErr w:type="spellStart"/>
            <w:r w:rsidRPr="003307EC">
              <w:rPr>
                <w:rFonts w:ascii="Verdana" w:hAnsi="Verdana" w:cstheme="minorHAnsi"/>
                <w:bCs/>
                <w:kern w:val="24"/>
                <w:sz w:val="18"/>
                <w:szCs w:val="18"/>
              </w:rPr>
              <w:t>ExploitDB</w:t>
            </w:r>
            <w:proofErr w:type="spellEnd"/>
            <w:proofErr w:type="gramStart"/>
            <w:r w:rsidRPr="003307EC">
              <w:rPr>
                <w:rFonts w:ascii="Verdana" w:hAnsi="Verdana" w:cstheme="minorHAnsi"/>
                <w:bCs/>
                <w:kern w:val="24"/>
                <w:sz w:val="18"/>
                <w:szCs w:val="18"/>
              </w:rPr>
              <w:t>);</w:t>
            </w:r>
            <w:proofErr w:type="gramEnd"/>
          </w:p>
          <w:p w14:paraId="4C5D69C5" w14:textId="77777777" w:rsidR="006438D4" w:rsidRPr="003307EC" w:rsidRDefault="006438D4" w:rsidP="00873275">
            <w:pPr>
              <w:pStyle w:val="NormalWeb"/>
              <w:numPr>
                <w:ilvl w:val="0"/>
                <w:numId w:val="10"/>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discovered and attacked from external networks (including the internet).</w:t>
            </w:r>
          </w:p>
        </w:tc>
        <w:tc>
          <w:tcPr>
            <w:tcW w:w="1453" w:type="pct"/>
          </w:tcPr>
          <w:p w14:paraId="36AF8D8C"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07D60BAE" w14:textId="77777777" w:rsidR="006438D4" w:rsidRPr="003307EC" w:rsidRDefault="006438D4" w:rsidP="00873275">
            <w:pPr>
              <w:pStyle w:val="NormalWeb"/>
              <w:numPr>
                <w:ilvl w:val="0"/>
                <w:numId w:val="1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 be performed with no access rights of the </w:t>
            </w:r>
            <w:proofErr w:type="gramStart"/>
            <w:r w:rsidRPr="003307EC">
              <w:rPr>
                <w:rFonts w:ascii="Verdana" w:hAnsi="Verdana" w:cstheme="minorHAnsi"/>
                <w:bCs/>
                <w:kern w:val="24"/>
                <w:sz w:val="18"/>
                <w:szCs w:val="18"/>
              </w:rPr>
              <w:t>target;</w:t>
            </w:r>
            <w:proofErr w:type="gramEnd"/>
          </w:p>
          <w:p w14:paraId="398AC131" w14:textId="77777777" w:rsidR="006438D4" w:rsidRPr="003307EC" w:rsidRDefault="006438D4" w:rsidP="00873275">
            <w:pPr>
              <w:pStyle w:val="NormalWeb"/>
              <w:numPr>
                <w:ilvl w:val="0"/>
                <w:numId w:val="11"/>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performed with publicly available tools without technical knowledge.</w:t>
            </w:r>
          </w:p>
          <w:p w14:paraId="1B224A5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p w14:paraId="0D8BE2A0" w14:textId="77777777" w:rsidR="006438D4" w:rsidRPr="003307EC" w:rsidRDefault="006438D4" w:rsidP="00873275">
            <w:pPr>
              <w:pStyle w:val="NormalWeb"/>
              <w:spacing w:after="60" w:line="256" w:lineRule="auto"/>
              <w:rPr>
                <w:rFonts w:ascii="Verdana" w:hAnsi="Verdana" w:cstheme="minorHAnsi"/>
                <w:bCs/>
                <w:kern w:val="24"/>
                <w:sz w:val="18"/>
                <w:szCs w:val="18"/>
              </w:rPr>
            </w:pPr>
          </w:p>
        </w:tc>
        <w:tc>
          <w:tcPr>
            <w:tcW w:w="1453" w:type="pct"/>
          </w:tcPr>
          <w:p w14:paraId="4A81CBD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7077093E" w14:textId="77777777" w:rsidR="006438D4" w:rsidRPr="003307EC" w:rsidRDefault="006438D4" w:rsidP="00873275">
            <w:pPr>
              <w:pStyle w:val="NormalWeb"/>
              <w:numPr>
                <w:ilvl w:val="0"/>
                <w:numId w:val="12"/>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repeated at will without any specific configuration</w:t>
            </w:r>
            <w:r w:rsidRPr="003307EC">
              <w:rPr>
                <w:rStyle w:val="FootnoteReference"/>
                <w:rFonts w:ascii="Verdana" w:hAnsi="Verdana" w:cstheme="minorHAnsi"/>
                <w:bCs/>
                <w:kern w:val="24"/>
                <w:sz w:val="18"/>
                <w:szCs w:val="18"/>
              </w:rPr>
              <w:footnoteReference w:id="2"/>
            </w:r>
            <w:r w:rsidRPr="003307EC">
              <w:rPr>
                <w:rFonts w:ascii="Verdana" w:hAnsi="Verdana" w:cstheme="minorHAnsi"/>
                <w:bCs/>
                <w:kern w:val="24"/>
                <w:sz w:val="18"/>
                <w:szCs w:val="18"/>
              </w:rPr>
              <w:t xml:space="preserve"> or event condition</w:t>
            </w:r>
            <w:r w:rsidRPr="003307EC">
              <w:rPr>
                <w:rStyle w:val="FootnoteReference"/>
                <w:rFonts w:ascii="Verdana" w:hAnsi="Verdana" w:cstheme="minorHAnsi"/>
                <w:bCs/>
                <w:kern w:val="24"/>
                <w:sz w:val="18"/>
                <w:szCs w:val="18"/>
              </w:rPr>
              <w:footnoteReference w:id="3"/>
            </w:r>
            <w:r w:rsidRPr="003307EC">
              <w:rPr>
                <w:rFonts w:ascii="Verdana" w:hAnsi="Verdana" w:cstheme="minorHAnsi"/>
                <w:bCs/>
                <w:kern w:val="24"/>
                <w:sz w:val="18"/>
                <w:szCs w:val="18"/>
              </w:rPr>
              <w:t>;</w:t>
            </w:r>
          </w:p>
          <w:p w14:paraId="21AA8A8F" w14:textId="77777777" w:rsidR="006438D4" w:rsidRPr="003307EC" w:rsidRDefault="006438D4" w:rsidP="00873275">
            <w:pPr>
              <w:pStyle w:val="ListParagraph"/>
              <w:numPr>
                <w:ilvl w:val="0"/>
                <w:numId w:val="12"/>
              </w:numPr>
              <w:spacing w:before="0" w:after="160" w:line="259" w:lineRule="auto"/>
              <w:contextualSpacing/>
              <w:jc w:val="left"/>
              <w:rPr>
                <w:rFonts w:cstheme="minorHAnsi"/>
              </w:rPr>
            </w:pPr>
            <w:r w:rsidRPr="003307EC">
              <w:rPr>
                <w:rFonts w:cstheme="minorHAnsi"/>
                <w:bCs/>
                <w:kern w:val="24"/>
              </w:rPr>
              <w:t xml:space="preserve">Can be repeated at will without any </w:t>
            </w:r>
            <w:proofErr w:type="spellStart"/>
            <w:r w:rsidRPr="003307EC">
              <w:rPr>
                <w:rFonts w:cstheme="minorHAnsi"/>
                <w:bCs/>
                <w:kern w:val="24"/>
              </w:rPr>
              <w:t>customisation</w:t>
            </w:r>
            <w:proofErr w:type="spellEnd"/>
            <w:r w:rsidRPr="003307EC">
              <w:rPr>
                <w:rFonts w:cstheme="minorHAnsi"/>
                <w:bCs/>
                <w:kern w:val="24"/>
              </w:rPr>
              <w:t xml:space="preserve"> of the published exploits.</w:t>
            </w:r>
          </w:p>
        </w:tc>
      </w:tr>
      <w:tr w:rsidR="006438D4" w:rsidRPr="003307EC" w14:paraId="2ED34E5B" w14:textId="77777777" w:rsidTr="006438D4">
        <w:tc>
          <w:tcPr>
            <w:tcW w:w="642" w:type="pct"/>
            <w:vMerge/>
            <w:vAlign w:val="center"/>
          </w:tcPr>
          <w:p w14:paraId="55ACED33" w14:textId="77777777" w:rsidR="006438D4" w:rsidRPr="003307EC" w:rsidRDefault="006438D4" w:rsidP="00873275">
            <w:pPr>
              <w:jc w:val="center"/>
              <w:rPr>
                <w:rFonts w:cstheme="minorHAnsi"/>
              </w:rPr>
            </w:pPr>
          </w:p>
        </w:tc>
        <w:tc>
          <w:tcPr>
            <w:tcW w:w="1452" w:type="pct"/>
          </w:tcPr>
          <w:p w14:paraId="66149005"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3DE60F7F"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 100,000 per day.</w:t>
            </w:r>
          </w:p>
        </w:tc>
        <w:tc>
          <w:tcPr>
            <w:tcW w:w="1453" w:type="pct"/>
          </w:tcPr>
          <w:p w14:paraId="3DED4265"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5218EC90"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Multiple direct identifiers; and</w:t>
            </w:r>
          </w:p>
          <w:p w14:paraId="21384248"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Multiple indirect identifiers.</w:t>
            </w:r>
          </w:p>
        </w:tc>
        <w:tc>
          <w:tcPr>
            <w:tcW w:w="1453" w:type="pct"/>
          </w:tcPr>
          <w:p w14:paraId="0653823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data security, the number and type of </w:t>
            </w:r>
            <w:proofErr w:type="gramStart"/>
            <w:r w:rsidRPr="003307EC">
              <w:rPr>
                <w:rFonts w:ascii="Verdana" w:hAnsi="Verdana" w:cstheme="minorHAnsi"/>
                <w:bCs/>
                <w:kern w:val="24"/>
                <w:sz w:val="18"/>
                <w:szCs w:val="18"/>
              </w:rPr>
              <w:t>users</w:t>
            </w:r>
            <w:proofErr w:type="gramEnd"/>
            <w:r w:rsidRPr="003307EC">
              <w:rPr>
                <w:rFonts w:ascii="Verdana" w:hAnsi="Verdana" w:cstheme="minorHAnsi"/>
                <w:bCs/>
                <w:kern w:val="24"/>
                <w:sz w:val="18"/>
                <w:szCs w:val="18"/>
              </w:rPr>
              <w:t xml:space="preserve"> access:</w:t>
            </w:r>
          </w:p>
          <w:p w14:paraId="4CB6A14A"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Easily accessible by public officers; and</w:t>
            </w:r>
          </w:p>
          <w:p w14:paraId="155667A8"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Non-public officers.</w:t>
            </w:r>
          </w:p>
        </w:tc>
      </w:tr>
      <w:tr w:rsidR="006438D4" w:rsidRPr="003307EC" w14:paraId="6B8BBAFE" w14:textId="77777777" w:rsidTr="006438D4">
        <w:tc>
          <w:tcPr>
            <w:tcW w:w="642" w:type="pct"/>
            <w:vMerge w:val="restart"/>
            <w:vAlign w:val="center"/>
          </w:tcPr>
          <w:p w14:paraId="7B71C6FB" w14:textId="77777777" w:rsidR="006438D4" w:rsidRPr="003307EC" w:rsidRDefault="006438D4" w:rsidP="00873275">
            <w:pPr>
              <w:jc w:val="center"/>
              <w:rPr>
                <w:rFonts w:cstheme="minorHAnsi"/>
              </w:rPr>
            </w:pPr>
            <w:r w:rsidRPr="003307EC">
              <w:rPr>
                <w:rFonts w:cstheme="minorHAnsi"/>
              </w:rPr>
              <w:t>Likely</w:t>
            </w:r>
          </w:p>
        </w:tc>
        <w:tc>
          <w:tcPr>
            <w:tcW w:w="1452" w:type="pct"/>
          </w:tcPr>
          <w:p w14:paraId="56EB87CA"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24C52CEC"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discovered by probing the target (e.g. port scans</w:t>
            </w:r>
            <w:proofErr w:type="gramStart"/>
            <w:r w:rsidRPr="003307EC">
              <w:rPr>
                <w:rFonts w:ascii="Verdana" w:hAnsi="Verdana" w:cstheme="minorHAnsi"/>
                <w:bCs/>
                <w:kern w:val="24"/>
                <w:sz w:val="18"/>
                <w:szCs w:val="18"/>
              </w:rPr>
              <w:t>);</w:t>
            </w:r>
            <w:proofErr w:type="gramEnd"/>
          </w:p>
          <w:p w14:paraId="3B5919B9"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discovered and attacked from adjacent subnets or network segments.</w:t>
            </w:r>
          </w:p>
        </w:tc>
        <w:tc>
          <w:tcPr>
            <w:tcW w:w="1453" w:type="pct"/>
          </w:tcPr>
          <w:p w14:paraId="643CACB1"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06B9DE04"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performed with restricted access rights of the target (e.g. user</w:t>
            </w:r>
            <w:proofErr w:type="gramStart"/>
            <w:r w:rsidRPr="003307EC">
              <w:rPr>
                <w:rFonts w:ascii="Verdana" w:hAnsi="Verdana" w:cstheme="minorHAnsi"/>
                <w:bCs/>
                <w:kern w:val="24"/>
                <w:sz w:val="18"/>
                <w:szCs w:val="18"/>
              </w:rPr>
              <w:t>);</w:t>
            </w:r>
            <w:proofErr w:type="gramEnd"/>
          </w:p>
          <w:p w14:paraId="2386FF85"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performed with publicly available tools with basic technical knowledge</w:t>
            </w:r>
            <w:r w:rsidRPr="003307EC">
              <w:rPr>
                <w:rFonts w:ascii="Verdana" w:hAnsi="Verdana" w:cstheme="minorHAnsi"/>
                <w:kern w:val="24"/>
                <w:sz w:val="18"/>
                <w:szCs w:val="18"/>
              </w:rPr>
              <w:t>.</w:t>
            </w:r>
          </w:p>
        </w:tc>
        <w:tc>
          <w:tcPr>
            <w:tcW w:w="1453" w:type="pct"/>
          </w:tcPr>
          <w:p w14:paraId="0D05506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1FEA7D60" w14:textId="77777777" w:rsidR="006438D4" w:rsidRPr="003307EC" w:rsidRDefault="006438D4" w:rsidP="00873275">
            <w:pPr>
              <w:pStyle w:val="NormalWeb"/>
              <w:numPr>
                <w:ilvl w:val="0"/>
                <w:numId w:val="14"/>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 be repeated given certain configuration in the </w:t>
            </w:r>
            <w:proofErr w:type="gramStart"/>
            <w:r w:rsidRPr="003307EC">
              <w:rPr>
                <w:rFonts w:ascii="Verdana" w:hAnsi="Verdana" w:cstheme="minorHAnsi"/>
                <w:bCs/>
                <w:kern w:val="24"/>
                <w:sz w:val="18"/>
                <w:szCs w:val="18"/>
              </w:rPr>
              <w:t>target;</w:t>
            </w:r>
            <w:proofErr w:type="gramEnd"/>
          </w:p>
          <w:p w14:paraId="01D88C51" w14:textId="77777777" w:rsidR="006438D4" w:rsidRPr="003307EC" w:rsidRDefault="006438D4" w:rsidP="00873275">
            <w:pPr>
              <w:pStyle w:val="NormalWeb"/>
              <w:numPr>
                <w:ilvl w:val="0"/>
                <w:numId w:val="14"/>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 xml:space="preserve">Can be repeated with minimal </w:t>
            </w:r>
            <w:proofErr w:type="spellStart"/>
            <w:r w:rsidRPr="003307EC">
              <w:rPr>
                <w:rFonts w:ascii="Verdana" w:hAnsi="Verdana" w:cstheme="minorHAnsi"/>
                <w:bCs/>
                <w:kern w:val="24"/>
                <w:sz w:val="18"/>
                <w:szCs w:val="18"/>
              </w:rPr>
              <w:t>customisation</w:t>
            </w:r>
            <w:proofErr w:type="spellEnd"/>
            <w:r w:rsidRPr="003307EC">
              <w:rPr>
                <w:rFonts w:ascii="Verdana" w:hAnsi="Verdana" w:cstheme="minorHAnsi"/>
                <w:bCs/>
                <w:kern w:val="24"/>
                <w:sz w:val="18"/>
                <w:szCs w:val="18"/>
              </w:rPr>
              <w:t xml:space="preserve"> of the published exploits (e.g.</w:t>
            </w:r>
            <w:r w:rsidRPr="003307EC">
              <w:rPr>
                <w:rFonts w:ascii="Verdana" w:hAnsi="Verdana" w:cstheme="minorHAnsi"/>
                <w:kern w:val="24"/>
                <w:sz w:val="18"/>
                <w:szCs w:val="18"/>
              </w:rPr>
              <w:t xml:space="preserve"> change of parameters).</w:t>
            </w:r>
          </w:p>
        </w:tc>
      </w:tr>
      <w:tr w:rsidR="006438D4" w:rsidRPr="003307EC" w14:paraId="47570284" w14:textId="77777777" w:rsidTr="006438D4">
        <w:tc>
          <w:tcPr>
            <w:tcW w:w="642" w:type="pct"/>
            <w:vMerge/>
            <w:vAlign w:val="center"/>
          </w:tcPr>
          <w:p w14:paraId="6A918B9F" w14:textId="77777777" w:rsidR="006438D4" w:rsidRPr="003307EC" w:rsidRDefault="006438D4" w:rsidP="00873275">
            <w:pPr>
              <w:jc w:val="center"/>
              <w:rPr>
                <w:rFonts w:cstheme="minorHAnsi"/>
              </w:rPr>
            </w:pPr>
          </w:p>
        </w:tc>
        <w:tc>
          <w:tcPr>
            <w:tcW w:w="1452" w:type="pct"/>
          </w:tcPr>
          <w:p w14:paraId="6CA6528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43B8602E"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 100 per day.</w:t>
            </w:r>
          </w:p>
        </w:tc>
        <w:tc>
          <w:tcPr>
            <w:tcW w:w="1453" w:type="pct"/>
          </w:tcPr>
          <w:p w14:paraId="134E9077"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4808F135"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One direct identifier; and </w:t>
            </w:r>
          </w:p>
          <w:p w14:paraId="1A1A5F24"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Multiple indirect identifiers.</w:t>
            </w:r>
          </w:p>
        </w:tc>
        <w:tc>
          <w:tcPr>
            <w:tcW w:w="1453" w:type="pct"/>
          </w:tcPr>
          <w:p w14:paraId="00C0963D"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 xml:space="preserve">For data security, the number and type of </w:t>
            </w:r>
            <w:proofErr w:type="gramStart"/>
            <w:r w:rsidRPr="003307EC">
              <w:rPr>
                <w:rFonts w:ascii="Verdana" w:hAnsi="Verdana" w:cstheme="minorHAnsi"/>
                <w:bCs/>
                <w:kern w:val="24"/>
                <w:sz w:val="18"/>
                <w:szCs w:val="18"/>
              </w:rPr>
              <w:t>users</w:t>
            </w:r>
            <w:proofErr w:type="gramEnd"/>
            <w:r w:rsidRPr="003307EC">
              <w:rPr>
                <w:rFonts w:ascii="Verdana" w:hAnsi="Verdana" w:cstheme="minorHAnsi"/>
                <w:bCs/>
                <w:kern w:val="24"/>
                <w:sz w:val="18"/>
                <w:szCs w:val="18"/>
              </w:rPr>
              <w:t xml:space="preserve"> access:</w:t>
            </w:r>
          </w:p>
          <w:p w14:paraId="77505170"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Controlled access for non-public officers; or</w:t>
            </w:r>
          </w:p>
          <w:p w14:paraId="5F512721"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all public service officers in all agencies.</w:t>
            </w:r>
          </w:p>
        </w:tc>
      </w:tr>
      <w:tr w:rsidR="006438D4" w:rsidRPr="003307EC" w14:paraId="2B486E3A" w14:textId="77777777" w:rsidTr="006438D4">
        <w:tc>
          <w:tcPr>
            <w:tcW w:w="642" w:type="pct"/>
            <w:vMerge w:val="restart"/>
            <w:vAlign w:val="center"/>
          </w:tcPr>
          <w:p w14:paraId="70086083" w14:textId="77777777" w:rsidR="006438D4" w:rsidRPr="003307EC" w:rsidRDefault="006438D4" w:rsidP="00873275">
            <w:pPr>
              <w:jc w:val="center"/>
              <w:rPr>
                <w:rFonts w:cstheme="minorHAnsi"/>
              </w:rPr>
            </w:pPr>
            <w:r w:rsidRPr="003307EC">
              <w:rPr>
                <w:rFonts w:cstheme="minorHAnsi"/>
              </w:rPr>
              <w:lastRenderedPageBreak/>
              <w:t>Possible</w:t>
            </w:r>
          </w:p>
        </w:tc>
        <w:tc>
          <w:tcPr>
            <w:tcW w:w="1452" w:type="pct"/>
          </w:tcPr>
          <w:p w14:paraId="0C6B6446"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0EF28D73" w14:textId="77777777" w:rsidR="006438D4" w:rsidRPr="003307EC" w:rsidRDefault="006438D4" w:rsidP="00873275">
            <w:pPr>
              <w:pStyle w:val="NormalWeb"/>
              <w:numPr>
                <w:ilvl w:val="0"/>
                <w:numId w:val="15"/>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 be discovered by examining the target’s responses, </w:t>
            </w:r>
            <w:proofErr w:type="spellStart"/>
            <w:r w:rsidRPr="003307EC">
              <w:rPr>
                <w:rFonts w:ascii="Verdana" w:hAnsi="Verdana" w:cstheme="minorHAnsi"/>
                <w:bCs/>
                <w:kern w:val="24"/>
                <w:sz w:val="18"/>
                <w:szCs w:val="18"/>
              </w:rPr>
              <w:t>behaviour</w:t>
            </w:r>
            <w:proofErr w:type="spellEnd"/>
            <w:r w:rsidRPr="003307EC">
              <w:rPr>
                <w:rFonts w:ascii="Verdana" w:hAnsi="Verdana" w:cstheme="minorHAnsi"/>
                <w:bCs/>
                <w:kern w:val="24"/>
                <w:sz w:val="18"/>
                <w:szCs w:val="18"/>
              </w:rPr>
              <w:t xml:space="preserve"> and communications (e.g. fuzzing with network packets, network sniffing</w:t>
            </w:r>
            <w:proofErr w:type="gramStart"/>
            <w:r w:rsidRPr="003307EC">
              <w:rPr>
                <w:rFonts w:ascii="Verdana" w:hAnsi="Verdana" w:cstheme="minorHAnsi"/>
                <w:bCs/>
                <w:kern w:val="24"/>
                <w:sz w:val="18"/>
                <w:szCs w:val="18"/>
              </w:rPr>
              <w:t>);</w:t>
            </w:r>
            <w:proofErr w:type="gramEnd"/>
          </w:p>
          <w:p w14:paraId="0A293B37" w14:textId="77777777" w:rsidR="006438D4" w:rsidRPr="003307EC" w:rsidRDefault="006438D4" w:rsidP="00873275">
            <w:pPr>
              <w:pStyle w:val="ListParagraph"/>
              <w:numPr>
                <w:ilvl w:val="0"/>
                <w:numId w:val="15"/>
              </w:numPr>
              <w:spacing w:before="0" w:after="160" w:line="259" w:lineRule="auto"/>
              <w:contextualSpacing/>
              <w:jc w:val="left"/>
              <w:rPr>
                <w:rFonts w:cstheme="minorHAnsi"/>
              </w:rPr>
            </w:pPr>
            <w:r w:rsidRPr="003307EC">
              <w:rPr>
                <w:rFonts w:cstheme="minorHAnsi"/>
                <w:bCs/>
                <w:kern w:val="24"/>
              </w:rPr>
              <w:t>Can be discovered and attacked from within the same subnet or network segment.</w:t>
            </w:r>
          </w:p>
        </w:tc>
        <w:tc>
          <w:tcPr>
            <w:tcW w:w="1453" w:type="pct"/>
          </w:tcPr>
          <w:p w14:paraId="6AD15690"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7BF2CB3E" w14:textId="77777777" w:rsidR="006438D4" w:rsidRPr="003307EC" w:rsidRDefault="006438D4" w:rsidP="00873275">
            <w:pPr>
              <w:pStyle w:val="NormalWeb"/>
              <w:numPr>
                <w:ilvl w:val="0"/>
                <w:numId w:val="15"/>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performed with privilege access rights of the target (e.g. admin/SYSTEM/root</w:t>
            </w:r>
            <w:proofErr w:type="gramStart"/>
            <w:r w:rsidRPr="003307EC">
              <w:rPr>
                <w:rFonts w:ascii="Verdana" w:hAnsi="Verdana" w:cstheme="minorHAnsi"/>
                <w:bCs/>
                <w:kern w:val="24"/>
                <w:sz w:val="18"/>
                <w:szCs w:val="18"/>
              </w:rPr>
              <w:t>);</w:t>
            </w:r>
            <w:proofErr w:type="gramEnd"/>
          </w:p>
          <w:p w14:paraId="2C6C1052" w14:textId="77777777" w:rsidR="006438D4" w:rsidRPr="003307EC" w:rsidRDefault="006438D4" w:rsidP="00873275">
            <w:pPr>
              <w:pStyle w:val="ListParagraph"/>
              <w:numPr>
                <w:ilvl w:val="0"/>
                <w:numId w:val="15"/>
              </w:numPr>
              <w:spacing w:before="0" w:after="160" w:line="259" w:lineRule="auto"/>
              <w:contextualSpacing/>
              <w:jc w:val="left"/>
              <w:rPr>
                <w:rFonts w:cstheme="minorHAnsi"/>
              </w:rPr>
            </w:pPr>
            <w:r w:rsidRPr="003307EC">
              <w:rPr>
                <w:rFonts w:cstheme="minorHAnsi"/>
                <w:bCs/>
                <w:kern w:val="24"/>
              </w:rPr>
              <w:t>Can be performed with publicly available tools that requires moderate technical knowledge.</w:t>
            </w:r>
          </w:p>
        </w:tc>
        <w:tc>
          <w:tcPr>
            <w:tcW w:w="1453" w:type="pct"/>
          </w:tcPr>
          <w:p w14:paraId="48BAEAF0"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45D3C829" w14:textId="77777777" w:rsidR="006438D4" w:rsidRPr="003307EC" w:rsidRDefault="006438D4" w:rsidP="00873275">
            <w:pPr>
              <w:pStyle w:val="NormalWeb"/>
              <w:numPr>
                <w:ilvl w:val="0"/>
                <w:numId w:val="16"/>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 xml:space="preserve">Can be repeated given certain predictable event </w:t>
            </w:r>
            <w:proofErr w:type="gramStart"/>
            <w:r w:rsidRPr="003307EC">
              <w:rPr>
                <w:rFonts w:ascii="Verdana" w:hAnsi="Verdana" w:cstheme="minorHAnsi"/>
                <w:bCs/>
                <w:kern w:val="24"/>
                <w:sz w:val="18"/>
                <w:szCs w:val="18"/>
              </w:rPr>
              <w:t>condition;</w:t>
            </w:r>
            <w:proofErr w:type="gramEnd"/>
          </w:p>
          <w:p w14:paraId="68B2B7F7" w14:textId="77777777" w:rsidR="006438D4" w:rsidRPr="003307EC" w:rsidRDefault="006438D4" w:rsidP="00873275">
            <w:pPr>
              <w:pStyle w:val="ListParagraph"/>
              <w:numPr>
                <w:ilvl w:val="0"/>
                <w:numId w:val="16"/>
              </w:numPr>
              <w:spacing w:before="0" w:after="160" w:line="259" w:lineRule="auto"/>
              <w:contextualSpacing/>
              <w:jc w:val="left"/>
              <w:rPr>
                <w:rFonts w:cstheme="minorHAnsi"/>
              </w:rPr>
            </w:pPr>
            <w:r w:rsidRPr="003307EC">
              <w:rPr>
                <w:rFonts w:cstheme="minorHAnsi"/>
                <w:bCs/>
                <w:kern w:val="24"/>
              </w:rPr>
              <w:t xml:space="preserve">Can be repeated with </w:t>
            </w:r>
            <w:proofErr w:type="spellStart"/>
            <w:r w:rsidRPr="003307EC">
              <w:rPr>
                <w:rFonts w:cstheme="minorHAnsi"/>
                <w:bCs/>
                <w:kern w:val="24"/>
              </w:rPr>
              <w:t>customisation</w:t>
            </w:r>
            <w:proofErr w:type="spellEnd"/>
            <w:r w:rsidRPr="003307EC">
              <w:rPr>
                <w:rFonts w:cstheme="minorHAnsi"/>
                <w:bCs/>
                <w:kern w:val="24"/>
              </w:rPr>
              <w:t xml:space="preserve"> specific for the target.</w:t>
            </w:r>
          </w:p>
        </w:tc>
      </w:tr>
      <w:tr w:rsidR="006438D4" w:rsidRPr="003307EC" w14:paraId="34EAB36C" w14:textId="77777777" w:rsidTr="006438D4">
        <w:tc>
          <w:tcPr>
            <w:tcW w:w="642" w:type="pct"/>
            <w:vMerge/>
            <w:vAlign w:val="center"/>
          </w:tcPr>
          <w:p w14:paraId="14B96557" w14:textId="77777777" w:rsidR="006438D4" w:rsidRPr="003307EC" w:rsidRDefault="006438D4" w:rsidP="00873275">
            <w:pPr>
              <w:jc w:val="center"/>
              <w:rPr>
                <w:rFonts w:cstheme="minorHAnsi"/>
              </w:rPr>
            </w:pPr>
          </w:p>
        </w:tc>
        <w:tc>
          <w:tcPr>
            <w:tcW w:w="1452" w:type="pct"/>
          </w:tcPr>
          <w:p w14:paraId="27716BE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4545910D"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&gt;1 per day.</w:t>
            </w:r>
          </w:p>
        </w:tc>
        <w:tc>
          <w:tcPr>
            <w:tcW w:w="1453" w:type="pct"/>
          </w:tcPr>
          <w:p w14:paraId="18DA7D8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110EB422"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Multiple indirect identifiers; or </w:t>
            </w:r>
          </w:p>
          <w:p w14:paraId="7C213B23"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One direct identifier.</w:t>
            </w:r>
          </w:p>
          <w:p w14:paraId="21E6B62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2AE713E5"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data security, the number and type of </w:t>
            </w:r>
            <w:proofErr w:type="gramStart"/>
            <w:r w:rsidRPr="003307EC">
              <w:rPr>
                <w:rFonts w:ascii="Verdana" w:hAnsi="Verdana" w:cstheme="minorHAnsi"/>
                <w:bCs/>
                <w:kern w:val="24"/>
                <w:sz w:val="18"/>
                <w:szCs w:val="18"/>
              </w:rPr>
              <w:t>users</w:t>
            </w:r>
            <w:proofErr w:type="gramEnd"/>
            <w:r w:rsidRPr="003307EC">
              <w:rPr>
                <w:rFonts w:ascii="Verdana" w:hAnsi="Verdana" w:cstheme="minorHAnsi"/>
                <w:bCs/>
                <w:kern w:val="24"/>
                <w:sz w:val="18"/>
                <w:szCs w:val="18"/>
              </w:rPr>
              <w:t xml:space="preserve"> access:</w:t>
            </w:r>
          </w:p>
          <w:p w14:paraId="7DF2F93A"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all public service officers in selected agencies; or</w:t>
            </w:r>
          </w:p>
          <w:p w14:paraId="6D501962"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selected public service officers in all agencies.</w:t>
            </w:r>
          </w:p>
        </w:tc>
      </w:tr>
      <w:tr w:rsidR="006438D4" w:rsidRPr="003307EC" w14:paraId="7E18F1BA" w14:textId="77777777" w:rsidTr="006438D4">
        <w:tc>
          <w:tcPr>
            <w:tcW w:w="642" w:type="pct"/>
            <w:vMerge w:val="restart"/>
            <w:vAlign w:val="center"/>
          </w:tcPr>
          <w:p w14:paraId="2AF20297" w14:textId="77777777" w:rsidR="006438D4" w:rsidRPr="003307EC" w:rsidRDefault="006438D4" w:rsidP="00873275">
            <w:pPr>
              <w:jc w:val="center"/>
              <w:rPr>
                <w:rFonts w:cstheme="minorHAnsi"/>
              </w:rPr>
            </w:pPr>
            <w:r w:rsidRPr="003307EC">
              <w:rPr>
                <w:rFonts w:cstheme="minorHAnsi"/>
              </w:rPr>
              <w:t>Unlikely</w:t>
            </w:r>
          </w:p>
        </w:tc>
        <w:tc>
          <w:tcPr>
            <w:tcW w:w="1452" w:type="pct"/>
          </w:tcPr>
          <w:p w14:paraId="215A11DB"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176BBE7A" w14:textId="77777777" w:rsidR="006438D4" w:rsidRPr="003307EC" w:rsidRDefault="006438D4" w:rsidP="00873275">
            <w:pPr>
              <w:pStyle w:val="NormalWeb"/>
              <w:numPr>
                <w:ilvl w:val="0"/>
                <w:numId w:val="17"/>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 xml:space="preserve">Can be discovered by operating and interacting with the actual or similar setup of the </w:t>
            </w:r>
            <w:proofErr w:type="gramStart"/>
            <w:r w:rsidRPr="003307EC">
              <w:rPr>
                <w:rFonts w:ascii="Verdana" w:hAnsi="Verdana" w:cstheme="minorHAnsi"/>
                <w:bCs/>
                <w:kern w:val="24"/>
                <w:sz w:val="18"/>
                <w:szCs w:val="18"/>
              </w:rPr>
              <w:t>target;</w:t>
            </w:r>
            <w:proofErr w:type="gramEnd"/>
          </w:p>
          <w:p w14:paraId="1B76FF7A" w14:textId="77777777" w:rsidR="006438D4" w:rsidRPr="003307EC" w:rsidRDefault="006438D4" w:rsidP="00873275">
            <w:pPr>
              <w:pStyle w:val="ListParagraph"/>
              <w:numPr>
                <w:ilvl w:val="0"/>
                <w:numId w:val="17"/>
              </w:numPr>
              <w:spacing w:before="0" w:after="160" w:line="259" w:lineRule="auto"/>
              <w:contextualSpacing/>
              <w:jc w:val="left"/>
              <w:rPr>
                <w:rFonts w:cstheme="minorHAnsi"/>
              </w:rPr>
            </w:pPr>
            <w:r w:rsidRPr="003307EC">
              <w:rPr>
                <w:rFonts w:cstheme="minorHAnsi"/>
                <w:bCs/>
                <w:kern w:val="24"/>
              </w:rPr>
              <w:t>Can be discovered and attacked with logical local access.</w:t>
            </w:r>
          </w:p>
        </w:tc>
        <w:tc>
          <w:tcPr>
            <w:tcW w:w="1453" w:type="pct"/>
          </w:tcPr>
          <w:p w14:paraId="3F33A4CA"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3B45BF70"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performed with privilege access rights (e.g. admin/SYSTEM/root</w:t>
            </w:r>
            <w:proofErr w:type="gramStart"/>
            <w:r w:rsidRPr="003307EC">
              <w:rPr>
                <w:rFonts w:ascii="Verdana" w:hAnsi="Verdana" w:cstheme="minorHAnsi"/>
                <w:bCs/>
                <w:kern w:val="24"/>
                <w:sz w:val="18"/>
                <w:szCs w:val="18"/>
              </w:rPr>
              <w:t>);</w:t>
            </w:r>
            <w:proofErr w:type="gramEnd"/>
          </w:p>
          <w:p w14:paraId="7DCDEE4C"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performed with publicly available/</w:t>
            </w:r>
            <w:proofErr w:type="spellStart"/>
            <w:r w:rsidRPr="003307EC">
              <w:rPr>
                <w:rFonts w:ascii="Verdana" w:hAnsi="Verdana" w:cstheme="minorHAnsi"/>
                <w:bCs/>
                <w:kern w:val="24"/>
                <w:sz w:val="18"/>
                <w:szCs w:val="18"/>
              </w:rPr>
              <w:t>specialise</w:t>
            </w:r>
            <w:proofErr w:type="spellEnd"/>
            <w:r w:rsidRPr="003307EC">
              <w:rPr>
                <w:rFonts w:ascii="Verdana" w:hAnsi="Verdana" w:cstheme="minorHAnsi"/>
                <w:bCs/>
                <w:kern w:val="24"/>
                <w:sz w:val="18"/>
                <w:szCs w:val="18"/>
              </w:rPr>
              <w:t xml:space="preserve"> tools that requires advance technical </w:t>
            </w:r>
            <w:proofErr w:type="gramStart"/>
            <w:r w:rsidRPr="003307EC">
              <w:rPr>
                <w:rFonts w:ascii="Verdana" w:hAnsi="Verdana" w:cstheme="minorHAnsi"/>
                <w:bCs/>
                <w:kern w:val="24"/>
                <w:sz w:val="18"/>
                <w:szCs w:val="18"/>
              </w:rPr>
              <w:t>knowledge;</w:t>
            </w:r>
            <w:proofErr w:type="gramEnd"/>
          </w:p>
          <w:p w14:paraId="603BC5CE"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May requires chaining of multiple exploits.</w:t>
            </w:r>
            <w:r w:rsidRPr="003307EC">
              <w:rPr>
                <w:rFonts w:ascii="Verdana" w:hAnsi="Verdana" w:cstheme="minorHAnsi"/>
                <w:kern w:val="24"/>
                <w:sz w:val="18"/>
                <w:szCs w:val="18"/>
              </w:rPr>
              <w:t xml:space="preserve"> </w:t>
            </w:r>
          </w:p>
        </w:tc>
        <w:tc>
          <w:tcPr>
            <w:tcW w:w="1453" w:type="pct"/>
          </w:tcPr>
          <w:p w14:paraId="702054C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2360B062"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 be repeated given certain random event </w:t>
            </w:r>
            <w:proofErr w:type="gramStart"/>
            <w:r w:rsidRPr="003307EC">
              <w:rPr>
                <w:rFonts w:ascii="Verdana" w:hAnsi="Verdana" w:cstheme="minorHAnsi"/>
                <w:bCs/>
                <w:kern w:val="24"/>
                <w:sz w:val="18"/>
                <w:szCs w:val="18"/>
              </w:rPr>
              <w:t>condition;</w:t>
            </w:r>
            <w:proofErr w:type="gramEnd"/>
          </w:p>
          <w:p w14:paraId="4F5B56AC"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repeated theoretically or with published proof of concept exploit.</w:t>
            </w:r>
          </w:p>
        </w:tc>
      </w:tr>
      <w:tr w:rsidR="006438D4" w:rsidRPr="003307EC" w14:paraId="54B8E501" w14:textId="77777777" w:rsidTr="006438D4">
        <w:tc>
          <w:tcPr>
            <w:tcW w:w="642" w:type="pct"/>
            <w:vMerge/>
            <w:vAlign w:val="center"/>
          </w:tcPr>
          <w:p w14:paraId="1DFE6655" w14:textId="77777777" w:rsidR="006438D4" w:rsidRPr="003307EC" w:rsidRDefault="006438D4" w:rsidP="00873275">
            <w:pPr>
              <w:jc w:val="center"/>
              <w:rPr>
                <w:rFonts w:cstheme="minorHAnsi"/>
              </w:rPr>
            </w:pPr>
          </w:p>
        </w:tc>
        <w:tc>
          <w:tcPr>
            <w:tcW w:w="1452" w:type="pct"/>
          </w:tcPr>
          <w:p w14:paraId="43A884CC"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32FB6F9C" w14:textId="77777777" w:rsidR="006438D4" w:rsidRPr="003307EC" w:rsidRDefault="006438D4" w:rsidP="00873275">
            <w:pPr>
              <w:pStyle w:val="NormalWeb"/>
              <w:numPr>
                <w:ilvl w:val="0"/>
                <w:numId w:val="17"/>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&gt;1 per month.</w:t>
            </w:r>
          </w:p>
        </w:tc>
        <w:tc>
          <w:tcPr>
            <w:tcW w:w="1453" w:type="pct"/>
          </w:tcPr>
          <w:p w14:paraId="72F583EB"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4FD2BCD1"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One direct identifier.</w:t>
            </w:r>
          </w:p>
          <w:p w14:paraId="62A26DD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0C5DFCF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data security, the number and type of </w:t>
            </w:r>
            <w:proofErr w:type="gramStart"/>
            <w:r w:rsidRPr="003307EC">
              <w:rPr>
                <w:rFonts w:ascii="Verdana" w:hAnsi="Verdana" w:cstheme="minorHAnsi"/>
                <w:bCs/>
                <w:kern w:val="24"/>
                <w:sz w:val="18"/>
                <w:szCs w:val="18"/>
              </w:rPr>
              <w:t>users</w:t>
            </w:r>
            <w:proofErr w:type="gramEnd"/>
            <w:r w:rsidRPr="003307EC">
              <w:rPr>
                <w:rFonts w:ascii="Verdana" w:hAnsi="Verdana" w:cstheme="minorHAnsi"/>
                <w:bCs/>
                <w:kern w:val="24"/>
                <w:sz w:val="18"/>
                <w:szCs w:val="18"/>
              </w:rPr>
              <w:t xml:space="preserve"> access:</w:t>
            </w:r>
          </w:p>
          <w:p w14:paraId="0CBDB033"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all public service officers in single agency; or</w:t>
            </w:r>
          </w:p>
          <w:p w14:paraId="641D57A9"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selected public service officers in selected agencies.</w:t>
            </w:r>
          </w:p>
        </w:tc>
      </w:tr>
      <w:tr w:rsidR="006438D4" w:rsidRPr="003307EC" w14:paraId="4674E906" w14:textId="77777777" w:rsidTr="006438D4">
        <w:tc>
          <w:tcPr>
            <w:tcW w:w="642" w:type="pct"/>
            <w:vMerge w:val="restart"/>
            <w:vAlign w:val="center"/>
          </w:tcPr>
          <w:p w14:paraId="543645CF" w14:textId="77777777" w:rsidR="006438D4" w:rsidRPr="003307EC" w:rsidRDefault="006438D4" w:rsidP="00873275">
            <w:pPr>
              <w:jc w:val="center"/>
              <w:rPr>
                <w:rFonts w:cstheme="minorHAnsi"/>
              </w:rPr>
            </w:pPr>
            <w:r w:rsidRPr="003307EC">
              <w:rPr>
                <w:rFonts w:cstheme="minorHAnsi"/>
              </w:rPr>
              <w:t>Rare</w:t>
            </w:r>
          </w:p>
        </w:tc>
        <w:tc>
          <w:tcPr>
            <w:tcW w:w="1452" w:type="pct"/>
          </w:tcPr>
          <w:p w14:paraId="4120E600"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262452A3"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discovered by studying the blueprint (e.g. source code</w:t>
            </w:r>
            <w:proofErr w:type="gramStart"/>
            <w:r w:rsidRPr="003307EC">
              <w:rPr>
                <w:rFonts w:ascii="Verdana" w:hAnsi="Verdana" w:cstheme="minorHAnsi"/>
                <w:bCs/>
                <w:kern w:val="24"/>
                <w:sz w:val="18"/>
                <w:szCs w:val="18"/>
              </w:rPr>
              <w:t>);</w:t>
            </w:r>
            <w:proofErr w:type="gramEnd"/>
          </w:p>
          <w:p w14:paraId="5A82F960"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lastRenderedPageBreak/>
              <w:t>Can be discovered and attacked with physical access.</w:t>
            </w:r>
          </w:p>
        </w:tc>
        <w:tc>
          <w:tcPr>
            <w:tcW w:w="1453" w:type="pct"/>
          </w:tcPr>
          <w:p w14:paraId="6DA5C09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For cybersecurity, the attack:</w:t>
            </w:r>
          </w:p>
          <w:p w14:paraId="0ADB916C"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 be performed with privileged access rights (e.g. admin/root/SYSTEM) and required multi-factor </w:t>
            </w:r>
            <w:proofErr w:type="gramStart"/>
            <w:r w:rsidRPr="003307EC">
              <w:rPr>
                <w:rFonts w:ascii="Verdana" w:hAnsi="Verdana" w:cstheme="minorHAnsi"/>
                <w:bCs/>
                <w:kern w:val="24"/>
                <w:sz w:val="18"/>
                <w:szCs w:val="18"/>
              </w:rPr>
              <w:t>authentication;</w:t>
            </w:r>
            <w:proofErr w:type="gramEnd"/>
          </w:p>
          <w:p w14:paraId="246680E0"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 xml:space="preserve">Can be performed with </w:t>
            </w:r>
            <w:proofErr w:type="spellStart"/>
            <w:r w:rsidRPr="003307EC">
              <w:rPr>
                <w:rFonts w:ascii="Verdana" w:hAnsi="Verdana" w:cstheme="minorHAnsi"/>
                <w:bCs/>
                <w:kern w:val="24"/>
                <w:sz w:val="18"/>
                <w:szCs w:val="18"/>
              </w:rPr>
              <w:t>specialised</w:t>
            </w:r>
            <w:proofErr w:type="spellEnd"/>
            <w:r w:rsidRPr="003307EC">
              <w:rPr>
                <w:rFonts w:ascii="Verdana" w:hAnsi="Verdana" w:cstheme="minorHAnsi"/>
                <w:bCs/>
                <w:kern w:val="24"/>
                <w:sz w:val="18"/>
                <w:szCs w:val="18"/>
              </w:rPr>
              <w:t xml:space="preserve"> tools that requires expert technical </w:t>
            </w:r>
            <w:proofErr w:type="gramStart"/>
            <w:r w:rsidRPr="003307EC">
              <w:rPr>
                <w:rFonts w:ascii="Verdana" w:hAnsi="Verdana" w:cstheme="minorHAnsi"/>
                <w:bCs/>
                <w:kern w:val="24"/>
                <w:sz w:val="18"/>
                <w:szCs w:val="18"/>
              </w:rPr>
              <w:t>knowledge;</w:t>
            </w:r>
            <w:proofErr w:type="gramEnd"/>
          </w:p>
          <w:p w14:paraId="0B6AE466"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Requires chaining of multiple exploits.</w:t>
            </w:r>
          </w:p>
        </w:tc>
        <w:tc>
          <w:tcPr>
            <w:tcW w:w="1453" w:type="pct"/>
          </w:tcPr>
          <w:p w14:paraId="1EC8DA6C"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The attack:</w:t>
            </w:r>
          </w:p>
          <w:p w14:paraId="1A703202"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Cannot be reproduced on the </w:t>
            </w:r>
            <w:proofErr w:type="gramStart"/>
            <w:r w:rsidRPr="003307EC">
              <w:rPr>
                <w:rFonts w:ascii="Verdana" w:hAnsi="Verdana" w:cstheme="minorHAnsi"/>
                <w:bCs/>
                <w:kern w:val="24"/>
                <w:sz w:val="18"/>
                <w:szCs w:val="18"/>
              </w:rPr>
              <w:t>target;</w:t>
            </w:r>
            <w:proofErr w:type="gramEnd"/>
          </w:p>
          <w:p w14:paraId="5D3B4939"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lastRenderedPageBreak/>
              <w:t>Can be repeated with unpublished exploit specific for the target.</w:t>
            </w:r>
          </w:p>
        </w:tc>
      </w:tr>
      <w:tr w:rsidR="006438D4" w:rsidRPr="003307EC" w14:paraId="65CC1695" w14:textId="77777777" w:rsidTr="006438D4">
        <w:tc>
          <w:tcPr>
            <w:tcW w:w="642" w:type="pct"/>
            <w:vMerge/>
            <w:vAlign w:val="center"/>
          </w:tcPr>
          <w:p w14:paraId="0E1C5271" w14:textId="77777777" w:rsidR="006438D4" w:rsidRPr="003307EC" w:rsidRDefault="006438D4" w:rsidP="00873275">
            <w:pPr>
              <w:rPr>
                <w:rFonts w:cstheme="minorHAnsi"/>
              </w:rPr>
            </w:pPr>
          </w:p>
        </w:tc>
        <w:tc>
          <w:tcPr>
            <w:tcW w:w="1452" w:type="pct"/>
          </w:tcPr>
          <w:p w14:paraId="6F93628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0438F9EB" w14:textId="77777777" w:rsidR="006438D4" w:rsidRPr="003307EC" w:rsidRDefault="006438D4" w:rsidP="00873275">
            <w:pPr>
              <w:pStyle w:val="ListParagraph"/>
              <w:numPr>
                <w:ilvl w:val="0"/>
                <w:numId w:val="18"/>
              </w:numPr>
              <w:spacing w:before="0" w:after="160" w:line="259" w:lineRule="auto"/>
              <w:contextualSpacing/>
              <w:jc w:val="left"/>
              <w:rPr>
                <w:rFonts w:cstheme="minorHAnsi"/>
                <w:bCs/>
                <w:kern w:val="24"/>
                <w:lang w:val="en-SG"/>
              </w:rPr>
            </w:pPr>
            <w:r w:rsidRPr="003307EC">
              <w:rPr>
                <w:rFonts w:cstheme="minorHAnsi"/>
                <w:bCs/>
                <w:kern w:val="24"/>
                <w:lang w:val="en-SG"/>
              </w:rPr>
              <w:t>≤ 1 per month.</w:t>
            </w:r>
          </w:p>
          <w:p w14:paraId="18D86A7D"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417A0724"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0170BFBB" w14:textId="77777777" w:rsidR="006438D4" w:rsidRPr="003307EC" w:rsidRDefault="006438D4" w:rsidP="00873275">
            <w:pPr>
              <w:pStyle w:val="ListParagraph"/>
              <w:numPr>
                <w:ilvl w:val="0"/>
                <w:numId w:val="18"/>
              </w:numPr>
              <w:spacing w:before="0" w:after="160" w:line="259" w:lineRule="auto"/>
              <w:contextualSpacing/>
              <w:jc w:val="left"/>
              <w:rPr>
                <w:rFonts w:cstheme="minorHAnsi"/>
                <w:bCs/>
                <w:kern w:val="24"/>
                <w:lang w:val="en-SG"/>
              </w:rPr>
            </w:pPr>
            <w:r w:rsidRPr="003307EC">
              <w:rPr>
                <w:rFonts w:cstheme="minorHAnsi"/>
                <w:bCs/>
                <w:kern w:val="24"/>
                <w:lang w:val="en-SG"/>
              </w:rPr>
              <w:t>No identifiers.</w:t>
            </w:r>
          </w:p>
          <w:p w14:paraId="5D781FA1"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64625441"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data security, the number and type of </w:t>
            </w:r>
            <w:proofErr w:type="gramStart"/>
            <w:r w:rsidRPr="003307EC">
              <w:rPr>
                <w:rFonts w:ascii="Verdana" w:hAnsi="Verdana" w:cstheme="minorHAnsi"/>
                <w:bCs/>
                <w:kern w:val="24"/>
                <w:sz w:val="18"/>
                <w:szCs w:val="18"/>
              </w:rPr>
              <w:t>users</w:t>
            </w:r>
            <w:proofErr w:type="gramEnd"/>
            <w:r w:rsidRPr="003307EC">
              <w:rPr>
                <w:rFonts w:ascii="Verdana" w:hAnsi="Verdana" w:cstheme="minorHAnsi"/>
                <w:bCs/>
                <w:kern w:val="24"/>
                <w:sz w:val="18"/>
                <w:szCs w:val="18"/>
              </w:rPr>
              <w:t xml:space="preserve"> access:</w:t>
            </w:r>
          </w:p>
          <w:p w14:paraId="2B473514" w14:textId="77777777" w:rsidR="006438D4" w:rsidRPr="003307EC" w:rsidRDefault="006438D4" w:rsidP="00873275">
            <w:pPr>
              <w:pStyle w:val="ListParagraph"/>
              <w:numPr>
                <w:ilvl w:val="0"/>
                <w:numId w:val="18"/>
              </w:numPr>
              <w:spacing w:before="0" w:after="160" w:line="259" w:lineRule="auto"/>
              <w:contextualSpacing/>
              <w:jc w:val="left"/>
              <w:rPr>
                <w:rFonts w:cstheme="minorHAnsi"/>
                <w:bCs/>
                <w:kern w:val="24"/>
                <w:lang w:val="en-SG"/>
              </w:rPr>
            </w:pPr>
            <w:r w:rsidRPr="003307EC">
              <w:rPr>
                <w:rFonts w:cstheme="minorHAnsi"/>
                <w:bCs/>
                <w:kern w:val="24"/>
                <w:lang w:val="en-SG"/>
              </w:rPr>
              <w:t>Open to selected public service officers in an agency.</w:t>
            </w:r>
          </w:p>
        </w:tc>
      </w:tr>
    </w:tbl>
    <w:p w14:paraId="068006B9" w14:textId="77777777" w:rsidR="006438D4" w:rsidRDefault="006438D4">
      <w:pPr>
        <w:spacing w:before="0" w:after="200" w:line="276" w:lineRule="auto"/>
        <w:jc w:val="left"/>
        <w:rPr>
          <w:rFonts w:eastAsia="Times New Roman" w:cs="Arial"/>
          <w:b/>
          <w:bCs/>
          <w:color w:val="000000" w:themeColor="text1"/>
          <w:kern w:val="36"/>
          <w:sz w:val="20"/>
          <w:szCs w:val="22"/>
        </w:rPr>
      </w:pPr>
      <w:r>
        <w:br w:type="page"/>
      </w:r>
    </w:p>
    <w:p w14:paraId="668C5627" w14:textId="2BCA2F29" w:rsidR="007432C5" w:rsidRPr="00C10E7C" w:rsidRDefault="007432C5" w:rsidP="007432C5">
      <w:pPr>
        <w:pStyle w:val="Heading3"/>
      </w:pPr>
      <w:bookmarkStart w:id="74" w:name="_Toc208316479"/>
      <w:r>
        <w:lastRenderedPageBreak/>
        <w:t>Risk Resolution Timeline</w:t>
      </w:r>
      <w:bookmarkEnd w:id="68"/>
      <w:bookmarkEnd w:id="74"/>
    </w:p>
    <w:p w14:paraId="30D201C4" w14:textId="77777777" w:rsidR="007432C5" w:rsidRDefault="007432C5" w:rsidP="007432C5">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7432C5" w:rsidRPr="00AC5C68" w14:paraId="4514BBB2" w14:textId="77777777" w:rsidTr="003003DB">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039A8FC1" w14:textId="77777777" w:rsidR="007432C5" w:rsidRPr="00590921" w:rsidRDefault="007432C5" w:rsidP="003003DB">
            <w:pPr>
              <w:spacing w:line="240" w:lineRule="auto"/>
              <w:jc w:val="center"/>
              <w:rPr>
                <w:b w:val="0"/>
              </w:rPr>
            </w:pPr>
            <w:r w:rsidRPr="00590921">
              <w:t>Severity</w:t>
            </w:r>
          </w:p>
        </w:tc>
        <w:tc>
          <w:tcPr>
            <w:tcW w:w="4128" w:type="pct"/>
            <w:vAlign w:val="center"/>
          </w:tcPr>
          <w:p w14:paraId="5B898088" w14:textId="77777777" w:rsidR="007432C5" w:rsidRPr="00590921" w:rsidRDefault="007432C5" w:rsidP="003003DB">
            <w:pPr>
              <w:spacing w:line="240" w:lineRule="auto"/>
              <w:jc w:val="center"/>
              <w:rPr>
                <w:b w:val="0"/>
              </w:rPr>
            </w:pPr>
            <w:r>
              <w:t>Risk Resolution Timeline</w:t>
            </w:r>
          </w:p>
        </w:tc>
      </w:tr>
      <w:tr w:rsidR="00EA7C78" w:rsidRPr="003B078B" w14:paraId="3E94FD0C" w14:textId="77777777" w:rsidTr="003003DB">
        <w:trPr>
          <w:trHeight w:val="539"/>
        </w:trPr>
        <w:tc>
          <w:tcPr>
            <w:tcW w:w="872" w:type="pct"/>
            <w:shd w:val="clear" w:color="auto" w:fill="C00000"/>
            <w:vAlign w:val="center"/>
          </w:tcPr>
          <w:p w14:paraId="477170C8" w14:textId="77777777" w:rsidR="00EA7C78" w:rsidRPr="00E94C9E" w:rsidRDefault="00EA7C78" w:rsidP="00EA7C78">
            <w:pPr>
              <w:jc w:val="center"/>
              <w:rPr>
                <w:b/>
                <w:color w:val="FFFFFF" w:themeColor="background1"/>
              </w:rPr>
            </w:pPr>
            <w:r>
              <w:rPr>
                <w:b/>
                <w:color w:val="FFFFFF" w:themeColor="background1"/>
              </w:rPr>
              <w:t>Critical</w:t>
            </w:r>
          </w:p>
        </w:tc>
        <w:tc>
          <w:tcPr>
            <w:tcW w:w="4128" w:type="pct"/>
            <w:vAlign w:val="center"/>
          </w:tcPr>
          <w:p w14:paraId="66008FAE" w14:textId="328B7812" w:rsidR="00EA7C78" w:rsidRPr="006E42EA" w:rsidRDefault="00EA7C78" w:rsidP="00EA7C78">
            <w:pPr>
              <w:jc w:val="left"/>
            </w:pPr>
            <w:r>
              <w:t>Resolved in less than 30 days (CII/SII/Internet-facing), 60 days (Others)</w:t>
            </w:r>
          </w:p>
        </w:tc>
      </w:tr>
      <w:tr w:rsidR="00EA7C78" w:rsidRPr="003B078B" w14:paraId="21340254" w14:textId="77777777" w:rsidTr="003003DB">
        <w:trPr>
          <w:trHeight w:val="539"/>
        </w:trPr>
        <w:tc>
          <w:tcPr>
            <w:tcW w:w="872" w:type="pct"/>
            <w:shd w:val="clear" w:color="auto" w:fill="FF0000"/>
            <w:vAlign w:val="center"/>
          </w:tcPr>
          <w:p w14:paraId="74BC9258" w14:textId="77777777" w:rsidR="00EA7C78" w:rsidRPr="00E94C9E" w:rsidRDefault="00EA7C78" w:rsidP="00EA7C78">
            <w:pPr>
              <w:jc w:val="center"/>
              <w:rPr>
                <w:b/>
                <w:color w:val="FFFFFF" w:themeColor="background1"/>
              </w:rPr>
            </w:pPr>
            <w:r w:rsidRPr="00E94C9E">
              <w:rPr>
                <w:b/>
                <w:color w:val="FFFFFF" w:themeColor="background1"/>
              </w:rPr>
              <w:t>High</w:t>
            </w:r>
          </w:p>
        </w:tc>
        <w:tc>
          <w:tcPr>
            <w:tcW w:w="4128" w:type="pct"/>
            <w:vAlign w:val="center"/>
          </w:tcPr>
          <w:p w14:paraId="014723C6" w14:textId="6D5D7203" w:rsidR="00EA7C78" w:rsidRPr="00B916AC" w:rsidRDefault="00EA7C78" w:rsidP="00EA7C78">
            <w:pPr>
              <w:jc w:val="left"/>
            </w:pPr>
            <w:r>
              <w:t>Resolved in less than 30 days (CII/SII/Internet-facing), 60 days (Others)</w:t>
            </w:r>
          </w:p>
        </w:tc>
      </w:tr>
      <w:tr w:rsidR="00EA7C78" w14:paraId="1340317B" w14:textId="77777777" w:rsidTr="003003DB">
        <w:trPr>
          <w:trHeight w:val="539"/>
        </w:trPr>
        <w:tc>
          <w:tcPr>
            <w:tcW w:w="872" w:type="pct"/>
            <w:shd w:val="clear" w:color="auto" w:fill="FFC000"/>
            <w:vAlign w:val="center"/>
          </w:tcPr>
          <w:p w14:paraId="634A081D" w14:textId="77777777" w:rsidR="00EA7C78" w:rsidRPr="00AE308C" w:rsidRDefault="00EA7C78" w:rsidP="00EA7C78">
            <w:pPr>
              <w:jc w:val="center"/>
              <w:rPr>
                <w:b/>
              </w:rPr>
            </w:pPr>
            <w:r>
              <w:rPr>
                <w:b/>
              </w:rPr>
              <w:t>Medium</w:t>
            </w:r>
          </w:p>
        </w:tc>
        <w:tc>
          <w:tcPr>
            <w:tcW w:w="4128" w:type="pct"/>
            <w:vAlign w:val="center"/>
          </w:tcPr>
          <w:p w14:paraId="2A261D56" w14:textId="023DAB1C" w:rsidR="00EA7C78" w:rsidRDefault="00EA7C78" w:rsidP="00EA7C78">
            <w:pPr>
              <w:jc w:val="left"/>
            </w:pPr>
            <w:r>
              <w:t xml:space="preserve">Resolved in less than 60 days (CII/SII/Internet-facing), </w:t>
            </w:r>
            <w:r w:rsidR="000B504E">
              <w:t>9</w:t>
            </w:r>
            <w:r>
              <w:t>0 days (Others)</w:t>
            </w:r>
          </w:p>
        </w:tc>
      </w:tr>
      <w:tr w:rsidR="00EA7C78" w14:paraId="2183DA40" w14:textId="77777777" w:rsidTr="003003DB">
        <w:trPr>
          <w:trHeight w:val="539"/>
        </w:trPr>
        <w:tc>
          <w:tcPr>
            <w:tcW w:w="872" w:type="pct"/>
            <w:shd w:val="clear" w:color="auto" w:fill="92D050"/>
            <w:vAlign w:val="center"/>
          </w:tcPr>
          <w:p w14:paraId="20B6E8DE" w14:textId="77777777" w:rsidR="00EA7C78" w:rsidRDefault="00EA7C78" w:rsidP="00EA7C78">
            <w:pPr>
              <w:jc w:val="center"/>
              <w:rPr>
                <w:b/>
              </w:rPr>
            </w:pPr>
            <w:r>
              <w:rPr>
                <w:b/>
              </w:rPr>
              <w:t>Low</w:t>
            </w:r>
          </w:p>
        </w:tc>
        <w:tc>
          <w:tcPr>
            <w:tcW w:w="4128" w:type="pct"/>
            <w:vAlign w:val="center"/>
          </w:tcPr>
          <w:p w14:paraId="2410546F" w14:textId="535E0A0B" w:rsidR="00EA7C78" w:rsidRPr="006E42EA" w:rsidRDefault="00EA7C78" w:rsidP="00EA7C78">
            <w:pPr>
              <w:jc w:val="left"/>
            </w:pPr>
            <w:r>
              <w:t xml:space="preserve">Resolved in less than 60 days (CII/SII/Internet-facing), </w:t>
            </w:r>
            <w:r w:rsidR="000B504E">
              <w:t>9</w:t>
            </w:r>
            <w:r>
              <w:t>0 days (Others)</w:t>
            </w:r>
          </w:p>
        </w:tc>
      </w:tr>
    </w:tbl>
    <w:p w14:paraId="097FA647" w14:textId="1142B615" w:rsidR="007432C5" w:rsidRDefault="007432C5" w:rsidP="007432C5">
      <w:pPr>
        <w:pStyle w:val="Caption"/>
        <w:rPr>
          <w:rFonts w:asciiTheme="minorHAnsi" w:hAnsiTheme="minorHAnsi"/>
          <w:sz w:val="22"/>
        </w:rPr>
      </w:pPr>
      <w:bookmarkStart w:id="75" w:name="_Toc293300033"/>
      <w:bookmarkStart w:id="76" w:name="_Toc337046976"/>
      <w:bookmarkStart w:id="77" w:name="_Toc519597068"/>
      <w:bookmarkStart w:id="78" w:name="_Toc208316486"/>
      <w:r>
        <w:t xml:space="preserve">Table </w:t>
      </w:r>
      <w:r w:rsidR="003003DB">
        <w:rPr>
          <w:noProof/>
        </w:rPr>
        <w:fldChar w:fldCharType="begin"/>
      </w:r>
      <w:r w:rsidR="003003DB">
        <w:rPr>
          <w:noProof/>
        </w:rPr>
        <w:instrText xml:space="preserve"> STYLEREF 1 \s </w:instrText>
      </w:r>
      <w:r w:rsidR="003003DB">
        <w:rPr>
          <w:noProof/>
        </w:rPr>
        <w:fldChar w:fldCharType="separate"/>
      </w:r>
      <w:r w:rsidR="000B504E">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0B504E">
        <w:rPr>
          <w:noProof/>
        </w:rPr>
        <w:t>3</w:t>
      </w:r>
      <w:r w:rsidR="003003DB">
        <w:rPr>
          <w:noProof/>
        </w:rPr>
        <w:fldChar w:fldCharType="end"/>
      </w:r>
      <w:r>
        <w:t xml:space="preserve">: </w:t>
      </w:r>
      <w:bookmarkEnd w:id="75"/>
      <w:bookmarkEnd w:id="76"/>
      <w:r>
        <w:t>Risk Resolution Timeline</w:t>
      </w:r>
      <w:bookmarkEnd w:id="77"/>
      <w:bookmarkEnd w:id="78"/>
    </w:p>
    <w:p w14:paraId="6BF99CDA" w14:textId="36B7D63B" w:rsidR="001A30E1" w:rsidRPr="00DA4758" w:rsidRDefault="00F04BBA" w:rsidP="00DA4758">
      <w:pPr>
        <w:spacing w:before="0" w:after="200" w:line="276" w:lineRule="auto"/>
        <w:jc w:val="left"/>
        <w:rPr>
          <w:rStyle w:val="Strong"/>
          <w:rFonts w:eastAsia="Times New Roman" w:cs="Arial"/>
          <w:b/>
          <w:bCs/>
          <w:color w:val="003366"/>
          <w:kern w:val="36"/>
        </w:rPr>
        <w:sectPr w:rsidR="001A30E1" w:rsidRPr="00DA4758" w:rsidSect="00E31684">
          <w:pgSz w:w="11907" w:h="16840" w:code="9"/>
          <w:pgMar w:top="1985" w:right="720" w:bottom="1134" w:left="720" w:header="720" w:footer="720" w:gutter="0"/>
          <w:pgNumType w:start="1" w:chapStyle="1"/>
          <w:cols w:space="720"/>
          <w:docGrid w:linePitch="360"/>
        </w:sectPr>
      </w:pPr>
      <w:r>
        <w:br w:type="page"/>
      </w:r>
      <w:bookmarkEnd w:id="69"/>
      <w:bookmarkEnd w:id="70"/>
      <w:bookmarkEnd w:id="71"/>
    </w:p>
    <w:p w14:paraId="2713A793" w14:textId="6D29DD04" w:rsidR="00465497" w:rsidRDefault="00465497" w:rsidP="00465497">
      <w:pPr>
        <w:pStyle w:val="Heading1"/>
      </w:pPr>
      <w:bookmarkStart w:id="79" w:name="_Toc160454508"/>
      <w:bookmarkStart w:id="80" w:name="_Toc208316480"/>
      <w:r w:rsidRPr="009F4BA9">
        <w:rPr>
          <w:color w:val="7C5CFC"/>
        </w:rPr>
        <w:lastRenderedPageBreak/>
        <w:t xml:space="preserve">Detailed Findings – </w:t>
      </w:r>
      <w:r>
        <w:rPr>
          <w:color w:val="7C5CFC"/>
        </w:rPr>
        <w:t>Web Application Penetration Testing</w:t>
      </w:r>
      <w:bookmarkEnd w:id="79"/>
      <w:bookmarkEnd w:id="80"/>
    </w:p>
    <w:p w14:paraId="38108B31" w14:textId="6348C726" w:rsidR="00465497" w:rsidRDefault="00465497" w:rsidP="00465497">
      <w:r>
        <w:t xml:space="preserve">This section of the report provides the detailed findings for the web application penetration testing conducted on </w:t>
      </w:r>
      <w:r w:rsidR="000B504E">
        <w:fldChar w:fldCharType="begin"/>
      </w:r>
      <w:r w:rsidR="000B504E">
        <w:instrText xml:space="preserve"> DOCPROPERTY  projectShortName  \* MERGEFORMAT </w:instrText>
      </w:r>
      <w:r w:rsidR="000B504E">
        <w:fldChar w:fldCharType="separate"/>
      </w:r>
      <w:r>
        <w:t>{{ details.application_name }}</w:t>
      </w:r>
      <w:r w:rsidR="000B504E">
        <w:fldChar w:fldCharType="end"/>
      </w:r>
      <w:r>
        <w:t xml:space="preserve"> including quantified risk level, impact analysis and recommended practical remediation.</w:t>
      </w:r>
    </w:p>
    <w:p>
      <w:r>
        <w:t>{%p for f in findings %}</w:t>
      </w:r>
    </w:p>
    <w:p w14:paraId="6DB8BA01" w14:textId="06C397FC" w:rsidR="00465497" w:rsidRDefault="008A0312" w:rsidP="00465497">
      <w:pPr>
        <w:pStyle w:val="Heading2"/>
        <w:pageBreakBefore/>
      </w:pPr>
      <w:bookmarkStart w:id="81" w:name="_Toc208316481"/>
      <w:r w:rsidRPr="008A0312">
        <w:t>{{ f.title }}</w:t>
      </w:r>
      <w:bookmarkEnd w:id="81"/>
    </w:p>
    <w:tbl>
      <w:tblPr>
        <w:tblStyle w:val="VibeDocs-RiskTable"/>
        <w:tblW w:w="5000" w:type="pct"/>
        <w:tblLayout w:type="fixed"/>
        <w:tblLook w:val="04A0" w:firstRow="1" w:lastRow="0" w:firstColumn="1" w:lastColumn="0" w:noHBand="0" w:noVBand="1"/>
      </w:tblPr>
      <w:tblGrid>
        <w:gridCol w:w="1257"/>
        <w:gridCol w:w="990"/>
        <w:gridCol w:w="4230"/>
        <w:gridCol w:w="1080"/>
        <w:gridCol w:w="1080"/>
        <w:gridCol w:w="1824"/>
      </w:tblGrid>
      <w:tr w:rsidR="0032641F" w:rsidRPr="00715FAB" w14:paraId="075832F1" w14:textId="3A2779C6" w:rsidTr="00925DDE">
        <w:trPr>
          <w:cnfStyle w:val="100000000000" w:firstRow="1" w:lastRow="0" w:firstColumn="0" w:lastColumn="0" w:oddVBand="0" w:evenVBand="0" w:oddHBand="0" w:evenHBand="0" w:firstRowFirstColumn="0" w:firstRowLastColumn="0" w:lastRowFirstColumn="0" w:lastRowLastColumn="0"/>
        </w:trPr>
        <w:tc>
          <w:tcPr>
            <w:tcW w:w="601" w:type="pct"/>
            <w:vAlign w:val="center"/>
          </w:tcPr>
          <w:p w14:paraId="62C4A515" w14:textId="329650A8" w:rsidR="0032641F" w:rsidRPr="00715FAB" w:rsidRDefault="0032641F" w:rsidP="00925DDE">
            <w:pPr>
              <w:jc w:val="center"/>
              <w:rPr>
                <w:b w:val="0"/>
              </w:rPr>
            </w:pPr>
            <w:r>
              <w:t xml:space="preserve">CVSS 4.0 </w:t>
            </w:r>
            <w:r w:rsidRPr="00715FAB">
              <w:t>Risk Rating</w:t>
            </w:r>
          </w:p>
        </w:tc>
        <w:tc>
          <w:tcPr>
            <w:tcW w:w="473" w:type="pct"/>
            <w:vAlign w:val="center"/>
          </w:tcPr>
          <w:p w14:paraId="2CFE060C" w14:textId="77777777" w:rsidR="0032641F" w:rsidRPr="00715FAB" w:rsidRDefault="0032641F" w:rsidP="00925DDE">
            <w:pPr>
              <w:jc w:val="center"/>
              <w:rPr>
                <w:b w:val="0"/>
              </w:rPr>
            </w:pPr>
            <w:r w:rsidRPr="00715FAB">
              <w:t>Overall Score</w:t>
            </w:r>
          </w:p>
        </w:tc>
        <w:tc>
          <w:tcPr>
            <w:tcW w:w="2022" w:type="pct"/>
            <w:vAlign w:val="center"/>
          </w:tcPr>
          <w:p w14:paraId="283AD806" w14:textId="77777777" w:rsidR="0032641F" w:rsidRPr="00715FAB" w:rsidRDefault="0032641F" w:rsidP="00925DDE">
            <w:pPr>
              <w:jc w:val="center"/>
              <w:rPr>
                <w:b w:val="0"/>
              </w:rPr>
            </w:pPr>
            <w:r w:rsidRPr="00715FAB">
              <w:t>CVSS Vector</w:t>
            </w:r>
          </w:p>
        </w:tc>
        <w:tc>
          <w:tcPr>
            <w:tcW w:w="516" w:type="pct"/>
            <w:vAlign w:val="center"/>
          </w:tcPr>
          <w:p w14:paraId="747E139A" w14:textId="77777777" w:rsidR="0032641F" w:rsidRPr="00715FAB" w:rsidRDefault="0032641F" w:rsidP="00925DDE">
            <w:pPr>
              <w:jc w:val="center"/>
            </w:pPr>
            <w:r>
              <w:t>OWASP TOP 10</w:t>
            </w:r>
          </w:p>
        </w:tc>
        <w:tc>
          <w:tcPr>
            <w:tcW w:w="516" w:type="pct"/>
            <w:vAlign w:val="center"/>
          </w:tcPr>
          <w:p w14:paraId="23C2E858" w14:textId="77777777" w:rsidR="0032641F" w:rsidRPr="00715FAB" w:rsidRDefault="0032641F" w:rsidP="00925DDE">
            <w:pPr>
              <w:jc w:val="center"/>
            </w:pPr>
            <w:r>
              <w:t>CWE ID</w:t>
            </w:r>
          </w:p>
        </w:tc>
        <w:tc>
          <w:tcPr>
            <w:tcW w:w="872" w:type="pct"/>
            <w:vAlign w:val="center"/>
          </w:tcPr>
          <w:p w14:paraId="177776E0" w14:textId="3BAA9A2D" w:rsidR="0032641F" w:rsidRDefault="0032641F" w:rsidP="00925DDE">
            <w:pPr>
              <w:jc w:val="center"/>
            </w:pPr>
            <w:proofErr w:type="spellStart"/>
            <w:r>
              <w:t>GovTech</w:t>
            </w:r>
            <w:proofErr w:type="spellEnd"/>
            <w:r>
              <w:t xml:space="preserve"> CSG ICT RMM Risk Rating</w:t>
            </w:r>
          </w:p>
        </w:tc>
      </w:tr>
      <w:tr w:rsidR="0032641F" w:rsidRPr="00715FAB" w14:paraId="0510F5D4" w14:textId="5D182FF6" w:rsidTr="00925DDE">
        <w:tc>
          <w:tcPr>
            <w:tcW w:w="601" w:type="pct"/>
            <w:shd w:val="clear" w:color="auto" w:fill="FFC000"/>
            <w:vAlign w:val="center"/>
          </w:tcPr>
          <w:p w14:paraId="5DA6F927" w14:textId="77777777" w:rsidR="0032641F" w:rsidRPr="004C44BA" w:rsidRDefault="0032641F" w:rsidP="00925DDE">
            <w:pPr>
              <w:jc w:val="center"/>
              <w:rPr>
                <w:b/>
                <w:szCs w:val="17"/>
              </w:rPr>
            </w:pPr>
            <w:r>
              <w:rPr>
                <w:b/>
                <w:szCs w:val="17"/>
              </w:rPr>
              <w:t>{{ f.severity }}</w:t>
            </w:r>
          </w:p>
        </w:tc>
        <w:tc>
          <w:tcPr>
            <w:tcW w:w="473" w:type="pct"/>
            <w:shd w:val="clear" w:color="auto" w:fill="F2F2F2" w:themeFill="background1" w:themeFillShade="F2"/>
            <w:vAlign w:val="center"/>
          </w:tcPr>
          <w:p w14:paraId="69B13072" w14:textId="14A72E3E" w:rsidR="0032641F" w:rsidRPr="00715FAB" w:rsidRDefault="0032641F" w:rsidP="00925DDE">
            <w:pPr>
              <w:jc w:val="center"/>
              <w:rPr>
                <w:szCs w:val="17"/>
              </w:rPr>
            </w:pPr>
            <w:r>
              <w:rPr>
                <w:szCs w:val="17"/>
              </w:rPr>
              <w:t>{{ f.cvss_score }}</w:t>
            </w:r>
          </w:p>
        </w:tc>
        <w:tc>
          <w:tcPr>
            <w:tcW w:w="2022" w:type="pct"/>
            <w:shd w:val="clear" w:color="auto" w:fill="F2F2F2" w:themeFill="background1" w:themeFillShade="F2"/>
            <w:vAlign w:val="center"/>
          </w:tcPr>
          <w:p w14:paraId="4D9C791A" w14:textId="425A2229" w:rsidR="0032641F" w:rsidRPr="00715FAB" w:rsidRDefault="0032641F" w:rsidP="00925DDE">
            <w:pPr>
              <w:jc w:val="center"/>
              <w:rPr>
                <w:szCs w:val="17"/>
              </w:rPr>
            </w:pPr>
            <w:r w:rsidRPr="00C26464">
              <w:rPr>
                <w:szCs w:val="17"/>
              </w:rPr>
              <w:t>{{ f.cvss_vector }}</w:t>
            </w:r>
            <w:proofErr w:type="gramStart"/>
            <w:proofErr w:type="gramEnd"/>
          </w:p>
        </w:tc>
        <w:tc>
          <w:tcPr>
            <w:tcW w:w="516" w:type="pct"/>
            <w:shd w:val="clear" w:color="auto" w:fill="F2F2F2" w:themeFill="background1" w:themeFillShade="F2"/>
            <w:vAlign w:val="center"/>
          </w:tcPr>
          <w:p w14:paraId="06DEC5AC" w14:textId="44D89383" w:rsidR="0032641F" w:rsidRPr="0035086B" w:rsidRDefault="0032641F" w:rsidP="00925DDE">
            <w:pPr>
              <w:jc w:val="center"/>
              <w:rPr>
                <w:szCs w:val="17"/>
              </w:rPr>
            </w:pPr>
            <w:r>
              <w:rPr>
                <w:szCs w:val="17"/>
              </w:rPr>
              <w:t>{{ f.owasp_category }}</w:t>
            </w:r>
          </w:p>
        </w:tc>
        <w:tc>
          <w:tcPr>
            <w:tcW w:w="516" w:type="pct"/>
            <w:shd w:val="clear" w:color="auto" w:fill="F2F2F2" w:themeFill="background1" w:themeFillShade="F2"/>
            <w:vAlign w:val="center"/>
          </w:tcPr>
          <w:p w14:paraId="2B520830" w14:textId="41CF21EF" w:rsidR="0032641F" w:rsidRPr="0035086B" w:rsidRDefault="0032641F" w:rsidP="00925DDE">
            <w:pPr>
              <w:jc w:val="center"/>
              <w:rPr>
                <w:szCs w:val="17"/>
              </w:rPr>
            </w:pPr>
            <w:r w:rsidRPr="00C26464">
              <w:rPr>
                <w:szCs w:val="17"/>
              </w:rPr>
              <w:t>{{ f.cwe }}</w:t>
            </w:r>
          </w:p>
        </w:tc>
        <w:tc>
          <w:tcPr>
            <w:tcW w:w="872" w:type="pct"/>
            <w:shd w:val="clear" w:color="auto" w:fill="F2F2F2" w:themeFill="background1" w:themeFillShade="F2"/>
            <w:vAlign w:val="center"/>
          </w:tcPr>
          <w:p w14:paraId="03F4E03D" w14:textId="77777777" w:rsidR="0032641F" w:rsidRPr="00C26464" w:rsidRDefault="0032641F" w:rsidP="00925DDE">
            <w:pPr>
              <w:jc w:val="center"/>
              <w:rPr>
                <w:szCs w:val="17"/>
              </w:rPr>
            </w:pPr>
            <w:r>
              <w:t>{{ f.severity }}</w:t>
            </w:r>
          </w:p>
        </w:tc>
      </w:tr>
    </w:tbl>
    <w:p w14:paraId="76B37811" w14:textId="77777777" w:rsidR="00465497" w:rsidRDefault="00465497" w:rsidP="00465497">
      <w:pPr>
        <w:pStyle w:val="SubHeading"/>
      </w:pPr>
      <w:r>
        <w:rPr>
          <w:rStyle w:val="Strong"/>
        </w:rPr>
        <w:t>Affected Function(s)</w:t>
      </w:r>
      <w:r w:rsidRPr="007D2235">
        <w:tab/>
      </w:r>
    </w:p>
    <w:p w14:paraId="104F21A2" w14:textId="77777777" w:rsidR="00886681" w:rsidRDefault="00886681" w:rsidP="00B26924">
      <w:pPr>
        <w:pStyle w:val="ListParagraph"/>
        <w:numPr>
          <w:ilvl w:val="0"/>
          <w:numId w:val="45"/>
        </w:numPr>
        <w:spacing w:before="0"/>
      </w:pPr>
      <w:r w:rsidRPr="00886681">
        <w:t>{{ f.affected_asset }}</w:t>
      </w:r>
    </w:p>
    <w:p w14:paraId="2ACBF715" w14:textId="77777777" w:rsidR="00465497" w:rsidRPr="00B51B39" w:rsidRDefault="00465497" w:rsidP="00465497">
      <w:pPr>
        <w:pStyle w:val="SubHeading"/>
        <w:rPr>
          <w:b w:val="0"/>
          <w:bCs/>
          <w:color w:val="auto"/>
        </w:rPr>
      </w:pPr>
      <w:r w:rsidRPr="007D2235">
        <w:rPr>
          <w:rStyle w:val="Strong"/>
        </w:rPr>
        <w:t>Observations</w:t>
      </w:r>
    </w:p>
    <w:p w14:paraId="59746AB9" w14:textId="48C24C78" w:rsidR="00DE7255" w:rsidRDefault="00DE7255" w:rsidP="00B26924">
      <w:pPr>
        <w:pStyle w:val="SubHeading"/>
        <w:spacing w:before="0"/>
        <w:rPr>
          <w:rStyle w:val="Strong"/>
          <w:rFonts w:eastAsiaTheme="minorEastAsia" w:cstheme="minorBidi"/>
          <w:b w:val="0"/>
          <w:szCs w:val="18"/>
          <w:lang w:val="en-US" w:eastAsia="zh-CN"/>
        </w:rPr>
      </w:pPr>
      <w:r w:rsidRPr="00DE7255">
        <w:rPr>
          <w:rFonts w:eastAsiaTheme="minorEastAsia" w:cstheme="minorBidi"/>
          <w:b w:val="0"/>
          <w:color w:val="auto"/>
          <w:szCs w:val="18"/>
          <w:lang w:val="en-US" w:eastAsia="zh-CN"/>
        </w:rPr>
        <w:t>{{ f.description }}</w:t>
      </w:r>
      <w:proofErr w:type="gramStart"/>
      <w:proofErr w:type="gramEnd"/>
    </w:p>
    <w:p w14:paraId="441B0F60" w14:textId="1D946848" w:rsidR="00465497" w:rsidRPr="005916CA" w:rsidRDefault="00465497" w:rsidP="00304947">
      <w:pPr>
        <w:pStyle w:val="SubHeading"/>
        <w:rPr>
          <w:rStyle w:val="Strong"/>
        </w:rPr>
      </w:pPr>
      <w:r w:rsidRPr="007D2235">
        <w:rPr>
          <w:rStyle w:val="Strong"/>
        </w:rPr>
        <w:t>Screenshots</w:t>
      </w:r>
    </w:p>
    <w:p>
      <w:r>
        <w:t xml:space="preserve">{%p for item in f.screenshot_items %}</w:t>
      </w:r>
    </w:p>
    <w:p w14:paraId="54E5E0CE" w14:textId="10266969" w:rsidR="009C4BEF" w:rsidRPr="0068759C" w:rsidRDefault="009C4BEF" w:rsidP="009C4BEF">
      <w:pPr>
        <w:pStyle w:val="NormalWeb"/>
        <w:jc w:val="center"/>
      </w:pPr>
      <w:r>
        <w:t>{{ item.img }}</w:t>
      </w:r>
    </w:p>
    <w:p w14:paraId="40002C57" w14:textId="1213AB77" w:rsidR="00934552" w:rsidRDefault="00934552" w:rsidP="00934552">
      <w:pPr>
        <w:pStyle w:val="Caption"/>
        <w:spacing w:before="0"/>
      </w:pPr>
      <w:bookmarkStart w:id="82" w:name="_Toc208316487"/>
      <w:r>
        <w:rPr>
          <w:i/>
          <w:iCs/>
          <w:sz w:val="20"/>
          <w:szCs w:val="20"/>
          <w:color w:val="595959"/>
        </w:rPr>
        <w:t>Figure {{ item.fig_num }}</w:t>
      </w:r>
      <w:bookmarkEnd w:id="82"/>
    </w:p>
    <w:p>
      <w:r>
        <w:t xml:space="preserve">{%p endfor %}</w:t>
      </w:r>
    </w:p>
    <w:p w14:paraId="22A32617" w14:textId="77777777" w:rsidR="00515CD1" w:rsidRPr="007D2235" w:rsidRDefault="00515CD1" w:rsidP="00515CD1">
      <w:pPr>
        <w:pStyle w:val="SubHeading"/>
        <w:rPr>
          <w:rStyle w:val="Strong"/>
          <w:b w:val="0"/>
          <w:bCs/>
        </w:rPr>
      </w:pPr>
      <w:r>
        <w:rPr>
          <w:rStyle w:val="Strong"/>
        </w:rPr>
        <w:t>Steps to Reproduce</w:t>
      </w:r>
    </w:p>
    <w:p w14:paraId="67F90F07" w14:textId="77777777" w:rsidR="00515CD1" w:rsidRDefault="00515CD1" w:rsidP="00515CD1">
      <w:pPr>
        <w:spacing w:before="0" w:after="200" w:line="276" w:lineRule="auto"/>
        <w:jc w:val="left"/>
        <w:rPr>
          <w:noProof/>
        </w:rPr>
      </w:pPr>
      <w:r>
        <w:rPr>
          <w:noProof/>
        </w:rPr>
        <w:t>{{ f.poc_steps }}</w:t>
      </w:r>
    </w:p>
    <w:p w14:paraId="51F21D4F" w14:textId="25D06FC5" w:rsidR="00465497" w:rsidRPr="007D2235" w:rsidRDefault="00465497" w:rsidP="00465497">
      <w:pPr>
        <w:pStyle w:val="SubHeading"/>
        <w:rPr>
          <w:rStyle w:val="Strong"/>
          <w:b w:val="0"/>
          <w:bCs/>
        </w:rPr>
      </w:pPr>
      <w:r w:rsidRPr="007D2235">
        <w:rPr>
          <w:rStyle w:val="Strong"/>
        </w:rPr>
        <w:t>Implications</w:t>
      </w:r>
    </w:p>
    <w:p w14:paraId="0262B493" w14:textId="77777777" w:rsidR="00263B42" w:rsidRDefault="00263B42" w:rsidP="00B26924">
      <w:pPr>
        <w:pStyle w:val="SubHeading"/>
        <w:spacing w:before="0"/>
        <w:rPr>
          <w:rStyle w:val="Strong"/>
          <w:rFonts w:eastAsiaTheme="minorEastAsia" w:cstheme="minorBidi"/>
          <w:b w:val="0"/>
          <w:noProof/>
          <w:szCs w:val="18"/>
          <w:lang w:val="en-US" w:eastAsia="zh-CN"/>
        </w:rPr>
      </w:pPr>
      <w:r w:rsidRPr="00263B42">
        <w:rPr>
          <w:rFonts w:eastAsiaTheme="minorEastAsia" w:cstheme="minorBidi"/>
          <w:b w:val="0"/>
          <w:noProof/>
          <w:color w:val="auto"/>
          <w:szCs w:val="18"/>
          <w:lang w:val="en-US" w:eastAsia="zh-CN"/>
        </w:rPr>
        <w:t>{{ f.impact }}</w:t>
      </w:r>
    </w:p>
    <w:p w14:paraId="55C9BFAB" w14:textId="6BED1C47" w:rsidR="00465497" w:rsidRDefault="00465497" w:rsidP="00465497">
      <w:pPr>
        <w:pStyle w:val="SubHeading"/>
        <w:rPr>
          <w:rStyle w:val="Strong"/>
          <w:b w:val="0"/>
          <w:bCs/>
        </w:rPr>
      </w:pPr>
      <w:r w:rsidRPr="007D2235">
        <w:rPr>
          <w:rStyle w:val="Strong"/>
        </w:rPr>
        <w:t>Recommendations</w:t>
      </w:r>
    </w:p>
    <w:p w14:paraId="7E48BAE7" w14:textId="77777777" w:rsidR="00263B42" w:rsidRPr="00FC056F" w:rsidRDefault="00263B42" w:rsidP="00B26924">
      <w:pPr>
        <w:pStyle w:val="SubHeading"/>
        <w:spacing w:before="0"/>
        <w:rPr>
          <w:rFonts w:eastAsiaTheme="minorEastAsia" w:cstheme="minorBidi"/>
          <w:b w:val="0"/>
          <w:bCs/>
          <w:noProof/>
          <w:color w:val="auto"/>
          <w:szCs w:val="18"/>
          <w:lang w:val="en-US" w:eastAsia="zh-CN"/>
        </w:rPr>
      </w:pPr>
      <w:r w:rsidRPr="00FC056F">
        <w:rPr>
          <w:rFonts w:eastAsiaTheme="minorEastAsia" w:cstheme="minorBidi"/>
          <w:b w:val="0"/>
          <w:bCs/>
          <w:noProof/>
          <w:color w:val="auto"/>
          <w:szCs w:val="18"/>
          <w:lang w:val="en-US" w:eastAsia="zh-CN"/>
        </w:rPr>
        <w:t>{{ f.remediation }}</w:t>
      </w:r>
    </w:p>
    <w:p w14:paraId="55C9BFAB" w14:textId="6BED1C47" w:rsidR="00465497" w:rsidRDefault="00465497" w:rsidP="00465497">
      <w:pPr>
        <w:pStyle w:val="SubHeading"/>
        <w:rPr>
          <w:rStyle w:val="Strong"/>
          <w:b w:val="0"/>
          <w:bCs/>
        </w:rPr>
      </w:pPr>
      <w:r w:rsidRPr="007D2235">
        <w:rPr>
          <w:rStyle w:val="Strong"/>
        </w:rPr>
        <w:t xml:space="preserve">References</w:t>
      </w:r>
    </w:p>
    <w:p w14:paraId="7E48BAE7" w14:textId="77777777" w:rsidR="00263B42" w:rsidRPr="00FC056F" w:rsidRDefault="00263B42" w:rsidP="00B26924">
      <w:pPr>
        <w:pStyle w:val="SubHeading"/>
        <w:spacing w:before="0"/>
        <w:rPr>
          <w:rFonts w:eastAsiaTheme="minorEastAsia" w:cstheme="minorBidi"/>
          <w:b w:val="0"/>
          <w:bCs/>
          <w:noProof/>
          <w:color w:val="auto"/>
          <w:szCs w:val="18"/>
          <w:lang w:val="en-US" w:eastAsia="zh-CN"/>
        </w:rPr>
      </w:pPr>
      <w:r w:rsidRPr="00FC056F">
        <w:rPr>
          <w:rFonts w:eastAsiaTheme="minorEastAsia" w:cstheme="minorBidi"/>
          <w:b w:val="0"/>
          <w:bCs/>
          <w:noProof/>
          <w:color w:val="auto"/>
          <w:szCs w:val="18"/>
          <w:lang w:val="en-US" w:eastAsia="zh-CN"/>
        </w:rPr>
        <w:t xml:space="preserve">{{ f.references }}</w:t>
      </w:r>
    </w:p>
    <w:p w14:paraId="7C9CDA42" w14:textId="393340C6" w:rsidR="00465497" w:rsidRDefault="00465497" w:rsidP="00465497">
      <w:pPr>
        <w:pStyle w:val="SubHeading"/>
        <w:rPr>
          <w:rStyle w:val="Strong"/>
        </w:rPr>
      </w:pPr>
      <w:r w:rsidRPr="007D2235">
        <w:rPr>
          <w:rStyle w:val="Strong"/>
        </w:rPr>
        <w:t>Management Comments</w:t>
      </w:r>
    </w:p>
    <w:tbl>
      <w:tblPr>
        <w:tblStyle w:val="PlainTable2"/>
        <w:tblW w:w="0" w:type="auto"/>
        <w:tblLook w:val="04A0" w:firstRow="1" w:lastRow="0" w:firstColumn="1" w:lastColumn="0" w:noHBand="0" w:noVBand="1"/>
      </w:tblPr>
      <w:tblGrid>
        <w:gridCol w:w="10457"/>
      </w:tblGrid>
      <w:tr w:rsidR="00465497" w14:paraId="1D61999F" w14:textId="77777777" w:rsidTr="00E12B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244F9DB3" w14:textId="101E8CBA" w:rsidR="00465497" w:rsidRPr="00373EE5" w:rsidRDefault="00465497" w:rsidP="00E12BC5">
            <w:pPr>
              <w:rPr>
                <w:b w:val="0"/>
                <w:lang w:val="en-AU" w:eastAsia="en-US"/>
              </w:rPr>
            </w:pPr>
            <w:r>
              <w:t>{{ f.client_statement }}</w:t>
            </w:r>
          </w:p>
        </w:tc>
      </w:tr>
    </w:tbl>
    <w:p w14:paraId="53B33FD0" w14:textId="77777777" w:rsidR="00515CD1" w:rsidRDefault="00515CD1" w:rsidP="00465497">
      <w:pPr>
        <w:pStyle w:val="SubHeading"/>
        <w:rPr>
          <w:rStyle w:val="Strong"/>
        </w:rPr>
      </w:pPr>
    </w:p>
    <w:p w14:paraId="444F2814" w14:textId="1EA3E867" w:rsidR="00465497" w:rsidRDefault="00465497" w:rsidP="00465497">
      <w:pPr>
        <w:pStyle w:val="SubHeading"/>
        <w:rPr>
          <w:rStyle w:val="Strong"/>
        </w:rPr>
      </w:pPr>
      <w:r>
        <w:rPr>
          <w:rStyle w:val="Strong"/>
        </w:rPr>
        <w:lastRenderedPageBreak/>
        <w:t>Status</w:t>
      </w:r>
    </w:p>
    <w:p w14:paraId="6C4F6FA0" w14:textId="63FF31D8" w:rsidR="0061172E" w:rsidRPr="00F11288" w:rsidRDefault="00F11288" w:rsidP="00B26924">
      <w:pPr>
        <w:spacing w:before="0"/>
        <w:rPr>
          <w:color w:val="FF0000"/>
          <w:lang w:val="en-AU" w:eastAsia="en-US"/>
        </w:rPr>
      </w:pPr>
      <w:r w:rsidRPr="00F11288">
        <w:rPr>
          <w:color w:val="FF0000"/>
          <w:lang w:val="en-AU" w:eastAsia="en-US"/>
        </w:rPr>
        <w:t>{{ f.status }}</w:t>
      </w:r>
    </w:p>
    <w:p w14:paraId="517A668A" w14:textId="47423679" w:rsidR="0061172E" w:rsidRDefault="0061172E" w:rsidP="0061172E">
      <w:pPr>
        <w:pStyle w:val="SubHeading"/>
        <w:rPr>
          <w:rStyle w:val="Strong"/>
          <w:b w:val="0"/>
          <w:bCs/>
        </w:rPr>
      </w:pPr>
      <w:r>
        <w:rPr>
          <w:rStyle w:val="Strong"/>
        </w:rPr>
        <w:t>Follow</w:t>
      </w:r>
      <w:r w:rsidR="00934552">
        <w:rPr>
          <w:rStyle w:val="Strong"/>
        </w:rPr>
        <w:t xml:space="preserve"> U</w:t>
      </w:r>
      <w:r>
        <w:rPr>
          <w:rStyle w:val="Strong"/>
        </w:rPr>
        <w:t>p Observations</w:t>
      </w:r>
    </w:p>
    <w:p w14:paraId="287F6927" w14:textId="144A67D4" w:rsidR="0061172E" w:rsidRPr="00241455" w:rsidRDefault="00241455" w:rsidP="00B26924">
      <w:pPr>
        <w:pStyle w:val="SubHeading"/>
        <w:spacing w:before="0"/>
        <w:rPr>
          <w:rStyle w:val="Strong"/>
          <w:b w:val="0"/>
          <w:bCs/>
        </w:rPr>
      </w:pPr>
      <w:r w:rsidRPr="00241455">
        <w:rPr>
          <w:rStyle w:val="Strong"/>
          <w:b w:val="0"/>
          <w:bCs/>
        </w:rPr>
        <w:t>{{ f.retest_notes }}</w:t>
      </w:r>
    </w:p>
    <w:p w14:paraId="62C0ACE2" w14:textId="1F18C397" w:rsidR="0061172E" w:rsidRDefault="0061172E" w:rsidP="0061172E">
      <w:pPr>
        <w:pStyle w:val="SubHeading"/>
        <w:rPr>
          <w:rStyle w:val="Strong"/>
          <w:b w:val="0"/>
          <w:bCs/>
        </w:rPr>
      </w:pPr>
      <w:r>
        <w:rPr>
          <w:rStyle w:val="Strong"/>
        </w:rPr>
        <w:t>Follow</w:t>
      </w:r>
      <w:r w:rsidR="00934552">
        <w:rPr>
          <w:rStyle w:val="Strong"/>
        </w:rPr>
        <w:t xml:space="preserve"> U</w:t>
      </w:r>
      <w:r>
        <w:rPr>
          <w:rStyle w:val="Strong"/>
        </w:rPr>
        <w:t>p Screenshots</w:t>
      </w:r>
    </w:p>
    <w:p>
      <w:r>
        <w:t xml:space="preserve">{%p for item in f.retest_items %}</w:t>
      </w:r>
    </w:p>
    <w:p w14:paraId="4EB15F40" w14:textId="502804C8" w:rsidR="008A0312" w:rsidRDefault="008A0312" w:rsidP="000178D3">
      <w:pPr>
        <w:jc w:val="center"/>
        <w:rPr>
          <w:lang w:val="en-AU" w:eastAsia="en-US"/>
        </w:rPr>
      </w:pPr>
      <w:r>
        <w:t>{{ item.img }}</w:t>
      </w:r>
    </w:p>
    <w:p w14:paraId="6062C367" w14:textId="6B874B71" w:rsidR="00934552" w:rsidRDefault="00934552" w:rsidP="00934552">
      <w:pPr>
        <w:pStyle w:val="Caption"/>
        <w:spacing w:before="0"/>
      </w:pPr>
      <w:bookmarkStart w:id="83" w:name="_Toc207814318"/>
      <w:bookmarkStart w:id="84" w:name="_Toc208316488"/>
      <w:r>
        <w:rPr>
          <w:i/>
          <w:iCs/>
          <w:sz w:val="20"/>
          <w:szCs w:val="20"/>
          <w:color w:val="595959"/>
        </w:rPr>
        <w:t>Figure {{ item.fig_num }}-retest</w:t>
      </w:r>
      <w:bookmarkEnd w:id="83"/>
      <w:bookmarkEnd w:id="84"/>
    </w:p>
    <w:p>
      <w:r>
        <w:t xml:space="preserve">{%p endfor %}</w:t>
      </w:r>
    </w:p>
    <w:p w14:paraId="00442A4E" w14:textId="12DA9017" w:rsidR="00FC056F" w:rsidRDefault="00FC056F">
      <w:pPr>
        <w:spacing w:before="0" w:after="200" w:line="276" w:lineRule="auto"/>
        <w:jc w:val="left"/>
        <w:rPr>
          <w:rFonts w:eastAsia="Times New Roman" w:cs="Arial"/>
          <w:b/>
          <w:bCs/>
          <w:color w:val="000000" w:themeColor="text1"/>
          <w:kern w:val="36"/>
          <w:sz w:val="20"/>
          <w:szCs w:val="20"/>
        </w:rPr>
      </w:pPr>
    </w:p>
    <w:p>
      <w:r>
        <w:t>{%p endfor %}</w:t>
      </w:r>
    </w:p>
    <w:sectPr w:rsidR="00FC056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C5B35" w14:textId="77777777" w:rsidR="001E47DF" w:rsidRDefault="001E47DF" w:rsidP="00E91BBC">
      <w:pPr>
        <w:spacing w:before="0" w:after="0" w:line="240" w:lineRule="auto"/>
      </w:pPr>
      <w:r>
        <w:separator/>
      </w:r>
    </w:p>
  </w:endnote>
  <w:endnote w:type="continuationSeparator" w:id="0">
    <w:p w14:paraId="4FE6F166" w14:textId="77777777" w:rsidR="001E47DF" w:rsidRDefault="001E47DF" w:rsidP="00E91BBC">
      <w:pPr>
        <w:spacing w:before="0" w:after="0" w:line="240" w:lineRule="auto"/>
      </w:pPr>
      <w:r>
        <w:continuationSeparator/>
      </w:r>
    </w:p>
  </w:endnote>
  <w:endnote w:type="continuationNotice" w:id="1">
    <w:p w14:paraId="2BE1DF4E" w14:textId="77777777" w:rsidR="001E47DF" w:rsidRDefault="001E47D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96A0" w14:textId="49B60E98" w:rsidR="008150A2" w:rsidRDefault="008150A2" w:rsidP="00EC63A7">
    <w:pPr>
      <w:pBdr>
        <w:bottom w:val="single" w:sz="6" w:space="1" w:color="auto"/>
      </w:pBdr>
      <w:tabs>
        <w:tab w:val="right" w:pos="9000"/>
      </w:tabs>
      <w:spacing w:before="0" w:after="0"/>
      <w:rPr>
        <w:sz w:val="14"/>
      </w:rPr>
    </w:pPr>
  </w:p>
  <w:p w14:paraId="694E600C" w14:textId="49B38E20" w:rsidR="008150A2" w:rsidRPr="00EC63A7" w:rsidRDefault="00934552" w:rsidP="00E30CF2">
    <w:pPr>
      <w:tabs>
        <w:tab w:val="center" w:pos="5245"/>
        <w:tab w:val="right" w:pos="10467"/>
      </w:tabs>
      <w:spacing w:before="0" w:after="0" w:line="240" w:lineRule="auto"/>
      <w:jc w:val="left"/>
      <w:rPr>
        <w:sz w:val="14"/>
      </w:rPr>
    </w:pPr>
    <w:r>
      <w:rPr>
        <w:sz w:val="14"/>
      </w:rPr>
      <w:t>{{ details.client_name }}</w:t>
    </w:r>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72A3BC73" w:rsidR="008150A2" w:rsidRPr="00EC63A7" w:rsidRDefault="008150A2" w:rsidP="00E344CE">
    <w:pPr>
      <w:spacing w:before="0" w:after="0" w:line="240" w:lineRule="auto"/>
      <w:rPr>
        <w:sz w:val="14"/>
      </w:rPr>
    </w:pPr>
    <w:r w:rsidRPr="00EC63A7">
      <w:rPr>
        <w:sz w:val="14"/>
      </w:rPr>
      <w:t xml:space="preserve">© </w:t>
    </w:r>
    <w:r>
      <w:rPr>
        <w:sz w:val="14"/>
      </w:rPr>
      <w:t>{{ details.report_year }}</w:t>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EndPr/>
      <w:sdtContent>
        <w:r w:rsidR="008E4633">
          <w:rPr>
            <w:sz w:val="14"/>
          </w:rPr>
          <w:t xml:space="preserve">{{ details.company_alias }}</w:t>
        </w:r>
        <w:proofErr w:type="spellStart"/>
        <w:r w:rsidR="008E4633">
          <w:rPr>
            <w:sz w:val="14"/>
          </w:rPr>
          <w:t/>
        </w:r>
        <w:proofErr w:type="spellEnd"/>
        <w:r w:rsidR="008E4633">
          <w:rPr>
            <w:sz w:val="14"/>
          </w:rPr>
          <w:t xml:space="preserve"/>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B832A" w14:textId="77777777" w:rsidR="001E47DF" w:rsidRDefault="001E47DF" w:rsidP="00E91BBC">
      <w:pPr>
        <w:spacing w:before="0" w:after="0" w:line="240" w:lineRule="auto"/>
      </w:pPr>
      <w:r>
        <w:separator/>
      </w:r>
    </w:p>
  </w:footnote>
  <w:footnote w:type="continuationSeparator" w:id="0">
    <w:p w14:paraId="130E46B3" w14:textId="77777777" w:rsidR="001E47DF" w:rsidRDefault="001E47DF" w:rsidP="00E91BBC">
      <w:pPr>
        <w:spacing w:before="0" w:after="0" w:line="240" w:lineRule="auto"/>
      </w:pPr>
      <w:r>
        <w:continuationSeparator/>
      </w:r>
    </w:p>
  </w:footnote>
  <w:footnote w:type="continuationNotice" w:id="1">
    <w:p w14:paraId="13DD8106" w14:textId="77777777" w:rsidR="001E47DF" w:rsidRDefault="001E47DF">
      <w:pPr>
        <w:spacing w:before="0" w:after="0" w:line="240" w:lineRule="auto"/>
      </w:pPr>
    </w:p>
  </w:footnote>
  <w:footnote w:id="2">
    <w:p w14:paraId="618B358F" w14:textId="77777777" w:rsidR="006438D4" w:rsidRPr="00C31535" w:rsidRDefault="006438D4" w:rsidP="006438D4">
      <w:pPr>
        <w:pStyle w:val="FootnoteText"/>
        <w:rPr>
          <w:sz w:val="12"/>
          <w:szCs w:val="12"/>
          <w:lang w:val="en-SG"/>
        </w:rPr>
      </w:pPr>
      <w:r w:rsidRPr="00C31535">
        <w:rPr>
          <w:rStyle w:val="FootnoteReference"/>
          <w:sz w:val="12"/>
          <w:szCs w:val="12"/>
        </w:rPr>
        <w:footnoteRef/>
      </w:r>
      <w:r w:rsidRPr="00C31535">
        <w:rPr>
          <w:sz w:val="12"/>
          <w:szCs w:val="12"/>
        </w:rPr>
        <w:t xml:space="preserve"> </w:t>
      </w:r>
      <w:r w:rsidRPr="00C31535">
        <w:rPr>
          <w:sz w:val="12"/>
          <w:szCs w:val="12"/>
          <w:u w:val="single"/>
          <w:lang w:val="en-SG"/>
        </w:rPr>
        <w:t>Configuration</w:t>
      </w:r>
      <w:r w:rsidRPr="00C31535">
        <w:rPr>
          <w:sz w:val="12"/>
          <w:szCs w:val="12"/>
          <w:lang w:val="en-SG"/>
        </w:rPr>
        <w:t xml:space="preserve"> refers to settings in a hardware, software or firmware that can be changed, affecting the security posture and/or functionality of the system. For example, the Enabling of Telnet service</w:t>
      </w:r>
    </w:p>
  </w:footnote>
  <w:footnote w:id="3">
    <w:p w14:paraId="34928A37" w14:textId="77777777" w:rsidR="006438D4" w:rsidRPr="00C31535" w:rsidRDefault="006438D4" w:rsidP="006438D4">
      <w:pPr>
        <w:pStyle w:val="FootnoteText"/>
        <w:rPr>
          <w:sz w:val="12"/>
          <w:szCs w:val="12"/>
          <w:lang w:val="en-SG"/>
        </w:rPr>
      </w:pPr>
      <w:r w:rsidRPr="00C31535">
        <w:rPr>
          <w:rStyle w:val="FootnoteReference"/>
          <w:sz w:val="12"/>
          <w:szCs w:val="12"/>
        </w:rPr>
        <w:footnoteRef/>
      </w:r>
      <w:r w:rsidRPr="00C31535">
        <w:rPr>
          <w:sz w:val="12"/>
          <w:szCs w:val="12"/>
        </w:rPr>
        <w:t xml:space="preserve"> </w:t>
      </w:r>
      <w:r w:rsidRPr="00C31535">
        <w:rPr>
          <w:sz w:val="12"/>
          <w:szCs w:val="12"/>
          <w:u w:val="single"/>
          <w:lang w:val="en-SG"/>
        </w:rPr>
        <w:t>Event condition</w:t>
      </w:r>
      <w:r w:rsidRPr="00C31535">
        <w:rPr>
          <w:sz w:val="12"/>
          <w:szCs w:val="12"/>
          <w:lang w:val="en-SG"/>
        </w:rPr>
        <w:t xml:space="preserve"> refers to a situation/circumstance of the computing environment that must exists to achieve the desired outcome. For example, an ad-hoc batch job needs to be running </w:t>
      </w:r>
      <w:proofErr w:type="gramStart"/>
      <w:r w:rsidRPr="00C31535">
        <w:rPr>
          <w:sz w:val="12"/>
          <w:szCs w:val="12"/>
          <w:lang w:val="en-SG"/>
        </w:rPr>
        <w:t>in order for</w:t>
      </w:r>
      <w:proofErr w:type="gramEnd"/>
      <w:r w:rsidRPr="00C31535">
        <w:rPr>
          <w:sz w:val="12"/>
          <w:szCs w:val="12"/>
          <w:lang w:val="en-SG"/>
        </w:rPr>
        <w:t xml:space="preserve"> the attack to be carried out </w:t>
      </w:r>
    </w:p>
    <w:p w14:paraId="74CD1C98" w14:textId="77777777" w:rsidR="006438D4" w:rsidRPr="00C07381" w:rsidRDefault="006438D4" w:rsidP="006438D4">
      <w:pPr>
        <w:pStyle w:val="FootnoteText"/>
        <w:rPr>
          <w:lang w:val="en-SG"/>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97B4" w14:textId="42E33781" w:rsidR="008150A2" w:rsidRPr="00EF37AF" w:rsidRDefault="000B504E" w:rsidP="00992199">
    <w:pPr>
      <w:jc w:val="right"/>
      <w:rPr>
        <w:i/>
      </w:rPr>
    </w:pPr>
    <w:r w:rsidR="00F32871">
      <w:rPr>
        <w:i/>
      </w:rPr>
      <w:t>IT Security Assessment for {{ details.application_name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C24E2"/>
    <w:multiLevelType w:val="hybridMultilevel"/>
    <w:tmpl w:val="364EAF98"/>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2A23E1B"/>
    <w:multiLevelType w:val="hybridMultilevel"/>
    <w:tmpl w:val="84507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6C330A"/>
    <w:multiLevelType w:val="hybridMultilevel"/>
    <w:tmpl w:val="9F3A1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2347EF"/>
    <w:multiLevelType w:val="hybridMultilevel"/>
    <w:tmpl w:val="19FAEA0E"/>
    <w:lvl w:ilvl="0" w:tplc="04090005">
      <w:start w:val="1"/>
      <w:numFmt w:val="bullet"/>
      <w:lvlText w:val=""/>
      <w:lvlJc w:val="left"/>
      <w:pPr>
        <w:ind w:left="360" w:hanging="360"/>
      </w:pPr>
      <w:rPr>
        <w:rFonts w:ascii="Wingdings" w:hAnsi="Wingdings" w:hint="default"/>
        <w:b w:val="0"/>
        <w:i w:val="0"/>
        <w:color w:val="auto"/>
        <w:sz w:val="20"/>
        <w:szCs w:val="24"/>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EAC08E4"/>
    <w:multiLevelType w:val="hybridMultilevel"/>
    <w:tmpl w:val="95568E60"/>
    <w:lvl w:ilvl="0" w:tplc="5FD85776">
      <w:start w:val="1"/>
      <w:numFmt w:val="lowerLetter"/>
      <w:lvlText w:val="(%1)"/>
      <w:lvlJc w:val="left"/>
      <w:pPr>
        <w:tabs>
          <w:tab w:val="num" w:pos="720"/>
        </w:tabs>
        <w:ind w:left="720" w:hanging="360"/>
      </w:pPr>
    </w:lvl>
    <w:lvl w:ilvl="1" w:tplc="E59AC8AA" w:tentative="1">
      <w:start w:val="1"/>
      <w:numFmt w:val="lowerLetter"/>
      <w:lvlText w:val="(%2)"/>
      <w:lvlJc w:val="left"/>
      <w:pPr>
        <w:tabs>
          <w:tab w:val="num" w:pos="1440"/>
        </w:tabs>
        <w:ind w:left="1440" w:hanging="360"/>
      </w:pPr>
    </w:lvl>
    <w:lvl w:ilvl="2" w:tplc="C2C6AE1A" w:tentative="1">
      <w:start w:val="1"/>
      <w:numFmt w:val="lowerLetter"/>
      <w:lvlText w:val="(%3)"/>
      <w:lvlJc w:val="left"/>
      <w:pPr>
        <w:tabs>
          <w:tab w:val="num" w:pos="2160"/>
        </w:tabs>
        <w:ind w:left="2160" w:hanging="360"/>
      </w:pPr>
    </w:lvl>
    <w:lvl w:ilvl="3" w:tplc="9FD8C2A2" w:tentative="1">
      <w:start w:val="1"/>
      <w:numFmt w:val="lowerLetter"/>
      <w:lvlText w:val="(%4)"/>
      <w:lvlJc w:val="left"/>
      <w:pPr>
        <w:tabs>
          <w:tab w:val="num" w:pos="2880"/>
        </w:tabs>
        <w:ind w:left="2880" w:hanging="360"/>
      </w:pPr>
    </w:lvl>
    <w:lvl w:ilvl="4" w:tplc="6C462D94" w:tentative="1">
      <w:start w:val="1"/>
      <w:numFmt w:val="lowerLetter"/>
      <w:lvlText w:val="(%5)"/>
      <w:lvlJc w:val="left"/>
      <w:pPr>
        <w:tabs>
          <w:tab w:val="num" w:pos="3600"/>
        </w:tabs>
        <w:ind w:left="3600" w:hanging="360"/>
      </w:pPr>
    </w:lvl>
    <w:lvl w:ilvl="5" w:tplc="05643D16" w:tentative="1">
      <w:start w:val="1"/>
      <w:numFmt w:val="lowerLetter"/>
      <w:lvlText w:val="(%6)"/>
      <w:lvlJc w:val="left"/>
      <w:pPr>
        <w:tabs>
          <w:tab w:val="num" w:pos="4320"/>
        </w:tabs>
        <w:ind w:left="4320" w:hanging="360"/>
      </w:pPr>
    </w:lvl>
    <w:lvl w:ilvl="6" w:tplc="DD0EE650" w:tentative="1">
      <w:start w:val="1"/>
      <w:numFmt w:val="lowerLetter"/>
      <w:lvlText w:val="(%7)"/>
      <w:lvlJc w:val="left"/>
      <w:pPr>
        <w:tabs>
          <w:tab w:val="num" w:pos="5040"/>
        </w:tabs>
        <w:ind w:left="5040" w:hanging="360"/>
      </w:pPr>
    </w:lvl>
    <w:lvl w:ilvl="7" w:tplc="43FA27C4" w:tentative="1">
      <w:start w:val="1"/>
      <w:numFmt w:val="lowerLetter"/>
      <w:lvlText w:val="(%8)"/>
      <w:lvlJc w:val="left"/>
      <w:pPr>
        <w:tabs>
          <w:tab w:val="num" w:pos="5760"/>
        </w:tabs>
        <w:ind w:left="5760" w:hanging="360"/>
      </w:pPr>
    </w:lvl>
    <w:lvl w:ilvl="8" w:tplc="0C58FE58" w:tentative="1">
      <w:start w:val="1"/>
      <w:numFmt w:val="lowerLetter"/>
      <w:lvlText w:val="(%9)"/>
      <w:lvlJc w:val="left"/>
      <w:pPr>
        <w:tabs>
          <w:tab w:val="num" w:pos="6480"/>
        </w:tabs>
        <w:ind w:left="6480" w:hanging="360"/>
      </w:pPr>
    </w:lvl>
  </w:abstractNum>
  <w:abstractNum w:abstractNumId="8" w15:restartNumberingAfterBreak="0">
    <w:nsid w:val="12905FE0"/>
    <w:multiLevelType w:val="hybridMultilevel"/>
    <w:tmpl w:val="A3FC84A2"/>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179E3E25"/>
    <w:multiLevelType w:val="hybridMultilevel"/>
    <w:tmpl w:val="B19C46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1F886211"/>
    <w:multiLevelType w:val="hybridMultilevel"/>
    <w:tmpl w:val="F49822E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25EA2B72"/>
    <w:multiLevelType w:val="hybridMultilevel"/>
    <w:tmpl w:val="BC94F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D23240"/>
    <w:multiLevelType w:val="hybridMultilevel"/>
    <w:tmpl w:val="3DA2DA96"/>
    <w:lvl w:ilvl="0" w:tplc="08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457DBE"/>
    <w:multiLevelType w:val="hybridMultilevel"/>
    <w:tmpl w:val="9092AAF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2A402325"/>
    <w:multiLevelType w:val="hybridMultilevel"/>
    <w:tmpl w:val="E528BE1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5" w15:restartNumberingAfterBreak="0">
    <w:nsid w:val="2DC21EB4"/>
    <w:multiLevelType w:val="hybridMultilevel"/>
    <w:tmpl w:val="2424F5F4"/>
    <w:lvl w:ilvl="0" w:tplc="04090005">
      <w:start w:val="1"/>
      <w:numFmt w:val="bullet"/>
      <w:lvlText w:val=""/>
      <w:lvlJc w:val="left"/>
      <w:pPr>
        <w:ind w:left="360" w:hanging="360"/>
      </w:pPr>
      <w:rPr>
        <w:rFonts w:ascii="Wingdings" w:hAnsi="Wingdings" w:hint="default"/>
        <w:b w:val="0"/>
        <w:i w:val="0"/>
        <w:color w:val="auto"/>
        <w:sz w:val="20"/>
        <w:szCs w:val="24"/>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324219E"/>
    <w:multiLevelType w:val="hybridMultilevel"/>
    <w:tmpl w:val="A664EB74"/>
    <w:lvl w:ilvl="0" w:tplc="435A4876">
      <w:start w:val="1"/>
      <w:numFmt w:val="bullet"/>
      <w:lvlText w:val="•"/>
      <w:lvlJc w:val="left"/>
      <w:pPr>
        <w:tabs>
          <w:tab w:val="num" w:pos="720"/>
        </w:tabs>
        <w:ind w:left="720" w:hanging="360"/>
      </w:pPr>
      <w:rPr>
        <w:rFonts w:ascii="Arial" w:hAnsi="Arial" w:hint="default"/>
      </w:rPr>
    </w:lvl>
    <w:lvl w:ilvl="1" w:tplc="6D942586">
      <w:start w:val="5"/>
      <w:numFmt w:val="bullet"/>
      <w:lvlText w:val="-"/>
      <w:lvlJc w:val="left"/>
      <w:pPr>
        <w:tabs>
          <w:tab w:val="num" w:pos="1440"/>
        </w:tabs>
        <w:ind w:left="1440" w:hanging="360"/>
      </w:pPr>
      <w:rPr>
        <w:rFonts w:ascii="Arial" w:eastAsiaTheme="minorEastAsia" w:hAnsi="Arial" w:cs="Arial" w:hint="default"/>
      </w:rPr>
    </w:lvl>
    <w:lvl w:ilvl="2" w:tplc="9150569C" w:tentative="1">
      <w:start w:val="1"/>
      <w:numFmt w:val="bullet"/>
      <w:lvlText w:val="•"/>
      <w:lvlJc w:val="left"/>
      <w:pPr>
        <w:tabs>
          <w:tab w:val="num" w:pos="2160"/>
        </w:tabs>
        <w:ind w:left="2160" w:hanging="360"/>
      </w:pPr>
      <w:rPr>
        <w:rFonts w:ascii="Arial" w:hAnsi="Arial" w:hint="default"/>
      </w:rPr>
    </w:lvl>
    <w:lvl w:ilvl="3" w:tplc="10CA9430" w:tentative="1">
      <w:start w:val="1"/>
      <w:numFmt w:val="bullet"/>
      <w:lvlText w:val="•"/>
      <w:lvlJc w:val="left"/>
      <w:pPr>
        <w:tabs>
          <w:tab w:val="num" w:pos="2880"/>
        </w:tabs>
        <w:ind w:left="2880" w:hanging="360"/>
      </w:pPr>
      <w:rPr>
        <w:rFonts w:ascii="Arial" w:hAnsi="Arial" w:hint="default"/>
      </w:rPr>
    </w:lvl>
    <w:lvl w:ilvl="4" w:tplc="78BC482C" w:tentative="1">
      <w:start w:val="1"/>
      <w:numFmt w:val="bullet"/>
      <w:lvlText w:val="•"/>
      <w:lvlJc w:val="left"/>
      <w:pPr>
        <w:tabs>
          <w:tab w:val="num" w:pos="3600"/>
        </w:tabs>
        <w:ind w:left="3600" w:hanging="360"/>
      </w:pPr>
      <w:rPr>
        <w:rFonts w:ascii="Arial" w:hAnsi="Arial" w:hint="default"/>
      </w:rPr>
    </w:lvl>
    <w:lvl w:ilvl="5" w:tplc="507E8B46" w:tentative="1">
      <w:start w:val="1"/>
      <w:numFmt w:val="bullet"/>
      <w:lvlText w:val="•"/>
      <w:lvlJc w:val="left"/>
      <w:pPr>
        <w:tabs>
          <w:tab w:val="num" w:pos="4320"/>
        </w:tabs>
        <w:ind w:left="4320" w:hanging="360"/>
      </w:pPr>
      <w:rPr>
        <w:rFonts w:ascii="Arial" w:hAnsi="Arial" w:hint="default"/>
      </w:rPr>
    </w:lvl>
    <w:lvl w:ilvl="6" w:tplc="6EAC4C74" w:tentative="1">
      <w:start w:val="1"/>
      <w:numFmt w:val="bullet"/>
      <w:lvlText w:val="•"/>
      <w:lvlJc w:val="left"/>
      <w:pPr>
        <w:tabs>
          <w:tab w:val="num" w:pos="5040"/>
        </w:tabs>
        <w:ind w:left="5040" w:hanging="360"/>
      </w:pPr>
      <w:rPr>
        <w:rFonts w:ascii="Arial" w:hAnsi="Arial" w:hint="default"/>
      </w:rPr>
    </w:lvl>
    <w:lvl w:ilvl="7" w:tplc="9476E832" w:tentative="1">
      <w:start w:val="1"/>
      <w:numFmt w:val="bullet"/>
      <w:lvlText w:val="•"/>
      <w:lvlJc w:val="left"/>
      <w:pPr>
        <w:tabs>
          <w:tab w:val="num" w:pos="5760"/>
        </w:tabs>
        <w:ind w:left="5760" w:hanging="360"/>
      </w:pPr>
      <w:rPr>
        <w:rFonts w:ascii="Arial" w:hAnsi="Arial" w:hint="default"/>
      </w:rPr>
    </w:lvl>
    <w:lvl w:ilvl="8" w:tplc="45B22BD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38A7089"/>
    <w:multiLevelType w:val="hybridMultilevel"/>
    <w:tmpl w:val="32C40BA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8" w15:restartNumberingAfterBreak="0">
    <w:nsid w:val="362D1A12"/>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80F6109"/>
    <w:multiLevelType w:val="hybridMultilevel"/>
    <w:tmpl w:val="BE1246C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0"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392B664D"/>
    <w:multiLevelType w:val="hybridMultilevel"/>
    <w:tmpl w:val="DD50CA8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2" w15:restartNumberingAfterBreak="0">
    <w:nsid w:val="3ACB41B7"/>
    <w:multiLevelType w:val="hybridMultilevel"/>
    <w:tmpl w:val="2FE254FE"/>
    <w:lvl w:ilvl="0" w:tplc="9E62BC74">
      <w:start w:val="1"/>
      <w:numFmt w:val="decimal"/>
      <w:lvlText w:val="(C%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3" w15:restartNumberingAfterBreak="0">
    <w:nsid w:val="3D622010"/>
    <w:multiLevelType w:val="hybridMultilevel"/>
    <w:tmpl w:val="8DB280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4"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343B36"/>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2CB17B4"/>
    <w:multiLevelType w:val="hybridMultilevel"/>
    <w:tmpl w:val="1AC0BCD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7" w15:restartNumberingAfterBreak="0">
    <w:nsid w:val="43136560"/>
    <w:multiLevelType w:val="hybridMultilevel"/>
    <w:tmpl w:val="B0984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910A9C"/>
    <w:multiLevelType w:val="hybridMultilevel"/>
    <w:tmpl w:val="63F64C8A"/>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517C3E56"/>
    <w:multiLevelType w:val="hybridMultilevel"/>
    <w:tmpl w:val="5B68280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0" w15:restartNumberingAfterBreak="0">
    <w:nsid w:val="5216676E"/>
    <w:multiLevelType w:val="hybridMultilevel"/>
    <w:tmpl w:val="379CC1CC"/>
    <w:lvl w:ilvl="0" w:tplc="274E3C3A">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540C190C"/>
    <w:multiLevelType w:val="hybridMultilevel"/>
    <w:tmpl w:val="4F1C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0B2BB9"/>
    <w:multiLevelType w:val="hybridMultilevel"/>
    <w:tmpl w:val="2AFC71A8"/>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97523A4"/>
    <w:multiLevelType w:val="hybridMultilevel"/>
    <w:tmpl w:val="5E7C24A2"/>
    <w:lvl w:ilvl="0" w:tplc="B688F2FC">
      <w:start w:val="1"/>
      <w:numFmt w:val="lowerLetter"/>
      <w:lvlText w:val="(%1)"/>
      <w:lvlJc w:val="left"/>
      <w:pPr>
        <w:tabs>
          <w:tab w:val="num" w:pos="720"/>
        </w:tabs>
        <w:ind w:left="720" w:hanging="360"/>
      </w:pPr>
      <w:rPr>
        <w:rFonts w:hint="default"/>
      </w:r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34" w15:restartNumberingAfterBreak="0">
    <w:nsid w:val="5EB05794"/>
    <w:multiLevelType w:val="hybridMultilevel"/>
    <w:tmpl w:val="5080D4FE"/>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62911CE2"/>
    <w:multiLevelType w:val="hybridMultilevel"/>
    <w:tmpl w:val="7A301BB8"/>
    <w:lvl w:ilvl="0" w:tplc="48090001">
      <w:start w:val="1"/>
      <w:numFmt w:val="bullet"/>
      <w:lvlText w:val=""/>
      <w:lvlJc w:val="left"/>
      <w:pPr>
        <w:ind w:left="1080" w:hanging="360"/>
      </w:pPr>
      <w:rPr>
        <w:rFonts w:ascii="Symbol" w:hAnsi="Symbol"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6"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96770C7"/>
    <w:multiLevelType w:val="hybridMultilevel"/>
    <w:tmpl w:val="9A5C2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941F85"/>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9" w15:restartNumberingAfterBreak="0">
    <w:nsid w:val="6EAD24AC"/>
    <w:multiLevelType w:val="hybridMultilevel"/>
    <w:tmpl w:val="667890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8155FC"/>
    <w:multiLevelType w:val="hybridMultilevel"/>
    <w:tmpl w:val="FC107A88"/>
    <w:lvl w:ilvl="0" w:tplc="435A4876">
      <w:start w:val="1"/>
      <w:numFmt w:val="bullet"/>
      <w:lvlText w:val="•"/>
      <w:lvlJc w:val="left"/>
      <w:pPr>
        <w:tabs>
          <w:tab w:val="num" w:pos="720"/>
        </w:tabs>
        <w:ind w:left="720" w:hanging="360"/>
      </w:pPr>
      <w:rPr>
        <w:rFonts w:ascii="Arial" w:hAnsi="Arial" w:hint="default"/>
      </w:rPr>
    </w:lvl>
    <w:lvl w:ilvl="1" w:tplc="470ADE8E">
      <w:start w:val="2314"/>
      <w:numFmt w:val="bullet"/>
      <w:lvlText w:val="•"/>
      <w:lvlJc w:val="left"/>
      <w:pPr>
        <w:tabs>
          <w:tab w:val="num" w:pos="1440"/>
        </w:tabs>
        <w:ind w:left="1440" w:hanging="360"/>
      </w:pPr>
      <w:rPr>
        <w:rFonts w:ascii="Arial" w:hAnsi="Arial" w:hint="default"/>
      </w:rPr>
    </w:lvl>
    <w:lvl w:ilvl="2" w:tplc="9150569C" w:tentative="1">
      <w:start w:val="1"/>
      <w:numFmt w:val="bullet"/>
      <w:lvlText w:val="•"/>
      <w:lvlJc w:val="left"/>
      <w:pPr>
        <w:tabs>
          <w:tab w:val="num" w:pos="2160"/>
        </w:tabs>
        <w:ind w:left="2160" w:hanging="360"/>
      </w:pPr>
      <w:rPr>
        <w:rFonts w:ascii="Arial" w:hAnsi="Arial" w:hint="default"/>
      </w:rPr>
    </w:lvl>
    <w:lvl w:ilvl="3" w:tplc="10CA9430" w:tentative="1">
      <w:start w:val="1"/>
      <w:numFmt w:val="bullet"/>
      <w:lvlText w:val="•"/>
      <w:lvlJc w:val="left"/>
      <w:pPr>
        <w:tabs>
          <w:tab w:val="num" w:pos="2880"/>
        </w:tabs>
        <w:ind w:left="2880" w:hanging="360"/>
      </w:pPr>
      <w:rPr>
        <w:rFonts w:ascii="Arial" w:hAnsi="Arial" w:hint="default"/>
      </w:rPr>
    </w:lvl>
    <w:lvl w:ilvl="4" w:tplc="78BC482C" w:tentative="1">
      <w:start w:val="1"/>
      <w:numFmt w:val="bullet"/>
      <w:lvlText w:val="•"/>
      <w:lvlJc w:val="left"/>
      <w:pPr>
        <w:tabs>
          <w:tab w:val="num" w:pos="3600"/>
        </w:tabs>
        <w:ind w:left="3600" w:hanging="360"/>
      </w:pPr>
      <w:rPr>
        <w:rFonts w:ascii="Arial" w:hAnsi="Arial" w:hint="default"/>
      </w:rPr>
    </w:lvl>
    <w:lvl w:ilvl="5" w:tplc="507E8B46" w:tentative="1">
      <w:start w:val="1"/>
      <w:numFmt w:val="bullet"/>
      <w:lvlText w:val="•"/>
      <w:lvlJc w:val="left"/>
      <w:pPr>
        <w:tabs>
          <w:tab w:val="num" w:pos="4320"/>
        </w:tabs>
        <w:ind w:left="4320" w:hanging="360"/>
      </w:pPr>
      <w:rPr>
        <w:rFonts w:ascii="Arial" w:hAnsi="Arial" w:hint="default"/>
      </w:rPr>
    </w:lvl>
    <w:lvl w:ilvl="6" w:tplc="6EAC4C74" w:tentative="1">
      <w:start w:val="1"/>
      <w:numFmt w:val="bullet"/>
      <w:lvlText w:val="•"/>
      <w:lvlJc w:val="left"/>
      <w:pPr>
        <w:tabs>
          <w:tab w:val="num" w:pos="5040"/>
        </w:tabs>
        <w:ind w:left="5040" w:hanging="360"/>
      </w:pPr>
      <w:rPr>
        <w:rFonts w:ascii="Arial" w:hAnsi="Arial" w:hint="default"/>
      </w:rPr>
    </w:lvl>
    <w:lvl w:ilvl="7" w:tplc="9476E832" w:tentative="1">
      <w:start w:val="1"/>
      <w:numFmt w:val="bullet"/>
      <w:lvlText w:val="•"/>
      <w:lvlJc w:val="left"/>
      <w:pPr>
        <w:tabs>
          <w:tab w:val="num" w:pos="5760"/>
        </w:tabs>
        <w:ind w:left="5760" w:hanging="360"/>
      </w:pPr>
      <w:rPr>
        <w:rFonts w:ascii="Arial" w:hAnsi="Arial" w:hint="default"/>
      </w:rPr>
    </w:lvl>
    <w:lvl w:ilvl="8" w:tplc="45B22BD6"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1593BEB"/>
    <w:multiLevelType w:val="hybridMultilevel"/>
    <w:tmpl w:val="0688DAD2"/>
    <w:lvl w:ilvl="0" w:tplc="FFFFFFFF">
      <w:start w:val="1"/>
      <w:numFmt w:val="lowerLetter"/>
      <w:lvlText w:val="(%1)"/>
      <w:lvlJc w:val="left"/>
      <w:pPr>
        <w:ind w:left="360" w:hanging="360"/>
      </w:pPr>
      <w:rPr>
        <w:rFonts w:ascii="Arial" w:hAnsi="Arial" w:hint="default"/>
        <w:b w:val="0"/>
        <w:i w:val="0"/>
        <w:color w:val="auto"/>
        <w:sz w:val="20"/>
        <w:szCs w:val="24"/>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04090005">
      <w:start w:val="1"/>
      <w:numFmt w:val="bullet"/>
      <w:lvlText w:val=""/>
      <w:lvlJc w:val="left"/>
      <w:pPr>
        <w:ind w:left="360" w:hanging="360"/>
      </w:pPr>
      <w:rPr>
        <w:rFonts w:ascii="Wingdings" w:hAnsi="Wingding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743D0693"/>
    <w:multiLevelType w:val="hybridMultilevel"/>
    <w:tmpl w:val="E3AE074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3" w15:restartNumberingAfterBreak="0">
    <w:nsid w:val="75A21968"/>
    <w:multiLevelType w:val="hybridMultilevel"/>
    <w:tmpl w:val="9280A986"/>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AB77A2"/>
    <w:multiLevelType w:val="hybridMultilevel"/>
    <w:tmpl w:val="AB0EB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043ACD"/>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6F56D08"/>
    <w:multiLevelType w:val="hybridMultilevel"/>
    <w:tmpl w:val="4E5EE07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7"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8" w15:restartNumberingAfterBreak="0">
    <w:nsid w:val="7D1D0B08"/>
    <w:multiLevelType w:val="hybridMultilevel"/>
    <w:tmpl w:val="557017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1175610100">
    <w:abstractNumId w:val="47"/>
  </w:num>
  <w:num w:numId="2" w16cid:durableId="1741446129">
    <w:abstractNumId w:val="20"/>
  </w:num>
  <w:num w:numId="3" w16cid:durableId="561453048">
    <w:abstractNumId w:val="4"/>
  </w:num>
  <w:num w:numId="4" w16cid:durableId="189489087">
    <w:abstractNumId w:val="18"/>
  </w:num>
  <w:num w:numId="5" w16cid:durableId="159541403">
    <w:abstractNumId w:val="39"/>
  </w:num>
  <w:num w:numId="6" w16cid:durableId="243802813">
    <w:abstractNumId w:val="9"/>
  </w:num>
  <w:num w:numId="7" w16cid:durableId="1517504996">
    <w:abstractNumId w:val="28"/>
  </w:num>
  <w:num w:numId="8" w16cid:durableId="1955165260">
    <w:abstractNumId w:val="8"/>
  </w:num>
  <w:num w:numId="9" w16cid:durableId="1419860601">
    <w:abstractNumId w:val="35"/>
  </w:num>
  <w:num w:numId="10" w16cid:durableId="338696256">
    <w:abstractNumId w:val="26"/>
  </w:num>
  <w:num w:numId="11" w16cid:durableId="192766366">
    <w:abstractNumId w:val="46"/>
  </w:num>
  <w:num w:numId="12" w16cid:durableId="982471090">
    <w:abstractNumId w:val="21"/>
  </w:num>
  <w:num w:numId="13" w16cid:durableId="1299265387">
    <w:abstractNumId w:val="19"/>
  </w:num>
  <w:num w:numId="14" w16cid:durableId="894396043">
    <w:abstractNumId w:val="29"/>
  </w:num>
  <w:num w:numId="15" w16cid:durableId="749355408">
    <w:abstractNumId w:val="23"/>
  </w:num>
  <w:num w:numId="16" w16cid:durableId="1820924170">
    <w:abstractNumId w:val="17"/>
  </w:num>
  <w:num w:numId="17" w16cid:durableId="1328364259">
    <w:abstractNumId w:val="42"/>
  </w:num>
  <w:num w:numId="18" w16cid:durableId="1665359054">
    <w:abstractNumId w:val="14"/>
  </w:num>
  <w:num w:numId="19" w16cid:durableId="632953282">
    <w:abstractNumId w:val="13"/>
  </w:num>
  <w:num w:numId="20" w16cid:durableId="1660306483">
    <w:abstractNumId w:val="48"/>
  </w:num>
  <w:num w:numId="21" w16cid:durableId="714427191">
    <w:abstractNumId w:val="10"/>
  </w:num>
  <w:num w:numId="22" w16cid:durableId="132796871">
    <w:abstractNumId w:val="15"/>
  </w:num>
  <w:num w:numId="23" w16cid:durableId="1147626393">
    <w:abstractNumId w:val="30"/>
  </w:num>
  <w:num w:numId="24" w16cid:durableId="9726897">
    <w:abstractNumId w:val="34"/>
  </w:num>
  <w:num w:numId="25" w16cid:durableId="1676572875">
    <w:abstractNumId w:val="43"/>
  </w:num>
  <w:num w:numId="26" w16cid:durableId="847983699">
    <w:abstractNumId w:val="2"/>
  </w:num>
  <w:num w:numId="27" w16cid:durableId="507984799">
    <w:abstractNumId w:val="32"/>
  </w:num>
  <w:num w:numId="28" w16cid:durableId="1911964439">
    <w:abstractNumId w:val="6"/>
  </w:num>
  <w:num w:numId="29" w16cid:durableId="2003123957">
    <w:abstractNumId w:val="41"/>
  </w:num>
  <w:num w:numId="30" w16cid:durableId="1994135934">
    <w:abstractNumId w:val="40"/>
  </w:num>
  <w:num w:numId="31" w16cid:durableId="502479893">
    <w:abstractNumId w:val="16"/>
  </w:num>
  <w:num w:numId="32" w16cid:durableId="897978386">
    <w:abstractNumId w:val="22"/>
  </w:num>
  <w:num w:numId="33" w16cid:durableId="712341382">
    <w:abstractNumId w:val="0"/>
  </w:num>
  <w:num w:numId="34" w16cid:durableId="612204536">
    <w:abstractNumId w:val="25"/>
  </w:num>
  <w:num w:numId="35" w16cid:durableId="2054959762">
    <w:abstractNumId w:val="38"/>
  </w:num>
  <w:num w:numId="36" w16cid:durableId="1163159868">
    <w:abstractNumId w:val="24"/>
  </w:num>
  <w:num w:numId="37" w16cid:durableId="946694190">
    <w:abstractNumId w:val="7"/>
  </w:num>
  <w:num w:numId="38" w16cid:durableId="21639692">
    <w:abstractNumId w:val="33"/>
  </w:num>
  <w:num w:numId="39" w16cid:durableId="1183202194">
    <w:abstractNumId w:val="45"/>
  </w:num>
  <w:num w:numId="40" w16cid:durableId="2139949078">
    <w:abstractNumId w:val="36"/>
  </w:num>
  <w:num w:numId="41" w16cid:durableId="1649555161">
    <w:abstractNumId w:val="12"/>
  </w:num>
  <w:num w:numId="42" w16cid:durableId="2008091821">
    <w:abstractNumId w:val="37"/>
  </w:num>
  <w:num w:numId="43" w16cid:durableId="338318715">
    <w:abstractNumId w:val="11"/>
  </w:num>
  <w:num w:numId="44" w16cid:durableId="1853833078">
    <w:abstractNumId w:val="27"/>
  </w:num>
  <w:num w:numId="45" w16cid:durableId="95643020">
    <w:abstractNumId w:val="1"/>
  </w:num>
  <w:num w:numId="46" w16cid:durableId="1531527074">
    <w:abstractNumId w:val="44"/>
  </w:num>
  <w:num w:numId="47" w16cid:durableId="1834683532">
    <w:abstractNumId w:val="5"/>
  </w:num>
  <w:num w:numId="48" w16cid:durableId="222445685">
    <w:abstractNumId w:val="3"/>
  </w:num>
  <w:num w:numId="49" w16cid:durableId="2108848978">
    <w:abstractNumId w:val="3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BE8"/>
    <w:rsid w:val="00017279"/>
    <w:rsid w:val="000178D3"/>
    <w:rsid w:val="00021E76"/>
    <w:rsid w:val="00023DC3"/>
    <w:rsid w:val="00023E92"/>
    <w:rsid w:val="0002474B"/>
    <w:rsid w:val="00026A8F"/>
    <w:rsid w:val="00027C01"/>
    <w:rsid w:val="00031D6E"/>
    <w:rsid w:val="00033277"/>
    <w:rsid w:val="00033C47"/>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491"/>
    <w:rsid w:val="00053EC5"/>
    <w:rsid w:val="00054C30"/>
    <w:rsid w:val="00055D1C"/>
    <w:rsid w:val="00056040"/>
    <w:rsid w:val="0005726B"/>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9B0"/>
    <w:rsid w:val="00094C80"/>
    <w:rsid w:val="00094D8B"/>
    <w:rsid w:val="00095C4F"/>
    <w:rsid w:val="00097461"/>
    <w:rsid w:val="00097A18"/>
    <w:rsid w:val="000A0109"/>
    <w:rsid w:val="000A01CD"/>
    <w:rsid w:val="000A1B71"/>
    <w:rsid w:val="000A25BA"/>
    <w:rsid w:val="000A281F"/>
    <w:rsid w:val="000A386E"/>
    <w:rsid w:val="000A3FAE"/>
    <w:rsid w:val="000A4799"/>
    <w:rsid w:val="000A5747"/>
    <w:rsid w:val="000A629C"/>
    <w:rsid w:val="000A73C8"/>
    <w:rsid w:val="000B04CC"/>
    <w:rsid w:val="000B05A1"/>
    <w:rsid w:val="000B0E53"/>
    <w:rsid w:val="000B0E67"/>
    <w:rsid w:val="000B0FB2"/>
    <w:rsid w:val="000B2380"/>
    <w:rsid w:val="000B3335"/>
    <w:rsid w:val="000B477B"/>
    <w:rsid w:val="000B48BC"/>
    <w:rsid w:val="000B504E"/>
    <w:rsid w:val="000B59A8"/>
    <w:rsid w:val="000B6416"/>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28C"/>
    <w:rsid w:val="000D37D7"/>
    <w:rsid w:val="000D4306"/>
    <w:rsid w:val="000D4FBE"/>
    <w:rsid w:val="000D7443"/>
    <w:rsid w:val="000D7EB3"/>
    <w:rsid w:val="000E1210"/>
    <w:rsid w:val="000E1FF0"/>
    <w:rsid w:val="000E3937"/>
    <w:rsid w:val="000E5668"/>
    <w:rsid w:val="000E67D7"/>
    <w:rsid w:val="000E79DF"/>
    <w:rsid w:val="000F127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FBD"/>
    <w:rsid w:val="00105055"/>
    <w:rsid w:val="00105541"/>
    <w:rsid w:val="00106CE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394"/>
    <w:rsid w:val="00133AF3"/>
    <w:rsid w:val="00133FEE"/>
    <w:rsid w:val="00134B04"/>
    <w:rsid w:val="0013527B"/>
    <w:rsid w:val="0013772C"/>
    <w:rsid w:val="00137ECB"/>
    <w:rsid w:val="00137FAC"/>
    <w:rsid w:val="0014067A"/>
    <w:rsid w:val="00142CFF"/>
    <w:rsid w:val="00143EFA"/>
    <w:rsid w:val="00144133"/>
    <w:rsid w:val="0014536A"/>
    <w:rsid w:val="00145C70"/>
    <w:rsid w:val="001462A1"/>
    <w:rsid w:val="00146395"/>
    <w:rsid w:val="00147BE0"/>
    <w:rsid w:val="00150143"/>
    <w:rsid w:val="00151216"/>
    <w:rsid w:val="001516B2"/>
    <w:rsid w:val="00152180"/>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FBB"/>
    <w:rsid w:val="00187084"/>
    <w:rsid w:val="00187279"/>
    <w:rsid w:val="001907A7"/>
    <w:rsid w:val="0019236D"/>
    <w:rsid w:val="001935CF"/>
    <w:rsid w:val="001939EF"/>
    <w:rsid w:val="00193CCA"/>
    <w:rsid w:val="001958F7"/>
    <w:rsid w:val="00196658"/>
    <w:rsid w:val="00197CCA"/>
    <w:rsid w:val="001A0D78"/>
    <w:rsid w:val="001A0FBD"/>
    <w:rsid w:val="001A0FF3"/>
    <w:rsid w:val="001A150C"/>
    <w:rsid w:val="001A1BDF"/>
    <w:rsid w:val="001A1CC3"/>
    <w:rsid w:val="001A246E"/>
    <w:rsid w:val="001A28E2"/>
    <w:rsid w:val="001A30E1"/>
    <w:rsid w:val="001A509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7AB6"/>
    <w:rsid w:val="001E0722"/>
    <w:rsid w:val="001E077A"/>
    <w:rsid w:val="001E0EBC"/>
    <w:rsid w:val="001E1E28"/>
    <w:rsid w:val="001E3F74"/>
    <w:rsid w:val="001E47DF"/>
    <w:rsid w:val="001E4D42"/>
    <w:rsid w:val="001E5407"/>
    <w:rsid w:val="001E569C"/>
    <w:rsid w:val="001E582E"/>
    <w:rsid w:val="001E5A9D"/>
    <w:rsid w:val="001E6E77"/>
    <w:rsid w:val="001F012D"/>
    <w:rsid w:val="001F07CC"/>
    <w:rsid w:val="001F1930"/>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F1"/>
    <w:rsid w:val="002300FC"/>
    <w:rsid w:val="002315DB"/>
    <w:rsid w:val="002316C5"/>
    <w:rsid w:val="00233407"/>
    <w:rsid w:val="0023595E"/>
    <w:rsid w:val="00235BA1"/>
    <w:rsid w:val="00235D5B"/>
    <w:rsid w:val="00236372"/>
    <w:rsid w:val="0023657A"/>
    <w:rsid w:val="002370CA"/>
    <w:rsid w:val="00241455"/>
    <w:rsid w:val="002417D3"/>
    <w:rsid w:val="00242360"/>
    <w:rsid w:val="00242AC2"/>
    <w:rsid w:val="0024358E"/>
    <w:rsid w:val="00243910"/>
    <w:rsid w:val="002443ED"/>
    <w:rsid w:val="00244FC2"/>
    <w:rsid w:val="00246B68"/>
    <w:rsid w:val="002504D7"/>
    <w:rsid w:val="00250C2A"/>
    <w:rsid w:val="0025235C"/>
    <w:rsid w:val="00253380"/>
    <w:rsid w:val="00253C32"/>
    <w:rsid w:val="00254876"/>
    <w:rsid w:val="00254AF8"/>
    <w:rsid w:val="00255DCB"/>
    <w:rsid w:val="00256BEA"/>
    <w:rsid w:val="002571B2"/>
    <w:rsid w:val="00260324"/>
    <w:rsid w:val="00260659"/>
    <w:rsid w:val="00261A84"/>
    <w:rsid w:val="00261CAE"/>
    <w:rsid w:val="00261DCF"/>
    <w:rsid w:val="00262423"/>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F3C"/>
    <w:rsid w:val="00285441"/>
    <w:rsid w:val="002854D9"/>
    <w:rsid w:val="00285742"/>
    <w:rsid w:val="0028696E"/>
    <w:rsid w:val="00286E49"/>
    <w:rsid w:val="002871EE"/>
    <w:rsid w:val="00287D8D"/>
    <w:rsid w:val="002900CF"/>
    <w:rsid w:val="00290410"/>
    <w:rsid w:val="00290566"/>
    <w:rsid w:val="00290AEB"/>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D4A"/>
    <w:rsid w:val="002B02B8"/>
    <w:rsid w:val="002B2829"/>
    <w:rsid w:val="002B44EB"/>
    <w:rsid w:val="002B47B8"/>
    <w:rsid w:val="002B52E6"/>
    <w:rsid w:val="002B5BC3"/>
    <w:rsid w:val="002B6063"/>
    <w:rsid w:val="002B6895"/>
    <w:rsid w:val="002B7003"/>
    <w:rsid w:val="002C0E69"/>
    <w:rsid w:val="002C3909"/>
    <w:rsid w:val="002C47E1"/>
    <w:rsid w:val="002C5F84"/>
    <w:rsid w:val="002C6F1F"/>
    <w:rsid w:val="002C7CE2"/>
    <w:rsid w:val="002D0C6F"/>
    <w:rsid w:val="002D1AD4"/>
    <w:rsid w:val="002D1C2C"/>
    <w:rsid w:val="002D1E3F"/>
    <w:rsid w:val="002D305E"/>
    <w:rsid w:val="002D3101"/>
    <w:rsid w:val="002D3D7B"/>
    <w:rsid w:val="002D5E24"/>
    <w:rsid w:val="002D60D1"/>
    <w:rsid w:val="002D6235"/>
    <w:rsid w:val="002D64FA"/>
    <w:rsid w:val="002D6A88"/>
    <w:rsid w:val="002D6EBE"/>
    <w:rsid w:val="002D73A2"/>
    <w:rsid w:val="002D7B10"/>
    <w:rsid w:val="002E3AC0"/>
    <w:rsid w:val="002E3D55"/>
    <w:rsid w:val="002E3E4C"/>
    <w:rsid w:val="002E6533"/>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10439"/>
    <w:rsid w:val="0031044E"/>
    <w:rsid w:val="00310A86"/>
    <w:rsid w:val="00311CD4"/>
    <w:rsid w:val="00313382"/>
    <w:rsid w:val="00314647"/>
    <w:rsid w:val="00314694"/>
    <w:rsid w:val="0031562D"/>
    <w:rsid w:val="00316CEC"/>
    <w:rsid w:val="00316DC5"/>
    <w:rsid w:val="00320C46"/>
    <w:rsid w:val="00321641"/>
    <w:rsid w:val="003221A0"/>
    <w:rsid w:val="00324191"/>
    <w:rsid w:val="00325604"/>
    <w:rsid w:val="0032641F"/>
    <w:rsid w:val="00326A80"/>
    <w:rsid w:val="00326B34"/>
    <w:rsid w:val="00326DAB"/>
    <w:rsid w:val="00326F2B"/>
    <w:rsid w:val="003271E5"/>
    <w:rsid w:val="003276C8"/>
    <w:rsid w:val="00330182"/>
    <w:rsid w:val="00330404"/>
    <w:rsid w:val="003307EC"/>
    <w:rsid w:val="00330C75"/>
    <w:rsid w:val="00330CBC"/>
    <w:rsid w:val="00334AC3"/>
    <w:rsid w:val="00334BF5"/>
    <w:rsid w:val="003352DB"/>
    <w:rsid w:val="0033530F"/>
    <w:rsid w:val="0033548F"/>
    <w:rsid w:val="0033714A"/>
    <w:rsid w:val="0033726F"/>
    <w:rsid w:val="00340C0C"/>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EE5"/>
    <w:rsid w:val="00374136"/>
    <w:rsid w:val="00375A45"/>
    <w:rsid w:val="00375BFF"/>
    <w:rsid w:val="00375E9B"/>
    <w:rsid w:val="00376199"/>
    <w:rsid w:val="00377185"/>
    <w:rsid w:val="003800D1"/>
    <w:rsid w:val="0038110C"/>
    <w:rsid w:val="00381512"/>
    <w:rsid w:val="00381676"/>
    <w:rsid w:val="00382533"/>
    <w:rsid w:val="00384764"/>
    <w:rsid w:val="003850D5"/>
    <w:rsid w:val="00390CAB"/>
    <w:rsid w:val="00390CEA"/>
    <w:rsid w:val="00390F39"/>
    <w:rsid w:val="003914ED"/>
    <w:rsid w:val="00392BDC"/>
    <w:rsid w:val="00393040"/>
    <w:rsid w:val="00393524"/>
    <w:rsid w:val="00394827"/>
    <w:rsid w:val="00395872"/>
    <w:rsid w:val="003959FE"/>
    <w:rsid w:val="00397041"/>
    <w:rsid w:val="003A1108"/>
    <w:rsid w:val="003A1924"/>
    <w:rsid w:val="003A19F8"/>
    <w:rsid w:val="003A1DA2"/>
    <w:rsid w:val="003A3C66"/>
    <w:rsid w:val="003A49E8"/>
    <w:rsid w:val="003A567E"/>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452D"/>
    <w:rsid w:val="003E47F5"/>
    <w:rsid w:val="003E4A77"/>
    <w:rsid w:val="003E4AE8"/>
    <w:rsid w:val="003E507D"/>
    <w:rsid w:val="003E512A"/>
    <w:rsid w:val="003E5471"/>
    <w:rsid w:val="003E5AAA"/>
    <w:rsid w:val="003E7E88"/>
    <w:rsid w:val="003F17B2"/>
    <w:rsid w:val="003F19C6"/>
    <w:rsid w:val="003F2EDC"/>
    <w:rsid w:val="003F3430"/>
    <w:rsid w:val="003F38BF"/>
    <w:rsid w:val="003F3F1C"/>
    <w:rsid w:val="003F67DC"/>
    <w:rsid w:val="00400A1F"/>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40DA"/>
    <w:rsid w:val="00415DF6"/>
    <w:rsid w:val="004162D2"/>
    <w:rsid w:val="004164F5"/>
    <w:rsid w:val="00416581"/>
    <w:rsid w:val="00416764"/>
    <w:rsid w:val="00417E92"/>
    <w:rsid w:val="00420045"/>
    <w:rsid w:val="004224F6"/>
    <w:rsid w:val="004225CE"/>
    <w:rsid w:val="00422DA4"/>
    <w:rsid w:val="004239B1"/>
    <w:rsid w:val="004241CB"/>
    <w:rsid w:val="0042505B"/>
    <w:rsid w:val="00427C4B"/>
    <w:rsid w:val="00431305"/>
    <w:rsid w:val="00431473"/>
    <w:rsid w:val="00431B97"/>
    <w:rsid w:val="00431E20"/>
    <w:rsid w:val="00431F12"/>
    <w:rsid w:val="004320FA"/>
    <w:rsid w:val="00434E0C"/>
    <w:rsid w:val="00435122"/>
    <w:rsid w:val="00435772"/>
    <w:rsid w:val="004367E8"/>
    <w:rsid w:val="00436968"/>
    <w:rsid w:val="00436A47"/>
    <w:rsid w:val="004406BE"/>
    <w:rsid w:val="00441414"/>
    <w:rsid w:val="004415C1"/>
    <w:rsid w:val="00442AD1"/>
    <w:rsid w:val="00442C43"/>
    <w:rsid w:val="0044337F"/>
    <w:rsid w:val="00444965"/>
    <w:rsid w:val="00444B0B"/>
    <w:rsid w:val="00444B91"/>
    <w:rsid w:val="00445324"/>
    <w:rsid w:val="004455E1"/>
    <w:rsid w:val="00446F21"/>
    <w:rsid w:val="00450E14"/>
    <w:rsid w:val="004517A0"/>
    <w:rsid w:val="00452619"/>
    <w:rsid w:val="004538B2"/>
    <w:rsid w:val="00456354"/>
    <w:rsid w:val="004566BB"/>
    <w:rsid w:val="0045737B"/>
    <w:rsid w:val="004607CE"/>
    <w:rsid w:val="00461A66"/>
    <w:rsid w:val="00462574"/>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51"/>
    <w:rsid w:val="004848E4"/>
    <w:rsid w:val="00486055"/>
    <w:rsid w:val="00487536"/>
    <w:rsid w:val="00487640"/>
    <w:rsid w:val="004879FC"/>
    <w:rsid w:val="00487CE3"/>
    <w:rsid w:val="004905DC"/>
    <w:rsid w:val="00490B0A"/>
    <w:rsid w:val="00492468"/>
    <w:rsid w:val="00492EE3"/>
    <w:rsid w:val="004930C1"/>
    <w:rsid w:val="00493972"/>
    <w:rsid w:val="00493AAE"/>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B0936"/>
    <w:rsid w:val="004B1736"/>
    <w:rsid w:val="004B191C"/>
    <w:rsid w:val="004B1CC8"/>
    <w:rsid w:val="004B1D3C"/>
    <w:rsid w:val="004B2ED5"/>
    <w:rsid w:val="004B30DB"/>
    <w:rsid w:val="004B36F5"/>
    <w:rsid w:val="004B3D97"/>
    <w:rsid w:val="004B3ECA"/>
    <w:rsid w:val="004B5024"/>
    <w:rsid w:val="004B5BFD"/>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15CD1"/>
    <w:rsid w:val="00520252"/>
    <w:rsid w:val="0052065D"/>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85A"/>
    <w:rsid w:val="00541DD0"/>
    <w:rsid w:val="005449F4"/>
    <w:rsid w:val="00545217"/>
    <w:rsid w:val="00545C91"/>
    <w:rsid w:val="005462A6"/>
    <w:rsid w:val="0054700B"/>
    <w:rsid w:val="005476C1"/>
    <w:rsid w:val="005478A9"/>
    <w:rsid w:val="00547A98"/>
    <w:rsid w:val="00550463"/>
    <w:rsid w:val="005508C6"/>
    <w:rsid w:val="00551467"/>
    <w:rsid w:val="0055183E"/>
    <w:rsid w:val="005523A7"/>
    <w:rsid w:val="005523A8"/>
    <w:rsid w:val="00553FC9"/>
    <w:rsid w:val="00554441"/>
    <w:rsid w:val="00554E07"/>
    <w:rsid w:val="0055646E"/>
    <w:rsid w:val="00556535"/>
    <w:rsid w:val="005577D5"/>
    <w:rsid w:val="00557887"/>
    <w:rsid w:val="00557966"/>
    <w:rsid w:val="0056017E"/>
    <w:rsid w:val="00560DC9"/>
    <w:rsid w:val="00562444"/>
    <w:rsid w:val="005625B8"/>
    <w:rsid w:val="0056316C"/>
    <w:rsid w:val="00563A32"/>
    <w:rsid w:val="0056439D"/>
    <w:rsid w:val="00564D2D"/>
    <w:rsid w:val="00564FD1"/>
    <w:rsid w:val="005651B4"/>
    <w:rsid w:val="00565D3E"/>
    <w:rsid w:val="00566995"/>
    <w:rsid w:val="00566FC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58B"/>
    <w:rsid w:val="00594D26"/>
    <w:rsid w:val="0059645B"/>
    <w:rsid w:val="005968F5"/>
    <w:rsid w:val="0059710E"/>
    <w:rsid w:val="005973F2"/>
    <w:rsid w:val="00597D62"/>
    <w:rsid w:val="005A051D"/>
    <w:rsid w:val="005A0E44"/>
    <w:rsid w:val="005A1A5B"/>
    <w:rsid w:val="005A23C3"/>
    <w:rsid w:val="005A2832"/>
    <w:rsid w:val="005A445F"/>
    <w:rsid w:val="005A45BD"/>
    <w:rsid w:val="005A58EE"/>
    <w:rsid w:val="005A6FE2"/>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A53"/>
    <w:rsid w:val="005D53F5"/>
    <w:rsid w:val="005D602F"/>
    <w:rsid w:val="005D6E04"/>
    <w:rsid w:val="005D7295"/>
    <w:rsid w:val="005D7CD5"/>
    <w:rsid w:val="005E0119"/>
    <w:rsid w:val="005E14CB"/>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9D7"/>
    <w:rsid w:val="00600EC9"/>
    <w:rsid w:val="00601911"/>
    <w:rsid w:val="006027DE"/>
    <w:rsid w:val="0060366B"/>
    <w:rsid w:val="006048C5"/>
    <w:rsid w:val="006049D5"/>
    <w:rsid w:val="00604A5B"/>
    <w:rsid w:val="006056EF"/>
    <w:rsid w:val="00606AE8"/>
    <w:rsid w:val="00606F18"/>
    <w:rsid w:val="00607298"/>
    <w:rsid w:val="0060793D"/>
    <w:rsid w:val="0061022A"/>
    <w:rsid w:val="00610CB1"/>
    <w:rsid w:val="00610E56"/>
    <w:rsid w:val="0061172E"/>
    <w:rsid w:val="0061280F"/>
    <w:rsid w:val="006134BD"/>
    <w:rsid w:val="00615D6C"/>
    <w:rsid w:val="006169B3"/>
    <w:rsid w:val="00617C88"/>
    <w:rsid w:val="0062047A"/>
    <w:rsid w:val="00620A3A"/>
    <w:rsid w:val="00621DF8"/>
    <w:rsid w:val="0062208D"/>
    <w:rsid w:val="0062290D"/>
    <w:rsid w:val="006241DD"/>
    <w:rsid w:val="00627846"/>
    <w:rsid w:val="00631982"/>
    <w:rsid w:val="00632DFD"/>
    <w:rsid w:val="00632E78"/>
    <w:rsid w:val="00632EEC"/>
    <w:rsid w:val="00633E3A"/>
    <w:rsid w:val="00634731"/>
    <w:rsid w:val="0063495D"/>
    <w:rsid w:val="0063512D"/>
    <w:rsid w:val="0063528A"/>
    <w:rsid w:val="006357B1"/>
    <w:rsid w:val="00635B24"/>
    <w:rsid w:val="00635D9A"/>
    <w:rsid w:val="00637AF0"/>
    <w:rsid w:val="0064065F"/>
    <w:rsid w:val="00641C95"/>
    <w:rsid w:val="00641E78"/>
    <w:rsid w:val="00642290"/>
    <w:rsid w:val="006438D4"/>
    <w:rsid w:val="00644F73"/>
    <w:rsid w:val="0064561B"/>
    <w:rsid w:val="0064744A"/>
    <w:rsid w:val="00647FC0"/>
    <w:rsid w:val="00650D35"/>
    <w:rsid w:val="00650EAF"/>
    <w:rsid w:val="00653018"/>
    <w:rsid w:val="0065609A"/>
    <w:rsid w:val="00656638"/>
    <w:rsid w:val="0065766A"/>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80478"/>
    <w:rsid w:val="0068152D"/>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0C59"/>
    <w:rsid w:val="006A1677"/>
    <w:rsid w:val="006A1890"/>
    <w:rsid w:val="006A2AF1"/>
    <w:rsid w:val="006A3D22"/>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C12FD"/>
    <w:rsid w:val="006C199B"/>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C14"/>
    <w:rsid w:val="006E53F9"/>
    <w:rsid w:val="006E5DAD"/>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24"/>
    <w:rsid w:val="007117D7"/>
    <w:rsid w:val="00712141"/>
    <w:rsid w:val="00712CF8"/>
    <w:rsid w:val="007130EB"/>
    <w:rsid w:val="00713369"/>
    <w:rsid w:val="0071339E"/>
    <w:rsid w:val="00714BA5"/>
    <w:rsid w:val="00717695"/>
    <w:rsid w:val="0071796A"/>
    <w:rsid w:val="00721060"/>
    <w:rsid w:val="0072230A"/>
    <w:rsid w:val="0072291F"/>
    <w:rsid w:val="00724798"/>
    <w:rsid w:val="007254F5"/>
    <w:rsid w:val="007258B7"/>
    <w:rsid w:val="00725B74"/>
    <w:rsid w:val="00726B8C"/>
    <w:rsid w:val="0073046E"/>
    <w:rsid w:val="00730CF4"/>
    <w:rsid w:val="00730EA6"/>
    <w:rsid w:val="0073124A"/>
    <w:rsid w:val="007316B4"/>
    <w:rsid w:val="00731C37"/>
    <w:rsid w:val="00732C8D"/>
    <w:rsid w:val="00732E5B"/>
    <w:rsid w:val="00733245"/>
    <w:rsid w:val="007337C2"/>
    <w:rsid w:val="0073410D"/>
    <w:rsid w:val="00734D63"/>
    <w:rsid w:val="00736891"/>
    <w:rsid w:val="00737101"/>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900"/>
    <w:rsid w:val="00754FCD"/>
    <w:rsid w:val="007565F2"/>
    <w:rsid w:val="00757A28"/>
    <w:rsid w:val="00757B5B"/>
    <w:rsid w:val="00760240"/>
    <w:rsid w:val="00760E26"/>
    <w:rsid w:val="007623FD"/>
    <w:rsid w:val="00762428"/>
    <w:rsid w:val="00762FDE"/>
    <w:rsid w:val="007632C0"/>
    <w:rsid w:val="00764E0C"/>
    <w:rsid w:val="0076561A"/>
    <w:rsid w:val="007657AD"/>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77F"/>
    <w:rsid w:val="0079400B"/>
    <w:rsid w:val="007940F7"/>
    <w:rsid w:val="007945BD"/>
    <w:rsid w:val="00796760"/>
    <w:rsid w:val="00797332"/>
    <w:rsid w:val="007A029F"/>
    <w:rsid w:val="007A0348"/>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EBC"/>
    <w:rsid w:val="007C721A"/>
    <w:rsid w:val="007D1E0E"/>
    <w:rsid w:val="007D2235"/>
    <w:rsid w:val="007D2CFD"/>
    <w:rsid w:val="007D4316"/>
    <w:rsid w:val="007D4710"/>
    <w:rsid w:val="007D543A"/>
    <w:rsid w:val="007D5A00"/>
    <w:rsid w:val="007D7707"/>
    <w:rsid w:val="007E0845"/>
    <w:rsid w:val="007E0B46"/>
    <w:rsid w:val="007E1240"/>
    <w:rsid w:val="007E1AF6"/>
    <w:rsid w:val="007E26A8"/>
    <w:rsid w:val="007E2CBE"/>
    <w:rsid w:val="007E3B7D"/>
    <w:rsid w:val="007E3BFB"/>
    <w:rsid w:val="007E5471"/>
    <w:rsid w:val="007E669E"/>
    <w:rsid w:val="007E6C2E"/>
    <w:rsid w:val="007E7EF4"/>
    <w:rsid w:val="007F1742"/>
    <w:rsid w:val="007F3C8E"/>
    <w:rsid w:val="007F403A"/>
    <w:rsid w:val="007F4505"/>
    <w:rsid w:val="007F49BB"/>
    <w:rsid w:val="007F7BAA"/>
    <w:rsid w:val="007F7F05"/>
    <w:rsid w:val="008007E5"/>
    <w:rsid w:val="00800D9D"/>
    <w:rsid w:val="008015AB"/>
    <w:rsid w:val="00803482"/>
    <w:rsid w:val="00803EC4"/>
    <w:rsid w:val="00804B2D"/>
    <w:rsid w:val="00807A7A"/>
    <w:rsid w:val="0081075C"/>
    <w:rsid w:val="008121EA"/>
    <w:rsid w:val="008123C5"/>
    <w:rsid w:val="0081276B"/>
    <w:rsid w:val="00812970"/>
    <w:rsid w:val="00813BD8"/>
    <w:rsid w:val="00814539"/>
    <w:rsid w:val="00814BF8"/>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6AA8"/>
    <w:rsid w:val="00826D73"/>
    <w:rsid w:val="00830920"/>
    <w:rsid w:val="00831B56"/>
    <w:rsid w:val="008328C5"/>
    <w:rsid w:val="00832B69"/>
    <w:rsid w:val="008338DA"/>
    <w:rsid w:val="00834698"/>
    <w:rsid w:val="00834DD5"/>
    <w:rsid w:val="00836E98"/>
    <w:rsid w:val="00837691"/>
    <w:rsid w:val="008411A1"/>
    <w:rsid w:val="00843F30"/>
    <w:rsid w:val="00844568"/>
    <w:rsid w:val="00846162"/>
    <w:rsid w:val="008469F7"/>
    <w:rsid w:val="00846A6C"/>
    <w:rsid w:val="00847B5F"/>
    <w:rsid w:val="00847B8C"/>
    <w:rsid w:val="008500A5"/>
    <w:rsid w:val="00850C8D"/>
    <w:rsid w:val="008512C4"/>
    <w:rsid w:val="00851A7B"/>
    <w:rsid w:val="00851E90"/>
    <w:rsid w:val="00851EAE"/>
    <w:rsid w:val="00852705"/>
    <w:rsid w:val="00852A12"/>
    <w:rsid w:val="00862100"/>
    <w:rsid w:val="008621E1"/>
    <w:rsid w:val="008633AB"/>
    <w:rsid w:val="008643F5"/>
    <w:rsid w:val="00865325"/>
    <w:rsid w:val="008653E3"/>
    <w:rsid w:val="00867376"/>
    <w:rsid w:val="008674D3"/>
    <w:rsid w:val="00867CB9"/>
    <w:rsid w:val="00870515"/>
    <w:rsid w:val="00870F5D"/>
    <w:rsid w:val="008723F6"/>
    <w:rsid w:val="008757B7"/>
    <w:rsid w:val="00876C20"/>
    <w:rsid w:val="00877197"/>
    <w:rsid w:val="008772B3"/>
    <w:rsid w:val="0088164F"/>
    <w:rsid w:val="00881EFC"/>
    <w:rsid w:val="008853A6"/>
    <w:rsid w:val="0088540C"/>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8D0"/>
    <w:rsid w:val="008A5258"/>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D07D6"/>
    <w:rsid w:val="008D0FD7"/>
    <w:rsid w:val="008D1DE7"/>
    <w:rsid w:val="008D4390"/>
    <w:rsid w:val="008D5993"/>
    <w:rsid w:val="008D5B94"/>
    <w:rsid w:val="008D751A"/>
    <w:rsid w:val="008E2873"/>
    <w:rsid w:val="008E2B52"/>
    <w:rsid w:val="008E35CB"/>
    <w:rsid w:val="008E3EE7"/>
    <w:rsid w:val="008E4633"/>
    <w:rsid w:val="008E4E3C"/>
    <w:rsid w:val="008E53E4"/>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3894"/>
    <w:rsid w:val="0091557B"/>
    <w:rsid w:val="009161B4"/>
    <w:rsid w:val="00917D21"/>
    <w:rsid w:val="00917E88"/>
    <w:rsid w:val="0092064E"/>
    <w:rsid w:val="00920E22"/>
    <w:rsid w:val="009222A0"/>
    <w:rsid w:val="00922597"/>
    <w:rsid w:val="00922BAB"/>
    <w:rsid w:val="00923271"/>
    <w:rsid w:val="00923569"/>
    <w:rsid w:val="00923984"/>
    <w:rsid w:val="00923FEE"/>
    <w:rsid w:val="00924699"/>
    <w:rsid w:val="0092534D"/>
    <w:rsid w:val="00925DDE"/>
    <w:rsid w:val="0092732C"/>
    <w:rsid w:val="009273B4"/>
    <w:rsid w:val="00927FDA"/>
    <w:rsid w:val="0093047E"/>
    <w:rsid w:val="00931F9C"/>
    <w:rsid w:val="00932641"/>
    <w:rsid w:val="00934552"/>
    <w:rsid w:val="0093568A"/>
    <w:rsid w:val="009357F8"/>
    <w:rsid w:val="00935C2A"/>
    <w:rsid w:val="00936699"/>
    <w:rsid w:val="00941833"/>
    <w:rsid w:val="00942793"/>
    <w:rsid w:val="00942868"/>
    <w:rsid w:val="00943B0A"/>
    <w:rsid w:val="00943F38"/>
    <w:rsid w:val="00943FEE"/>
    <w:rsid w:val="00944942"/>
    <w:rsid w:val="00944E90"/>
    <w:rsid w:val="00947487"/>
    <w:rsid w:val="00947A24"/>
    <w:rsid w:val="00951D14"/>
    <w:rsid w:val="009526A9"/>
    <w:rsid w:val="009536FA"/>
    <w:rsid w:val="00953751"/>
    <w:rsid w:val="00954995"/>
    <w:rsid w:val="00954AA1"/>
    <w:rsid w:val="009560B0"/>
    <w:rsid w:val="0096014A"/>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4ADA"/>
    <w:rsid w:val="00985F52"/>
    <w:rsid w:val="0098684B"/>
    <w:rsid w:val="00987CA7"/>
    <w:rsid w:val="009905BC"/>
    <w:rsid w:val="00990704"/>
    <w:rsid w:val="00992199"/>
    <w:rsid w:val="00992885"/>
    <w:rsid w:val="00994097"/>
    <w:rsid w:val="00995258"/>
    <w:rsid w:val="009952C4"/>
    <w:rsid w:val="009967A5"/>
    <w:rsid w:val="00997513"/>
    <w:rsid w:val="009A0205"/>
    <w:rsid w:val="009A1561"/>
    <w:rsid w:val="009A174E"/>
    <w:rsid w:val="009A2B45"/>
    <w:rsid w:val="009A33B0"/>
    <w:rsid w:val="009A3C1D"/>
    <w:rsid w:val="009A48A3"/>
    <w:rsid w:val="009A683A"/>
    <w:rsid w:val="009A6A73"/>
    <w:rsid w:val="009A7802"/>
    <w:rsid w:val="009A7EF6"/>
    <w:rsid w:val="009B3018"/>
    <w:rsid w:val="009B5436"/>
    <w:rsid w:val="009B67E8"/>
    <w:rsid w:val="009B7323"/>
    <w:rsid w:val="009C0929"/>
    <w:rsid w:val="009C0F49"/>
    <w:rsid w:val="009C1934"/>
    <w:rsid w:val="009C1B8F"/>
    <w:rsid w:val="009C257A"/>
    <w:rsid w:val="009C32CA"/>
    <w:rsid w:val="009C35FE"/>
    <w:rsid w:val="009C3DB5"/>
    <w:rsid w:val="009C4973"/>
    <w:rsid w:val="009C4BEF"/>
    <w:rsid w:val="009C6913"/>
    <w:rsid w:val="009C7847"/>
    <w:rsid w:val="009D166E"/>
    <w:rsid w:val="009D1B19"/>
    <w:rsid w:val="009D381B"/>
    <w:rsid w:val="009D4464"/>
    <w:rsid w:val="009D4BD9"/>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4164"/>
    <w:rsid w:val="009F467A"/>
    <w:rsid w:val="009F4BA9"/>
    <w:rsid w:val="009F5923"/>
    <w:rsid w:val="009F6602"/>
    <w:rsid w:val="009F70C4"/>
    <w:rsid w:val="00A00B2C"/>
    <w:rsid w:val="00A020DA"/>
    <w:rsid w:val="00A0249B"/>
    <w:rsid w:val="00A037D9"/>
    <w:rsid w:val="00A0548D"/>
    <w:rsid w:val="00A06774"/>
    <w:rsid w:val="00A10F3C"/>
    <w:rsid w:val="00A13019"/>
    <w:rsid w:val="00A13B6D"/>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46AF"/>
    <w:rsid w:val="00A45D6B"/>
    <w:rsid w:val="00A462CC"/>
    <w:rsid w:val="00A46576"/>
    <w:rsid w:val="00A47257"/>
    <w:rsid w:val="00A473E8"/>
    <w:rsid w:val="00A476FF"/>
    <w:rsid w:val="00A47AA7"/>
    <w:rsid w:val="00A50C71"/>
    <w:rsid w:val="00A50D9A"/>
    <w:rsid w:val="00A51ED7"/>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140"/>
    <w:rsid w:val="00A82954"/>
    <w:rsid w:val="00A82DA5"/>
    <w:rsid w:val="00A83B43"/>
    <w:rsid w:val="00A83D59"/>
    <w:rsid w:val="00A83EBF"/>
    <w:rsid w:val="00A83F78"/>
    <w:rsid w:val="00A84321"/>
    <w:rsid w:val="00A843BD"/>
    <w:rsid w:val="00A8546A"/>
    <w:rsid w:val="00A86CAC"/>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0D6B"/>
    <w:rsid w:val="00AD2534"/>
    <w:rsid w:val="00AD262F"/>
    <w:rsid w:val="00AD2FB8"/>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3C3"/>
    <w:rsid w:val="00B26924"/>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1C62"/>
    <w:rsid w:val="00B5229E"/>
    <w:rsid w:val="00B52D0C"/>
    <w:rsid w:val="00B54938"/>
    <w:rsid w:val="00B54A17"/>
    <w:rsid w:val="00B566F3"/>
    <w:rsid w:val="00B56A6D"/>
    <w:rsid w:val="00B5705B"/>
    <w:rsid w:val="00B6058B"/>
    <w:rsid w:val="00B60E4B"/>
    <w:rsid w:val="00B60FB6"/>
    <w:rsid w:val="00B6189F"/>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E9D"/>
    <w:rsid w:val="00BA0D93"/>
    <w:rsid w:val="00BA0E8D"/>
    <w:rsid w:val="00BA1274"/>
    <w:rsid w:val="00BA1286"/>
    <w:rsid w:val="00BA2591"/>
    <w:rsid w:val="00BA2D3E"/>
    <w:rsid w:val="00BA2DB8"/>
    <w:rsid w:val="00BA408F"/>
    <w:rsid w:val="00BA4CF7"/>
    <w:rsid w:val="00BA5060"/>
    <w:rsid w:val="00BA5191"/>
    <w:rsid w:val="00BA5239"/>
    <w:rsid w:val="00BA5C86"/>
    <w:rsid w:val="00BA6988"/>
    <w:rsid w:val="00BB002C"/>
    <w:rsid w:val="00BB1299"/>
    <w:rsid w:val="00BB1C39"/>
    <w:rsid w:val="00BB1CEB"/>
    <w:rsid w:val="00BB1D44"/>
    <w:rsid w:val="00BB25C6"/>
    <w:rsid w:val="00BB27A1"/>
    <w:rsid w:val="00BB2C3B"/>
    <w:rsid w:val="00BB2C81"/>
    <w:rsid w:val="00BB3D74"/>
    <w:rsid w:val="00BB45CE"/>
    <w:rsid w:val="00BB5EAD"/>
    <w:rsid w:val="00BB78BA"/>
    <w:rsid w:val="00BC052E"/>
    <w:rsid w:val="00BC1513"/>
    <w:rsid w:val="00BC2A29"/>
    <w:rsid w:val="00BC2C68"/>
    <w:rsid w:val="00BC2F93"/>
    <w:rsid w:val="00BC4822"/>
    <w:rsid w:val="00BC5E71"/>
    <w:rsid w:val="00BC6AA2"/>
    <w:rsid w:val="00BC6C50"/>
    <w:rsid w:val="00BD0810"/>
    <w:rsid w:val="00BD2A1A"/>
    <w:rsid w:val="00BD2B08"/>
    <w:rsid w:val="00BD3275"/>
    <w:rsid w:val="00BD6272"/>
    <w:rsid w:val="00BD76CC"/>
    <w:rsid w:val="00BE0C6F"/>
    <w:rsid w:val="00BE24A3"/>
    <w:rsid w:val="00BE3484"/>
    <w:rsid w:val="00BE37E6"/>
    <w:rsid w:val="00BE4CC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BF7406"/>
    <w:rsid w:val="00C02490"/>
    <w:rsid w:val="00C0278D"/>
    <w:rsid w:val="00C036AE"/>
    <w:rsid w:val="00C05537"/>
    <w:rsid w:val="00C06218"/>
    <w:rsid w:val="00C065BD"/>
    <w:rsid w:val="00C067AA"/>
    <w:rsid w:val="00C071D3"/>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E61"/>
    <w:rsid w:val="00C641AC"/>
    <w:rsid w:val="00C64B32"/>
    <w:rsid w:val="00C64C96"/>
    <w:rsid w:val="00C64DFD"/>
    <w:rsid w:val="00C65757"/>
    <w:rsid w:val="00C66AB7"/>
    <w:rsid w:val="00C71343"/>
    <w:rsid w:val="00C73774"/>
    <w:rsid w:val="00C73872"/>
    <w:rsid w:val="00C74418"/>
    <w:rsid w:val="00C7481B"/>
    <w:rsid w:val="00C7490D"/>
    <w:rsid w:val="00C74FD4"/>
    <w:rsid w:val="00C77380"/>
    <w:rsid w:val="00C77448"/>
    <w:rsid w:val="00C804B9"/>
    <w:rsid w:val="00C812C9"/>
    <w:rsid w:val="00C82BBE"/>
    <w:rsid w:val="00C83020"/>
    <w:rsid w:val="00C84769"/>
    <w:rsid w:val="00C85284"/>
    <w:rsid w:val="00C852CE"/>
    <w:rsid w:val="00C85B6C"/>
    <w:rsid w:val="00C85D32"/>
    <w:rsid w:val="00C85F36"/>
    <w:rsid w:val="00C87737"/>
    <w:rsid w:val="00C906CB"/>
    <w:rsid w:val="00C91CE2"/>
    <w:rsid w:val="00C92280"/>
    <w:rsid w:val="00C925B9"/>
    <w:rsid w:val="00C92FD6"/>
    <w:rsid w:val="00C947E2"/>
    <w:rsid w:val="00C949B7"/>
    <w:rsid w:val="00C95387"/>
    <w:rsid w:val="00C96698"/>
    <w:rsid w:val="00C97632"/>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EB6"/>
    <w:rsid w:val="00CB4D4D"/>
    <w:rsid w:val="00CB5225"/>
    <w:rsid w:val="00CB53E0"/>
    <w:rsid w:val="00CB5496"/>
    <w:rsid w:val="00CB577F"/>
    <w:rsid w:val="00CB6C58"/>
    <w:rsid w:val="00CB74C2"/>
    <w:rsid w:val="00CB78E4"/>
    <w:rsid w:val="00CB7F0C"/>
    <w:rsid w:val="00CC162C"/>
    <w:rsid w:val="00CC1B10"/>
    <w:rsid w:val="00CC4A2F"/>
    <w:rsid w:val="00CC74F5"/>
    <w:rsid w:val="00CD1E86"/>
    <w:rsid w:val="00CD2DAD"/>
    <w:rsid w:val="00CD308A"/>
    <w:rsid w:val="00CD3AE2"/>
    <w:rsid w:val="00CD4E22"/>
    <w:rsid w:val="00CD584E"/>
    <w:rsid w:val="00CD6A6B"/>
    <w:rsid w:val="00CD70AF"/>
    <w:rsid w:val="00CD7360"/>
    <w:rsid w:val="00CE02EB"/>
    <w:rsid w:val="00CE0668"/>
    <w:rsid w:val="00CE0B86"/>
    <w:rsid w:val="00CE0C2B"/>
    <w:rsid w:val="00CE0FF8"/>
    <w:rsid w:val="00CE1D9D"/>
    <w:rsid w:val="00CE42FC"/>
    <w:rsid w:val="00CE4821"/>
    <w:rsid w:val="00CE5650"/>
    <w:rsid w:val="00CE5741"/>
    <w:rsid w:val="00CE6C83"/>
    <w:rsid w:val="00CF080F"/>
    <w:rsid w:val="00CF11C3"/>
    <w:rsid w:val="00CF1D5B"/>
    <w:rsid w:val="00CF5370"/>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2766"/>
    <w:rsid w:val="00D135B6"/>
    <w:rsid w:val="00D13C9C"/>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A07"/>
    <w:rsid w:val="00D4148E"/>
    <w:rsid w:val="00D41887"/>
    <w:rsid w:val="00D434FB"/>
    <w:rsid w:val="00D44ED7"/>
    <w:rsid w:val="00D475AC"/>
    <w:rsid w:val="00D47F2D"/>
    <w:rsid w:val="00D5128B"/>
    <w:rsid w:val="00D5264F"/>
    <w:rsid w:val="00D53129"/>
    <w:rsid w:val="00D531DF"/>
    <w:rsid w:val="00D53DA8"/>
    <w:rsid w:val="00D5400A"/>
    <w:rsid w:val="00D607C5"/>
    <w:rsid w:val="00D608A9"/>
    <w:rsid w:val="00D60CD0"/>
    <w:rsid w:val="00D61F0E"/>
    <w:rsid w:val="00D63E53"/>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447C"/>
    <w:rsid w:val="00D8484A"/>
    <w:rsid w:val="00D852BD"/>
    <w:rsid w:val="00D85DE0"/>
    <w:rsid w:val="00D86657"/>
    <w:rsid w:val="00D8683C"/>
    <w:rsid w:val="00D87B32"/>
    <w:rsid w:val="00D91473"/>
    <w:rsid w:val="00D919F6"/>
    <w:rsid w:val="00D92ED5"/>
    <w:rsid w:val="00D932EB"/>
    <w:rsid w:val="00D94772"/>
    <w:rsid w:val="00D947DC"/>
    <w:rsid w:val="00D960BB"/>
    <w:rsid w:val="00DA0940"/>
    <w:rsid w:val="00DA2445"/>
    <w:rsid w:val="00DA28A2"/>
    <w:rsid w:val="00DA29AE"/>
    <w:rsid w:val="00DA2F88"/>
    <w:rsid w:val="00DA3BDA"/>
    <w:rsid w:val="00DA4758"/>
    <w:rsid w:val="00DA67A9"/>
    <w:rsid w:val="00DB1413"/>
    <w:rsid w:val="00DB18B7"/>
    <w:rsid w:val="00DB1D87"/>
    <w:rsid w:val="00DB22C1"/>
    <w:rsid w:val="00DB43E4"/>
    <w:rsid w:val="00DB52B5"/>
    <w:rsid w:val="00DB7618"/>
    <w:rsid w:val="00DB7A9D"/>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913"/>
    <w:rsid w:val="00DD776E"/>
    <w:rsid w:val="00DD7D6E"/>
    <w:rsid w:val="00DE0518"/>
    <w:rsid w:val="00DE0EC2"/>
    <w:rsid w:val="00DE16C6"/>
    <w:rsid w:val="00DE22F1"/>
    <w:rsid w:val="00DE24E4"/>
    <w:rsid w:val="00DE3EBE"/>
    <w:rsid w:val="00DE3F23"/>
    <w:rsid w:val="00DE45CD"/>
    <w:rsid w:val="00DE45F0"/>
    <w:rsid w:val="00DE4678"/>
    <w:rsid w:val="00DE512E"/>
    <w:rsid w:val="00DE6682"/>
    <w:rsid w:val="00DE671F"/>
    <w:rsid w:val="00DE6BBE"/>
    <w:rsid w:val="00DE6C74"/>
    <w:rsid w:val="00DE7255"/>
    <w:rsid w:val="00DF1D87"/>
    <w:rsid w:val="00DF2F6D"/>
    <w:rsid w:val="00DF3223"/>
    <w:rsid w:val="00DF5573"/>
    <w:rsid w:val="00DF56F1"/>
    <w:rsid w:val="00DF6C19"/>
    <w:rsid w:val="00DF77E2"/>
    <w:rsid w:val="00E01430"/>
    <w:rsid w:val="00E02DDC"/>
    <w:rsid w:val="00E02FD0"/>
    <w:rsid w:val="00E0467D"/>
    <w:rsid w:val="00E04AC1"/>
    <w:rsid w:val="00E04D22"/>
    <w:rsid w:val="00E06996"/>
    <w:rsid w:val="00E069EC"/>
    <w:rsid w:val="00E10FB7"/>
    <w:rsid w:val="00E12BC5"/>
    <w:rsid w:val="00E1360B"/>
    <w:rsid w:val="00E13AD6"/>
    <w:rsid w:val="00E15744"/>
    <w:rsid w:val="00E159B0"/>
    <w:rsid w:val="00E166E7"/>
    <w:rsid w:val="00E1723F"/>
    <w:rsid w:val="00E17A78"/>
    <w:rsid w:val="00E17F17"/>
    <w:rsid w:val="00E17FBA"/>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C51"/>
    <w:rsid w:val="00E36112"/>
    <w:rsid w:val="00E36806"/>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367"/>
    <w:rsid w:val="00E53FBB"/>
    <w:rsid w:val="00E56373"/>
    <w:rsid w:val="00E56511"/>
    <w:rsid w:val="00E569BB"/>
    <w:rsid w:val="00E56B61"/>
    <w:rsid w:val="00E56DFD"/>
    <w:rsid w:val="00E57C1A"/>
    <w:rsid w:val="00E57C50"/>
    <w:rsid w:val="00E60E2C"/>
    <w:rsid w:val="00E63EC5"/>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5277"/>
    <w:rsid w:val="00E7551D"/>
    <w:rsid w:val="00E75606"/>
    <w:rsid w:val="00E77858"/>
    <w:rsid w:val="00E805F7"/>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779"/>
    <w:rsid w:val="00E95D6B"/>
    <w:rsid w:val="00E96986"/>
    <w:rsid w:val="00E97872"/>
    <w:rsid w:val="00E97A47"/>
    <w:rsid w:val="00EA0FEC"/>
    <w:rsid w:val="00EA202B"/>
    <w:rsid w:val="00EA20E8"/>
    <w:rsid w:val="00EA23E3"/>
    <w:rsid w:val="00EA2682"/>
    <w:rsid w:val="00EA2C6D"/>
    <w:rsid w:val="00EA4349"/>
    <w:rsid w:val="00EA463C"/>
    <w:rsid w:val="00EA52B3"/>
    <w:rsid w:val="00EA6BDB"/>
    <w:rsid w:val="00EA74CA"/>
    <w:rsid w:val="00EA7C78"/>
    <w:rsid w:val="00EB0005"/>
    <w:rsid w:val="00EB1A01"/>
    <w:rsid w:val="00EB1E80"/>
    <w:rsid w:val="00EB327F"/>
    <w:rsid w:val="00EB559F"/>
    <w:rsid w:val="00EB5747"/>
    <w:rsid w:val="00EB584B"/>
    <w:rsid w:val="00EB5BF3"/>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0B58"/>
    <w:rsid w:val="00ED3037"/>
    <w:rsid w:val="00ED4082"/>
    <w:rsid w:val="00ED417F"/>
    <w:rsid w:val="00EE193B"/>
    <w:rsid w:val="00EE2B26"/>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4A9A"/>
    <w:rsid w:val="00F15B17"/>
    <w:rsid w:val="00F16AA7"/>
    <w:rsid w:val="00F212A5"/>
    <w:rsid w:val="00F21733"/>
    <w:rsid w:val="00F218E5"/>
    <w:rsid w:val="00F21BE8"/>
    <w:rsid w:val="00F2211F"/>
    <w:rsid w:val="00F22A79"/>
    <w:rsid w:val="00F232CD"/>
    <w:rsid w:val="00F23521"/>
    <w:rsid w:val="00F254CF"/>
    <w:rsid w:val="00F25F06"/>
    <w:rsid w:val="00F276A1"/>
    <w:rsid w:val="00F308B0"/>
    <w:rsid w:val="00F317E6"/>
    <w:rsid w:val="00F31D75"/>
    <w:rsid w:val="00F32052"/>
    <w:rsid w:val="00F32775"/>
    <w:rsid w:val="00F32871"/>
    <w:rsid w:val="00F343ED"/>
    <w:rsid w:val="00F3455A"/>
    <w:rsid w:val="00F34E5F"/>
    <w:rsid w:val="00F352BC"/>
    <w:rsid w:val="00F356FC"/>
    <w:rsid w:val="00F36053"/>
    <w:rsid w:val="00F40847"/>
    <w:rsid w:val="00F40923"/>
    <w:rsid w:val="00F4161F"/>
    <w:rsid w:val="00F417E9"/>
    <w:rsid w:val="00F41E3A"/>
    <w:rsid w:val="00F42E6D"/>
    <w:rsid w:val="00F431D2"/>
    <w:rsid w:val="00F437F4"/>
    <w:rsid w:val="00F44517"/>
    <w:rsid w:val="00F45716"/>
    <w:rsid w:val="00F46DCF"/>
    <w:rsid w:val="00F50D18"/>
    <w:rsid w:val="00F50FFE"/>
    <w:rsid w:val="00F5117B"/>
    <w:rsid w:val="00F51D51"/>
    <w:rsid w:val="00F5478F"/>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5210"/>
    <w:rsid w:val="00F75ED1"/>
    <w:rsid w:val="00F75ED9"/>
    <w:rsid w:val="00F766FD"/>
    <w:rsid w:val="00F767C8"/>
    <w:rsid w:val="00F76875"/>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7911"/>
    <w:rsid w:val="00F97E57"/>
    <w:rsid w:val="00FA11AF"/>
    <w:rsid w:val="00FA2D5A"/>
    <w:rsid w:val="00FA3D44"/>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957"/>
    <w:rsid w:val="00FB769E"/>
    <w:rsid w:val="00FC0211"/>
    <w:rsid w:val="00FC056F"/>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semiHidden/>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59984941">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2005B"/>
    <w:rsid w:val="00053D1A"/>
    <w:rsid w:val="00063654"/>
    <w:rsid w:val="000829E0"/>
    <w:rsid w:val="0009124F"/>
    <w:rsid w:val="000943BB"/>
    <w:rsid w:val="00097461"/>
    <w:rsid w:val="000B14E0"/>
    <w:rsid w:val="000E1B9A"/>
    <w:rsid w:val="000F7899"/>
    <w:rsid w:val="0010403A"/>
    <w:rsid w:val="001059EE"/>
    <w:rsid w:val="00116560"/>
    <w:rsid w:val="00123E88"/>
    <w:rsid w:val="00146948"/>
    <w:rsid w:val="00162329"/>
    <w:rsid w:val="00171705"/>
    <w:rsid w:val="0017750A"/>
    <w:rsid w:val="00191F77"/>
    <w:rsid w:val="001A18F8"/>
    <w:rsid w:val="001B7D1C"/>
    <w:rsid w:val="001D6300"/>
    <w:rsid w:val="00205662"/>
    <w:rsid w:val="0021228B"/>
    <w:rsid w:val="002278A7"/>
    <w:rsid w:val="002278D5"/>
    <w:rsid w:val="002426A8"/>
    <w:rsid w:val="00251777"/>
    <w:rsid w:val="00260BE1"/>
    <w:rsid w:val="00264277"/>
    <w:rsid w:val="00273AFA"/>
    <w:rsid w:val="00284933"/>
    <w:rsid w:val="002A7DBA"/>
    <w:rsid w:val="002B59D3"/>
    <w:rsid w:val="002E57CE"/>
    <w:rsid w:val="002F2F6A"/>
    <w:rsid w:val="00314BFA"/>
    <w:rsid w:val="003362C8"/>
    <w:rsid w:val="00343208"/>
    <w:rsid w:val="00355C76"/>
    <w:rsid w:val="00370B36"/>
    <w:rsid w:val="00371518"/>
    <w:rsid w:val="00382847"/>
    <w:rsid w:val="003D7233"/>
    <w:rsid w:val="003D7C9B"/>
    <w:rsid w:val="003F782D"/>
    <w:rsid w:val="00407663"/>
    <w:rsid w:val="00411276"/>
    <w:rsid w:val="00413D8F"/>
    <w:rsid w:val="004162D2"/>
    <w:rsid w:val="004163D2"/>
    <w:rsid w:val="004538B2"/>
    <w:rsid w:val="00470351"/>
    <w:rsid w:val="0047635B"/>
    <w:rsid w:val="004960F2"/>
    <w:rsid w:val="004A7E80"/>
    <w:rsid w:val="004B0E79"/>
    <w:rsid w:val="004B220F"/>
    <w:rsid w:val="004B743E"/>
    <w:rsid w:val="004D3230"/>
    <w:rsid w:val="004D5BC6"/>
    <w:rsid w:val="005041B7"/>
    <w:rsid w:val="005047E2"/>
    <w:rsid w:val="00505EBE"/>
    <w:rsid w:val="00527579"/>
    <w:rsid w:val="005526FF"/>
    <w:rsid w:val="005626C8"/>
    <w:rsid w:val="00583835"/>
    <w:rsid w:val="00583C81"/>
    <w:rsid w:val="00585DBF"/>
    <w:rsid w:val="00590849"/>
    <w:rsid w:val="0059280B"/>
    <w:rsid w:val="005B1870"/>
    <w:rsid w:val="005B202A"/>
    <w:rsid w:val="005C056D"/>
    <w:rsid w:val="005C7C05"/>
    <w:rsid w:val="005E12D9"/>
    <w:rsid w:val="00617DE1"/>
    <w:rsid w:val="0064036D"/>
    <w:rsid w:val="00656BA3"/>
    <w:rsid w:val="00672CB7"/>
    <w:rsid w:val="00677FB2"/>
    <w:rsid w:val="00680ED5"/>
    <w:rsid w:val="00687ED7"/>
    <w:rsid w:val="006A503B"/>
    <w:rsid w:val="006B6DA1"/>
    <w:rsid w:val="006D161A"/>
    <w:rsid w:val="006F63A2"/>
    <w:rsid w:val="007248FE"/>
    <w:rsid w:val="00741143"/>
    <w:rsid w:val="0075748F"/>
    <w:rsid w:val="007609AC"/>
    <w:rsid w:val="00775113"/>
    <w:rsid w:val="007A183C"/>
    <w:rsid w:val="007A7DF6"/>
    <w:rsid w:val="007B1BED"/>
    <w:rsid w:val="007D6705"/>
    <w:rsid w:val="007D6791"/>
    <w:rsid w:val="007D7D84"/>
    <w:rsid w:val="007E7663"/>
    <w:rsid w:val="007F5208"/>
    <w:rsid w:val="00812B7C"/>
    <w:rsid w:val="00824B9B"/>
    <w:rsid w:val="00830A9B"/>
    <w:rsid w:val="008534AC"/>
    <w:rsid w:val="008772B3"/>
    <w:rsid w:val="00883DD6"/>
    <w:rsid w:val="00885140"/>
    <w:rsid w:val="0089404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95B88"/>
    <w:rsid w:val="009A7A76"/>
    <w:rsid w:val="009B522A"/>
    <w:rsid w:val="009F0333"/>
    <w:rsid w:val="00A020A0"/>
    <w:rsid w:val="00A1741C"/>
    <w:rsid w:val="00A217EC"/>
    <w:rsid w:val="00A35163"/>
    <w:rsid w:val="00A4311A"/>
    <w:rsid w:val="00A64F53"/>
    <w:rsid w:val="00A91D02"/>
    <w:rsid w:val="00A929CF"/>
    <w:rsid w:val="00AC47CD"/>
    <w:rsid w:val="00AD6711"/>
    <w:rsid w:val="00AE13B5"/>
    <w:rsid w:val="00AE33CF"/>
    <w:rsid w:val="00B047BD"/>
    <w:rsid w:val="00B053D0"/>
    <w:rsid w:val="00B131C9"/>
    <w:rsid w:val="00B211BB"/>
    <w:rsid w:val="00B36AFC"/>
    <w:rsid w:val="00B51B59"/>
    <w:rsid w:val="00B842F0"/>
    <w:rsid w:val="00BE4113"/>
    <w:rsid w:val="00C0403F"/>
    <w:rsid w:val="00C05B62"/>
    <w:rsid w:val="00C16092"/>
    <w:rsid w:val="00C21023"/>
    <w:rsid w:val="00C27FC5"/>
    <w:rsid w:val="00C61F2A"/>
    <w:rsid w:val="00C75AC5"/>
    <w:rsid w:val="00C804B9"/>
    <w:rsid w:val="00CA75D9"/>
    <w:rsid w:val="00CB53F7"/>
    <w:rsid w:val="00CC6A8A"/>
    <w:rsid w:val="00D03C08"/>
    <w:rsid w:val="00D068A6"/>
    <w:rsid w:val="00D06BE2"/>
    <w:rsid w:val="00D231CF"/>
    <w:rsid w:val="00D2420A"/>
    <w:rsid w:val="00D30BDA"/>
    <w:rsid w:val="00D3524A"/>
    <w:rsid w:val="00D55BF5"/>
    <w:rsid w:val="00D709EC"/>
    <w:rsid w:val="00DA42CD"/>
    <w:rsid w:val="00DA64BD"/>
    <w:rsid w:val="00DA7181"/>
    <w:rsid w:val="00DE3256"/>
    <w:rsid w:val="00DE6E01"/>
    <w:rsid w:val="00DF412F"/>
    <w:rsid w:val="00E32E51"/>
    <w:rsid w:val="00E553B2"/>
    <w:rsid w:val="00E63EC5"/>
    <w:rsid w:val="00EA0FEC"/>
    <w:rsid w:val="00EB5BF3"/>
    <w:rsid w:val="00ED4AEB"/>
    <w:rsid w:val="00F0555A"/>
    <w:rsid w:val="00F26C63"/>
    <w:rsid w:val="00F447F1"/>
    <w:rsid w:val="00F625F0"/>
    <w:rsid w:val="00F62D3E"/>
    <w:rsid w:val="00F753D1"/>
    <w:rsid w:val="00F81F52"/>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1f62f0-0511-4d17-a076-878e40549982" xsi:nil="true"/>
    <lcf76f155ced4ddcb4097134ff3c332f xmlns="0508b0c6-d943-4577-ae4c-84b656c09f0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33E93C2172E34383842067FE3A7EF6" ma:contentTypeVersion="11" ma:contentTypeDescription="Create a new document." ma:contentTypeScope="" ma:versionID="d4c295e681fdf4c1ece2de9c753d518f">
  <xsd:schema xmlns:xsd="http://www.w3.org/2001/XMLSchema" xmlns:xs="http://www.w3.org/2001/XMLSchema" xmlns:p="http://schemas.microsoft.com/office/2006/metadata/properties" xmlns:ns2="0508b0c6-d943-4577-ae4c-84b656c09f0c" xmlns:ns3="071f62f0-0511-4d17-a076-878e40549982" targetNamespace="http://schemas.microsoft.com/office/2006/metadata/properties" ma:root="true" ma:fieldsID="155310ecb47a5414081eb2d4d55d9850" ns2:_="" ns3:_="">
    <xsd:import namespace="0508b0c6-d943-4577-ae4c-84b656c09f0c"/>
    <xsd:import namespace="071f62f0-0511-4d17-a076-878e405499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b0c6-d943-4577-ae4c-84b656c09f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1f62f0-0511-4d17-a076-878e405499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8291c3-b17c-4fd2-bd0b-0e2f85696bc3}" ma:internalName="TaxCatchAll" ma:showField="CatchAllData" ma:web="071f62f0-0511-4d17-a076-878e405499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071f62f0-0511-4d17-a076-878e40549982"/>
    <ds:schemaRef ds:uri="0508b0c6-d943-4577-ae4c-84b656c09f0c"/>
  </ds:schemaRefs>
</ds:datastoreItem>
</file>

<file path=customXml/itemProps2.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3.xml><?xml version="1.0" encoding="utf-8"?>
<ds:datastoreItem xmlns:ds="http://schemas.openxmlformats.org/officeDocument/2006/customXml" ds:itemID="{03E77EEC-2311-47F0-B8AC-D05A06B3F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b0c6-d943-4577-ae4c-84b656c09f0c"/>
    <ds:schemaRef ds:uri="071f62f0-0511-4d17-a076-878e405499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Report.dotx</Template>
  <TotalTime>65</TotalTime>
  <Pages>22</Pages>
  <Words>4352</Words>
  <Characters>24812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VibeDocs Security</Company>
  <LinksUpToDate>false</LinksUpToDate>
  <CharactersWithSpaces>29106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VibeDocs</dc:creator>
  <cp:keywords/>
  <dc:description/>
  <cp:lastModifiedBy>VibeDocs</cp:lastModifiedBy>
  <cp:revision>44</cp:revision>
  <cp:lastPrinted>2024-10-16T03:58:00Z</cp:lastPrinted>
  <dcterms:created xsi:type="dcterms:W3CDTF">2024-10-16T03:54:00Z</dcterms:created>
  <dcterms:modified xsi:type="dcterms:W3CDTF">2025-09-09T05:21:00Z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0x0101007333E93C2172E34383842067FE3A7EF6</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 details.client_name }}</vt:lpwstr>
  </property>
  <property fmtid="{D5CDD505-2E9C-101B-9397-08002B2CF9AE}" pid="18" name="clientShortName">
    <vt:lpwstr>{{ details.client_name }}</vt:lpwstr>
  </property>
  <property fmtid="{D5CDD505-2E9C-101B-9397-08002B2CF9AE}" pid="19" name="docVersion">
    <vt:lpwstr>0.1</vt:lpwstr>
  </property>
  <property fmtid="{D5CDD505-2E9C-101B-9397-08002B2CF9AE}" pid="20" name="reportType">
    <vt:lpwstr>{{ details.report_type }}</vt:lpwstr>
  </property>
  <property fmtid="{D5CDD505-2E9C-101B-9397-08002B2CF9AE}" pid="21" name="reportDate">
    <vt:lpwstr>{{ details.report_date }}</vt:lpwstr>
  </property>
  <property fmtid="{D5CDD505-2E9C-101B-9397-08002B2CF9AE}" pid="22" name="projectFullName">
    <vt:lpwstr>IT Security Assessment for {{ details.application_name }}</vt:lpwstr>
  </property>
  <property fmtid="{D5CDD505-2E9C-101B-9397-08002B2CF9AE}" pid="23" name="reportSensitivity">
    <vt:lpwstr>Confidential</vt:lpwstr>
  </property>
  <property fmtid="{D5CDD505-2E9C-101B-9397-08002B2CF9AE}" pid="24" name="projectShortName">
    <vt:lpwstr>{{ details.application_name }}</vt:lpwstr>
  </property>
  <property fmtid="{D5CDD505-2E9C-101B-9397-08002B2CF9AE}" pid="25" name="reportYear">
    <vt:lpwstr>{{ details.report_year }}</vt:lpwstr>
  </property>
  <property fmtid="{D5CDD505-2E9C-101B-9397-08002B2CF9AE}" pid="26" name="MediaServiceImageTags">
    <vt:lpwstr/>
  </property>
</Properties>
</file>