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735" w:lineRule="atLeast"/>
        <w:ind w:left="0" w:firstLine="0"/>
        <w:jc w:val="center"/>
        <w:rPr>
          <w:rFonts w:hint="default" w:ascii="宋体" w:hAnsi="宋体" w:eastAsia="宋体" w:cs="宋体"/>
          <w:b/>
          <w:i w:val="0"/>
          <w:caps w:val="0"/>
          <w:color w:val="222222"/>
          <w:spacing w:val="-8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-8"/>
          <w:sz w:val="36"/>
          <w:szCs w:val="36"/>
          <w:shd w:val="clear" w:fill="FFFFFF"/>
        </w:rPr>
        <w:t>GraphQL如何扭转web开发的局面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HYPERLINK "https://www.infoworld.com/author/Matt-Asay/"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24"/>
        </w:rPr>
        <w:t>Matt Asay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提交者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, InfoWorld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像Facebook和Google这样的网络巨头正在加快步伐，让前端开发者的生活变得更</w:t>
      </w:r>
      <w:r>
        <w:rPr>
          <w:rFonts w:hint="eastAsia" w:ascii="宋体" w:hAnsi="宋体" w:eastAsia="宋体" w:cs="宋体"/>
          <w:lang w:val="en-US" w:eastAsia="zh-CN"/>
        </w:rPr>
        <w:t>美</w:t>
      </w:r>
      <w:r>
        <w:rPr>
          <w:rFonts w:hint="eastAsia" w:ascii="宋体" w:hAnsi="宋体" w:eastAsia="宋体" w:cs="宋体"/>
        </w:rPr>
        <w:t>好。通过创建像React这样的新技术，并由Vercel这样的框架支持</w:t>
      </w:r>
      <w:r>
        <w:rPr>
          <w:rFonts w:hint="eastAsia" w:ascii="宋体" w:hAnsi="宋体" w:eastAsia="宋体" w:cs="宋体"/>
          <w:lang w:val="en-US" w:eastAsia="zh-CN"/>
        </w:rPr>
        <w:t>Next</w:t>
      </w:r>
      <w:r>
        <w:rPr>
          <w:rFonts w:hint="eastAsia" w:ascii="宋体" w:hAnsi="宋体" w:eastAsia="宋体" w:cs="宋体"/>
        </w:rPr>
        <w:t>.js而</w:t>
      </w:r>
      <w:r>
        <w:rPr>
          <w:rFonts w:hint="eastAsia" w:ascii="宋体" w:hAnsi="宋体" w:eastAsia="宋体" w:cs="宋体"/>
          <w:lang w:val="en-US" w:eastAsia="zh-CN"/>
        </w:rPr>
        <w:t>更加网络化</w:t>
      </w:r>
      <w:r>
        <w:rPr>
          <w:rFonts w:hint="eastAsia" w:ascii="宋体" w:hAnsi="宋体" w:eastAsia="宋体" w:cs="宋体"/>
        </w:rPr>
        <w:t>，这些公司让开发人员可以专注于他们新应用程序和服务的逻辑，同时抽象掉那些曾经拖慢开发人员的后端问题。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acebook在开源React方面的前端工作得到了应有的赞誉，但可以说，它在开源（一种称为GraphQL的新兴查询语言）方面应该得到更多的赞誉。在微服务的新的云原生世界中，端点api的数量呈指数增长，这对传统SQL技术来说是一个巨大的挑战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然而，GraphQL可以跨微服务进行通信，几乎可以作为您所有服务的网关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一个提供所有系统的整体视图的统一源。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为了理解GraphQL迅速崛起的背后是什么，我采访了Dgraph实验室的创始人兼首席执行官manishr.Jain。他的团队在Go</w:t>
      </w:r>
      <w:r>
        <w:rPr>
          <w:rFonts w:hint="eastAsia" w:ascii="宋体" w:hAnsi="宋体" w:eastAsia="宋体" w:cs="宋体"/>
          <w:lang w:val="en-US" w:eastAsia="zh-CN"/>
        </w:rPr>
        <w:t>语言</w:t>
      </w:r>
      <w:r>
        <w:rPr>
          <w:rFonts w:hint="eastAsia" w:ascii="宋体" w:hAnsi="宋体" w:eastAsia="宋体" w:cs="宋体"/>
        </w:rPr>
        <w:t>中从头开始围绕GraphQL创建了一个数据库，所有这些都是开源的。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Developer darling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raphQL于2015年以开源形式发布，目前在Linux基金会的指导下，它支持的知名网站数量惊人，包括Facebook、Google、Airbnb、Pinterest等（此处为最新列表）。2019年对超过20000名JavaScript开发人员进行的调查发现，GraphQL的采用率呈爆炸式增长。发布一年后，36%的受访开发者从未听说过GraphQL。到2017年，这个数字减少了一半，达到17.9%。如今这一比例为7.1%，62.5%的受访者表示他们想学习GraphQL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GraphQL也不是为高高在上的互联网公司保留的。例如，Netflix最近在其开发者博客上与GraphQL分享了它的成功，发现GraphQL</w:t>
      </w:r>
      <w:r>
        <w:rPr>
          <w:rFonts w:hint="eastAsia" w:ascii="宋体" w:hAnsi="宋体" w:eastAsia="宋体" w:cs="宋体"/>
          <w:lang w:val="en-US" w:eastAsia="zh-CN"/>
        </w:rPr>
        <w:t xml:space="preserve"> Node</w:t>
      </w:r>
      <w:r>
        <w:rPr>
          <w:rFonts w:hint="eastAsia" w:ascii="宋体" w:hAnsi="宋体" w:eastAsia="宋体" w:cs="宋体"/>
        </w:rPr>
        <w:t>.js</w:t>
      </w:r>
      <w:r>
        <w:rPr>
          <w:rFonts w:hint="eastAsia" w:ascii="宋体" w:hAnsi="宋体" w:eastAsia="宋体" w:cs="宋体"/>
          <w:lang w:val="en-US" w:eastAsia="zh-CN"/>
        </w:rPr>
        <w:t>的出现</w:t>
      </w:r>
      <w:r>
        <w:rPr>
          <w:rFonts w:hint="eastAsia" w:ascii="宋体" w:hAnsi="宋体" w:eastAsia="宋体" w:cs="宋体"/>
        </w:rPr>
        <w:t>证明“显著提高了我们的开发速度和整体页面加载性能。”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所有这一切都表明这个GraphQL的东西有点像石头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不是查询语言？也就是说，GraphQL的名称可能不好。不是图形部分。没错。但“查询语言”的附属物可能并不那么贴切。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至少，</w:t>
      </w:r>
      <w:r>
        <w:rPr>
          <w:rFonts w:hint="eastAsia" w:ascii="宋体" w:hAnsi="宋体" w:eastAsia="宋体" w:cs="宋体"/>
          <w:lang w:val="en-US" w:eastAsia="zh-CN"/>
        </w:rPr>
        <w:t>Jain</w:t>
      </w:r>
      <w:r>
        <w:rPr>
          <w:rFonts w:hint="eastAsia" w:ascii="宋体" w:hAnsi="宋体" w:eastAsia="宋体" w:cs="宋体"/>
        </w:rPr>
        <w:t>相信这一点，他可能处于一个很好的位置来判断。在建立Dgraph实验室之前，Jain帮助谷歌建立了图形数据库技术。他领导这个项目将所有googleonebox整合到一个图形索引系统下，该系统涉及天气、航班、事件等（例如，搜索“SF中的天气”）。后来他离开了谷歌，并在红点风险投资公司的支持下创建了Dgraph实验室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raphQL是我们在Dgraph的早期旅程中所下的赌注之一，”Jain说。“在2015年为数据库寻找查询语言时，我们对Cypher和Gremlin的现有选择并不满意。顺便说一句，Facebook的GraphQL规范草案刚刚在2015年7月公开发布。我们真的很喜欢它。我们购买了这个系统的简单性和强大性，但也觉得我们在冒险使用未经验证的技术，特别是考虑到它是一种描述API（如REST）的语法，而不是一种查询语言。”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回到那个“QL”骗局。Jain想在这里指出一个关键点：GraphQL不是一种图形数据库查询语言；相反，它是restapi的替代品。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REST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的替代品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raphQL通过提供直观灵活的语法来描述数据需求，设计用于构建客户端应用程序。Jain解释说，在更接近的语言中，GraphQL允许客户机了解服务器提供的内容，并特别请求对客户端有用的数据。它为开发人员提供了一种简单的方法，可以检索到他们所需要的强类型数据集的数量，以及它们需要的形状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ain在博客文章中更详细地解释了：RESTAPI端点已修复。每个端点都会给您一个预定数量的数据，而不管客户机需要多少数据。在这样一个系统中压缩效率导致开发人员生成越来越多的端点，每个端点都返回一组包含的结果。然后，客户端将依次调用它们，以生成最终用户的视图。关于HTTP帖子的内容、放置内容、获取内容以及返回错误代码将是什么有指导原则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GraphQL将所有这些都放在</w:t>
      </w:r>
      <w:r>
        <w:rPr>
          <w:rFonts w:hint="eastAsia" w:ascii="宋体" w:hAnsi="宋体" w:eastAsia="宋体" w:cs="宋体"/>
          <w:lang w:val="en-US" w:eastAsia="zh-CN"/>
        </w:rPr>
        <w:t>请求头部</w:t>
      </w:r>
      <w:r>
        <w:rPr>
          <w:rFonts w:hint="eastAsia" w:ascii="宋体" w:hAnsi="宋体" w:eastAsia="宋体" w:cs="宋体"/>
        </w:rPr>
        <w:t>。只有一个端点，大多数访问是POST，所有返回代码都是HTTP200，JSON响应中捕获了错误。服务器发布所有客户端都可以访问的内容，客户端根据其用例决定其想要访问的内容。它简单而有力。考虑到GraphQL与REST、gRPC和Webhook放在同一类别中，将其称为“QL”（查询语言）有点牵强。它确实是描述API的语法。如果您使用GraphQL，您可以构建您喜欢的API，并使用GraphQL描述API的类型和操作。然后这些内容描述API可以返回的数据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把我们带回了Dgraph实验室。Jain认为，“Dgraph是唯一的，因为它是唯一的本地GraphQL数据库。我们设计了一个数据库，它以最适合执行GraphQL遍历、连接和检索的方式存储和分发数据。”</w:t>
      </w:r>
    </w:p>
    <w:p>
      <w:pPr>
        <w:ind w:firstLine="420" w:firstLineChars="0"/>
      </w:pPr>
      <w:r>
        <w:rPr>
          <w:rFonts w:hint="eastAsia" w:ascii="宋体" w:hAnsi="宋体" w:eastAsia="宋体" w:cs="宋体"/>
        </w:rPr>
        <w:t>在Jain看来，有了正确的技术，大多数代码基都可以被大幅削减。“我们希望开发人员能够更快、更智能地构建应用程序，快速提高性能，并立即实现可伸缩的后端。”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A79ED"/>
    <w:rsid w:val="3CF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2021-03-05T12:37:00Z</dcterms:created>
  <dc:creator>My、</dc:creator>
  <cp:lastModifiedBy>My、</cp:lastModifiedBy>
  <dcterms:modified xsi:type="dcterms:W3CDTF">2021-03-05T12:49:19Z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