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B7B2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bookmarkStart w:id="0" w:name="_Hlk116660947"/>
      <w:r w:rsidRPr="007E42F4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Семинар 1: Первые философские вопросы.</w:t>
      </w:r>
    </w:p>
    <w:p w14:paraId="71460DB7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bookmarkStart w:id="1" w:name="_Hlk116660979"/>
      <w:bookmarkEnd w:id="0"/>
      <w:r w:rsidRPr="007E42F4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27890E75" w14:textId="77777777" w:rsidR="007E42F4" w:rsidRPr="007E42F4" w:rsidRDefault="007E42F4" w:rsidP="007E42F4">
      <w:pPr>
        <w:spacing w:line="259" w:lineRule="auto"/>
        <w:ind w:firstLine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Ж.-П. </w:t>
      </w:r>
      <w:proofErr w:type="spell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Вернан</w:t>
      </w:r>
      <w:proofErr w:type="spell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Происхождение древнегреческой мысли.</w:t>
      </w:r>
    </w:p>
    <w:p w14:paraId="4FFC6469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Дополнительная литература: </w:t>
      </w:r>
    </w:p>
    <w:p w14:paraId="20A4FC0B" w14:textId="77777777" w:rsidR="007E42F4" w:rsidRPr="007E42F4" w:rsidRDefault="007E42F4" w:rsidP="007E42F4">
      <w:pPr>
        <w:spacing w:line="259" w:lineRule="auto"/>
        <w:ind w:left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П.П.</w:t>
      </w:r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Гайденко. История греческой философии в ее связи с наукой: Учебное пособие для вузов. - М.: ПЕР СЭ; СПб.: Университетская книга, 2000.</w:t>
      </w:r>
    </w:p>
    <w:p w14:paraId="7465FB0C" w14:textId="77777777" w:rsidR="007E42F4" w:rsidRPr="007E42F4" w:rsidRDefault="007E42F4" w:rsidP="007E42F4">
      <w:pPr>
        <w:spacing w:line="259" w:lineRule="auto"/>
        <w:ind w:left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П. </w:t>
      </w:r>
      <w:proofErr w:type="spell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Адо</w:t>
      </w:r>
      <w:proofErr w:type="spellEnd"/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Что такое античная философия? / Пер. с фр. В.П. Гайдамака. – М: Издательство гуманитарной литературы, 1999.</w:t>
      </w:r>
    </w:p>
    <w:p w14:paraId="075CFF63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Задание на подготовку к семинарскому занятию: </w:t>
      </w:r>
    </w:p>
    <w:p w14:paraId="15BE2E8B" w14:textId="77777777" w:rsidR="007E42F4" w:rsidRPr="007E42F4" w:rsidRDefault="007E42F4" w:rsidP="007E42F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Прочесть «Происхождение древнегреческой мысли» Ж.-П. </w:t>
      </w:r>
      <w:proofErr w:type="spell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Вернана</w:t>
      </w:r>
      <w:proofErr w:type="spell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[файл с книгой в рабочих материалах]</w:t>
      </w:r>
    </w:p>
    <w:p w14:paraId="3C0C391A" w14:textId="77777777" w:rsidR="007E42F4" w:rsidRPr="007E42F4" w:rsidRDefault="007E42F4" w:rsidP="007E42F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Составить план-схему/рисунок логики развития древнегреческой мысли</w:t>
      </w:r>
    </w:p>
    <w:p w14:paraId="3BF77389" w14:textId="77777777" w:rsidR="007E42F4" w:rsidRPr="007E42F4" w:rsidRDefault="007E42F4" w:rsidP="007E42F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Выделить (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3-5</w:t>
      </w:r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 ключевых факторов, обусловивших/повлиявших становление древнегреческой мысли</w:t>
      </w:r>
    </w:p>
    <w:p w14:paraId="1F18277D" w14:textId="77777777" w:rsidR="007E42F4" w:rsidRPr="007E42F4" w:rsidRDefault="007E42F4" w:rsidP="007E42F4">
      <w:pPr>
        <w:numPr>
          <w:ilvl w:val="0"/>
          <w:numId w:val="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Укажите 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2-3</w:t>
      </w:r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фактора, встречающиеся в других обществах (но отсутствовавшие в ранней Древней Греции), которые сделали бы невозможным/серьезно затруднили возникновение философии как особой формы мышления.</w:t>
      </w:r>
    </w:p>
    <w:bookmarkEnd w:id="1"/>
    <w:p w14:paraId="3870D277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5B46E91C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Семинар 2: Открытие этики </w:t>
      </w:r>
    </w:p>
    <w:p w14:paraId="4A69B4C2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54484B4B" w14:textId="77777777" w:rsidR="007E42F4" w:rsidRPr="007E42F4" w:rsidRDefault="007E42F4" w:rsidP="007E42F4">
      <w:pPr>
        <w:spacing w:line="259" w:lineRule="auto"/>
        <w:ind w:firstLine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Платон. Апология Сократа. </w:t>
      </w:r>
      <w:hyperlink r:id="rId5" w:history="1">
        <w:r w:rsidRPr="007E42F4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https://classics.nsu.ru/bibliotheca/plato01/apols.htm</w:t>
        </w:r>
      </w:hyperlink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747D6DC2" w14:textId="77777777" w:rsidR="007E42F4" w:rsidRPr="007E42F4" w:rsidRDefault="007E42F4" w:rsidP="007E42F4">
      <w:pPr>
        <w:spacing w:line="259" w:lineRule="auto"/>
        <w:ind w:firstLine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Платон. </w:t>
      </w:r>
      <w:proofErr w:type="spell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Критон</w:t>
      </w:r>
      <w:proofErr w:type="spell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hyperlink r:id="rId6" w:history="1">
        <w:r w:rsidRPr="007E42F4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https://classics.nsu.ru/bibliotheca/plato01/krito.htm</w:t>
        </w:r>
      </w:hyperlink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0AE8B2CD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Дополнительная литература: </w:t>
      </w:r>
    </w:p>
    <w:p w14:paraId="1C2017C0" w14:textId="77777777" w:rsidR="007E42F4" w:rsidRPr="007E42F4" w:rsidRDefault="007E42F4" w:rsidP="007E42F4">
      <w:pPr>
        <w:spacing w:line="259" w:lineRule="auto"/>
        <w:ind w:left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Лосев 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А.Ф.</w:t>
      </w:r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Тахо-Годи А.А. Платон. Аристотель. – М.: Молодая гвардия, 2005. </w:t>
      </w:r>
    </w:p>
    <w:p w14:paraId="163BD9D9" w14:textId="77777777" w:rsidR="007E42F4" w:rsidRPr="007E42F4" w:rsidRDefault="007E42F4" w:rsidP="007E42F4">
      <w:pPr>
        <w:spacing w:line="259" w:lineRule="auto"/>
        <w:ind w:left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П.П.</w:t>
      </w:r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Гайденко. История греческой философии в ее связи с наукой: Учебное пособие для вузов. - М.: ПЕР СЭ; СПб.: Университетская книга, 2000.</w:t>
      </w:r>
    </w:p>
    <w:p w14:paraId="11211D0C" w14:textId="77777777" w:rsidR="007E42F4" w:rsidRPr="007E42F4" w:rsidRDefault="007E42F4" w:rsidP="007E42F4">
      <w:pPr>
        <w:spacing w:line="259" w:lineRule="auto"/>
        <w:ind w:left="708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- 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П. </w:t>
      </w:r>
      <w:proofErr w:type="spell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Адо</w:t>
      </w:r>
      <w:proofErr w:type="spellEnd"/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Что такое античная философия? / Пер. с фр. В.П. Гайдамака. – М: Издательство гуманитарной литературы, 1999.</w:t>
      </w:r>
    </w:p>
    <w:p w14:paraId="3E640637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Задание на подготовку к семинарскому занятию: </w:t>
      </w:r>
    </w:p>
    <w:p w14:paraId="1E4F2FF1" w14:textId="77777777" w:rsidR="007E42F4" w:rsidRPr="007E42F4" w:rsidRDefault="007E42F4" w:rsidP="007E42F4">
      <w:pPr>
        <w:numPr>
          <w:ilvl w:val="0"/>
          <w:numId w:val="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Прочесть «Апологию Сократа» и «</w:t>
      </w:r>
      <w:proofErr w:type="spell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Критон</w:t>
      </w:r>
      <w:proofErr w:type="spell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» Платона [ссылки на тексты прикреплены]</w:t>
      </w:r>
    </w:p>
    <w:p w14:paraId="5EEF00B9" w14:textId="77777777" w:rsidR="007E42F4" w:rsidRPr="007E42F4" w:rsidRDefault="007E42F4" w:rsidP="007E42F4">
      <w:pPr>
        <w:numPr>
          <w:ilvl w:val="0"/>
          <w:numId w:val="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Составить план-схему/рисунок построения текстов (выделить основные моменты развития повествования, набросать драматургическую схему)</w:t>
      </w:r>
    </w:p>
    <w:p w14:paraId="11FBA0B0" w14:textId="77777777" w:rsidR="007E42F4" w:rsidRPr="007E42F4" w:rsidRDefault="007E42F4" w:rsidP="007E42F4">
      <w:pPr>
        <w:numPr>
          <w:ilvl w:val="0"/>
          <w:numId w:val="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Выделить и раскрыть пункты обвинения Сократа – и его аргументы против них. </w:t>
      </w:r>
    </w:p>
    <w:p w14:paraId="7D502D7E" w14:textId="77777777" w:rsidR="007E42F4" w:rsidRPr="007E42F4" w:rsidRDefault="007E42F4" w:rsidP="007E42F4">
      <w:pPr>
        <w:numPr>
          <w:ilvl w:val="0"/>
          <w:numId w:val="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Выделите </w:t>
      </w:r>
      <w:proofErr w:type="gramStart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3-5</w:t>
      </w:r>
      <w:proofErr w:type="gramEnd"/>
      <w:r w:rsidRPr="007E42F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тезисов, определяющих содержание долга гражданина по Сократу.</w:t>
      </w:r>
    </w:p>
    <w:p w14:paraId="07EE2566" w14:textId="77777777" w:rsidR="007E42F4" w:rsidRPr="007E42F4" w:rsidRDefault="007E42F4" w:rsidP="007E42F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377928EB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Семинар 3: Политическое и социальное</w:t>
      </w:r>
    </w:p>
    <w:p w14:paraId="3E2384FB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73B16134" w14:textId="77777777" w:rsidR="000C131F" w:rsidRPr="000C131F" w:rsidRDefault="000C131F" w:rsidP="000C131F">
      <w:pPr>
        <w:numPr>
          <w:ilvl w:val="0"/>
          <w:numId w:val="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Жан-Жак Руссо. Об общественном договоре. Кн. 1 и 2. </w:t>
      </w:r>
      <w:r w:rsidRPr="000C131F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[</w:t>
      </w: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любое издание</w:t>
      </w:r>
      <w:r w:rsidRPr="000C131F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]</w:t>
      </w:r>
    </w:p>
    <w:p w14:paraId="76EB07CA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bookmarkStart w:id="2" w:name="_Hlk118280475"/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Дополнительная литература: </w:t>
      </w:r>
    </w:p>
    <w:p w14:paraId="3196D2FC" w14:textId="77777777" w:rsidR="000C131F" w:rsidRPr="000C131F" w:rsidRDefault="000C131F" w:rsidP="000C131F">
      <w:pPr>
        <w:numPr>
          <w:ilvl w:val="0"/>
          <w:numId w:val="5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lastRenderedPageBreak/>
        <w:t>Т. Гоббс. Левиафан. [любое издание]</w:t>
      </w:r>
    </w:p>
    <w:p w14:paraId="0228D81B" w14:textId="77777777" w:rsidR="000C131F" w:rsidRPr="000C131F" w:rsidRDefault="000C131F" w:rsidP="000C131F">
      <w:pPr>
        <w:numPr>
          <w:ilvl w:val="0"/>
          <w:numId w:val="5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А.Ф.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Филиппов. Элементарная социология. – М., 2019. </w:t>
      </w:r>
    </w:p>
    <w:p w14:paraId="73F72D04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>Дополнительные материалы</w:t>
      </w:r>
    </w:p>
    <w:p w14:paraId="6C86EEE9" w14:textId="77777777" w:rsidR="000C131F" w:rsidRPr="000C131F" w:rsidRDefault="000C131F" w:rsidP="000C131F">
      <w:pPr>
        <w:numPr>
          <w:ilvl w:val="0"/>
          <w:numId w:val="1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Александр Филиппов о проблеме морали у Ханны Арендт </w:t>
      </w:r>
      <w:hyperlink r:id="rId7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https://postnauka.ru/video/43675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0F88462D" w14:textId="77777777" w:rsidR="000C131F" w:rsidRPr="000C131F" w:rsidRDefault="000C131F" w:rsidP="000C131F">
      <w:pPr>
        <w:numPr>
          <w:ilvl w:val="0"/>
          <w:numId w:val="1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Александр Марей о политической философии </w:t>
      </w:r>
    </w:p>
    <w:p w14:paraId="79F8E49E" w14:textId="77777777" w:rsidR="000C131F" w:rsidRPr="000C131F" w:rsidRDefault="000C131F" w:rsidP="000C131F">
      <w:pPr>
        <w:numPr>
          <w:ilvl w:val="1"/>
          <w:numId w:val="1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Платона </w:t>
      </w:r>
      <w:hyperlink r:id="rId8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https://postnauka.ru/video/22975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5C676B0C" w14:textId="77777777" w:rsidR="000C131F" w:rsidRPr="000C131F" w:rsidRDefault="000C131F" w:rsidP="000C131F">
      <w:pPr>
        <w:numPr>
          <w:ilvl w:val="1"/>
          <w:numId w:val="1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Аристотеля </w:t>
      </w:r>
      <w:hyperlink r:id="rId9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https://postnauka.ru/video/24266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068289B3" w14:textId="77777777" w:rsidR="000C131F" w:rsidRPr="000C131F" w:rsidRDefault="000C131F" w:rsidP="000C131F">
      <w:pPr>
        <w:numPr>
          <w:ilvl w:val="0"/>
          <w:numId w:val="1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Александр Филиппов о «Левиафане» Томаса Гоббса: </w:t>
      </w:r>
      <w:hyperlink r:id="rId10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https://postnauka.ru/faq/40976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58E93F70" w14:textId="77777777" w:rsidR="000C131F" w:rsidRPr="000C131F" w:rsidRDefault="000C131F" w:rsidP="000C131F">
      <w:pPr>
        <w:numPr>
          <w:ilvl w:val="0"/>
          <w:numId w:val="1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Константин Гаазе о суверене у Томаса Гоббса: </w:t>
      </w:r>
      <w:hyperlink r:id="rId11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https://postnauka.ru/video/76478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07339A5C" w14:textId="77777777" w:rsidR="000C131F" w:rsidRPr="000C131F" w:rsidRDefault="000C131F" w:rsidP="000C131F">
      <w:pPr>
        <w:numPr>
          <w:ilvl w:val="0"/>
          <w:numId w:val="14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Андрей Тесля о конструктивистских концепциях нации: </w:t>
      </w:r>
      <w:hyperlink r:id="rId12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https://postnauka.ru/video/87042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61B579C3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A0D0C7A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Вопросы для подготовки к семинару: </w:t>
      </w:r>
    </w:p>
    <w:bookmarkEnd w:id="2"/>
    <w:p w14:paraId="31A4679B" w14:textId="77777777" w:rsidR="000C131F" w:rsidRPr="000C131F" w:rsidRDefault="000C131F" w:rsidP="000C131F">
      <w:pPr>
        <w:numPr>
          <w:ilvl w:val="0"/>
          <w:numId w:val="2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Прочесть и составить краткий план-схему 1-й и 2-й книг «Об общественном договоре» Руссо.</w:t>
      </w:r>
    </w:p>
    <w:p w14:paraId="0B27837F" w14:textId="77777777" w:rsidR="000C131F" w:rsidRPr="000C131F" w:rsidRDefault="000C131F" w:rsidP="000C131F">
      <w:pPr>
        <w:numPr>
          <w:ilvl w:val="0"/>
          <w:numId w:val="2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Выделить основные понятия, используемые Руссо в рассуждении.</w:t>
      </w:r>
    </w:p>
    <w:p w14:paraId="05EC5EFB" w14:textId="77777777" w:rsidR="000C131F" w:rsidRPr="000C131F" w:rsidRDefault="000C131F" w:rsidP="000C131F">
      <w:pPr>
        <w:numPr>
          <w:ilvl w:val="0"/>
          <w:numId w:val="2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Чем отличается «общая воля» от «воли всех»? </w:t>
      </w:r>
    </w:p>
    <w:p w14:paraId="58046D5E" w14:textId="77777777" w:rsidR="000C131F" w:rsidRPr="000C131F" w:rsidRDefault="000C131F" w:rsidP="000C131F">
      <w:pPr>
        <w:numPr>
          <w:ilvl w:val="0"/>
          <w:numId w:val="2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 какой момент возникает «народ»? </w:t>
      </w:r>
    </w:p>
    <w:p w14:paraId="3CE4931A" w14:textId="77777777" w:rsidR="000C131F" w:rsidRPr="000C131F" w:rsidRDefault="000C131F" w:rsidP="000C131F">
      <w:pPr>
        <w:numPr>
          <w:ilvl w:val="0"/>
          <w:numId w:val="2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Почему согласно Руссо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демократическое устройство возможно только в небольшом (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пространственно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и численно) государстве? Что в данном случае означает «небольшое»?</w:t>
      </w:r>
    </w:p>
    <w:p w14:paraId="27EC3220" w14:textId="77777777" w:rsidR="000C131F" w:rsidRPr="000C131F" w:rsidRDefault="000C131F" w:rsidP="000C131F">
      <w:pPr>
        <w:numPr>
          <w:ilvl w:val="0"/>
          <w:numId w:val="2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Дополнительно: сравнить рассуждение Руссо с рассуждением Гоббса во 2-й книге «Левиафана».</w:t>
      </w:r>
    </w:p>
    <w:p w14:paraId="3DA5E9FA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210DE22E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bookmarkStart w:id="3" w:name="_Hlk118280598"/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Семинары 4 и 5</w:t>
      </w:r>
      <w:proofErr w:type="gramStart"/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: Откуда</w:t>
      </w:r>
      <w:proofErr w:type="gramEnd"/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мы судим? Как устроено наше знание?</w:t>
      </w:r>
    </w:p>
    <w:p w14:paraId="2CAAC7B1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2EBBA7FF" w14:textId="77777777" w:rsidR="000C131F" w:rsidRPr="000C131F" w:rsidRDefault="000C131F" w:rsidP="000C131F">
      <w:pPr>
        <w:numPr>
          <w:ilvl w:val="0"/>
          <w:numId w:val="6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Р. Декарт, 1-е «Рассуждение о методе».</w:t>
      </w:r>
    </w:p>
    <w:p w14:paraId="70289B2E" w14:textId="77777777" w:rsidR="000C131F" w:rsidRPr="000C131F" w:rsidRDefault="000C131F" w:rsidP="000C131F">
      <w:pPr>
        <w:numPr>
          <w:ilvl w:val="0"/>
          <w:numId w:val="6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И. </w:t>
      </w: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Кант,  «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Пролегомены…».</w:t>
      </w:r>
    </w:p>
    <w:p w14:paraId="60D620BB" w14:textId="77777777" w:rsidR="000C131F" w:rsidRPr="000C131F" w:rsidRDefault="000C131F" w:rsidP="000C131F">
      <w:pPr>
        <w:numPr>
          <w:ilvl w:val="0"/>
          <w:numId w:val="6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Гегель, «Энциклопедия философских наук», т. 1 (т.н. «Малая логика»</w:t>
      </w: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/«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Логика»), «Предварительное понятие»</w:t>
      </w:r>
    </w:p>
    <w:p w14:paraId="11B28ADD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Дополнительная литература: </w:t>
      </w:r>
    </w:p>
    <w:p w14:paraId="09860D77" w14:textId="77777777" w:rsidR="000C131F" w:rsidRPr="000C131F" w:rsidRDefault="000C131F" w:rsidP="000C131F">
      <w:pPr>
        <w:numPr>
          <w:ilvl w:val="0"/>
          <w:numId w:val="1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Виндельбанд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 История новой философии. В 2 тт. – М., 2011.</w:t>
      </w:r>
    </w:p>
    <w:p w14:paraId="76BF4526" w14:textId="77777777" w:rsidR="000C131F" w:rsidRPr="000C131F" w:rsidRDefault="000C131F" w:rsidP="000C131F">
      <w:pPr>
        <w:numPr>
          <w:ilvl w:val="0"/>
          <w:numId w:val="1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П.П.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Гайденко. История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нововременной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философии в ее связи с наукой: Учебное пособие для вузов. - М.: ПЕР СЭ; СПб.: Университетская книга, 2000.</w:t>
      </w:r>
    </w:p>
    <w:p w14:paraId="22CCC87B" w14:textId="77777777" w:rsidR="000C131F" w:rsidRPr="000C131F" w:rsidRDefault="000C131F" w:rsidP="000C131F">
      <w:pPr>
        <w:numPr>
          <w:ilvl w:val="0"/>
          <w:numId w:val="1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П.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Галисон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Л.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Дастон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Объективность / Пер. с англ. Т.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Вархотова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А. Писарева и Ст. Гавриленко. – М.: Новое литературное обозрение, 2018.</w:t>
      </w:r>
    </w:p>
    <w:p w14:paraId="2533CBF6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>Дополнительные материалы</w:t>
      </w:r>
    </w:p>
    <w:p w14:paraId="4F245576" w14:textId="77777777" w:rsidR="000C131F" w:rsidRPr="000C131F" w:rsidRDefault="000C131F" w:rsidP="000C131F">
      <w:pPr>
        <w:numPr>
          <w:ilvl w:val="0"/>
          <w:numId w:val="15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Энтони Готлиб о Декарте и картезианстве </w:t>
      </w:r>
      <w:hyperlink r:id="rId13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https://postnauka.ru/chapters/155097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3FEF7971" w14:textId="77777777" w:rsidR="000C131F" w:rsidRPr="000C131F" w:rsidRDefault="000C131F" w:rsidP="000C131F">
      <w:pPr>
        <w:numPr>
          <w:ilvl w:val="0"/>
          <w:numId w:val="15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Виктор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Лега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Лекция о Лейбнице: </w:t>
      </w:r>
      <w:hyperlink r:id="rId14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https://www.youtube.com/watch?v=t2Pw8eWN6-0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6112BB44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Вопросы для подготовки к семинару: </w:t>
      </w:r>
    </w:p>
    <w:bookmarkEnd w:id="3"/>
    <w:p w14:paraId="26A70A07" w14:textId="77777777" w:rsidR="000C131F" w:rsidRPr="000C131F" w:rsidRDefault="000C131F" w:rsidP="000C131F">
      <w:pPr>
        <w:numPr>
          <w:ilvl w:val="0"/>
          <w:numId w:val="2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Прочтите и составьте краткие опорные конспекты (</w:t>
      </w: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2-3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страницы на каждый текст) предстоящих к разбору на семинарском занятии текстов. </w:t>
      </w:r>
    </w:p>
    <w:p w14:paraId="71387EB7" w14:textId="77777777" w:rsidR="000C131F" w:rsidRPr="000C131F" w:rsidRDefault="000C131F" w:rsidP="000C131F">
      <w:pPr>
        <w:numPr>
          <w:ilvl w:val="0"/>
          <w:numId w:val="2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Что побуждает Декарта ставить под сомнение существование внешнего мира, Бога и даже математики? </w:t>
      </w:r>
    </w:p>
    <w:p w14:paraId="1F6219F5" w14:textId="77777777" w:rsidR="000C131F" w:rsidRPr="000C131F" w:rsidRDefault="000C131F" w:rsidP="000C131F">
      <w:pPr>
        <w:numPr>
          <w:ilvl w:val="0"/>
          <w:numId w:val="2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Объясните, каким образом Декарт, ставящий под сомнение существование Откровения и, косвенно, Бога – в том же трактате трактует идею бытия Божия как ясную и очевидную, вторую несомненную истину? Почему в этом нет противоречия? </w:t>
      </w:r>
    </w:p>
    <w:p w14:paraId="118AA000" w14:textId="77777777" w:rsidR="000C131F" w:rsidRPr="000C131F" w:rsidRDefault="000C131F" w:rsidP="000C131F">
      <w:pPr>
        <w:numPr>
          <w:ilvl w:val="0"/>
          <w:numId w:val="2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Что значит «критика» в заглавиях основных сочинений Канта? Какой смысл он вкладывает в это понятие? </w:t>
      </w:r>
    </w:p>
    <w:p w14:paraId="0E28EB3B" w14:textId="77777777" w:rsidR="000C131F" w:rsidRPr="000C131F" w:rsidRDefault="000C131F" w:rsidP="000C131F">
      <w:pPr>
        <w:numPr>
          <w:ilvl w:val="0"/>
          <w:numId w:val="23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Что означает «чистый разум»? О какой «чистоте» в этом случае идет речь? </w:t>
      </w:r>
    </w:p>
    <w:p w14:paraId="740882E9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59309E0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Семинар 6: Наука</w:t>
      </w:r>
    </w:p>
    <w:p w14:paraId="74EE9922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0075A77D" w14:textId="77777777" w:rsidR="000C131F" w:rsidRPr="000C131F" w:rsidRDefault="000C131F" w:rsidP="000C131F">
      <w:pPr>
        <w:numPr>
          <w:ilvl w:val="0"/>
          <w:numId w:val="7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К.Р.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Поппер. «Как я понимаю философию?» </w:t>
      </w:r>
    </w:p>
    <w:p w14:paraId="3CA71CE2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Дополнительная литература: </w:t>
      </w:r>
    </w:p>
    <w:p w14:paraId="720BE5F6" w14:textId="77777777" w:rsidR="000C131F" w:rsidRPr="000C131F" w:rsidRDefault="000C131F" w:rsidP="000C131F">
      <w:pPr>
        <w:numPr>
          <w:ilvl w:val="0"/>
          <w:numId w:val="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Т. Кун. Структура научных революций. </w:t>
      </w:r>
    </w:p>
    <w:p w14:paraId="4D820E32" w14:textId="77777777" w:rsidR="000C131F" w:rsidRPr="000C131F" w:rsidRDefault="000C131F" w:rsidP="000C131F">
      <w:pPr>
        <w:numPr>
          <w:ilvl w:val="0"/>
          <w:numId w:val="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И.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Лакатос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Доказательства и опровержения. </w:t>
      </w:r>
    </w:p>
    <w:p w14:paraId="11676983" w14:textId="77777777" w:rsidR="000C131F" w:rsidRPr="000C131F" w:rsidRDefault="000C131F" w:rsidP="000C131F">
      <w:pPr>
        <w:numPr>
          <w:ilvl w:val="0"/>
          <w:numId w:val="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П.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Фейерабенд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Против метода. </w:t>
      </w:r>
    </w:p>
    <w:p w14:paraId="474775CB" w14:textId="77777777" w:rsidR="000C131F" w:rsidRPr="000C131F" w:rsidRDefault="000C131F" w:rsidP="000C131F">
      <w:pPr>
        <w:numPr>
          <w:ilvl w:val="0"/>
          <w:numId w:val="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К.Р.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Поппер. Объективное знание: Эволюционный подход.</w:t>
      </w:r>
    </w:p>
    <w:p w14:paraId="1B7ED739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>Дополнительные материалы</w:t>
      </w:r>
    </w:p>
    <w:p w14:paraId="6C135D74" w14:textId="77777777" w:rsidR="000C131F" w:rsidRPr="000C131F" w:rsidRDefault="000C131F" w:rsidP="000C131F">
      <w:pPr>
        <w:numPr>
          <w:ilvl w:val="0"/>
          <w:numId w:val="16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Джон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Уорралл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о концепциях Поппера и Куна: </w:t>
      </w:r>
      <w:hyperlink r:id="rId15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https://postnauka.ru/video/156508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3DF50A60" w14:textId="77777777" w:rsidR="000C131F" w:rsidRPr="000C131F" w:rsidRDefault="000C131F" w:rsidP="000C131F">
      <w:pPr>
        <w:numPr>
          <w:ilvl w:val="0"/>
          <w:numId w:val="16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Виктор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Вахшатйн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о проблеме демаркации: </w:t>
      </w:r>
      <w:hyperlink r:id="rId16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https://postnauka.ru/video/42801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7C9BD99E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1F86CF3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Вопросы для подготовки к семинару: </w:t>
      </w:r>
    </w:p>
    <w:p w14:paraId="32786525" w14:textId="77777777" w:rsidR="000C131F" w:rsidRPr="000C131F" w:rsidRDefault="000C131F" w:rsidP="000C131F">
      <w:pPr>
        <w:numPr>
          <w:ilvl w:val="0"/>
          <w:numId w:val="27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Прочтите и законспектируйте, выделяя логику изложения, статью «Как я понимаю философию» Карла Поппера</w:t>
      </w:r>
    </w:p>
    <w:p w14:paraId="4FCCFF21" w14:textId="77777777" w:rsidR="000C131F" w:rsidRPr="000C131F" w:rsidRDefault="000C131F" w:rsidP="000C131F">
      <w:pPr>
        <w:numPr>
          <w:ilvl w:val="0"/>
          <w:numId w:val="27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Сформулируйте итоговое определение философии, которое Поппер считает наиболее адекватным.</w:t>
      </w:r>
    </w:p>
    <w:p w14:paraId="066478CC" w14:textId="77777777" w:rsidR="000C131F" w:rsidRPr="000C131F" w:rsidRDefault="000C131F" w:rsidP="000C131F">
      <w:pPr>
        <w:numPr>
          <w:ilvl w:val="0"/>
          <w:numId w:val="27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Выделите, с какими подходами к пониманию философии полемизирует Поппер – и перечислите ключевые аргументы его критики. </w:t>
      </w:r>
    </w:p>
    <w:p w14:paraId="1783D0E0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36F0D60D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Семинары 7: История</w:t>
      </w:r>
    </w:p>
    <w:p w14:paraId="50507ECC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3B1D3C4A" w14:textId="77777777" w:rsidR="000C131F" w:rsidRPr="000C131F" w:rsidRDefault="000C131F" w:rsidP="000C131F">
      <w:pPr>
        <w:numPr>
          <w:ilvl w:val="0"/>
          <w:numId w:val="10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К. Маркс. Коммунистический манифест</w:t>
      </w:r>
    </w:p>
    <w:p w14:paraId="6B9EB71A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Дополнительная литература: </w:t>
      </w:r>
    </w:p>
    <w:p w14:paraId="42E34094" w14:textId="77777777" w:rsidR="000C131F" w:rsidRPr="000C131F" w:rsidRDefault="000C131F" w:rsidP="000C131F">
      <w:pPr>
        <w:numPr>
          <w:ilvl w:val="0"/>
          <w:numId w:val="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А.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Кожев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Введение в чтение Гегеля. </w:t>
      </w:r>
    </w:p>
    <w:p w14:paraId="23314968" w14:textId="77777777" w:rsidR="000C131F" w:rsidRPr="000C131F" w:rsidRDefault="000C131F" w:rsidP="000C131F">
      <w:pPr>
        <w:numPr>
          <w:ilvl w:val="0"/>
          <w:numId w:val="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К. Левит. Смысл в истории</w:t>
      </w:r>
    </w:p>
    <w:p w14:paraId="34D9D3E1" w14:textId="77777777" w:rsidR="000C131F" w:rsidRPr="000C131F" w:rsidRDefault="000C131F" w:rsidP="000C131F">
      <w:pPr>
        <w:numPr>
          <w:ilvl w:val="0"/>
          <w:numId w:val="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М.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Элиаде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Священное и мирское </w:t>
      </w:r>
    </w:p>
    <w:p w14:paraId="23A221F3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>Дополнительные материалы</w:t>
      </w:r>
    </w:p>
    <w:p w14:paraId="1DFD3E7F" w14:textId="77777777" w:rsidR="000C131F" w:rsidRPr="000C131F" w:rsidRDefault="000C131F" w:rsidP="000C131F">
      <w:pPr>
        <w:numPr>
          <w:ilvl w:val="0"/>
          <w:numId w:val="1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Иван Болдырев. </w:t>
      </w:r>
      <w:r w:rsidRPr="000C131F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FAQ</w:t>
      </w: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по «Капиталу» Маркса: </w:t>
      </w:r>
      <w:hyperlink r:id="rId17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https://postnauka.ru/faq/71466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17535219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72815941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Вопросы для подготовки к семинару: </w:t>
      </w:r>
    </w:p>
    <w:p w14:paraId="6749FA16" w14:textId="77777777" w:rsidR="000C131F" w:rsidRPr="000C131F" w:rsidRDefault="000C131F" w:rsidP="000C131F">
      <w:pPr>
        <w:numPr>
          <w:ilvl w:val="0"/>
          <w:numId w:val="2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Прочтите и законспектируйте «Коммунистический манифест»</w:t>
      </w:r>
    </w:p>
    <w:p w14:paraId="1C0C185A" w14:textId="77777777" w:rsidR="000C131F" w:rsidRPr="000C131F" w:rsidRDefault="000C131F" w:rsidP="000C131F">
      <w:pPr>
        <w:numPr>
          <w:ilvl w:val="0"/>
          <w:numId w:val="2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Нарисуйте логическую схему (блок-схему) исторического развития общества по «Манифесту…»</w:t>
      </w:r>
    </w:p>
    <w:p w14:paraId="55D1CB57" w14:textId="03711553" w:rsidR="000C131F" w:rsidRPr="000C131F" w:rsidRDefault="000C131F" w:rsidP="00AF0282">
      <w:pPr>
        <w:numPr>
          <w:ilvl w:val="0"/>
          <w:numId w:val="28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Найдите в тексте определение «класса». Какие бывают классы, согласно </w:t>
      </w:r>
    </w:p>
    <w:p w14:paraId="6C72A78A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Семинар 8: Модерн</w:t>
      </w:r>
    </w:p>
    <w:p w14:paraId="0592384C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55866318" w14:textId="77777777" w:rsidR="000C131F" w:rsidRPr="000C131F" w:rsidRDefault="000C131F" w:rsidP="000C131F">
      <w:pPr>
        <w:numPr>
          <w:ilvl w:val="0"/>
          <w:numId w:val="17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В. Беньямин. «О понятии истории».</w:t>
      </w:r>
    </w:p>
    <w:p w14:paraId="1F94855C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Дополнительная литература: </w:t>
      </w:r>
    </w:p>
    <w:p w14:paraId="1FCCD4A5" w14:textId="77777777" w:rsidR="000C131F" w:rsidRPr="000C131F" w:rsidRDefault="000C131F" w:rsidP="000C131F">
      <w:pPr>
        <w:numPr>
          <w:ilvl w:val="0"/>
          <w:numId w:val="1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Б. Капустин. Рассуждения о «конце революции». – М., 2019. </w:t>
      </w:r>
    </w:p>
    <w:p w14:paraId="10067697" w14:textId="77777777" w:rsidR="000C131F" w:rsidRPr="000C131F" w:rsidRDefault="000C131F" w:rsidP="000C131F">
      <w:pPr>
        <w:numPr>
          <w:ilvl w:val="0"/>
          <w:numId w:val="1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К. Кобрин.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Modernite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в избранных сюжетах. Некоторые случаи частного и общественного сознания </w:t>
      </w: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XIX-XX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веков. – М., 2015</w:t>
      </w:r>
    </w:p>
    <w:p w14:paraId="63003E9E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>Дополнительные материалы</w:t>
      </w:r>
    </w:p>
    <w:p w14:paraId="1B6F2358" w14:textId="77777777" w:rsidR="000C131F" w:rsidRPr="000C131F" w:rsidRDefault="000C131F" w:rsidP="000C131F">
      <w:pPr>
        <w:numPr>
          <w:ilvl w:val="0"/>
          <w:numId w:val="1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Игорь Чубаров. Лекция о философии Беньямина: </w:t>
      </w:r>
      <w:hyperlink r:id="rId18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https://www.youtube.com/watch?v=BWPjtEedKAk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11ABA8AF" w14:textId="77777777" w:rsidR="000C131F" w:rsidRPr="000C131F" w:rsidRDefault="000C131F" w:rsidP="000C131F">
      <w:pPr>
        <w:numPr>
          <w:ilvl w:val="1"/>
          <w:numId w:val="1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Игорь Чубаров и Иван Болдырев: дискуссия о Беньямине («Иллюминации»,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ТюмГУ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2018): </w:t>
      </w:r>
    </w:p>
    <w:p w14:paraId="01730085" w14:textId="77777777" w:rsidR="000C131F" w:rsidRPr="000C131F" w:rsidRDefault="000C131F" w:rsidP="000C131F">
      <w:pPr>
        <w:numPr>
          <w:ilvl w:val="2"/>
          <w:numId w:val="1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hyperlink r:id="rId19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https://www.youtube.com/watch?v=2ByWtim5cRw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33E7919C" w14:textId="77777777" w:rsidR="000C131F" w:rsidRPr="000C131F" w:rsidRDefault="000C131F" w:rsidP="000C131F">
      <w:pPr>
        <w:numPr>
          <w:ilvl w:val="2"/>
          <w:numId w:val="1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hyperlink r:id="rId20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https://www.youtube.com/watch?v=jz4HpINfm1E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55C9D65A" w14:textId="77777777" w:rsidR="000C131F" w:rsidRPr="000C131F" w:rsidRDefault="000C131F" w:rsidP="000C131F">
      <w:pPr>
        <w:numPr>
          <w:ilvl w:val="0"/>
          <w:numId w:val="1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Иван Болдырев о «слабой мессианской силе» у Беньямина: </w:t>
      </w:r>
      <w:hyperlink r:id="rId21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https://postnauka.ru/video/103114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3B312761" w14:textId="77777777" w:rsidR="000C131F" w:rsidRPr="000C131F" w:rsidRDefault="000C131F" w:rsidP="000C131F">
      <w:pPr>
        <w:numPr>
          <w:ilvl w:val="0"/>
          <w:numId w:val="19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Виталий Куренной о возможности ангажированного искусства: </w:t>
      </w:r>
      <w:hyperlink r:id="rId22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https://postnauka.ru/video/20390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67C08CF4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60EC48E0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Вопросы для подготовки к семинару: </w:t>
      </w:r>
    </w:p>
    <w:p w14:paraId="63B4AA37" w14:textId="77777777" w:rsidR="000C131F" w:rsidRPr="000C131F" w:rsidRDefault="000C131F" w:rsidP="000C131F">
      <w:pPr>
        <w:numPr>
          <w:ilvl w:val="0"/>
          <w:numId w:val="30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Прочтите и нарисуйте логическую схему статьи Вальтера Беньямина «О понятии истории»</w:t>
      </w:r>
    </w:p>
    <w:p w14:paraId="24F2EEF4" w14:textId="77777777" w:rsidR="000C131F" w:rsidRPr="000C131F" w:rsidRDefault="000C131F" w:rsidP="000C131F">
      <w:pPr>
        <w:numPr>
          <w:ilvl w:val="0"/>
          <w:numId w:val="30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Выделите основные понятия, которые использует в статье Беньямин.</w:t>
      </w:r>
    </w:p>
    <w:p w14:paraId="16C5BA7E" w14:textId="77777777" w:rsidR="000C131F" w:rsidRPr="000C131F" w:rsidRDefault="000C131F" w:rsidP="000C131F">
      <w:pPr>
        <w:numPr>
          <w:ilvl w:val="0"/>
          <w:numId w:val="30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Как соотносится в тексте Беньямина понятие «истории» с понятием «историзма»?</w:t>
      </w:r>
    </w:p>
    <w:p w14:paraId="3A9041ED" w14:textId="77777777" w:rsidR="000C131F" w:rsidRPr="000C131F" w:rsidRDefault="000C131F" w:rsidP="000C131F">
      <w:pPr>
        <w:numPr>
          <w:ilvl w:val="0"/>
          <w:numId w:val="30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Попытайтесь реконструировать – какой вопрос, какую проблему стремится решить в своей статье Беньямин? Как можно описать ту позицию, которой он противостоит? </w:t>
      </w:r>
    </w:p>
    <w:p w14:paraId="0796CF3F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3F9961ED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Семинар 9: Личность: способы сборки «себя» (</w:t>
      </w:r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>self</w:t>
      </w:r>
      <w:r w:rsidRPr="000C131F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’а)</w:t>
      </w:r>
    </w:p>
    <w:p w14:paraId="7A4EAA38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Основная литература к семинару: </w:t>
      </w:r>
    </w:p>
    <w:p w14:paraId="36E5207A" w14:textId="77777777" w:rsidR="000C131F" w:rsidRPr="000C131F" w:rsidRDefault="000C131F" w:rsidP="000C131F">
      <w:pPr>
        <w:numPr>
          <w:ilvl w:val="0"/>
          <w:numId w:val="1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Августин. Исповедь.</w:t>
      </w:r>
    </w:p>
    <w:p w14:paraId="0F1BC529" w14:textId="77777777" w:rsidR="000C131F" w:rsidRPr="000C131F" w:rsidRDefault="000C131F" w:rsidP="000C131F">
      <w:pPr>
        <w:numPr>
          <w:ilvl w:val="0"/>
          <w:numId w:val="1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Ж.-Ж. Руссо. Исповедь.</w:t>
      </w:r>
    </w:p>
    <w:p w14:paraId="37676B65" w14:textId="77777777" w:rsidR="000C131F" w:rsidRPr="000C131F" w:rsidRDefault="000C131F" w:rsidP="000C131F">
      <w:pPr>
        <w:numPr>
          <w:ilvl w:val="0"/>
          <w:numId w:val="1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Л.Н.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Толстой. Исповедь. </w:t>
      </w:r>
    </w:p>
    <w:p w14:paraId="158FCFB2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 xml:space="preserve">Дополнительная литература: </w:t>
      </w:r>
    </w:p>
    <w:p w14:paraId="491F9683" w14:textId="77777777" w:rsidR="000C131F" w:rsidRPr="000C131F" w:rsidRDefault="000C131F" w:rsidP="000C131F">
      <w:pPr>
        <w:numPr>
          <w:ilvl w:val="0"/>
          <w:numId w:val="20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Фуко М. Говорить правду о самом себе. Лекции, прочитанные в 1982 году в Университете Виктории в Торонто / </w:t>
      </w:r>
      <w:proofErr w:type="spellStart"/>
      <w:proofErr w:type="gram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Пер.с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 фр.</w:t>
      </w:r>
      <w:proofErr w:type="gram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Дм.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Кралечкина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; науч. ред. М. </w:t>
      </w:r>
      <w:proofErr w:type="spellStart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Маяцкого</w:t>
      </w:r>
      <w:proofErr w:type="spellEnd"/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 – М.: Издательский дом «Дело», 2021.</w:t>
      </w:r>
    </w:p>
    <w:p w14:paraId="5BDDF7EE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:u w:val="single"/>
          <w14:ligatures w14:val="none"/>
        </w:rPr>
        <w:t>Дополнительные материалы</w:t>
      </w:r>
    </w:p>
    <w:p w14:paraId="6D7D4538" w14:textId="77777777" w:rsidR="000C131F" w:rsidRPr="000C131F" w:rsidRDefault="000C131F" w:rsidP="000C131F">
      <w:pPr>
        <w:numPr>
          <w:ilvl w:val="0"/>
          <w:numId w:val="21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Лекция Андрея Тесли о философии Мишеля Фуко (ЦНСИО, Иркутск, 2017): </w:t>
      </w:r>
      <w:hyperlink r:id="rId23" w:history="1">
        <w:r w:rsidRPr="000C131F">
          <w:rPr>
            <w:rFonts w:ascii="Calibri" w:eastAsia="Calibri" w:hAnsi="Calibri" w:cs="Times New Roman"/>
            <w:color w:val="0563C1"/>
            <w:kern w:val="0"/>
            <w:sz w:val="22"/>
            <w:szCs w:val="22"/>
            <w:u w:val="single"/>
            <w14:ligatures w14:val="none"/>
          </w:rPr>
          <w:t>https://www.youtube.com/watch?v=2RkWMiBacqQ</w:t>
        </w:r>
      </w:hyperlink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79D5546D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p w14:paraId="0814C6C6" w14:textId="77777777" w:rsidR="000C131F" w:rsidRPr="000C131F" w:rsidRDefault="000C131F" w:rsidP="000C131F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Вопросы для подготовки к семинару: </w:t>
      </w:r>
    </w:p>
    <w:p w14:paraId="201A4012" w14:textId="77777777" w:rsidR="000C131F" w:rsidRPr="000C131F" w:rsidRDefault="000C131F" w:rsidP="000C131F">
      <w:pPr>
        <w:numPr>
          <w:ilvl w:val="0"/>
          <w:numId w:val="3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Прочитайте и кратко законспектируйте 1-е книги «Исповедей…»</w:t>
      </w:r>
    </w:p>
    <w:p w14:paraId="2A18B77A" w14:textId="77777777" w:rsidR="000C131F" w:rsidRPr="000C131F" w:rsidRDefault="000C131F" w:rsidP="000C131F">
      <w:pPr>
        <w:numPr>
          <w:ilvl w:val="0"/>
          <w:numId w:val="3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Что общего для всех этих произведений? Что их роднит с первых страниц?</w:t>
      </w:r>
    </w:p>
    <w:p w14:paraId="11437AFF" w14:textId="77777777" w:rsidR="000C131F" w:rsidRPr="000C131F" w:rsidRDefault="000C131F" w:rsidP="000C131F">
      <w:pPr>
        <w:numPr>
          <w:ilvl w:val="0"/>
          <w:numId w:val="3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Что можно обнаружить отличающегося по конструкции между этими тремя текстами? </w:t>
      </w:r>
    </w:p>
    <w:p w14:paraId="64D23A89" w14:textId="77777777" w:rsidR="000C131F" w:rsidRPr="000C131F" w:rsidRDefault="000C131F" w:rsidP="000C131F">
      <w:pPr>
        <w:numPr>
          <w:ilvl w:val="0"/>
          <w:numId w:val="32"/>
        </w:num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C13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Кто адресаты, к кому обращены эти тексты? Совпадают ли адресаты? </w:t>
      </w:r>
    </w:p>
    <w:p w14:paraId="3AF51764" w14:textId="77777777" w:rsidR="00565D47" w:rsidRDefault="00565D47"/>
    <w:sectPr w:rsidR="0056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281"/>
    <w:multiLevelType w:val="hybridMultilevel"/>
    <w:tmpl w:val="C9AEC226"/>
    <w:lvl w:ilvl="0" w:tplc="4CC8E7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FB6"/>
    <w:multiLevelType w:val="hybridMultilevel"/>
    <w:tmpl w:val="C986B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0EC5"/>
    <w:multiLevelType w:val="hybridMultilevel"/>
    <w:tmpl w:val="57829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0A33"/>
    <w:multiLevelType w:val="hybridMultilevel"/>
    <w:tmpl w:val="B008AE2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A4C58"/>
    <w:multiLevelType w:val="hybridMultilevel"/>
    <w:tmpl w:val="383CD44E"/>
    <w:lvl w:ilvl="0" w:tplc="65B098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7A22"/>
    <w:multiLevelType w:val="hybridMultilevel"/>
    <w:tmpl w:val="A8344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2889"/>
    <w:multiLevelType w:val="hybridMultilevel"/>
    <w:tmpl w:val="21064F90"/>
    <w:lvl w:ilvl="0" w:tplc="738062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72CF1"/>
    <w:multiLevelType w:val="hybridMultilevel"/>
    <w:tmpl w:val="D87EF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94FF6"/>
    <w:multiLevelType w:val="hybridMultilevel"/>
    <w:tmpl w:val="B008AE2E"/>
    <w:lvl w:ilvl="0" w:tplc="72000C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04B2E"/>
    <w:multiLevelType w:val="hybridMultilevel"/>
    <w:tmpl w:val="B2784B34"/>
    <w:lvl w:ilvl="0" w:tplc="93022D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87D30"/>
    <w:multiLevelType w:val="hybridMultilevel"/>
    <w:tmpl w:val="E1A87146"/>
    <w:lvl w:ilvl="0" w:tplc="1F7EA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C3ABC"/>
    <w:multiLevelType w:val="hybridMultilevel"/>
    <w:tmpl w:val="D0E0A4FA"/>
    <w:lvl w:ilvl="0" w:tplc="CC7074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45C15"/>
    <w:multiLevelType w:val="hybridMultilevel"/>
    <w:tmpl w:val="24F4238E"/>
    <w:lvl w:ilvl="0" w:tplc="34866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40754"/>
    <w:multiLevelType w:val="hybridMultilevel"/>
    <w:tmpl w:val="36722078"/>
    <w:lvl w:ilvl="0" w:tplc="EF2E7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16E86"/>
    <w:multiLevelType w:val="hybridMultilevel"/>
    <w:tmpl w:val="9C4C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E522A"/>
    <w:multiLevelType w:val="hybridMultilevel"/>
    <w:tmpl w:val="D87EF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87888"/>
    <w:multiLevelType w:val="hybridMultilevel"/>
    <w:tmpl w:val="18E445F2"/>
    <w:lvl w:ilvl="0" w:tplc="68C82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C1991"/>
    <w:multiLevelType w:val="hybridMultilevel"/>
    <w:tmpl w:val="D87EFB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77E33"/>
    <w:multiLevelType w:val="hybridMultilevel"/>
    <w:tmpl w:val="D87EF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91EB0"/>
    <w:multiLevelType w:val="hybridMultilevel"/>
    <w:tmpl w:val="7A50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D6ED6"/>
    <w:multiLevelType w:val="hybridMultilevel"/>
    <w:tmpl w:val="627A4348"/>
    <w:lvl w:ilvl="0" w:tplc="5B7E50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3572F"/>
    <w:multiLevelType w:val="hybridMultilevel"/>
    <w:tmpl w:val="10609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02027"/>
    <w:multiLevelType w:val="hybridMultilevel"/>
    <w:tmpl w:val="C986B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372DC"/>
    <w:multiLevelType w:val="hybridMultilevel"/>
    <w:tmpl w:val="985A1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23AB7"/>
    <w:multiLevelType w:val="hybridMultilevel"/>
    <w:tmpl w:val="C986B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E722D"/>
    <w:multiLevelType w:val="hybridMultilevel"/>
    <w:tmpl w:val="C986BC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813211"/>
    <w:multiLevelType w:val="hybridMultilevel"/>
    <w:tmpl w:val="9110A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F2B69"/>
    <w:multiLevelType w:val="hybridMultilevel"/>
    <w:tmpl w:val="27C4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10840"/>
    <w:multiLevelType w:val="hybridMultilevel"/>
    <w:tmpl w:val="29363F74"/>
    <w:lvl w:ilvl="0" w:tplc="0D6656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23418"/>
    <w:multiLevelType w:val="hybridMultilevel"/>
    <w:tmpl w:val="F59E5130"/>
    <w:lvl w:ilvl="0" w:tplc="ED9AE9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317118"/>
    <w:multiLevelType w:val="hybridMultilevel"/>
    <w:tmpl w:val="3A1EF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440CB"/>
    <w:multiLevelType w:val="hybridMultilevel"/>
    <w:tmpl w:val="8D043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6656">
    <w:abstractNumId w:val="8"/>
  </w:num>
  <w:num w:numId="2" w16cid:durableId="1613974451">
    <w:abstractNumId w:val="23"/>
  </w:num>
  <w:num w:numId="3" w16cid:durableId="183204610">
    <w:abstractNumId w:val="3"/>
  </w:num>
  <w:num w:numId="4" w16cid:durableId="1908759058">
    <w:abstractNumId w:val="30"/>
  </w:num>
  <w:num w:numId="5" w16cid:durableId="1344935040">
    <w:abstractNumId w:val="24"/>
  </w:num>
  <w:num w:numId="6" w16cid:durableId="568081137">
    <w:abstractNumId w:val="18"/>
  </w:num>
  <w:num w:numId="7" w16cid:durableId="259459397">
    <w:abstractNumId w:val="17"/>
  </w:num>
  <w:num w:numId="8" w16cid:durableId="1955818756">
    <w:abstractNumId w:val="25"/>
  </w:num>
  <w:num w:numId="9" w16cid:durableId="501705254">
    <w:abstractNumId w:val="22"/>
  </w:num>
  <w:num w:numId="10" w16cid:durableId="1178420144">
    <w:abstractNumId w:val="7"/>
  </w:num>
  <w:num w:numId="11" w16cid:durableId="911889639">
    <w:abstractNumId w:val="1"/>
  </w:num>
  <w:num w:numId="12" w16cid:durableId="1780371284">
    <w:abstractNumId w:val="15"/>
  </w:num>
  <w:num w:numId="13" w16cid:durableId="763495799">
    <w:abstractNumId w:val="31"/>
  </w:num>
  <w:num w:numId="14" w16cid:durableId="1017736410">
    <w:abstractNumId w:val="29"/>
  </w:num>
  <w:num w:numId="15" w16cid:durableId="726222483">
    <w:abstractNumId w:val="16"/>
  </w:num>
  <w:num w:numId="16" w16cid:durableId="881673271">
    <w:abstractNumId w:val="6"/>
  </w:num>
  <w:num w:numId="17" w16cid:durableId="27147768">
    <w:abstractNumId w:val="27"/>
  </w:num>
  <w:num w:numId="18" w16cid:durableId="1093355901">
    <w:abstractNumId w:val="10"/>
  </w:num>
  <w:num w:numId="19" w16cid:durableId="913203976">
    <w:abstractNumId w:val="13"/>
  </w:num>
  <w:num w:numId="20" w16cid:durableId="1211457530">
    <w:abstractNumId w:val="4"/>
  </w:num>
  <w:num w:numId="21" w16cid:durableId="1993633892">
    <w:abstractNumId w:val="28"/>
  </w:num>
  <w:num w:numId="22" w16cid:durableId="201946935">
    <w:abstractNumId w:val="26"/>
  </w:num>
  <w:num w:numId="23" w16cid:durableId="937251243">
    <w:abstractNumId w:val="5"/>
  </w:num>
  <w:num w:numId="24" w16cid:durableId="1176841961">
    <w:abstractNumId w:val="11"/>
  </w:num>
  <w:num w:numId="25" w16cid:durableId="1421024155">
    <w:abstractNumId w:val="9"/>
  </w:num>
  <w:num w:numId="26" w16cid:durableId="1777366391">
    <w:abstractNumId w:val="20"/>
  </w:num>
  <w:num w:numId="27" w16cid:durableId="1945922101">
    <w:abstractNumId w:val="14"/>
  </w:num>
  <w:num w:numId="28" w16cid:durableId="1098453257">
    <w:abstractNumId w:val="2"/>
  </w:num>
  <w:num w:numId="29" w16cid:durableId="500703191">
    <w:abstractNumId w:val="0"/>
  </w:num>
  <w:num w:numId="30" w16cid:durableId="1019772827">
    <w:abstractNumId w:val="19"/>
  </w:num>
  <w:num w:numId="31" w16cid:durableId="670791147">
    <w:abstractNumId w:val="12"/>
  </w:num>
  <w:num w:numId="32" w16cid:durableId="9092672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47"/>
    <w:rsid w:val="000C131F"/>
    <w:rsid w:val="001934F2"/>
    <w:rsid w:val="00565D47"/>
    <w:rsid w:val="007E42F4"/>
    <w:rsid w:val="00815777"/>
    <w:rsid w:val="00AF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0292"/>
  <w15:chartTrackingRefBased/>
  <w15:docId w15:val="{93631EF5-4FC3-415D-89AF-76D6A3BA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5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D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D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D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D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D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D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D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D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D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D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5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nauka.ru/video/22975" TargetMode="External"/><Relationship Id="rId13" Type="http://schemas.openxmlformats.org/officeDocument/2006/relationships/hyperlink" Target="https://postnauka.ru/chapters/155097" TargetMode="External"/><Relationship Id="rId18" Type="http://schemas.openxmlformats.org/officeDocument/2006/relationships/hyperlink" Target="https://www.youtube.com/watch?v=BWPjtEedKA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stnauka.ru/video/103114" TargetMode="External"/><Relationship Id="rId7" Type="http://schemas.openxmlformats.org/officeDocument/2006/relationships/hyperlink" Target="https://postnauka.ru/video/43675" TargetMode="External"/><Relationship Id="rId12" Type="http://schemas.openxmlformats.org/officeDocument/2006/relationships/hyperlink" Target="https://postnauka.ru/video/87042" TargetMode="External"/><Relationship Id="rId17" Type="http://schemas.openxmlformats.org/officeDocument/2006/relationships/hyperlink" Target="https://postnauka.ru/faq/7146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ostnauka.ru/video/42801" TargetMode="External"/><Relationship Id="rId20" Type="http://schemas.openxmlformats.org/officeDocument/2006/relationships/hyperlink" Target="https://www.youtube.com/watch?v=jz4HpINfm1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ics.nsu.ru/bibliotheca/plato01/krito.htm" TargetMode="External"/><Relationship Id="rId11" Type="http://schemas.openxmlformats.org/officeDocument/2006/relationships/hyperlink" Target="https://postnauka.ru/video/7647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lassics.nsu.ru/bibliotheca/plato01/apols.htm" TargetMode="External"/><Relationship Id="rId15" Type="http://schemas.openxmlformats.org/officeDocument/2006/relationships/hyperlink" Target="https://postnauka.ru/video/156508" TargetMode="External"/><Relationship Id="rId23" Type="http://schemas.openxmlformats.org/officeDocument/2006/relationships/hyperlink" Target="https://www.youtube.com/watch?v=2RkWMiBacqQ" TargetMode="External"/><Relationship Id="rId10" Type="http://schemas.openxmlformats.org/officeDocument/2006/relationships/hyperlink" Target="https://postnauka.ru/faq/40976" TargetMode="External"/><Relationship Id="rId19" Type="http://schemas.openxmlformats.org/officeDocument/2006/relationships/hyperlink" Target="https://www.youtube.com/watch?v=2ByWtim5cR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nauka.ru/video/24266" TargetMode="External"/><Relationship Id="rId14" Type="http://schemas.openxmlformats.org/officeDocument/2006/relationships/hyperlink" Target="https://www.youtube.com/watch?v=t2Pw8eWN6-0" TargetMode="External"/><Relationship Id="rId22" Type="http://schemas.openxmlformats.org/officeDocument/2006/relationships/hyperlink" Target="https://postnauka.ru/video/203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Тесля</dc:creator>
  <cp:keywords/>
  <dc:description/>
  <cp:lastModifiedBy>Андрей Тесля</cp:lastModifiedBy>
  <cp:revision>5</cp:revision>
  <dcterms:created xsi:type="dcterms:W3CDTF">2024-10-31T14:27:00Z</dcterms:created>
  <dcterms:modified xsi:type="dcterms:W3CDTF">2024-10-31T14:30:00Z</dcterms:modified>
</cp:coreProperties>
</file>